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</w:rPr>
      </w:pPr>
      <w:bookmarkStart w:colFirst="0" w:colLast="0" w:name="_m1vx2clalgw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  <w:rtl w:val="0"/>
        </w:rPr>
        <w:t xml:space="preserve">InstaBay Resort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bookmarkStart w:colFirst="0" w:colLast="0" w:name="_8t5t2hyrsl6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1) Brand 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Brand Name: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InstaBay Resort &amp; Spa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Hurghada, Red Sea, Egypt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Brand Concept: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InstaBay Resort &amp; Spa is a fictional luxury beach resort located on the Red Sea in Hurghada. The resort offers a relaxing and memorable vacation experience through beautiful beaches, diving adventures, wellness services, and premium hospitality. Every guest experience is designed to be unforgettable and worth sharing on social media.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4ma02k8c4c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2) Mission: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create unforgettable Red Sea experiences that inspire guests to relax, explore, and share every moment.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2gealw5fsj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3) Vision: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become one of the most recognizable luxury resort brands in the Red Sea by building a strong digital presence and delivering exceptional guest experiences.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bookmarkStart w:colFirst="0" w:colLast="0" w:name="_sagqmt8fqd3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4) Target Audience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q8b8wk82w8mq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Primary Audience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Egyptian travelers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GCC tourists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European visitors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g4wic2uevz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Age Group: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25 to 45 years old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axtybblx56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Interests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Luxury travel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Beach vacations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Diving and snorkeling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Wellness and spa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Honeymoon trips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Family vacations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Photography and Instagram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bookmarkStart w:colFirst="0" w:colLast="0" w:name="_fiy7xgpbss93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5) Brand Personality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InstaBay brand should always feel: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Luxury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Relaxing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Friendly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Elegant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Inspiring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Warm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bookmarkStart w:colFirst="0" w:colLast="0" w:name="_6rb7wvko4aq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6) Tone of Voice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communication style should be: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Friendly and welcoming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Inspirational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Elegant but simple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Short and engaging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read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Suitable for both Arabic and English audiences</w:t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bookmarkStart w:colFirst="0" w:colLast="0" w:name="_820qoddmqx8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7) Visual Identity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l0qsyaddiaee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Primary Colors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Ocean Blue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White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Sand Beige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Sunset Orange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Palm Green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wrtlzihjsh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Photography Style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 should include: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Crystal clear beaches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Luxury hotel rooms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Swimming pools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Sunset views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Couples enjoying vacations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Families having fun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Diving and snorkeling activities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 and wellness experiences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Fine dining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Tropical drinks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bookmarkStart w:colFirst="0" w:colLast="0" w:name="_fjjoqmx7flx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8) Content Pillars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Instagram content strategy will focus on six main categories: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mr05qczv7ds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Beach &amp; Nature: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Beautiful sea views, beaches, and sunsets.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3nwwhvitjdo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Luxury Experience: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Rooms, pools, restaurants, and premium services.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f3n81rl3jq5m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Adventure: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Diving, snorkeling, boat trips, and water sports.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bookmarkStart w:colFirst="0" w:colLast="0" w:name="_5lb57962mbm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Wellness: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Spa treatments, relaxation, yoga, and wellness experiences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9ke6scv6o0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 Guest Stories: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Guest testimonials, memorable moments, and user-generated content.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ovre2qbeo4j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 Promotions &amp; Seasonal Offers: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Holiday packages, discounts, and special events.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bookmarkStart w:colFirst="0" w:colLast="0" w:name="_4rha9jvqtr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9) Posting Strategy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ie7avgcofp9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Feed Posts: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 posts per week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5l1rx9te7wp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Reels: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 reels per week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kpwqhf5y7gv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Stories: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Daily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k8kp1rld5zte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Best Posting Time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10:00 AM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7:00 PM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bookmarkStart w:colFirst="0" w:colLast="0" w:name="_r8z8r3mfhxtb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10) Caption Style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post should include: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engaging opening sentence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short storytelling section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clear call to action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Relevant hashtags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English and Arabic versions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bookmarkStart w:colFirst="0" w:colLast="0" w:name="_98ctbzh386ql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11) Hashtag Strategy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9udte7c6592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Brand Hashtags: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#InstaBay, #InstaBayResort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zejzsr5lat5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Destination Hashtags: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#Hurghada, #RedSea, #VisitEgypt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sxtn7ocir9v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Travel Hashtags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#LuxuryTravel, #BeachVacation, #TravelGoals, #ResortLife, #VacationMode, #DiscoverEgypt, #SummerEscape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bookmarkStart w:colFirst="0" w:colLast="0" w:name="_gr885vcez3nw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12) Brand Guidelines for AI Content Generation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AI generated post must: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Match the luxury and relaxing brand personality.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available in both English and Arabic.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Maintain a friendly and inspiring tone.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Include a strong call to action.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relevant hashtags.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Avoid exaggerated or misleading claims.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Stay visually and linguistically consistent across all content.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bookmarkStart w:colFirst="0" w:colLast="0" w:name="_ync1jwaw8fn7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13) Success Metrics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AI Marketing System will evaluate content using the following metrics: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Brand Consistency Score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Arabic Language Quality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English Language Quality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Estimated Engagement Rate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Generation Time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 per Generated Post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Human Approval Rate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Improvement after Optimization Loop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</w:rPr>
      </w:pPr>
      <w:bookmarkStart w:colFirst="0" w:colLast="0" w:name="_tu49zevo86pi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rtl w:val="0"/>
        </w:rPr>
        <w:t xml:space="preserve">14) Brand Tagline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English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 Moment Worth Posting.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Arabic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كل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لحظة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تستحق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1"/>
        </w:rPr>
        <w:t xml:space="preserve">المشاركة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