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B5745E" w14:textId="77777777" w:rsidR="00A0540B" w:rsidRPr="00A0540B" w:rsidRDefault="00A0540B" w:rsidP="00A0540B">
      <w:pPr>
        <w:rPr>
          <w:b/>
          <w:bCs/>
        </w:rPr>
      </w:pPr>
      <w:r w:rsidRPr="00A0540B">
        <w:rPr>
          <w:b/>
          <w:bCs/>
        </w:rPr>
        <w:t>Supermarket Sales Performance Report</w:t>
      </w:r>
    </w:p>
    <w:p w14:paraId="503E2AD7" w14:textId="77777777" w:rsidR="00A0540B" w:rsidRPr="00A0540B" w:rsidRDefault="00A0540B" w:rsidP="00A0540B">
      <w:pPr>
        <w:rPr>
          <w:b/>
          <w:bCs/>
        </w:rPr>
      </w:pPr>
      <w:r w:rsidRPr="00A0540B">
        <w:rPr>
          <w:b/>
          <w:bCs/>
        </w:rPr>
        <w:t>Executive Summary</w:t>
      </w:r>
    </w:p>
    <w:p w14:paraId="7BFE5B22" w14:textId="77777777" w:rsidR="00A0540B" w:rsidRPr="00A0540B" w:rsidRDefault="00A0540B" w:rsidP="00A0540B">
      <w:r w:rsidRPr="00A0540B">
        <w:t>This report provides an in-depth analysis of the sales performance of our supermarket across various branches and product lines. The analysis is based on key performance indicators (KPIs) such as total sales, profit, customer satisfaction, and sales growth. The aim is to identify trends, evaluate performance, and provide actionable insights to enhance business operations.</w:t>
      </w:r>
    </w:p>
    <w:p w14:paraId="67FB302B" w14:textId="77777777" w:rsidR="00A0540B" w:rsidRPr="00A0540B" w:rsidRDefault="00A0540B" w:rsidP="00A0540B">
      <w:pPr>
        <w:rPr>
          <w:b/>
          <w:bCs/>
        </w:rPr>
      </w:pPr>
      <w:r w:rsidRPr="00A0540B">
        <w:rPr>
          <w:b/>
          <w:bCs/>
        </w:rPr>
        <w:t>1. Total Sales</w:t>
      </w:r>
    </w:p>
    <w:p w14:paraId="27EB29C3" w14:textId="77777777" w:rsidR="00A0540B" w:rsidRDefault="00A0540B" w:rsidP="00A0540B">
      <w:r w:rsidRPr="00A0540B">
        <w:rPr>
          <w:b/>
          <w:bCs/>
        </w:rPr>
        <w:t>Total Sales</w:t>
      </w:r>
      <w:r w:rsidRPr="00A0540B">
        <w:t xml:space="preserve"> </w:t>
      </w:r>
    </w:p>
    <w:p w14:paraId="2A73D589" w14:textId="55AEA48A" w:rsidR="00A0540B" w:rsidRPr="00A0540B" w:rsidRDefault="00A0540B" w:rsidP="00A0540B">
      <w:r w:rsidRPr="00A0540B">
        <w:t>This figure represents the overall revenue generated from all sales transactions across branches.</w:t>
      </w:r>
    </w:p>
    <w:p w14:paraId="38D3C289" w14:textId="04EA4E07" w:rsidR="00A0540B" w:rsidRPr="00A0540B" w:rsidRDefault="00A0540B" w:rsidP="005671CC">
      <w:pPr>
        <w:numPr>
          <w:ilvl w:val="0"/>
          <w:numId w:val="1"/>
        </w:numPr>
      </w:pPr>
      <w:r w:rsidRPr="00A0540B">
        <w:rPr>
          <w:b/>
          <w:bCs/>
        </w:rPr>
        <w:t>Branch</w:t>
      </w:r>
      <w:r w:rsidR="005671CC">
        <w:rPr>
          <w:b/>
          <w:bCs/>
        </w:rPr>
        <w:t xml:space="preserve"> </w:t>
      </w:r>
      <w:bookmarkStart w:id="0" w:name="_GoBack"/>
      <w:bookmarkEnd w:id="0"/>
      <w:r w:rsidRPr="00A0540B">
        <w:t>:</w:t>
      </w:r>
    </w:p>
    <w:p w14:paraId="2EDACC79" w14:textId="1873545D" w:rsidR="00A0540B" w:rsidRPr="00A0540B" w:rsidRDefault="00A0540B" w:rsidP="00A0540B">
      <w:pPr>
        <w:numPr>
          <w:ilvl w:val="1"/>
          <w:numId w:val="1"/>
        </w:numPr>
      </w:pPr>
      <w:r w:rsidRPr="00A0540B">
        <w:rPr>
          <w:b/>
          <w:bCs/>
        </w:rPr>
        <w:t>Branch A</w:t>
      </w:r>
      <w:r w:rsidRPr="00A0540B">
        <w:t>:</w:t>
      </w:r>
      <w:r>
        <w:t xml:space="preserve"> 106,200 k</w:t>
      </w:r>
    </w:p>
    <w:p w14:paraId="1AE31B78" w14:textId="580CDF73" w:rsidR="00A0540B" w:rsidRPr="00A0540B" w:rsidRDefault="00A0540B" w:rsidP="00A0540B">
      <w:pPr>
        <w:numPr>
          <w:ilvl w:val="1"/>
          <w:numId w:val="1"/>
        </w:numPr>
      </w:pPr>
      <w:r w:rsidRPr="00A0540B">
        <w:rPr>
          <w:b/>
          <w:bCs/>
        </w:rPr>
        <w:t>Branch B</w:t>
      </w:r>
      <w:r w:rsidRPr="00A0540B">
        <w:t xml:space="preserve">: </w:t>
      </w:r>
      <w:r>
        <w:t>106,200 k</w:t>
      </w:r>
    </w:p>
    <w:p w14:paraId="15A19872" w14:textId="26257F3D" w:rsidR="00A0540B" w:rsidRPr="00A0540B" w:rsidRDefault="00A0540B" w:rsidP="00A0540B">
      <w:pPr>
        <w:numPr>
          <w:ilvl w:val="1"/>
          <w:numId w:val="1"/>
        </w:numPr>
      </w:pPr>
      <w:r w:rsidRPr="00A0540B">
        <w:rPr>
          <w:b/>
          <w:bCs/>
        </w:rPr>
        <w:t>Branch C</w:t>
      </w:r>
      <w:r w:rsidRPr="00A0540B">
        <w:t xml:space="preserve">: </w:t>
      </w:r>
      <w:r>
        <w:t>110,568 k</w:t>
      </w:r>
    </w:p>
    <w:p w14:paraId="73621CAF" w14:textId="1AAEF625" w:rsidR="00A0540B" w:rsidRPr="00A0540B" w:rsidRDefault="00A0540B" w:rsidP="00A0540B">
      <w:r w:rsidRPr="00A0540B">
        <w:rPr>
          <w:b/>
          <w:bCs/>
        </w:rPr>
        <w:t>Insight</w:t>
      </w:r>
      <w:r w:rsidRPr="00A0540B">
        <w:t xml:space="preserve">: Branch </w:t>
      </w:r>
      <w:r>
        <w:t>C</w:t>
      </w:r>
      <w:r w:rsidRPr="00A0540B">
        <w:t xml:space="preserve"> leads in total sales, indicating strong performance in this location. Further analysis is required to understand the factors contributing to this success and how similar strategies can be applied to other branches.</w:t>
      </w:r>
    </w:p>
    <w:p w14:paraId="15F36C86" w14:textId="4C16D765" w:rsidR="00A0540B" w:rsidRPr="00A0540B" w:rsidRDefault="00A0540B" w:rsidP="00A0540B">
      <w:pPr>
        <w:rPr>
          <w:b/>
          <w:bCs/>
        </w:rPr>
      </w:pPr>
      <w:r w:rsidRPr="00A0540B">
        <w:rPr>
          <w:b/>
          <w:bCs/>
        </w:rPr>
        <w:t xml:space="preserve">2. </w:t>
      </w:r>
      <w:r>
        <w:rPr>
          <w:b/>
          <w:bCs/>
        </w:rPr>
        <w:t>net sales</w:t>
      </w:r>
    </w:p>
    <w:p w14:paraId="36970967" w14:textId="4499D14E" w:rsidR="00A0540B" w:rsidRPr="00A0540B" w:rsidRDefault="00A0540B" w:rsidP="00A0540B">
      <w:r w:rsidRPr="00A0540B">
        <w:t xml:space="preserve">calculated by subtracting the total cost of goods sold (estimated) from the </w:t>
      </w:r>
      <w:r>
        <w:t>Tax</w:t>
      </w:r>
      <w:r w:rsidRPr="00A0540B">
        <w:t>.</w:t>
      </w:r>
    </w:p>
    <w:p w14:paraId="5B507B26" w14:textId="77777777" w:rsidR="00A0540B" w:rsidRPr="00A0540B" w:rsidRDefault="00A0540B" w:rsidP="00A0540B">
      <w:pPr>
        <w:numPr>
          <w:ilvl w:val="0"/>
          <w:numId w:val="2"/>
        </w:numPr>
      </w:pPr>
      <w:r w:rsidRPr="00A0540B">
        <w:rPr>
          <w:b/>
          <w:bCs/>
        </w:rPr>
        <w:t>Branch Contribution</w:t>
      </w:r>
      <w:r w:rsidRPr="00A0540B">
        <w:t>:</w:t>
      </w:r>
    </w:p>
    <w:p w14:paraId="39914CA1" w14:textId="2FB07EB4" w:rsidR="00A0540B" w:rsidRPr="00A0540B" w:rsidRDefault="00A0540B" w:rsidP="00A0540B">
      <w:pPr>
        <w:numPr>
          <w:ilvl w:val="1"/>
          <w:numId w:val="2"/>
        </w:numPr>
      </w:pPr>
      <w:r w:rsidRPr="00A0540B">
        <w:rPr>
          <w:b/>
          <w:bCs/>
        </w:rPr>
        <w:t>Branch A</w:t>
      </w:r>
      <w:r w:rsidRPr="00A0540B">
        <w:t xml:space="preserve">: </w:t>
      </w:r>
      <w:r>
        <w:t>101,143 k</w:t>
      </w:r>
    </w:p>
    <w:p w14:paraId="16357E94" w14:textId="4A20CEAB" w:rsidR="00A0540B" w:rsidRPr="00A0540B" w:rsidRDefault="00A0540B" w:rsidP="00A0540B">
      <w:pPr>
        <w:numPr>
          <w:ilvl w:val="1"/>
          <w:numId w:val="2"/>
        </w:numPr>
      </w:pPr>
      <w:r w:rsidRPr="00A0540B">
        <w:rPr>
          <w:b/>
          <w:bCs/>
        </w:rPr>
        <w:t>Branch B</w:t>
      </w:r>
      <w:r w:rsidRPr="00A0540B">
        <w:t xml:space="preserve">: </w:t>
      </w:r>
      <w:r>
        <w:t>101,143 k</w:t>
      </w:r>
    </w:p>
    <w:p w14:paraId="1D45AF30" w14:textId="001B622E" w:rsidR="00A0540B" w:rsidRPr="00A0540B" w:rsidRDefault="00A0540B" w:rsidP="00A0540B">
      <w:pPr>
        <w:numPr>
          <w:ilvl w:val="1"/>
          <w:numId w:val="2"/>
        </w:numPr>
      </w:pPr>
      <w:r w:rsidRPr="00A0540B">
        <w:rPr>
          <w:b/>
          <w:bCs/>
        </w:rPr>
        <w:t>Branch C</w:t>
      </w:r>
      <w:r w:rsidRPr="00A0540B">
        <w:t xml:space="preserve">: </w:t>
      </w:r>
      <w:r>
        <w:t>105,303 k</w:t>
      </w:r>
    </w:p>
    <w:p w14:paraId="64677AF6" w14:textId="77777777" w:rsidR="00A0540B" w:rsidRPr="00A0540B" w:rsidRDefault="00A0540B" w:rsidP="00A0540B">
      <w:pPr>
        <w:rPr>
          <w:b/>
          <w:bCs/>
        </w:rPr>
      </w:pPr>
      <w:r w:rsidRPr="00A0540B">
        <w:rPr>
          <w:b/>
          <w:bCs/>
        </w:rPr>
        <w:t>3. Average Sales per Transaction</w:t>
      </w:r>
    </w:p>
    <w:p w14:paraId="70E5254D" w14:textId="77777777" w:rsidR="00A0540B" w:rsidRPr="00A0540B" w:rsidRDefault="00A0540B" w:rsidP="00A0540B">
      <w:r w:rsidRPr="00A0540B">
        <w:t xml:space="preserve">The </w:t>
      </w:r>
      <w:r w:rsidRPr="00A0540B">
        <w:rPr>
          <w:b/>
          <w:bCs/>
        </w:rPr>
        <w:t>Average Sales per Transaction</w:t>
      </w:r>
      <w:r w:rsidRPr="00A0540B">
        <w:t xml:space="preserve"> is $[Average Sales per Transaction]. This metric indicates the average revenue generated from each sale.</w:t>
      </w:r>
    </w:p>
    <w:p w14:paraId="21D4F76E" w14:textId="1A63843C" w:rsidR="00A0540B" w:rsidRPr="00A0540B" w:rsidRDefault="00A0540B" w:rsidP="00A0540B">
      <w:pPr>
        <w:numPr>
          <w:ilvl w:val="0"/>
          <w:numId w:val="3"/>
        </w:numPr>
      </w:pPr>
      <w:r w:rsidRPr="00A0540B">
        <w:rPr>
          <w:b/>
          <w:bCs/>
        </w:rPr>
        <w:t>Branch A</w:t>
      </w:r>
      <w:r w:rsidRPr="00A0540B">
        <w:t xml:space="preserve">: </w:t>
      </w:r>
      <w:r>
        <w:t>312.35</w:t>
      </w:r>
    </w:p>
    <w:p w14:paraId="02250591" w14:textId="2259E1EB" w:rsidR="00A0540B" w:rsidRPr="00A0540B" w:rsidRDefault="00A0540B" w:rsidP="00A0540B">
      <w:pPr>
        <w:numPr>
          <w:ilvl w:val="0"/>
          <w:numId w:val="3"/>
        </w:numPr>
      </w:pPr>
      <w:r w:rsidRPr="00A0540B">
        <w:rPr>
          <w:b/>
          <w:bCs/>
        </w:rPr>
        <w:t>Branch B</w:t>
      </w:r>
      <w:r w:rsidRPr="00A0540B">
        <w:t xml:space="preserve">: </w:t>
      </w:r>
      <w:r>
        <w:t>319.87</w:t>
      </w:r>
    </w:p>
    <w:p w14:paraId="61532D8B" w14:textId="3E5BFFBC" w:rsidR="00A0540B" w:rsidRPr="00A0540B" w:rsidRDefault="00A0540B" w:rsidP="00A0540B">
      <w:pPr>
        <w:numPr>
          <w:ilvl w:val="0"/>
          <w:numId w:val="3"/>
        </w:numPr>
      </w:pPr>
      <w:r w:rsidRPr="00A0540B">
        <w:rPr>
          <w:b/>
          <w:bCs/>
        </w:rPr>
        <w:t>Branch C</w:t>
      </w:r>
      <w:r w:rsidRPr="00A0540B">
        <w:t xml:space="preserve">: </w:t>
      </w:r>
      <w:r>
        <w:t>337.1</w:t>
      </w:r>
    </w:p>
    <w:p w14:paraId="4F070B3C" w14:textId="77777777" w:rsidR="00A0540B" w:rsidRPr="00A0540B" w:rsidRDefault="00A0540B" w:rsidP="00A0540B">
      <w:r w:rsidRPr="00A0540B">
        <w:rPr>
          <w:b/>
          <w:bCs/>
        </w:rPr>
        <w:t>Insight</w:t>
      </w:r>
      <w:r w:rsidRPr="00A0540B">
        <w:t>: The variation in average sales per transaction across branches suggests different customer spending behaviors or pricing strategies. Evaluate the pricing models and customer preferences at each branch.</w:t>
      </w:r>
    </w:p>
    <w:p w14:paraId="5C46D031" w14:textId="77777777" w:rsidR="00A0540B" w:rsidRPr="00A0540B" w:rsidRDefault="00A0540B" w:rsidP="00A0540B">
      <w:pPr>
        <w:rPr>
          <w:b/>
          <w:bCs/>
        </w:rPr>
      </w:pPr>
      <w:r w:rsidRPr="00A0540B">
        <w:rPr>
          <w:b/>
          <w:bCs/>
        </w:rPr>
        <w:t>4. Average Customer Rating</w:t>
      </w:r>
    </w:p>
    <w:p w14:paraId="23ADC803" w14:textId="77777777" w:rsidR="00A0540B" w:rsidRPr="00A0540B" w:rsidRDefault="00A0540B" w:rsidP="00A0540B">
      <w:r w:rsidRPr="00A0540B">
        <w:lastRenderedPageBreak/>
        <w:t xml:space="preserve">The </w:t>
      </w:r>
      <w:r w:rsidRPr="00A0540B">
        <w:rPr>
          <w:b/>
          <w:bCs/>
        </w:rPr>
        <w:t>Average Customer Rating</w:t>
      </w:r>
      <w:r w:rsidRPr="00A0540B">
        <w:t xml:space="preserve"> is [Average Customer Rating]. This KPI reflects overall customer satisfaction based on ratings provided.</w:t>
      </w:r>
    </w:p>
    <w:p w14:paraId="5CDED741" w14:textId="1EE82138" w:rsidR="00A0540B" w:rsidRPr="00A0540B" w:rsidRDefault="00A0540B" w:rsidP="00A0540B">
      <w:pPr>
        <w:numPr>
          <w:ilvl w:val="0"/>
          <w:numId w:val="4"/>
        </w:numPr>
      </w:pPr>
      <w:r w:rsidRPr="00A0540B">
        <w:rPr>
          <w:b/>
          <w:bCs/>
        </w:rPr>
        <w:t>Branch A</w:t>
      </w:r>
      <w:r w:rsidRPr="00A0540B">
        <w:t xml:space="preserve">: </w:t>
      </w:r>
      <w:r w:rsidR="00FA6FED">
        <w:t>7.03</w:t>
      </w:r>
    </w:p>
    <w:p w14:paraId="6BF4D358" w14:textId="6159CBDA" w:rsidR="00A0540B" w:rsidRPr="00A0540B" w:rsidRDefault="00A0540B" w:rsidP="00A0540B">
      <w:pPr>
        <w:numPr>
          <w:ilvl w:val="0"/>
          <w:numId w:val="4"/>
        </w:numPr>
      </w:pPr>
      <w:r w:rsidRPr="00A0540B">
        <w:rPr>
          <w:b/>
          <w:bCs/>
        </w:rPr>
        <w:t>Branch B</w:t>
      </w:r>
      <w:r w:rsidRPr="00A0540B">
        <w:t xml:space="preserve">: </w:t>
      </w:r>
      <w:r w:rsidR="00FA6FED">
        <w:t>6.82</w:t>
      </w:r>
    </w:p>
    <w:p w14:paraId="2A5CC50A" w14:textId="4C119883" w:rsidR="00A0540B" w:rsidRPr="00A0540B" w:rsidRDefault="00A0540B" w:rsidP="00A0540B">
      <w:pPr>
        <w:numPr>
          <w:ilvl w:val="0"/>
          <w:numId w:val="4"/>
        </w:numPr>
      </w:pPr>
      <w:r w:rsidRPr="00A0540B">
        <w:rPr>
          <w:b/>
          <w:bCs/>
        </w:rPr>
        <w:t>Branch C</w:t>
      </w:r>
      <w:r w:rsidRPr="00A0540B">
        <w:t xml:space="preserve">: </w:t>
      </w:r>
      <w:r w:rsidR="00FA6FED">
        <w:t>7.07</w:t>
      </w:r>
    </w:p>
    <w:p w14:paraId="43FFE407" w14:textId="6AA9ACCC" w:rsidR="00A0540B" w:rsidRPr="00A0540B" w:rsidRDefault="00A0540B" w:rsidP="00A0540B">
      <w:r w:rsidRPr="00A0540B">
        <w:rPr>
          <w:b/>
          <w:bCs/>
        </w:rPr>
        <w:t>Insight</w:t>
      </w:r>
      <w:r w:rsidRPr="00A0540B">
        <w:t xml:space="preserve">: High customer ratings at Branch </w:t>
      </w:r>
      <w:r w:rsidR="00FA6FED">
        <w:t>C</w:t>
      </w:r>
      <w:r w:rsidRPr="00A0540B">
        <w:t xml:space="preserve"> indicate a positive shopping experience. Consider replicating successful customer service practices across other branches to improve ratings.</w:t>
      </w:r>
    </w:p>
    <w:p w14:paraId="4ADBC0C0" w14:textId="77777777" w:rsidR="00A0540B" w:rsidRPr="00A0540B" w:rsidRDefault="00A0540B" w:rsidP="00A0540B">
      <w:pPr>
        <w:rPr>
          <w:b/>
          <w:bCs/>
        </w:rPr>
      </w:pPr>
      <w:r w:rsidRPr="00A0540B">
        <w:rPr>
          <w:b/>
          <w:bCs/>
        </w:rPr>
        <w:t>5. Total Tax Collected</w:t>
      </w:r>
    </w:p>
    <w:p w14:paraId="6B7E6847" w14:textId="0A570A92" w:rsidR="00A0540B" w:rsidRPr="00A0540B" w:rsidRDefault="00A0540B" w:rsidP="00A0540B">
      <w:r w:rsidRPr="00A0540B">
        <w:t>This amount reflects the tax revenue generated from sales.</w:t>
      </w:r>
    </w:p>
    <w:p w14:paraId="6B736686" w14:textId="35E85764" w:rsidR="00A0540B" w:rsidRPr="00A0540B" w:rsidRDefault="00A0540B" w:rsidP="00A0540B">
      <w:pPr>
        <w:numPr>
          <w:ilvl w:val="0"/>
          <w:numId w:val="5"/>
        </w:numPr>
      </w:pPr>
      <w:r w:rsidRPr="00A0540B">
        <w:rPr>
          <w:b/>
          <w:bCs/>
        </w:rPr>
        <w:t>Branch A</w:t>
      </w:r>
      <w:r w:rsidRPr="00A0540B">
        <w:t xml:space="preserve">: </w:t>
      </w:r>
      <w:r w:rsidR="00FA6FED">
        <w:t>5,057 K</w:t>
      </w:r>
    </w:p>
    <w:p w14:paraId="453110E6" w14:textId="0992E390" w:rsidR="00A0540B" w:rsidRPr="00A0540B" w:rsidRDefault="00A0540B" w:rsidP="00A0540B">
      <w:pPr>
        <w:numPr>
          <w:ilvl w:val="0"/>
          <w:numId w:val="5"/>
        </w:numPr>
      </w:pPr>
      <w:r w:rsidRPr="00A0540B">
        <w:rPr>
          <w:b/>
          <w:bCs/>
        </w:rPr>
        <w:t>Branch B</w:t>
      </w:r>
      <w:r w:rsidRPr="00A0540B">
        <w:t xml:space="preserve">: </w:t>
      </w:r>
      <w:r w:rsidR="00FA6FED">
        <w:t>5,057 K</w:t>
      </w:r>
    </w:p>
    <w:p w14:paraId="066228E4" w14:textId="4917BCC1" w:rsidR="00A0540B" w:rsidRPr="00A0540B" w:rsidRDefault="00A0540B" w:rsidP="00A0540B">
      <w:pPr>
        <w:numPr>
          <w:ilvl w:val="0"/>
          <w:numId w:val="5"/>
        </w:numPr>
      </w:pPr>
      <w:r w:rsidRPr="00A0540B">
        <w:rPr>
          <w:b/>
          <w:bCs/>
        </w:rPr>
        <w:t>Branch C</w:t>
      </w:r>
      <w:r w:rsidRPr="00A0540B">
        <w:t xml:space="preserve">: </w:t>
      </w:r>
      <w:r w:rsidR="00FA6FED">
        <w:t>5,265 K</w:t>
      </w:r>
    </w:p>
    <w:p w14:paraId="7EC7646D" w14:textId="77777777" w:rsidR="00A0540B" w:rsidRPr="00A0540B" w:rsidRDefault="00A0540B" w:rsidP="00A0540B">
      <w:r w:rsidRPr="00A0540B">
        <w:rPr>
          <w:b/>
          <w:bCs/>
        </w:rPr>
        <w:t>Insight</w:t>
      </w:r>
      <w:r w:rsidRPr="00A0540B">
        <w:t>: The tax collected is proportional to sales volumes. Ensure that tax reporting and compliance processes are accurate and aligned with sales data.</w:t>
      </w:r>
    </w:p>
    <w:p w14:paraId="4264B33E" w14:textId="77777777" w:rsidR="00A0540B" w:rsidRPr="00A0540B" w:rsidRDefault="00A0540B" w:rsidP="00A0540B">
      <w:pPr>
        <w:rPr>
          <w:b/>
          <w:bCs/>
        </w:rPr>
      </w:pPr>
      <w:r w:rsidRPr="00A0540B">
        <w:rPr>
          <w:b/>
          <w:bCs/>
        </w:rPr>
        <w:t>6. Monthly Sales Growth</w:t>
      </w:r>
    </w:p>
    <w:p w14:paraId="2C3D1EED" w14:textId="77777777" w:rsidR="00A0540B" w:rsidRPr="00A0540B" w:rsidRDefault="00A0540B" w:rsidP="00A0540B">
      <w:r w:rsidRPr="00A0540B">
        <w:rPr>
          <w:b/>
          <w:bCs/>
        </w:rPr>
        <w:t>Monthly Sales Growth</w:t>
      </w:r>
      <w:r w:rsidRPr="00A0540B">
        <w:t xml:space="preserve"> is calculated at [Sales Growth MoM</w:t>
      </w:r>
      <w:proofErr w:type="gramStart"/>
      <w:r w:rsidRPr="00A0540B">
        <w:t>]%</w:t>
      </w:r>
      <w:proofErr w:type="gramEnd"/>
      <w:r w:rsidRPr="00A0540B">
        <w:t>. This indicates the percentage change in total sales compared to the previous month.</w:t>
      </w:r>
    </w:p>
    <w:p w14:paraId="3FD835ED" w14:textId="499D3A2B" w:rsidR="00A0540B" w:rsidRPr="00A0540B" w:rsidRDefault="00A0540B" w:rsidP="00A0540B">
      <w:pPr>
        <w:numPr>
          <w:ilvl w:val="0"/>
          <w:numId w:val="6"/>
        </w:numPr>
      </w:pPr>
      <w:r w:rsidRPr="00A0540B">
        <w:rPr>
          <w:b/>
          <w:bCs/>
        </w:rPr>
        <w:t>Branch A</w:t>
      </w:r>
      <w:r w:rsidRPr="00A0540B">
        <w:t xml:space="preserve">: </w:t>
      </w:r>
      <w:r w:rsidR="00FA6FED">
        <w:t>0.13 – (-0.16) = 0.29</w:t>
      </w:r>
    </w:p>
    <w:p w14:paraId="6499980B" w14:textId="14F6C37B" w:rsidR="00A0540B" w:rsidRPr="00A0540B" w:rsidRDefault="00A0540B" w:rsidP="00A0540B">
      <w:pPr>
        <w:numPr>
          <w:ilvl w:val="0"/>
          <w:numId w:val="6"/>
        </w:numPr>
      </w:pPr>
      <w:r w:rsidRPr="00A0540B">
        <w:rPr>
          <w:b/>
          <w:bCs/>
        </w:rPr>
        <w:t>Branch B</w:t>
      </w:r>
      <w:r w:rsidRPr="00A0540B">
        <w:t xml:space="preserve">: </w:t>
      </w:r>
      <w:r w:rsidR="00FA6FED">
        <w:t>0.13</w:t>
      </w:r>
      <w:r w:rsidR="006D2BAF">
        <w:t xml:space="preserve"> – (-0.07)= 0.2</w:t>
      </w:r>
    </w:p>
    <w:p w14:paraId="736ABAC1" w14:textId="24D82934" w:rsidR="00A0540B" w:rsidRPr="00A0540B" w:rsidRDefault="00A0540B" w:rsidP="00A0540B">
      <w:pPr>
        <w:numPr>
          <w:ilvl w:val="0"/>
          <w:numId w:val="6"/>
        </w:numPr>
      </w:pPr>
      <w:r w:rsidRPr="00A0540B">
        <w:rPr>
          <w:b/>
          <w:bCs/>
        </w:rPr>
        <w:t>Branch C</w:t>
      </w:r>
      <w:r w:rsidRPr="00A0540B">
        <w:t xml:space="preserve">: </w:t>
      </w:r>
      <w:r w:rsidR="006D2BAF">
        <w:t>0.13 – (-0.07)= 0.2</w:t>
      </w:r>
    </w:p>
    <w:p w14:paraId="608B795E" w14:textId="77777777" w:rsidR="00A0540B" w:rsidRPr="00A0540B" w:rsidRDefault="00A0540B" w:rsidP="00A0540B">
      <w:r w:rsidRPr="00A0540B">
        <w:rPr>
          <w:b/>
          <w:bCs/>
        </w:rPr>
        <w:t>Insight</w:t>
      </w:r>
      <w:r w:rsidRPr="00A0540B">
        <w:t>: Positive growth rates suggest increasing sales momentum. Analyze the factors driving growth in high-performing months and address any declines in other months.</w:t>
      </w:r>
    </w:p>
    <w:p w14:paraId="61BC03B5" w14:textId="77777777" w:rsidR="00A0540B" w:rsidRPr="00A0540B" w:rsidRDefault="00A0540B" w:rsidP="00A0540B">
      <w:pPr>
        <w:rPr>
          <w:b/>
          <w:bCs/>
        </w:rPr>
      </w:pPr>
      <w:r w:rsidRPr="00A0540B">
        <w:rPr>
          <w:b/>
          <w:bCs/>
        </w:rPr>
        <w:t>7. Sales by Payment Method</w:t>
      </w:r>
    </w:p>
    <w:p w14:paraId="04E71A90" w14:textId="77777777" w:rsidR="00A0540B" w:rsidRPr="00A0540B" w:rsidRDefault="00A0540B" w:rsidP="00A0540B">
      <w:r w:rsidRPr="00A0540B">
        <w:t xml:space="preserve">Sales broken down by </w:t>
      </w:r>
      <w:r w:rsidRPr="00A0540B">
        <w:rPr>
          <w:b/>
          <w:bCs/>
        </w:rPr>
        <w:t>Payment Method</w:t>
      </w:r>
      <w:r w:rsidRPr="00A0540B">
        <w:t xml:space="preserve"> show the following distribution:</w:t>
      </w:r>
    </w:p>
    <w:p w14:paraId="30F2B7B1" w14:textId="7F5F4764" w:rsidR="00A0540B" w:rsidRPr="00A0540B" w:rsidRDefault="00A0540B" w:rsidP="00A0540B">
      <w:pPr>
        <w:numPr>
          <w:ilvl w:val="0"/>
          <w:numId w:val="7"/>
        </w:numPr>
      </w:pPr>
      <w:r w:rsidRPr="00A0540B">
        <w:rPr>
          <w:b/>
          <w:bCs/>
        </w:rPr>
        <w:t>Cash</w:t>
      </w:r>
      <w:r w:rsidRPr="00A0540B">
        <w:t xml:space="preserve">: </w:t>
      </w:r>
      <w:r w:rsidR="006D2BAF">
        <w:t>34.74%</w:t>
      </w:r>
    </w:p>
    <w:p w14:paraId="6A7DCFAC" w14:textId="2C924138" w:rsidR="00A0540B" w:rsidRPr="00A0540B" w:rsidRDefault="00A0540B" w:rsidP="00A0540B">
      <w:pPr>
        <w:numPr>
          <w:ilvl w:val="0"/>
          <w:numId w:val="7"/>
        </w:numPr>
      </w:pPr>
      <w:r w:rsidRPr="00A0540B">
        <w:rPr>
          <w:b/>
          <w:bCs/>
        </w:rPr>
        <w:t>Credit Card</w:t>
      </w:r>
      <w:r w:rsidR="006D2BAF">
        <w:t>: 31.2%</w:t>
      </w:r>
    </w:p>
    <w:p w14:paraId="7794F989" w14:textId="1C0A9362" w:rsidR="00A0540B" w:rsidRPr="00A0540B" w:rsidRDefault="00A0540B" w:rsidP="00A0540B">
      <w:pPr>
        <w:numPr>
          <w:ilvl w:val="0"/>
          <w:numId w:val="7"/>
        </w:numPr>
      </w:pPr>
      <w:r w:rsidRPr="00A0540B">
        <w:rPr>
          <w:b/>
          <w:bCs/>
        </w:rPr>
        <w:t>E-wallet</w:t>
      </w:r>
      <w:r w:rsidRPr="00A0540B">
        <w:t xml:space="preserve">: </w:t>
      </w:r>
      <w:r w:rsidR="006D2BAF">
        <w:t>34.06%</w:t>
      </w:r>
    </w:p>
    <w:p w14:paraId="2935E6DF" w14:textId="77777777" w:rsidR="00A0540B" w:rsidRPr="00A0540B" w:rsidRDefault="00A0540B" w:rsidP="00A0540B">
      <w:r w:rsidRPr="00A0540B">
        <w:rPr>
          <w:b/>
          <w:bCs/>
        </w:rPr>
        <w:t>Insight</w:t>
      </w:r>
      <w:r w:rsidRPr="00A0540B">
        <w:t>: The preferred payment methods vary, which could influence transaction processing strategies. Optimize payment systems to enhance customer convenience and potentially increase sales.</w:t>
      </w:r>
    </w:p>
    <w:p w14:paraId="13E6B448" w14:textId="77777777" w:rsidR="00A0540B" w:rsidRPr="00A0540B" w:rsidRDefault="00A0540B" w:rsidP="00A0540B">
      <w:pPr>
        <w:rPr>
          <w:b/>
          <w:bCs/>
        </w:rPr>
      </w:pPr>
      <w:r w:rsidRPr="00A0540B">
        <w:rPr>
          <w:b/>
          <w:bCs/>
        </w:rPr>
        <w:t>8. Sales by Product Line</w:t>
      </w:r>
    </w:p>
    <w:p w14:paraId="149EFBA3" w14:textId="77777777" w:rsidR="00A0540B" w:rsidRPr="00A0540B" w:rsidRDefault="00A0540B" w:rsidP="00A0540B">
      <w:r w:rsidRPr="00A0540B">
        <w:rPr>
          <w:b/>
          <w:bCs/>
        </w:rPr>
        <w:t>Sales by Product Line</w:t>
      </w:r>
      <w:r w:rsidRPr="00A0540B">
        <w:t xml:space="preserve"> reveal the following performance:</w:t>
      </w:r>
    </w:p>
    <w:p w14:paraId="322848A6" w14:textId="1A2F5096" w:rsidR="00A0540B" w:rsidRPr="00A0540B" w:rsidRDefault="00A0540B" w:rsidP="00A0540B">
      <w:pPr>
        <w:numPr>
          <w:ilvl w:val="0"/>
          <w:numId w:val="8"/>
        </w:numPr>
      </w:pPr>
      <w:r w:rsidRPr="00A0540B">
        <w:rPr>
          <w:b/>
          <w:bCs/>
        </w:rPr>
        <w:lastRenderedPageBreak/>
        <w:t>Health and Beauty</w:t>
      </w:r>
      <w:r w:rsidRPr="00A0540B">
        <w:t xml:space="preserve">: </w:t>
      </w:r>
      <w:r w:rsidR="006D2BAF">
        <w:t>49,193 K</w:t>
      </w:r>
    </w:p>
    <w:p w14:paraId="4E77D721" w14:textId="205CEF6C" w:rsidR="00A0540B" w:rsidRPr="00A0540B" w:rsidRDefault="00A0540B" w:rsidP="00A0540B">
      <w:pPr>
        <w:numPr>
          <w:ilvl w:val="0"/>
          <w:numId w:val="8"/>
        </w:numPr>
      </w:pPr>
      <w:r w:rsidRPr="00A0540B">
        <w:rPr>
          <w:b/>
          <w:bCs/>
        </w:rPr>
        <w:t>Electronic Accessories</w:t>
      </w:r>
      <w:r w:rsidRPr="00A0540B">
        <w:t xml:space="preserve">: </w:t>
      </w:r>
      <w:r w:rsidR="006D2BAF">
        <w:t xml:space="preserve">54,337 K </w:t>
      </w:r>
    </w:p>
    <w:p w14:paraId="6684EA1F" w14:textId="14B6B7A1" w:rsidR="00A0540B" w:rsidRDefault="00A0540B" w:rsidP="00A0540B">
      <w:pPr>
        <w:numPr>
          <w:ilvl w:val="0"/>
          <w:numId w:val="8"/>
        </w:numPr>
      </w:pPr>
      <w:r w:rsidRPr="00A0540B">
        <w:rPr>
          <w:b/>
          <w:bCs/>
        </w:rPr>
        <w:t>Home and Lifestyle</w:t>
      </w:r>
      <w:r w:rsidRPr="00A0540B">
        <w:t xml:space="preserve">: </w:t>
      </w:r>
      <w:r w:rsidR="006D2BAF">
        <w:t>53,861 K</w:t>
      </w:r>
    </w:p>
    <w:p w14:paraId="682F4296" w14:textId="2094C9FB" w:rsidR="006D2BAF" w:rsidRDefault="006D2BAF" w:rsidP="006D2BAF">
      <w:pPr>
        <w:pStyle w:val="ListParagraph"/>
        <w:numPr>
          <w:ilvl w:val="0"/>
          <w:numId w:val="8"/>
        </w:numPr>
        <w:rPr>
          <w:b/>
          <w:bCs/>
        </w:rPr>
      </w:pPr>
      <w:r w:rsidRPr="006D2BAF">
        <w:rPr>
          <w:b/>
          <w:bCs/>
        </w:rPr>
        <w:t xml:space="preserve">Food &amp; beverage </w:t>
      </w:r>
      <w:r>
        <w:rPr>
          <w:b/>
          <w:bCs/>
        </w:rPr>
        <w:t xml:space="preserve">: </w:t>
      </w:r>
      <w:r w:rsidRPr="006D2BAF">
        <w:t>56,144 K</w:t>
      </w:r>
    </w:p>
    <w:p w14:paraId="1B1D8DBC" w14:textId="77777777" w:rsidR="006D2BAF" w:rsidRPr="006D2BAF" w:rsidRDefault="006D2BAF" w:rsidP="006D2BAF">
      <w:pPr>
        <w:pStyle w:val="ListParagraph"/>
        <w:rPr>
          <w:b/>
          <w:bCs/>
        </w:rPr>
      </w:pPr>
    </w:p>
    <w:p w14:paraId="7ECF0E79" w14:textId="05DC4ED3" w:rsidR="006D2BAF" w:rsidRPr="006D2BAF" w:rsidRDefault="006D2BAF" w:rsidP="006D2BAF">
      <w:pPr>
        <w:pStyle w:val="ListParagraph"/>
        <w:numPr>
          <w:ilvl w:val="0"/>
          <w:numId w:val="8"/>
        </w:numPr>
        <w:rPr>
          <w:b/>
          <w:bCs/>
        </w:rPr>
      </w:pPr>
      <w:r w:rsidRPr="006D2BAF">
        <w:rPr>
          <w:b/>
          <w:bCs/>
        </w:rPr>
        <w:t xml:space="preserve">Fashion accessories </w:t>
      </w:r>
      <w:r>
        <w:rPr>
          <w:b/>
          <w:bCs/>
        </w:rPr>
        <w:t xml:space="preserve">: </w:t>
      </w:r>
      <w:r w:rsidRPr="006D2BAF">
        <w:t>54,305 K</w:t>
      </w:r>
    </w:p>
    <w:p w14:paraId="56246C8D" w14:textId="7CEC53A4" w:rsidR="006D2BAF" w:rsidRPr="006D2BAF" w:rsidRDefault="006D2BAF" w:rsidP="006D2BAF">
      <w:pPr>
        <w:pStyle w:val="ListParagraph"/>
        <w:numPr>
          <w:ilvl w:val="0"/>
          <w:numId w:val="8"/>
        </w:numPr>
        <w:rPr>
          <w:b/>
          <w:bCs/>
        </w:rPr>
      </w:pPr>
      <w:r w:rsidRPr="006D2BAF">
        <w:rPr>
          <w:b/>
          <w:bCs/>
        </w:rPr>
        <w:t xml:space="preserve">Sports &amp; travel </w:t>
      </w:r>
      <w:r>
        <w:rPr>
          <w:b/>
          <w:bCs/>
        </w:rPr>
        <w:t xml:space="preserve">: </w:t>
      </w:r>
      <w:r w:rsidRPr="006D2BAF">
        <w:t>55,122 K</w:t>
      </w:r>
    </w:p>
    <w:p w14:paraId="52118687" w14:textId="4C48D9F4" w:rsidR="006D2BAF" w:rsidRDefault="00A0540B" w:rsidP="006D2BAF">
      <w:r w:rsidRPr="00A0540B">
        <w:rPr>
          <w:b/>
          <w:bCs/>
        </w:rPr>
        <w:t>Insight</w:t>
      </w:r>
      <w:r w:rsidRPr="00A0540B">
        <w:t xml:space="preserve">: Product lines with higher sales </w:t>
      </w:r>
      <w:r w:rsidR="006D2BAF">
        <w:t>(Food &amp; Beverage</w:t>
      </w:r>
      <w:proofErr w:type="gramStart"/>
      <w:r w:rsidR="006D2BAF">
        <w:t>)</w:t>
      </w:r>
      <w:r w:rsidRPr="00A0540B">
        <w:t>suggest</w:t>
      </w:r>
      <w:proofErr w:type="gramEnd"/>
      <w:r w:rsidRPr="00A0540B">
        <w:t xml:space="preserve"> stronger market demand. Focus on stocking and promoting high-performing product lines while evaluating underperforming categories.</w:t>
      </w:r>
    </w:p>
    <w:p w14:paraId="18EF48C1" w14:textId="77777777" w:rsidR="006D2BAF" w:rsidRPr="00D53A28" w:rsidRDefault="006D2BAF" w:rsidP="006D2BAF">
      <w:pPr>
        <w:rPr>
          <w:b/>
          <w:bCs/>
        </w:rPr>
      </w:pPr>
      <w:r w:rsidRPr="00D53A28">
        <w:rPr>
          <w:b/>
          <w:bCs/>
        </w:rPr>
        <w:t xml:space="preserve">9. Sales by city </w:t>
      </w:r>
    </w:p>
    <w:p w14:paraId="315E9399" w14:textId="75411388" w:rsidR="00D53A28" w:rsidRPr="00D53A28" w:rsidRDefault="00D53A28" w:rsidP="006D2BAF">
      <w:r w:rsidRPr="00D53A28">
        <w:t xml:space="preserve">Sales by city </w:t>
      </w:r>
      <w:proofErr w:type="gramStart"/>
      <w:r w:rsidRPr="00D53A28">
        <w:t>shows :</w:t>
      </w:r>
      <w:proofErr w:type="gramEnd"/>
      <w:r w:rsidRPr="00D53A28">
        <w:t xml:space="preserve"> </w:t>
      </w:r>
    </w:p>
    <w:p w14:paraId="03938BAF" w14:textId="35132F13" w:rsidR="00D53A28" w:rsidRPr="00D53A28" w:rsidRDefault="00D53A28" w:rsidP="00D53A28">
      <w:pPr>
        <w:pStyle w:val="ListParagraph"/>
        <w:numPr>
          <w:ilvl w:val="0"/>
          <w:numId w:val="10"/>
        </w:numPr>
      </w:pPr>
      <w:r w:rsidRPr="00D53A28">
        <w:rPr>
          <w:b/>
          <w:bCs/>
        </w:rPr>
        <w:t>Naypyitaw</w:t>
      </w:r>
      <w:r>
        <w:t xml:space="preserve"> :</w:t>
      </w:r>
      <w:r w:rsidRPr="00D53A28">
        <w:t xml:space="preserve"> 110,568</w:t>
      </w:r>
      <w:r>
        <w:t>k</w:t>
      </w:r>
    </w:p>
    <w:p w14:paraId="4E627C16" w14:textId="28F8139F" w:rsidR="00D53A28" w:rsidRPr="00D53A28" w:rsidRDefault="00D53A28" w:rsidP="00D53A28">
      <w:pPr>
        <w:pStyle w:val="ListParagraph"/>
        <w:numPr>
          <w:ilvl w:val="0"/>
          <w:numId w:val="10"/>
        </w:numPr>
      </w:pPr>
      <w:r w:rsidRPr="00D53A28">
        <w:rPr>
          <w:b/>
          <w:bCs/>
        </w:rPr>
        <w:t>Yangon :</w:t>
      </w:r>
      <w:r w:rsidRPr="00D53A28">
        <w:t xml:space="preserve"> 106</w:t>
      </w:r>
      <w:r>
        <w:t>,</w:t>
      </w:r>
      <w:r w:rsidRPr="00D53A28">
        <w:t>200</w:t>
      </w:r>
      <w:r>
        <w:t>k</w:t>
      </w:r>
    </w:p>
    <w:p w14:paraId="333F24B8" w14:textId="04A51A41" w:rsidR="00D53A28" w:rsidRDefault="00D53A28" w:rsidP="00D53A28">
      <w:pPr>
        <w:pStyle w:val="ListParagraph"/>
        <w:numPr>
          <w:ilvl w:val="0"/>
          <w:numId w:val="10"/>
        </w:numPr>
      </w:pPr>
      <w:r w:rsidRPr="00D53A28">
        <w:rPr>
          <w:b/>
          <w:bCs/>
        </w:rPr>
        <w:t>Mandalay :</w:t>
      </w:r>
      <w:r w:rsidRPr="00D53A28">
        <w:t xml:space="preserve"> 106,200</w:t>
      </w:r>
      <w:r>
        <w:t>k</w:t>
      </w:r>
    </w:p>
    <w:p w14:paraId="70DA8D8C" w14:textId="26B85B0B" w:rsidR="00D53A28" w:rsidRPr="00D53A28" w:rsidRDefault="00D53A28" w:rsidP="00D53A28">
      <w:r w:rsidRPr="00A0540B">
        <w:rPr>
          <w:b/>
          <w:bCs/>
        </w:rPr>
        <w:t>Insight</w:t>
      </w:r>
      <w:r w:rsidRPr="00A0540B">
        <w:t xml:space="preserve">: Branch </w:t>
      </w:r>
      <w:r w:rsidRPr="00D53A28">
        <w:rPr>
          <w:b/>
          <w:bCs/>
        </w:rPr>
        <w:t>Naypyitaw</w:t>
      </w:r>
      <w:r>
        <w:t xml:space="preserve"> </w:t>
      </w:r>
      <w:r w:rsidRPr="00A0540B">
        <w:t>leads in total sales, indicating strong performance in this location</w:t>
      </w:r>
      <w:r>
        <w:t>.</w:t>
      </w:r>
    </w:p>
    <w:p w14:paraId="3150CB49" w14:textId="77777777" w:rsidR="00D53A28" w:rsidRDefault="00D53A28" w:rsidP="006D2BAF"/>
    <w:p w14:paraId="69975C6D" w14:textId="23449405" w:rsidR="006D2BAF" w:rsidRPr="00A0540B" w:rsidRDefault="006D2BAF" w:rsidP="006D2BAF">
      <w:r>
        <w:t xml:space="preserve"> </w:t>
      </w:r>
    </w:p>
    <w:p w14:paraId="295A9F10" w14:textId="77777777" w:rsidR="00A0540B" w:rsidRPr="00A0540B" w:rsidRDefault="00A0540B" w:rsidP="00A0540B">
      <w:pPr>
        <w:rPr>
          <w:b/>
          <w:bCs/>
        </w:rPr>
      </w:pPr>
      <w:r w:rsidRPr="00A0540B">
        <w:rPr>
          <w:b/>
          <w:bCs/>
        </w:rPr>
        <w:t>Conclusion</w:t>
      </w:r>
    </w:p>
    <w:p w14:paraId="1494E67B" w14:textId="77777777" w:rsidR="00A0540B" w:rsidRPr="00A0540B" w:rsidRDefault="00A0540B" w:rsidP="00A0540B">
      <w:r w:rsidRPr="00A0540B">
        <w:t>The analysis provides valuable insights into sales performance, customer satisfaction, and growth trends. By addressing the identified areas for improvement and leveraging successful practices, the supermarket can enhance overall performance and achieve strategic business objectives.</w:t>
      </w:r>
    </w:p>
    <w:p w14:paraId="2C54EB3A" w14:textId="77777777" w:rsidR="00B339EF" w:rsidRDefault="00B339EF"/>
    <w:sectPr w:rsidR="00B33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E7B53"/>
    <w:multiLevelType w:val="hybridMultilevel"/>
    <w:tmpl w:val="F70A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9782F"/>
    <w:multiLevelType w:val="multilevel"/>
    <w:tmpl w:val="FBA45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F1442"/>
    <w:multiLevelType w:val="multilevel"/>
    <w:tmpl w:val="D658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049B7"/>
    <w:multiLevelType w:val="multilevel"/>
    <w:tmpl w:val="5D4A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F256B7"/>
    <w:multiLevelType w:val="multilevel"/>
    <w:tmpl w:val="F406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283202"/>
    <w:multiLevelType w:val="multilevel"/>
    <w:tmpl w:val="72F6B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5E0F8D"/>
    <w:multiLevelType w:val="multilevel"/>
    <w:tmpl w:val="79EC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AC67A1"/>
    <w:multiLevelType w:val="multilevel"/>
    <w:tmpl w:val="8EE6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DB39DC"/>
    <w:multiLevelType w:val="multilevel"/>
    <w:tmpl w:val="E518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93202D"/>
    <w:multiLevelType w:val="multilevel"/>
    <w:tmpl w:val="17BAA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2"/>
  </w:num>
  <w:num w:numId="4">
    <w:abstractNumId w:val="3"/>
  </w:num>
  <w:num w:numId="5">
    <w:abstractNumId w:val="8"/>
  </w:num>
  <w:num w:numId="6">
    <w:abstractNumId w:val="4"/>
  </w:num>
  <w:num w:numId="7">
    <w:abstractNumId w:val="7"/>
  </w:num>
  <w:num w:numId="8">
    <w:abstractNumId w:val="6"/>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40B"/>
    <w:rsid w:val="00190038"/>
    <w:rsid w:val="005671CC"/>
    <w:rsid w:val="006418B5"/>
    <w:rsid w:val="006D2BAF"/>
    <w:rsid w:val="00904715"/>
    <w:rsid w:val="00A0540B"/>
    <w:rsid w:val="00B339EF"/>
    <w:rsid w:val="00D53A28"/>
    <w:rsid w:val="00FA6F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6603B"/>
  <w15:chartTrackingRefBased/>
  <w15:docId w15:val="{FADC26EC-7991-4C88-BA29-C10A86B6E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54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4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4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4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4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4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4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4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4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4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4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4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4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4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4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4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4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40B"/>
    <w:rPr>
      <w:rFonts w:eastAsiaTheme="majorEastAsia" w:cstheme="majorBidi"/>
      <w:color w:val="272727" w:themeColor="text1" w:themeTint="D8"/>
    </w:rPr>
  </w:style>
  <w:style w:type="paragraph" w:styleId="Title">
    <w:name w:val="Title"/>
    <w:basedOn w:val="Normal"/>
    <w:next w:val="Normal"/>
    <w:link w:val="TitleChar"/>
    <w:uiPriority w:val="10"/>
    <w:qFormat/>
    <w:rsid w:val="00A054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4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4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40B"/>
    <w:pPr>
      <w:spacing w:before="160"/>
      <w:jc w:val="center"/>
    </w:pPr>
    <w:rPr>
      <w:i/>
      <w:iCs/>
      <w:color w:val="404040" w:themeColor="text1" w:themeTint="BF"/>
    </w:rPr>
  </w:style>
  <w:style w:type="character" w:customStyle="1" w:styleId="QuoteChar">
    <w:name w:val="Quote Char"/>
    <w:basedOn w:val="DefaultParagraphFont"/>
    <w:link w:val="Quote"/>
    <w:uiPriority w:val="29"/>
    <w:rsid w:val="00A0540B"/>
    <w:rPr>
      <w:i/>
      <w:iCs/>
      <w:color w:val="404040" w:themeColor="text1" w:themeTint="BF"/>
    </w:rPr>
  </w:style>
  <w:style w:type="paragraph" w:styleId="ListParagraph">
    <w:name w:val="List Paragraph"/>
    <w:basedOn w:val="Normal"/>
    <w:uiPriority w:val="34"/>
    <w:qFormat/>
    <w:rsid w:val="00A0540B"/>
    <w:pPr>
      <w:ind w:left="720"/>
      <w:contextualSpacing/>
    </w:pPr>
  </w:style>
  <w:style w:type="character" w:styleId="IntenseEmphasis">
    <w:name w:val="Intense Emphasis"/>
    <w:basedOn w:val="DefaultParagraphFont"/>
    <w:uiPriority w:val="21"/>
    <w:qFormat/>
    <w:rsid w:val="00A0540B"/>
    <w:rPr>
      <w:i/>
      <w:iCs/>
      <w:color w:val="0F4761" w:themeColor="accent1" w:themeShade="BF"/>
    </w:rPr>
  </w:style>
  <w:style w:type="paragraph" w:styleId="IntenseQuote">
    <w:name w:val="Intense Quote"/>
    <w:basedOn w:val="Normal"/>
    <w:next w:val="Normal"/>
    <w:link w:val="IntenseQuoteChar"/>
    <w:uiPriority w:val="30"/>
    <w:qFormat/>
    <w:rsid w:val="00A054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40B"/>
    <w:rPr>
      <w:i/>
      <w:iCs/>
      <w:color w:val="0F4761" w:themeColor="accent1" w:themeShade="BF"/>
    </w:rPr>
  </w:style>
  <w:style w:type="character" w:styleId="IntenseReference">
    <w:name w:val="Intense Reference"/>
    <w:basedOn w:val="DefaultParagraphFont"/>
    <w:uiPriority w:val="32"/>
    <w:qFormat/>
    <w:rsid w:val="00A054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794105">
      <w:bodyDiv w:val="1"/>
      <w:marLeft w:val="0"/>
      <w:marRight w:val="0"/>
      <w:marTop w:val="0"/>
      <w:marBottom w:val="0"/>
      <w:divBdr>
        <w:top w:val="none" w:sz="0" w:space="0" w:color="auto"/>
        <w:left w:val="none" w:sz="0" w:space="0" w:color="auto"/>
        <w:bottom w:val="none" w:sz="0" w:space="0" w:color="auto"/>
        <w:right w:val="none" w:sz="0" w:space="0" w:color="auto"/>
      </w:divBdr>
    </w:div>
    <w:div w:id="180122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Mostafa Mohamed Anwar Bayoumy</dc:creator>
  <cp:keywords/>
  <dc:description/>
  <cp:lastModifiedBy>Mohamed H</cp:lastModifiedBy>
  <cp:revision>2</cp:revision>
  <dcterms:created xsi:type="dcterms:W3CDTF">2024-09-12T16:01:00Z</dcterms:created>
  <dcterms:modified xsi:type="dcterms:W3CDTF">2024-09-13T14:48:00Z</dcterms:modified>
</cp:coreProperties>
</file>