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6A9" w:rsidRPr="002806A9" w:rsidRDefault="002806A9" w:rsidP="002806A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2806A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ROUGE-N</w:t>
      </w:r>
    </w:p>
    <w:p w:rsidR="002806A9" w:rsidRPr="002806A9" w:rsidRDefault="002806A9" w:rsidP="002806A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ROUGE-N</w:t>
      </w: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measures the number of matching </w:t>
      </w:r>
      <w:hyperlink r:id="rId5" w:tgtFrame="_blank" w:history="1">
        <w:r w:rsidRPr="002806A9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n-grams</w:t>
        </w:r>
      </w:hyperlink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between the model-generated text and a human-produced reference.</w:t>
      </w:r>
    </w:p>
    <w:p w:rsidR="002806A9" w:rsidRPr="002806A9" w:rsidRDefault="002806A9" w:rsidP="002806A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Consider the reference </w:t>
      </w:r>
      <w:r w:rsidRPr="002806A9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</w:rPr>
        <w:t>R</w:t>
      </w: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and the candidate summary </w:t>
      </w:r>
      <w:r w:rsidRPr="002806A9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</w:rPr>
        <w:t>C</w:t>
      </w: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:</w:t>
      </w:r>
    </w:p>
    <w:p w:rsidR="002806A9" w:rsidRPr="002806A9" w:rsidRDefault="002806A9" w:rsidP="002806A9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>R</w:t>
      </w:r>
      <w:r w:rsidRPr="002806A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The cat is on the mat.</w:t>
      </w:r>
    </w:p>
    <w:p w:rsidR="002806A9" w:rsidRPr="002806A9" w:rsidRDefault="002806A9" w:rsidP="002806A9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>C</w:t>
      </w:r>
      <w:r w:rsidRPr="002806A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The cat and the dog.</w:t>
      </w:r>
    </w:p>
    <w:p w:rsidR="002806A9" w:rsidRPr="002806A9" w:rsidRDefault="002806A9" w:rsidP="002806A9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2806A9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ROUGE-1</w:t>
      </w:r>
    </w:p>
    <w:p w:rsidR="002806A9" w:rsidRPr="002806A9" w:rsidRDefault="002806A9" w:rsidP="002806A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Using </w:t>
      </w:r>
      <w:r w:rsidRPr="002806A9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</w:rPr>
        <w:t>R</w:t>
      </w: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and </w:t>
      </w:r>
      <w:r w:rsidRPr="002806A9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</w:rPr>
        <w:t>C</w:t>
      </w: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, we are going to compute the </w:t>
      </w:r>
      <w:hyperlink r:id="rId6" w:tgtFrame="_blank" w:history="1">
        <w:r w:rsidRPr="002806A9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precision, recall, and F1-score</w:t>
        </w:r>
      </w:hyperlink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of the matching n-grams. Let’s start computing ROUGE-1 by considering 1-grams only.</w:t>
      </w:r>
    </w:p>
    <w:p w:rsidR="002806A9" w:rsidRPr="002806A9" w:rsidRDefault="002806A9" w:rsidP="002806A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ROUGE-1 precision can be computed as the ratio of the number of unigrams in </w:t>
      </w:r>
      <w:r w:rsidRPr="002806A9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</w:rPr>
        <w:t>C</w:t>
      </w: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that appear also in </w:t>
      </w:r>
      <w:r w:rsidRPr="002806A9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</w:rPr>
        <w:t>R</w:t>
      </w: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(that are the words “the”, “cat”, and “the”), over the number of unigrams in </w:t>
      </w:r>
      <w:r w:rsidRPr="002806A9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</w:rPr>
        <w:t>C</w:t>
      </w: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.</w:t>
      </w:r>
    </w:p>
    <w:p w:rsidR="002806A9" w:rsidRPr="002806A9" w:rsidRDefault="002806A9" w:rsidP="002806A9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6B6B6B"/>
          <w:spacing w:val="-2"/>
          <w:sz w:val="42"/>
          <w:szCs w:val="42"/>
        </w:rPr>
      </w:pPr>
      <w:r w:rsidRPr="002806A9">
        <w:rPr>
          <w:rFonts w:ascii="Helvetica" w:eastAsia="Times New Roman" w:hAnsi="Helvetica" w:cs="Helvetica"/>
          <w:color w:val="6B6B6B"/>
          <w:spacing w:val="-2"/>
          <w:sz w:val="42"/>
          <w:szCs w:val="42"/>
        </w:rPr>
        <w:t>ROUGE-1 precision = 3/5 = 0.6</w:t>
      </w:r>
    </w:p>
    <w:p w:rsidR="002806A9" w:rsidRPr="002806A9" w:rsidRDefault="002806A9" w:rsidP="002806A9">
      <w:pPr>
        <w:shd w:val="clear" w:color="auto" w:fill="FFFFFF"/>
        <w:spacing w:before="63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ROUGE-1 recall can be computed as the ratio of the number of unigrams in </w:t>
      </w:r>
      <w:r w:rsidRPr="002806A9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</w:rPr>
        <w:t>R</w:t>
      </w: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that appear also in </w:t>
      </w:r>
      <w:r w:rsidRPr="002806A9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</w:rPr>
        <w:t>C</w:t>
      </w: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(that are the words “the”, “cat”, and “the”), over the number of unigrams in </w:t>
      </w:r>
      <w:r w:rsidRPr="002806A9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</w:rPr>
        <w:t>R</w:t>
      </w: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.</w:t>
      </w:r>
    </w:p>
    <w:p w:rsidR="002806A9" w:rsidRPr="002806A9" w:rsidRDefault="002806A9" w:rsidP="002806A9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6B6B6B"/>
          <w:spacing w:val="-2"/>
          <w:sz w:val="42"/>
          <w:szCs w:val="42"/>
        </w:rPr>
      </w:pPr>
      <w:r w:rsidRPr="002806A9">
        <w:rPr>
          <w:rFonts w:ascii="Helvetica" w:eastAsia="Times New Roman" w:hAnsi="Helvetica" w:cs="Helvetica"/>
          <w:color w:val="6B6B6B"/>
          <w:spacing w:val="-2"/>
          <w:sz w:val="42"/>
          <w:szCs w:val="42"/>
        </w:rPr>
        <w:lastRenderedPageBreak/>
        <w:t>ROUGE-1 recall = 3/6 = 0.5</w:t>
      </w:r>
    </w:p>
    <w:p w:rsidR="002806A9" w:rsidRPr="002806A9" w:rsidRDefault="002806A9" w:rsidP="002806A9">
      <w:pPr>
        <w:shd w:val="clear" w:color="auto" w:fill="FFFFFF"/>
        <w:spacing w:before="63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Then, ROUGE-1 F1-score can be directly obtained from the ROUGE-1 precision and recall using the standard F1-score formula.</w:t>
      </w:r>
    </w:p>
    <w:p w:rsidR="002806A9" w:rsidRPr="002806A9" w:rsidRDefault="002806A9" w:rsidP="002806A9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6B6B6B"/>
          <w:spacing w:val="-2"/>
          <w:sz w:val="42"/>
          <w:szCs w:val="42"/>
        </w:rPr>
      </w:pPr>
      <w:r w:rsidRPr="002806A9">
        <w:rPr>
          <w:rFonts w:ascii="Helvetica" w:eastAsia="Times New Roman" w:hAnsi="Helvetica" w:cs="Helvetica"/>
          <w:color w:val="6B6B6B"/>
          <w:spacing w:val="-2"/>
          <w:sz w:val="42"/>
          <w:szCs w:val="42"/>
        </w:rPr>
        <w:t>ROUGE-1 F1-score = 2 * (precision * recall) / (precision + recall) = 0.54</w:t>
      </w:r>
    </w:p>
    <w:p w:rsidR="002806A9" w:rsidRPr="002806A9" w:rsidRDefault="002806A9" w:rsidP="002806A9">
      <w:pPr>
        <w:shd w:val="clear" w:color="auto" w:fill="FFFFFF"/>
        <w:spacing w:before="506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2806A9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ROUGE-2</w:t>
      </w:r>
    </w:p>
    <w:p w:rsidR="002806A9" w:rsidRPr="002806A9" w:rsidRDefault="002806A9" w:rsidP="002806A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Let’s try computing the ROUGE-2 considering 2-grams.</w:t>
      </w:r>
    </w:p>
    <w:p w:rsidR="002806A9" w:rsidRPr="002806A9" w:rsidRDefault="002806A9" w:rsidP="002806A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Remember our reference </w:t>
      </w:r>
      <w:r w:rsidRPr="002806A9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</w:rPr>
        <w:t>R</w:t>
      </w: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and candidate summary </w:t>
      </w:r>
      <w:r w:rsidRPr="002806A9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</w:rPr>
        <w:t>C</w:t>
      </w: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:</w:t>
      </w:r>
    </w:p>
    <w:p w:rsidR="002806A9" w:rsidRPr="002806A9" w:rsidRDefault="002806A9" w:rsidP="002806A9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>R</w:t>
      </w:r>
      <w:r w:rsidRPr="002806A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The cat is on the mat.</w:t>
      </w:r>
    </w:p>
    <w:p w:rsidR="002806A9" w:rsidRPr="002806A9" w:rsidRDefault="002806A9" w:rsidP="002806A9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>C</w:t>
      </w:r>
      <w:r w:rsidRPr="002806A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The cat and the dog.</w:t>
      </w:r>
    </w:p>
    <w:p w:rsidR="002806A9" w:rsidRPr="002806A9" w:rsidRDefault="002806A9" w:rsidP="002806A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ROUGE-2 precision is the ratio of the number of 2-grams in </w:t>
      </w:r>
      <w:r w:rsidRPr="002806A9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</w:rPr>
        <w:t>C</w:t>
      </w: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that appear also in </w:t>
      </w:r>
      <w:r w:rsidRPr="002806A9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</w:rPr>
        <w:t>R</w:t>
      </w: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(only the 2-gram “the cat”), over the number of 2-grams in </w:t>
      </w:r>
      <w:r w:rsidRPr="002806A9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</w:rPr>
        <w:t>C</w:t>
      </w: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.</w:t>
      </w:r>
    </w:p>
    <w:p w:rsidR="002806A9" w:rsidRPr="002806A9" w:rsidRDefault="002806A9" w:rsidP="002806A9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6B6B6B"/>
          <w:spacing w:val="-2"/>
          <w:sz w:val="42"/>
          <w:szCs w:val="42"/>
        </w:rPr>
      </w:pPr>
      <w:r w:rsidRPr="002806A9">
        <w:rPr>
          <w:rFonts w:ascii="Helvetica" w:eastAsia="Times New Roman" w:hAnsi="Helvetica" w:cs="Helvetica"/>
          <w:color w:val="6B6B6B"/>
          <w:spacing w:val="-2"/>
          <w:sz w:val="42"/>
          <w:szCs w:val="42"/>
        </w:rPr>
        <w:t>ROUGE-2 precision = 1/4 = 0.25</w:t>
      </w:r>
    </w:p>
    <w:p w:rsidR="002806A9" w:rsidRPr="002806A9" w:rsidRDefault="002806A9" w:rsidP="002806A9">
      <w:pPr>
        <w:shd w:val="clear" w:color="auto" w:fill="FFFFFF"/>
        <w:spacing w:before="63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ROUGE-1 recall is the ratio of the number of 2-grams in </w:t>
      </w:r>
      <w:r w:rsidRPr="002806A9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</w:rPr>
        <w:t>R</w:t>
      </w: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that appear also in </w:t>
      </w:r>
      <w:r w:rsidRPr="002806A9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</w:rPr>
        <w:t>C</w:t>
      </w: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(only the 2-gram “the cat”), over the number of 2-grams in </w:t>
      </w:r>
      <w:r w:rsidRPr="002806A9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</w:rPr>
        <w:t>R</w:t>
      </w: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.</w:t>
      </w:r>
    </w:p>
    <w:p w:rsidR="002806A9" w:rsidRPr="002806A9" w:rsidRDefault="002806A9" w:rsidP="002806A9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6B6B6B"/>
          <w:spacing w:val="-2"/>
          <w:sz w:val="42"/>
          <w:szCs w:val="42"/>
        </w:rPr>
      </w:pPr>
      <w:r w:rsidRPr="002806A9">
        <w:rPr>
          <w:rFonts w:ascii="Helvetica" w:eastAsia="Times New Roman" w:hAnsi="Helvetica" w:cs="Helvetica"/>
          <w:color w:val="6B6B6B"/>
          <w:spacing w:val="-2"/>
          <w:sz w:val="42"/>
          <w:szCs w:val="42"/>
        </w:rPr>
        <w:lastRenderedPageBreak/>
        <w:t>ROUGE-2 recall = 1/5 = 0.20</w:t>
      </w:r>
    </w:p>
    <w:p w:rsidR="002806A9" w:rsidRPr="002806A9" w:rsidRDefault="002806A9" w:rsidP="002806A9">
      <w:pPr>
        <w:shd w:val="clear" w:color="auto" w:fill="FFFFFF"/>
        <w:spacing w:before="63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Therefore, the F1-score is:</w:t>
      </w:r>
    </w:p>
    <w:p w:rsidR="002806A9" w:rsidRPr="002806A9" w:rsidRDefault="002806A9" w:rsidP="002806A9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6B6B6B"/>
          <w:spacing w:val="-2"/>
          <w:sz w:val="42"/>
          <w:szCs w:val="42"/>
        </w:rPr>
      </w:pPr>
      <w:r w:rsidRPr="002806A9">
        <w:rPr>
          <w:rFonts w:ascii="Helvetica" w:eastAsia="Times New Roman" w:hAnsi="Helvetica" w:cs="Helvetica"/>
          <w:color w:val="6B6B6B"/>
          <w:spacing w:val="-2"/>
          <w:sz w:val="42"/>
          <w:szCs w:val="42"/>
        </w:rPr>
        <w:t>ROUGE-2 F1-score = 2 * (precision * recall) / (precision + recall) = 0.22</w:t>
      </w:r>
    </w:p>
    <w:p w:rsidR="002806A9" w:rsidRPr="002806A9" w:rsidRDefault="002806A9" w:rsidP="002806A9">
      <w:pPr>
        <w:shd w:val="clear" w:color="auto" w:fill="FFFFFF"/>
        <w:spacing w:before="37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2806A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ROUGE-L</w:t>
      </w:r>
    </w:p>
    <w:p w:rsidR="002806A9" w:rsidRPr="002806A9" w:rsidRDefault="002806A9" w:rsidP="002806A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ROUGE-L</w:t>
      </w: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is based on the </w:t>
      </w:r>
      <w:hyperlink r:id="rId7" w:tgtFrame="_blank" w:history="1">
        <w:r w:rsidRPr="002806A9">
          <w:rPr>
            <w:rFonts w:ascii="Georgia" w:eastAsia="Times New Roman" w:hAnsi="Georgia" w:cs="Times New Roman"/>
            <w:color w:val="0000FF"/>
            <w:spacing w:val="-1"/>
            <w:sz w:val="30"/>
            <w:szCs w:val="30"/>
            <w:u w:val="single"/>
          </w:rPr>
          <w:t>longest common subsequence (LCS)</w:t>
        </w:r>
      </w:hyperlink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between our model output and reference, i.e. the longest sequence of words (not necessarily consecutive, but still in order) that is shared between both. A longer shared sequence should indicate more similarity between the two sequences.</w:t>
      </w:r>
    </w:p>
    <w:p w:rsidR="002806A9" w:rsidRPr="002806A9" w:rsidRDefault="002806A9" w:rsidP="002806A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We can compute ROUGE-L recall, precision, and F1-score just like we did with ROUGE-N, but this time we replace each n-gram match with the LCS.</w:t>
      </w:r>
    </w:p>
    <w:p w:rsidR="002806A9" w:rsidRPr="002806A9" w:rsidRDefault="002806A9" w:rsidP="002806A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Remember our reference </w:t>
      </w:r>
      <w:r w:rsidRPr="002806A9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</w:rPr>
        <w:t>R</w:t>
      </w: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and candidate summary </w:t>
      </w:r>
      <w:r w:rsidRPr="002806A9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</w:rPr>
        <w:t>C</w:t>
      </w: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:</w:t>
      </w:r>
    </w:p>
    <w:p w:rsidR="002806A9" w:rsidRPr="002806A9" w:rsidRDefault="002806A9" w:rsidP="002806A9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>R</w:t>
      </w:r>
      <w:r w:rsidRPr="002806A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The cat is on the mat.</w:t>
      </w:r>
    </w:p>
    <w:p w:rsidR="002806A9" w:rsidRPr="002806A9" w:rsidRDefault="002806A9" w:rsidP="002806A9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>C</w:t>
      </w:r>
      <w:r w:rsidRPr="002806A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The cat and the dog.</w:t>
      </w:r>
    </w:p>
    <w:p w:rsidR="002806A9" w:rsidRPr="002806A9" w:rsidRDefault="002806A9" w:rsidP="002806A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The LCS is the 3-gram “the cat the” (remember that the words are not necessarily consecutive), which appears in both </w:t>
      </w:r>
      <w:r w:rsidRPr="002806A9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</w:rPr>
        <w:t>R</w:t>
      </w: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and </w:t>
      </w:r>
      <w:r w:rsidRPr="002806A9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</w:rPr>
        <w:t>C</w:t>
      </w: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.</w:t>
      </w:r>
    </w:p>
    <w:p w:rsidR="002806A9" w:rsidRPr="002806A9" w:rsidRDefault="002806A9" w:rsidP="002806A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lastRenderedPageBreak/>
        <w:t>ROUGE-L precision is the ratio of the length of the LCS, over the number of unigrams in </w:t>
      </w:r>
      <w:r w:rsidRPr="002806A9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</w:rPr>
        <w:t>C</w:t>
      </w: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.</w:t>
      </w:r>
    </w:p>
    <w:p w:rsidR="002806A9" w:rsidRPr="002806A9" w:rsidRDefault="002806A9" w:rsidP="002806A9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6B6B6B"/>
          <w:spacing w:val="-2"/>
          <w:sz w:val="42"/>
          <w:szCs w:val="42"/>
        </w:rPr>
      </w:pPr>
      <w:r w:rsidRPr="002806A9">
        <w:rPr>
          <w:rFonts w:ascii="Helvetica" w:eastAsia="Times New Roman" w:hAnsi="Helvetica" w:cs="Helvetica"/>
          <w:color w:val="6B6B6B"/>
          <w:spacing w:val="-2"/>
          <w:sz w:val="42"/>
          <w:szCs w:val="42"/>
        </w:rPr>
        <w:t>ROUGE-L precision = 3/5 = 0.6</w:t>
      </w:r>
    </w:p>
    <w:p w:rsidR="002806A9" w:rsidRPr="002806A9" w:rsidRDefault="002806A9" w:rsidP="002806A9">
      <w:pPr>
        <w:shd w:val="clear" w:color="auto" w:fill="FFFFFF"/>
        <w:spacing w:before="63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ROUGE-L precision is the ratio of the length of the LCS, over the number of unigrams in </w:t>
      </w:r>
      <w:r w:rsidRPr="002806A9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</w:rPr>
        <w:t>R</w:t>
      </w: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.</w:t>
      </w:r>
    </w:p>
    <w:p w:rsidR="002806A9" w:rsidRPr="002806A9" w:rsidRDefault="002806A9" w:rsidP="002806A9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6B6B6B"/>
          <w:spacing w:val="-2"/>
          <w:sz w:val="42"/>
          <w:szCs w:val="42"/>
        </w:rPr>
      </w:pPr>
      <w:r w:rsidRPr="002806A9">
        <w:rPr>
          <w:rFonts w:ascii="Helvetica" w:eastAsia="Times New Roman" w:hAnsi="Helvetica" w:cs="Helvetica"/>
          <w:color w:val="6B6B6B"/>
          <w:spacing w:val="-2"/>
          <w:sz w:val="42"/>
          <w:szCs w:val="42"/>
        </w:rPr>
        <w:t>ROUGE-L recall = 3/6 = 0.5</w:t>
      </w:r>
    </w:p>
    <w:p w:rsidR="002806A9" w:rsidRPr="002806A9" w:rsidRDefault="002806A9" w:rsidP="002806A9">
      <w:pPr>
        <w:shd w:val="clear" w:color="auto" w:fill="FFFFFF"/>
        <w:spacing w:before="63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Therefore, the F1-score is:</w:t>
      </w:r>
    </w:p>
    <w:p w:rsidR="002806A9" w:rsidRPr="002806A9" w:rsidRDefault="002806A9" w:rsidP="002806A9">
      <w:pPr>
        <w:shd w:val="clear" w:color="auto" w:fill="FFFFFF"/>
        <w:spacing w:before="420" w:after="0" w:line="600" w:lineRule="atLeast"/>
        <w:rPr>
          <w:rFonts w:ascii="Helvetica" w:eastAsia="Times New Roman" w:hAnsi="Helvetica" w:cs="Helvetica"/>
          <w:color w:val="6B6B6B"/>
          <w:spacing w:val="-2"/>
          <w:sz w:val="42"/>
          <w:szCs w:val="42"/>
        </w:rPr>
      </w:pPr>
      <w:r w:rsidRPr="002806A9">
        <w:rPr>
          <w:rFonts w:ascii="Helvetica" w:eastAsia="Times New Roman" w:hAnsi="Helvetica" w:cs="Helvetica"/>
          <w:color w:val="6B6B6B"/>
          <w:spacing w:val="-2"/>
          <w:sz w:val="42"/>
          <w:szCs w:val="42"/>
        </w:rPr>
        <w:t>ROUGE-L F1-score = 2 * (precision * recall) / (precision + recall) = 0.55</w:t>
      </w:r>
    </w:p>
    <w:p w:rsidR="002806A9" w:rsidRPr="002806A9" w:rsidRDefault="002806A9" w:rsidP="002806A9">
      <w:pPr>
        <w:shd w:val="clear" w:color="auto" w:fill="FFFFFF"/>
        <w:spacing w:before="37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2806A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ROUGE-S</w:t>
      </w:r>
    </w:p>
    <w:p w:rsidR="002806A9" w:rsidRPr="002806A9" w:rsidRDefault="002806A9" w:rsidP="002806A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</w:rPr>
        <w:t>ROUGE-S</w:t>
      </w: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allows us to add a degree of leniency to the n-gram matching performed with ROUGE-N and ROUGE-L. ROUGE-S is a skip-gram concurrence metric: this allows to search for consecutive words from the reference text that appear in the model output but are separated by one-or-more other words.</w:t>
      </w:r>
    </w:p>
    <w:p w:rsidR="002806A9" w:rsidRPr="002806A9" w:rsidRDefault="002806A9" w:rsidP="002806A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Consider the new reference </w:t>
      </w:r>
      <w:r w:rsidRPr="002806A9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</w:rPr>
        <w:t>R</w:t>
      </w: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and candidate summary </w:t>
      </w:r>
      <w:r w:rsidRPr="002806A9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</w:rPr>
        <w:t>C</w:t>
      </w: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:</w:t>
      </w:r>
    </w:p>
    <w:p w:rsidR="002806A9" w:rsidRPr="002806A9" w:rsidRDefault="002806A9" w:rsidP="002806A9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>R</w:t>
      </w:r>
      <w:r w:rsidRPr="002806A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The cat is on the mat.</w:t>
      </w:r>
    </w:p>
    <w:p w:rsidR="002806A9" w:rsidRPr="002806A9" w:rsidRDefault="002806A9" w:rsidP="002806A9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lastRenderedPageBreak/>
        <w:t>C</w:t>
      </w:r>
      <w:r w:rsidRPr="002806A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The gray cat and the dog.</w:t>
      </w:r>
    </w:p>
    <w:p w:rsidR="002806A9" w:rsidRPr="002806A9" w:rsidRDefault="002806A9" w:rsidP="002806A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If we consider the 2-gram “the cat”, the ROUGE-2 metric would match it only if it appears in </w:t>
      </w:r>
      <w:r w:rsidRPr="002806A9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</w:rPr>
        <w:t>C</w:t>
      </w: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exactly, but this is not the case since </w:t>
      </w:r>
      <w:r w:rsidRPr="002806A9">
        <w:rPr>
          <w:rFonts w:ascii="Georgia" w:eastAsia="Times New Roman" w:hAnsi="Georgia" w:cs="Times New Roman"/>
          <w:i/>
          <w:iCs/>
          <w:color w:val="242424"/>
          <w:spacing w:val="-1"/>
          <w:sz w:val="30"/>
          <w:szCs w:val="30"/>
        </w:rPr>
        <w:t>C</w:t>
      </w: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 contains “the gray cat”. However, using ROUGE-S with unigram skipping, “the cat” would match “the gray cat” too.</w:t>
      </w:r>
    </w:p>
    <w:p w:rsidR="002806A9" w:rsidRPr="002806A9" w:rsidRDefault="002806A9" w:rsidP="002806A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We can compute ROUGE-S precision, recall, and F1-score in the same way as the other ROUGE metrics.</w:t>
      </w:r>
    </w:p>
    <w:p w:rsidR="002806A9" w:rsidRPr="002806A9" w:rsidRDefault="002806A9" w:rsidP="002806A9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</w:pPr>
      <w:r w:rsidRPr="002806A9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</w:rPr>
        <w:t>Pros and Cons of ROUGE</w:t>
      </w:r>
    </w:p>
    <w:p w:rsidR="002806A9" w:rsidRPr="002806A9" w:rsidRDefault="002806A9" w:rsidP="002806A9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This is the tradeoff to take into account when using ROUGE.</w:t>
      </w:r>
    </w:p>
    <w:p w:rsidR="002806A9" w:rsidRPr="002806A9" w:rsidRDefault="002806A9" w:rsidP="002806A9">
      <w:pPr>
        <w:numPr>
          <w:ilvl w:val="0"/>
          <w:numId w:val="5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>Pros</w:t>
      </w:r>
      <w:r w:rsidRPr="002806A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it correlates positively with human evaluation, it’s inexpensive to compute and language-independent.</w:t>
      </w:r>
    </w:p>
    <w:p w:rsidR="002806A9" w:rsidRPr="002806A9" w:rsidRDefault="002806A9" w:rsidP="002806A9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Segoe UI"/>
          <w:i/>
          <w:iCs/>
          <w:color w:val="242424"/>
          <w:spacing w:val="-1"/>
          <w:sz w:val="30"/>
          <w:szCs w:val="30"/>
        </w:rPr>
        <w:t>Cons</w:t>
      </w:r>
      <w:r w:rsidRPr="002806A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: ROUGE does not manage different words that have the same meaning, as it measures syntactical matches rather than semantics.</w:t>
      </w:r>
    </w:p>
    <w:p w:rsidR="002806A9" w:rsidRPr="002806A9" w:rsidRDefault="002806A9" w:rsidP="002806A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In general:</w:t>
      </w:r>
    </w:p>
    <w:p w:rsidR="002806A9" w:rsidRPr="002806A9" w:rsidRDefault="002806A9" w:rsidP="002806A9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bookmarkStart w:id="0" w:name="_GoBack"/>
      <w:bookmarkEnd w:id="0"/>
      <w:r w:rsidRPr="002806A9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ROUGE focuses on recall: how much the words (and/or n-grams) in the human references appear in the candidate model outputs.</w:t>
      </w:r>
    </w:p>
    <w:p w:rsidR="002806A9" w:rsidRPr="002806A9" w:rsidRDefault="002806A9" w:rsidP="002806A9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2806A9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These results are complementing, as is often the case in the precision-recall tradeoff.</w:t>
      </w:r>
    </w:p>
    <w:p w:rsidR="00CB4DCE" w:rsidRDefault="00CB4DCE"/>
    <w:sectPr w:rsidR="00CB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F5874"/>
    <w:multiLevelType w:val="multilevel"/>
    <w:tmpl w:val="5510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83B39"/>
    <w:multiLevelType w:val="multilevel"/>
    <w:tmpl w:val="6F64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267F7"/>
    <w:multiLevelType w:val="multilevel"/>
    <w:tmpl w:val="5B82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C6A81"/>
    <w:multiLevelType w:val="multilevel"/>
    <w:tmpl w:val="4EFC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13C65"/>
    <w:multiLevelType w:val="multilevel"/>
    <w:tmpl w:val="45E0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38178F"/>
    <w:multiLevelType w:val="multilevel"/>
    <w:tmpl w:val="E596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8F0"/>
    <w:rsid w:val="002806A9"/>
    <w:rsid w:val="007658F0"/>
    <w:rsid w:val="00CB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F38C"/>
  <w15:chartTrackingRefBased/>
  <w15:docId w15:val="{3A2179D0-FE3B-4BD7-90F5-6195C1A5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06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806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6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806A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w-post-body-paragraph">
    <w:name w:val="pw-post-body-paragraph"/>
    <w:basedOn w:val="Normal"/>
    <w:rsid w:val="00280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06A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806A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806A9"/>
    <w:rPr>
      <w:i/>
      <w:iCs/>
    </w:rPr>
  </w:style>
  <w:style w:type="paragraph" w:customStyle="1" w:styleId="rq">
    <w:name w:val="rq"/>
    <w:basedOn w:val="Normal"/>
    <w:rsid w:val="00280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2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80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05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52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378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49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849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85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47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191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ongest_common_subsequence_probl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exsilio.com/all/accuracy-precision-recall-f1-score-interpretation-of-performance-measures" TargetMode="External"/><Relationship Id="rId5" Type="http://schemas.openxmlformats.org/officeDocument/2006/relationships/hyperlink" Target="https://en.wikipedia.org/wiki/N-gra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2025-05-14T12:13:00Z</dcterms:created>
  <dcterms:modified xsi:type="dcterms:W3CDTF">2025-05-14T12:17:00Z</dcterms:modified>
</cp:coreProperties>
</file>