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88DEB" w14:textId="021101F4" w:rsidR="00457229" w:rsidRPr="009E36EF" w:rsidRDefault="00454DC8" w:rsidP="00457229">
      <w:pPr>
        <w:jc w:val="center"/>
        <w:rPr>
          <w:rFonts w:ascii="Times New Roman" w:hAnsi="Times New Roman" w:cs="Times New Roman"/>
          <w:b/>
          <w:sz w:val="32"/>
          <w:szCs w:val="24"/>
        </w:rPr>
      </w:pPr>
      <w:r>
        <w:rPr>
          <w:rFonts w:ascii="Times New Roman" w:hAnsi="Times New Roman" w:cs="Times New Roman"/>
          <w:b/>
          <w:sz w:val="32"/>
          <w:szCs w:val="24"/>
        </w:rPr>
        <w:t>Virtual water supply chains diversity buffers cities of the Global South against climate change</w:t>
      </w:r>
      <w:r w:rsidR="0086296E">
        <w:rPr>
          <w:rFonts w:ascii="Times New Roman" w:hAnsi="Times New Roman" w:cs="Times New Roman"/>
          <w:b/>
          <w:sz w:val="32"/>
          <w:szCs w:val="24"/>
        </w:rPr>
        <w:t xml:space="preserve"> </w:t>
      </w:r>
    </w:p>
    <w:p w14:paraId="602BB7AA" w14:textId="77777777" w:rsidR="00624447" w:rsidRDefault="00624447" w:rsidP="00320719">
      <w:pPr>
        <w:jc w:val="center"/>
        <w:rPr>
          <w:rFonts w:ascii="Times New Roman" w:hAnsi="Times New Roman" w:cs="Times New Roman"/>
          <w:b/>
          <w:sz w:val="28"/>
          <w:szCs w:val="24"/>
        </w:rPr>
      </w:pPr>
    </w:p>
    <w:p w14:paraId="4323E12A" w14:textId="77777777" w:rsidR="002A636B" w:rsidRDefault="002A636B" w:rsidP="00924CC3">
      <w:pPr>
        <w:jc w:val="both"/>
        <w:rPr>
          <w:rFonts w:ascii="Times New Roman" w:hAnsi="Times New Roman" w:cs="Times New Roman"/>
          <w:b/>
          <w:sz w:val="24"/>
          <w:szCs w:val="24"/>
        </w:rPr>
      </w:pPr>
      <w:r w:rsidRPr="002A636B">
        <w:rPr>
          <w:rFonts w:ascii="Times New Roman" w:hAnsi="Times New Roman" w:cs="Times New Roman"/>
          <w:b/>
          <w:sz w:val="24"/>
          <w:szCs w:val="24"/>
        </w:rPr>
        <w:t>Abstract</w:t>
      </w:r>
    </w:p>
    <w:p w14:paraId="03418DF2" w14:textId="054141CE" w:rsidR="008D55EF" w:rsidRPr="00F93379" w:rsidRDefault="00F841AF" w:rsidP="00924CC3">
      <w:pPr>
        <w:jc w:val="both"/>
        <w:rPr>
          <w:rFonts w:ascii="Times New Roman" w:hAnsi="Times New Roman" w:cs="Times New Roman"/>
          <w:sz w:val="24"/>
          <w:szCs w:val="24"/>
        </w:rPr>
      </w:pPr>
      <w:r>
        <w:rPr>
          <w:rFonts w:ascii="Times New Roman" w:hAnsi="Times New Roman" w:cs="Times New Roman"/>
          <w:sz w:val="24"/>
          <w:szCs w:val="24"/>
        </w:rPr>
        <w:t xml:space="preserve">Water </w:t>
      </w:r>
      <w:r w:rsidR="00F51F4A">
        <w:rPr>
          <w:rFonts w:ascii="Times New Roman" w:hAnsi="Times New Roman" w:cs="Times New Roman"/>
          <w:sz w:val="24"/>
          <w:szCs w:val="24"/>
        </w:rPr>
        <w:t>had</w:t>
      </w:r>
      <w:r>
        <w:rPr>
          <w:rFonts w:ascii="Times New Roman" w:hAnsi="Times New Roman" w:cs="Times New Roman"/>
          <w:sz w:val="24"/>
          <w:szCs w:val="24"/>
        </w:rPr>
        <w:t xml:space="preserve"> a great influence on the rise and col</w:t>
      </w:r>
      <w:r w:rsidR="00245385">
        <w:rPr>
          <w:rFonts w:ascii="Times New Roman" w:hAnsi="Times New Roman" w:cs="Times New Roman"/>
          <w:sz w:val="24"/>
          <w:szCs w:val="24"/>
        </w:rPr>
        <w:t>lapse of ancient civilizations. Nowadays, mankind faces</w:t>
      </w:r>
      <w:r w:rsidR="001E7D02">
        <w:rPr>
          <w:rFonts w:ascii="Times New Roman" w:hAnsi="Times New Roman" w:cs="Times New Roman"/>
          <w:sz w:val="24"/>
          <w:szCs w:val="24"/>
        </w:rPr>
        <w:t xml:space="preserve"> water</w:t>
      </w:r>
      <w:r w:rsidR="00A70976">
        <w:rPr>
          <w:rFonts w:ascii="Times New Roman" w:hAnsi="Times New Roman" w:cs="Times New Roman"/>
          <w:sz w:val="24"/>
          <w:szCs w:val="24"/>
        </w:rPr>
        <w:t>-related</w:t>
      </w:r>
      <w:r w:rsidR="001E7D02">
        <w:rPr>
          <w:rFonts w:ascii="Times New Roman" w:hAnsi="Times New Roman" w:cs="Times New Roman"/>
          <w:sz w:val="24"/>
          <w:szCs w:val="24"/>
        </w:rPr>
        <w:t xml:space="preserve"> problems exacerbated by intensive</w:t>
      </w:r>
      <w:r w:rsidR="00C73860">
        <w:rPr>
          <w:rFonts w:ascii="Times New Roman" w:hAnsi="Times New Roman" w:cs="Times New Roman"/>
          <w:sz w:val="24"/>
          <w:szCs w:val="24"/>
        </w:rPr>
        <w:t xml:space="preserve"> farming, </w:t>
      </w:r>
      <w:r w:rsidR="001E7D02">
        <w:rPr>
          <w:rFonts w:ascii="Times New Roman" w:hAnsi="Times New Roman" w:cs="Times New Roman"/>
          <w:sz w:val="24"/>
          <w:szCs w:val="24"/>
        </w:rPr>
        <w:t xml:space="preserve">rapid </w:t>
      </w:r>
      <w:r w:rsidR="00C73860">
        <w:rPr>
          <w:rFonts w:ascii="Times New Roman" w:hAnsi="Times New Roman" w:cs="Times New Roman"/>
          <w:sz w:val="24"/>
          <w:szCs w:val="24"/>
        </w:rPr>
        <w:t>urbanization</w:t>
      </w:r>
      <w:r w:rsidR="00E47D3F">
        <w:rPr>
          <w:rFonts w:ascii="Times New Roman" w:hAnsi="Times New Roman" w:cs="Times New Roman"/>
          <w:sz w:val="24"/>
          <w:szCs w:val="24"/>
        </w:rPr>
        <w:t>, and climate change</w:t>
      </w:r>
      <w:r w:rsidR="001E7D02">
        <w:rPr>
          <w:rFonts w:ascii="Times New Roman" w:hAnsi="Times New Roman" w:cs="Times New Roman"/>
          <w:sz w:val="24"/>
          <w:szCs w:val="24"/>
        </w:rPr>
        <w:t xml:space="preserve"> </w:t>
      </w:r>
      <w:r w:rsidR="001A0D21">
        <w:rPr>
          <w:rFonts w:ascii="Times New Roman" w:hAnsi="Times New Roman" w:cs="Times New Roman"/>
          <w:sz w:val="24"/>
          <w:szCs w:val="24"/>
        </w:rPr>
        <w:t xml:space="preserve">strikes. </w:t>
      </w:r>
      <w:r w:rsidR="00043260">
        <w:rPr>
          <w:rFonts w:ascii="Times New Roman" w:hAnsi="Times New Roman" w:cs="Times New Roman"/>
          <w:sz w:val="24"/>
          <w:szCs w:val="24"/>
        </w:rPr>
        <w:t>The world’s population is becoming increasing</w:t>
      </w:r>
      <w:r w:rsidR="0076490C">
        <w:rPr>
          <w:rFonts w:ascii="Times New Roman" w:hAnsi="Times New Roman" w:cs="Times New Roman"/>
          <w:sz w:val="24"/>
          <w:szCs w:val="24"/>
        </w:rPr>
        <w:t>ly dependent on water resource.</w:t>
      </w:r>
      <w:r w:rsidR="00AC6ED0">
        <w:rPr>
          <w:rFonts w:ascii="Times New Roman" w:hAnsi="Times New Roman" w:cs="Times New Roman"/>
          <w:sz w:val="24"/>
          <w:szCs w:val="24"/>
        </w:rPr>
        <w:t xml:space="preserve"> However, most of the water humanity is currently consuming is invisible</w:t>
      </w:r>
      <w:r w:rsidR="00197618">
        <w:rPr>
          <w:rFonts w:ascii="Times New Roman" w:hAnsi="Times New Roman" w:cs="Times New Roman"/>
          <w:sz w:val="24"/>
          <w:szCs w:val="24"/>
        </w:rPr>
        <w:t xml:space="preserve"> in nature</w:t>
      </w:r>
      <w:r w:rsidR="00357CF9">
        <w:rPr>
          <w:rFonts w:ascii="Times New Roman" w:hAnsi="Times New Roman" w:cs="Times New Roman"/>
          <w:sz w:val="24"/>
          <w:szCs w:val="24"/>
        </w:rPr>
        <w:t xml:space="preserve">, and we know less how this virtual water is circulating </w:t>
      </w:r>
      <w:r w:rsidR="009C4D98">
        <w:rPr>
          <w:rFonts w:ascii="Times New Roman" w:hAnsi="Times New Roman" w:cs="Times New Roman"/>
          <w:sz w:val="24"/>
          <w:szCs w:val="24"/>
        </w:rPr>
        <w:t>within the</w:t>
      </w:r>
      <w:r w:rsidR="00772B94">
        <w:rPr>
          <w:rFonts w:ascii="Times New Roman" w:hAnsi="Times New Roman" w:cs="Times New Roman"/>
          <w:sz w:val="24"/>
          <w:szCs w:val="24"/>
        </w:rPr>
        <w:t xml:space="preserve"> global</w:t>
      </w:r>
      <w:r w:rsidR="009C4D98">
        <w:rPr>
          <w:rFonts w:ascii="Times New Roman" w:hAnsi="Times New Roman" w:cs="Times New Roman"/>
          <w:sz w:val="24"/>
          <w:szCs w:val="24"/>
        </w:rPr>
        <w:t xml:space="preserve"> economic </w:t>
      </w:r>
      <w:r w:rsidR="00772B94">
        <w:rPr>
          <w:rFonts w:ascii="Times New Roman" w:hAnsi="Times New Roman" w:cs="Times New Roman"/>
          <w:sz w:val="24"/>
          <w:szCs w:val="24"/>
        </w:rPr>
        <w:t>supply chains</w:t>
      </w:r>
      <w:r w:rsidR="00696361">
        <w:rPr>
          <w:rFonts w:ascii="Times New Roman" w:hAnsi="Times New Roman" w:cs="Times New Roman"/>
          <w:sz w:val="24"/>
          <w:szCs w:val="24"/>
        </w:rPr>
        <w:t>.</w:t>
      </w:r>
      <w:r w:rsidR="00C4141E">
        <w:rPr>
          <w:rFonts w:ascii="Times New Roman" w:hAnsi="Times New Roman" w:cs="Times New Roman"/>
          <w:sz w:val="24"/>
          <w:szCs w:val="24"/>
        </w:rPr>
        <w:t xml:space="preserve"> While</w:t>
      </w:r>
      <w:r w:rsidR="000233DE">
        <w:rPr>
          <w:rFonts w:ascii="Times New Roman" w:hAnsi="Times New Roman" w:cs="Times New Roman"/>
          <w:sz w:val="24"/>
          <w:szCs w:val="24"/>
        </w:rPr>
        <w:t xml:space="preserve"> the water footprint of</w:t>
      </w:r>
      <w:r w:rsidR="00C4141E">
        <w:rPr>
          <w:rFonts w:ascii="Times New Roman" w:hAnsi="Times New Roman" w:cs="Times New Roman"/>
          <w:sz w:val="24"/>
          <w:szCs w:val="24"/>
        </w:rPr>
        <w:t xml:space="preserve"> cities of the Global North are </w:t>
      </w:r>
      <w:r w:rsidR="000233DE">
        <w:rPr>
          <w:rFonts w:ascii="Times New Roman" w:hAnsi="Times New Roman" w:cs="Times New Roman"/>
          <w:sz w:val="24"/>
          <w:szCs w:val="24"/>
        </w:rPr>
        <w:t>profoundly</w:t>
      </w:r>
      <w:r w:rsidR="00C4141E">
        <w:rPr>
          <w:rFonts w:ascii="Times New Roman" w:hAnsi="Times New Roman" w:cs="Times New Roman"/>
          <w:sz w:val="24"/>
          <w:szCs w:val="24"/>
        </w:rPr>
        <w:t xml:space="preserve"> </w:t>
      </w:r>
      <w:r w:rsidR="000233DE">
        <w:rPr>
          <w:rFonts w:ascii="Times New Roman" w:hAnsi="Times New Roman" w:cs="Times New Roman"/>
          <w:sz w:val="24"/>
          <w:szCs w:val="24"/>
        </w:rPr>
        <w:t>analyzed,</w:t>
      </w:r>
      <w:r w:rsidR="00C4141E">
        <w:rPr>
          <w:rFonts w:ascii="Times New Roman" w:hAnsi="Times New Roman" w:cs="Times New Roman"/>
          <w:sz w:val="24"/>
          <w:szCs w:val="24"/>
        </w:rPr>
        <w:t xml:space="preserve"> Global Southern cities remain poorly </w:t>
      </w:r>
      <w:r w:rsidR="009400F2">
        <w:rPr>
          <w:rFonts w:ascii="Times New Roman" w:hAnsi="Times New Roman" w:cs="Times New Roman"/>
          <w:sz w:val="24"/>
          <w:szCs w:val="24"/>
        </w:rPr>
        <w:t>documented</w:t>
      </w:r>
      <w:r w:rsidR="00C4141E">
        <w:rPr>
          <w:rFonts w:ascii="Times New Roman" w:hAnsi="Times New Roman" w:cs="Times New Roman"/>
          <w:sz w:val="24"/>
          <w:szCs w:val="24"/>
        </w:rPr>
        <w:t>.</w:t>
      </w:r>
      <w:r w:rsidR="004548C0">
        <w:rPr>
          <w:rFonts w:ascii="Times New Roman" w:hAnsi="Times New Roman" w:cs="Times New Roman"/>
          <w:sz w:val="24"/>
          <w:szCs w:val="24"/>
        </w:rPr>
        <w:t xml:space="preserve"> To bridge this gap, we</w:t>
      </w:r>
      <w:r w:rsidR="0076490C">
        <w:rPr>
          <w:rFonts w:ascii="Times New Roman" w:hAnsi="Times New Roman" w:cs="Times New Roman"/>
          <w:sz w:val="24"/>
          <w:szCs w:val="24"/>
        </w:rPr>
        <w:t xml:space="preserve"> compute</w:t>
      </w:r>
      <w:r w:rsidR="00081F6A">
        <w:rPr>
          <w:rFonts w:ascii="Times New Roman" w:hAnsi="Times New Roman" w:cs="Times New Roman"/>
          <w:sz w:val="24"/>
          <w:szCs w:val="24"/>
        </w:rPr>
        <w:t xml:space="preserve"> and decompose</w:t>
      </w:r>
      <w:r w:rsidR="0076490C">
        <w:rPr>
          <w:rFonts w:ascii="Times New Roman" w:hAnsi="Times New Roman" w:cs="Times New Roman"/>
          <w:sz w:val="24"/>
          <w:szCs w:val="24"/>
        </w:rPr>
        <w:t xml:space="preserve"> cities’ virtual water</w:t>
      </w:r>
      <w:r w:rsidR="00B15AB2">
        <w:rPr>
          <w:rFonts w:ascii="Times New Roman" w:hAnsi="Times New Roman" w:cs="Times New Roman"/>
          <w:sz w:val="24"/>
          <w:szCs w:val="24"/>
        </w:rPr>
        <w:t xml:space="preserve"> (Bleu and Grey)</w:t>
      </w:r>
      <w:r w:rsidR="00936C78">
        <w:rPr>
          <w:rFonts w:ascii="Times New Roman" w:hAnsi="Times New Roman" w:cs="Times New Roman"/>
          <w:sz w:val="24"/>
          <w:szCs w:val="24"/>
        </w:rPr>
        <w:t xml:space="preserve"> of the </w:t>
      </w:r>
      <w:r w:rsidR="008A7F0F">
        <w:rPr>
          <w:rFonts w:ascii="Times New Roman" w:hAnsi="Times New Roman" w:cs="Times New Roman"/>
          <w:sz w:val="24"/>
          <w:szCs w:val="24"/>
        </w:rPr>
        <w:t>G</w:t>
      </w:r>
      <w:r w:rsidR="00936C78">
        <w:rPr>
          <w:rFonts w:ascii="Times New Roman" w:hAnsi="Times New Roman" w:cs="Times New Roman"/>
          <w:sz w:val="24"/>
          <w:szCs w:val="24"/>
        </w:rPr>
        <w:t>lobal South</w:t>
      </w:r>
      <w:r w:rsidR="0076490C">
        <w:rPr>
          <w:rFonts w:ascii="Times New Roman" w:hAnsi="Times New Roman" w:cs="Times New Roman"/>
          <w:sz w:val="24"/>
          <w:szCs w:val="24"/>
        </w:rPr>
        <w:t>,</w:t>
      </w:r>
      <w:r w:rsidR="00081F6A">
        <w:rPr>
          <w:rFonts w:ascii="Times New Roman" w:hAnsi="Times New Roman" w:cs="Times New Roman"/>
          <w:sz w:val="24"/>
          <w:szCs w:val="24"/>
        </w:rPr>
        <w:t xml:space="preserve"> we used Extended Environmental Input-Output Analysis</w:t>
      </w:r>
      <w:r w:rsidR="008C352C">
        <w:rPr>
          <w:rFonts w:ascii="Times New Roman" w:hAnsi="Times New Roman" w:cs="Times New Roman"/>
          <w:sz w:val="24"/>
          <w:szCs w:val="24"/>
        </w:rPr>
        <w:t xml:space="preserve"> (EE-IOA)</w:t>
      </w:r>
      <w:r w:rsidR="009B1505">
        <w:rPr>
          <w:rFonts w:ascii="Times New Roman" w:hAnsi="Times New Roman" w:cs="Times New Roman"/>
          <w:sz w:val="24"/>
          <w:szCs w:val="24"/>
        </w:rPr>
        <w:t xml:space="preserve">. </w:t>
      </w:r>
      <w:r w:rsidR="00360F5E">
        <w:rPr>
          <w:rFonts w:ascii="Times New Roman" w:hAnsi="Times New Roman" w:cs="Times New Roman"/>
          <w:sz w:val="24"/>
          <w:szCs w:val="24"/>
        </w:rPr>
        <w:t xml:space="preserve">While the scientific literature asserts that North Africa is </w:t>
      </w:r>
      <w:r w:rsidR="007B1F62">
        <w:rPr>
          <w:rFonts w:ascii="Times New Roman" w:hAnsi="Times New Roman" w:cs="Times New Roman"/>
          <w:sz w:val="24"/>
          <w:szCs w:val="24"/>
        </w:rPr>
        <w:t>triggered</w:t>
      </w:r>
      <w:r w:rsidR="00A2217B">
        <w:rPr>
          <w:rFonts w:ascii="Times New Roman" w:hAnsi="Times New Roman" w:cs="Times New Roman"/>
          <w:sz w:val="24"/>
          <w:szCs w:val="24"/>
        </w:rPr>
        <w:t xml:space="preserve"> as </w:t>
      </w:r>
      <w:r w:rsidR="006B2BF4">
        <w:rPr>
          <w:rFonts w:ascii="Times New Roman" w:hAnsi="Times New Roman" w:cs="Times New Roman"/>
          <w:sz w:val="24"/>
          <w:szCs w:val="24"/>
        </w:rPr>
        <w:t xml:space="preserve">a climate change hotspot </w:t>
      </w:r>
      <w:r w:rsidR="00360F5E">
        <w:rPr>
          <w:rFonts w:ascii="Times New Roman" w:hAnsi="Times New Roman" w:cs="Times New Roman"/>
          <w:sz w:val="24"/>
          <w:szCs w:val="24"/>
        </w:rPr>
        <w:t>that is e</w:t>
      </w:r>
      <w:r w:rsidR="006B2BF4">
        <w:rPr>
          <w:rFonts w:ascii="Times New Roman" w:hAnsi="Times New Roman" w:cs="Times New Roman"/>
          <w:sz w:val="24"/>
          <w:szCs w:val="24"/>
        </w:rPr>
        <w:t>xposed to strong temperature increase and high drought risk</w:t>
      </w:r>
      <w:r w:rsidR="00360F5E">
        <w:rPr>
          <w:rFonts w:ascii="Times New Roman" w:hAnsi="Times New Roman" w:cs="Times New Roman"/>
          <w:sz w:val="24"/>
          <w:szCs w:val="24"/>
        </w:rPr>
        <w:t xml:space="preserve">, North African cities are </w:t>
      </w:r>
      <w:r w:rsidR="006B2BF4">
        <w:rPr>
          <w:rFonts w:ascii="Times New Roman" w:hAnsi="Times New Roman" w:cs="Times New Roman"/>
          <w:sz w:val="24"/>
          <w:szCs w:val="24"/>
        </w:rPr>
        <w:t>import</w:t>
      </w:r>
      <w:r w:rsidR="00360F5E">
        <w:rPr>
          <w:rFonts w:ascii="Times New Roman" w:hAnsi="Times New Roman" w:cs="Times New Roman"/>
          <w:sz w:val="24"/>
          <w:szCs w:val="24"/>
        </w:rPr>
        <w:t>ing</w:t>
      </w:r>
      <w:r w:rsidR="006B2BF4">
        <w:rPr>
          <w:rFonts w:ascii="Times New Roman" w:hAnsi="Times New Roman" w:cs="Times New Roman"/>
          <w:sz w:val="24"/>
          <w:szCs w:val="24"/>
        </w:rPr>
        <w:t xml:space="preserve"> more goods and services that contains larger amount of freshwater to reduce the burden of climate change</w:t>
      </w:r>
      <w:r w:rsidR="00A2217B">
        <w:rPr>
          <w:rFonts w:ascii="Times New Roman" w:hAnsi="Times New Roman" w:cs="Times New Roman"/>
          <w:sz w:val="24"/>
          <w:szCs w:val="24"/>
        </w:rPr>
        <w:t xml:space="preserve"> and preserve local freshwater for drinking</w:t>
      </w:r>
      <w:r w:rsidR="00360F5E">
        <w:rPr>
          <w:rFonts w:ascii="Times New Roman" w:hAnsi="Times New Roman" w:cs="Times New Roman"/>
          <w:sz w:val="24"/>
          <w:szCs w:val="24"/>
        </w:rPr>
        <w:t>.</w:t>
      </w:r>
      <w:r w:rsidR="00A2217B">
        <w:rPr>
          <w:rFonts w:ascii="Times New Roman" w:hAnsi="Times New Roman" w:cs="Times New Roman"/>
          <w:sz w:val="24"/>
          <w:szCs w:val="24"/>
        </w:rPr>
        <w:t xml:space="preserve"> </w:t>
      </w:r>
      <w:r w:rsidR="00953C90">
        <w:rPr>
          <w:rFonts w:ascii="Times New Roman" w:hAnsi="Times New Roman" w:cs="Times New Roman"/>
          <w:sz w:val="24"/>
          <w:szCs w:val="24"/>
        </w:rPr>
        <w:t xml:space="preserve">Results showed that </w:t>
      </w:r>
      <w:r w:rsidR="00696361">
        <w:rPr>
          <w:rFonts w:ascii="Times New Roman" w:hAnsi="Times New Roman" w:cs="Times New Roman"/>
          <w:sz w:val="24"/>
          <w:szCs w:val="24"/>
        </w:rPr>
        <w:t>the average</w:t>
      </w:r>
      <w:r w:rsidR="009C7B1C">
        <w:rPr>
          <w:rFonts w:ascii="Times New Roman" w:hAnsi="Times New Roman" w:cs="Times New Roman"/>
          <w:sz w:val="24"/>
          <w:szCs w:val="24"/>
        </w:rPr>
        <w:t>, across all the selected cities,</w:t>
      </w:r>
      <w:r w:rsidR="00696361">
        <w:rPr>
          <w:rFonts w:ascii="Times New Roman" w:hAnsi="Times New Roman" w:cs="Times New Roman"/>
          <w:sz w:val="24"/>
          <w:szCs w:val="24"/>
        </w:rPr>
        <w:t xml:space="preserve"> virtual bleu water is estimated to 253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and </w:t>
      </w:r>
      <w:r w:rsidR="008A310F">
        <w:rPr>
          <w:rFonts w:ascii="Times New Roman" w:hAnsi="Times New Roman" w:cs="Times New Roman"/>
          <w:sz w:val="24"/>
          <w:szCs w:val="24"/>
        </w:rPr>
        <w:t xml:space="preserve">for grey water is estimated to </w:t>
      </w:r>
      <w:r w:rsidR="00696361">
        <w:rPr>
          <w:rFonts w:ascii="Times New Roman" w:hAnsi="Times New Roman" w:cs="Times New Roman"/>
          <w:sz w:val="24"/>
          <w:szCs w:val="24"/>
        </w:rPr>
        <w:t>285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which means that cities of the Global South are causing transboundary water pollution more than they import fresh</w:t>
      </w:r>
      <w:r w:rsidR="005C0020">
        <w:rPr>
          <w:rFonts w:ascii="Times New Roman" w:hAnsi="Times New Roman" w:cs="Times New Roman"/>
          <w:sz w:val="24"/>
          <w:szCs w:val="24"/>
        </w:rPr>
        <w:t xml:space="preserve"> water</w:t>
      </w:r>
      <w:r w:rsidR="00D761C3">
        <w:rPr>
          <w:rFonts w:ascii="Times New Roman" w:hAnsi="Times New Roman" w:cs="Times New Roman"/>
          <w:sz w:val="24"/>
          <w:szCs w:val="24"/>
        </w:rPr>
        <w:t xml:space="preserve"> embedded within products and services</w:t>
      </w:r>
      <w:r w:rsidR="005C0020">
        <w:rPr>
          <w:rFonts w:ascii="Times New Roman" w:hAnsi="Times New Roman" w:cs="Times New Roman"/>
          <w:sz w:val="24"/>
          <w:szCs w:val="24"/>
        </w:rPr>
        <w:t>.</w:t>
      </w:r>
      <w:r w:rsidR="00785792">
        <w:rPr>
          <w:rFonts w:ascii="Times New Roman" w:hAnsi="Times New Roman" w:cs="Times New Roman"/>
          <w:sz w:val="24"/>
          <w:szCs w:val="24"/>
        </w:rPr>
        <w:t xml:space="preserve"> </w:t>
      </w:r>
      <w:r w:rsidR="001B14FA">
        <w:rPr>
          <w:rFonts w:ascii="Times New Roman" w:hAnsi="Times New Roman" w:cs="Times New Roman"/>
          <w:sz w:val="24"/>
          <w:szCs w:val="24"/>
        </w:rPr>
        <w:t xml:space="preserve">When decomposing the virtual water of the Global South we found that the major responsible sectors transport accounts for X% of the total footprint, followed by X with x% and x with X%. </w:t>
      </w:r>
      <w:r w:rsidR="005C0020">
        <w:rPr>
          <w:rFonts w:ascii="Times New Roman" w:hAnsi="Times New Roman" w:cs="Times New Roman"/>
          <w:sz w:val="24"/>
          <w:szCs w:val="24"/>
        </w:rPr>
        <w:t xml:space="preserve"> </w:t>
      </w:r>
      <w:r w:rsidR="009C098B">
        <w:rPr>
          <w:rFonts w:ascii="Times New Roman" w:hAnsi="Times New Roman" w:cs="Times New Roman"/>
          <w:sz w:val="24"/>
          <w:szCs w:val="24"/>
        </w:rPr>
        <w:t xml:space="preserve">To </w:t>
      </w:r>
      <w:r w:rsidR="00DD4C7F">
        <w:rPr>
          <w:rFonts w:ascii="Times New Roman" w:hAnsi="Times New Roman" w:cs="Times New Roman"/>
          <w:sz w:val="24"/>
          <w:szCs w:val="24"/>
        </w:rPr>
        <w:t>place</w:t>
      </w:r>
      <w:r w:rsidR="009C098B">
        <w:rPr>
          <w:rFonts w:ascii="Times New Roman" w:hAnsi="Times New Roman" w:cs="Times New Roman"/>
          <w:sz w:val="24"/>
          <w:szCs w:val="24"/>
        </w:rPr>
        <w:t xml:space="preserve"> the climate-induced uncertainties in perspective,</w:t>
      </w:r>
      <w:r w:rsidR="00E87AD9">
        <w:rPr>
          <w:rFonts w:ascii="Times New Roman" w:hAnsi="Times New Roman" w:cs="Times New Roman"/>
          <w:sz w:val="24"/>
          <w:szCs w:val="24"/>
        </w:rPr>
        <w:t xml:space="preserve"> it is better to act in a pro-active approach and</w:t>
      </w:r>
      <w:r w:rsidR="001D5527">
        <w:rPr>
          <w:rFonts w:ascii="Times New Roman" w:hAnsi="Times New Roman" w:cs="Times New Roman"/>
          <w:sz w:val="24"/>
          <w:szCs w:val="24"/>
        </w:rPr>
        <w:t xml:space="preserve"> spread </w:t>
      </w:r>
      <w:r w:rsidR="00244427">
        <w:rPr>
          <w:rFonts w:ascii="Times New Roman" w:hAnsi="Times New Roman" w:cs="Times New Roman"/>
          <w:sz w:val="24"/>
          <w:szCs w:val="24"/>
        </w:rPr>
        <w:t xml:space="preserve">environmental </w:t>
      </w:r>
      <w:r w:rsidR="001D5527">
        <w:rPr>
          <w:rFonts w:ascii="Times New Roman" w:hAnsi="Times New Roman" w:cs="Times New Roman"/>
          <w:sz w:val="24"/>
          <w:szCs w:val="24"/>
        </w:rPr>
        <w:t xml:space="preserve">consciousness regarding the </w:t>
      </w:r>
      <w:r w:rsidR="005C0020">
        <w:rPr>
          <w:rFonts w:ascii="Times New Roman" w:hAnsi="Times New Roman" w:cs="Times New Roman"/>
          <w:sz w:val="24"/>
          <w:szCs w:val="24"/>
        </w:rPr>
        <w:t>purchase</w:t>
      </w:r>
      <w:r w:rsidR="001D5527">
        <w:rPr>
          <w:rFonts w:ascii="Times New Roman" w:hAnsi="Times New Roman" w:cs="Times New Roman"/>
          <w:sz w:val="24"/>
          <w:szCs w:val="24"/>
        </w:rPr>
        <w:t xml:space="preserve"> of </w:t>
      </w:r>
      <w:r w:rsidR="00F93379">
        <w:rPr>
          <w:rFonts w:ascii="Times New Roman" w:hAnsi="Times New Roman" w:cs="Times New Roman"/>
          <w:sz w:val="24"/>
          <w:szCs w:val="24"/>
        </w:rPr>
        <w:t xml:space="preserve">products and services that are associated with less virtual water </w:t>
      </w:r>
      <w:r w:rsidR="00D411B7">
        <w:rPr>
          <w:rFonts w:ascii="Times New Roman" w:hAnsi="Times New Roman" w:cs="Times New Roman"/>
          <w:sz w:val="24"/>
          <w:szCs w:val="24"/>
        </w:rPr>
        <w:t>intensities</w:t>
      </w:r>
      <w:r w:rsidR="005C0020">
        <w:rPr>
          <w:rFonts w:ascii="Times New Roman" w:hAnsi="Times New Roman" w:cs="Times New Roman"/>
          <w:sz w:val="24"/>
          <w:szCs w:val="24"/>
        </w:rPr>
        <w:t xml:space="preserve"> (both </w:t>
      </w:r>
      <w:r w:rsidR="00D411B7">
        <w:rPr>
          <w:rFonts w:ascii="Times New Roman" w:hAnsi="Times New Roman" w:cs="Times New Roman"/>
          <w:sz w:val="24"/>
          <w:szCs w:val="24"/>
        </w:rPr>
        <w:t>Blue</w:t>
      </w:r>
      <w:r w:rsidR="005C0020">
        <w:rPr>
          <w:rFonts w:ascii="Times New Roman" w:hAnsi="Times New Roman" w:cs="Times New Roman"/>
          <w:sz w:val="24"/>
          <w:szCs w:val="24"/>
        </w:rPr>
        <w:t xml:space="preserve"> and Grey)</w:t>
      </w:r>
      <w:r w:rsidR="00F93379">
        <w:rPr>
          <w:rFonts w:ascii="Times New Roman" w:hAnsi="Times New Roman" w:cs="Times New Roman"/>
          <w:sz w:val="24"/>
          <w:szCs w:val="24"/>
        </w:rPr>
        <w:t xml:space="preserve">. </w:t>
      </w:r>
      <w:r w:rsidR="000638AB">
        <w:rPr>
          <w:rFonts w:ascii="Times New Roman" w:hAnsi="Times New Roman" w:cs="Times New Roman"/>
          <w:sz w:val="24"/>
          <w:szCs w:val="24"/>
        </w:rPr>
        <w:t xml:space="preserve"> </w:t>
      </w:r>
    </w:p>
    <w:p w14:paraId="5AF07430" w14:textId="77777777" w:rsidR="002A636B" w:rsidRDefault="002A636B" w:rsidP="00924CC3">
      <w:pPr>
        <w:jc w:val="both"/>
        <w:rPr>
          <w:rFonts w:ascii="Times New Roman" w:hAnsi="Times New Roman" w:cs="Times New Roman"/>
          <w:b/>
          <w:sz w:val="24"/>
          <w:szCs w:val="24"/>
        </w:rPr>
      </w:pPr>
      <w:r>
        <w:rPr>
          <w:rFonts w:ascii="Times New Roman" w:hAnsi="Times New Roman" w:cs="Times New Roman"/>
          <w:b/>
          <w:sz w:val="24"/>
          <w:szCs w:val="24"/>
        </w:rPr>
        <w:t xml:space="preserve">Keywords </w:t>
      </w:r>
    </w:p>
    <w:p w14:paraId="409DDE38" w14:textId="1890CD05" w:rsidR="004211F1" w:rsidRPr="00C75680" w:rsidRDefault="00F93379" w:rsidP="00924CC3">
      <w:pPr>
        <w:jc w:val="both"/>
        <w:rPr>
          <w:rFonts w:ascii="Times New Roman" w:hAnsi="Times New Roman" w:cs="Times New Roman"/>
          <w:sz w:val="24"/>
          <w:szCs w:val="24"/>
        </w:rPr>
      </w:pPr>
      <w:r>
        <w:rPr>
          <w:rFonts w:ascii="Times New Roman" w:hAnsi="Times New Roman" w:cs="Times New Roman"/>
          <w:sz w:val="24"/>
          <w:szCs w:val="24"/>
        </w:rPr>
        <w:t>Virtual water;</w:t>
      </w:r>
      <w:r w:rsidR="00D0717A">
        <w:rPr>
          <w:rFonts w:ascii="Times New Roman" w:hAnsi="Times New Roman" w:cs="Times New Roman"/>
          <w:sz w:val="24"/>
          <w:szCs w:val="24"/>
        </w:rPr>
        <w:t xml:space="preserve"> input-output analysis;</w:t>
      </w:r>
      <w:r w:rsidR="008F33D1">
        <w:rPr>
          <w:rFonts w:ascii="Times New Roman" w:hAnsi="Times New Roman" w:cs="Times New Roman"/>
          <w:sz w:val="24"/>
          <w:szCs w:val="24"/>
        </w:rPr>
        <w:t xml:space="preserve"> cities;</w:t>
      </w:r>
      <w:r>
        <w:rPr>
          <w:rFonts w:ascii="Times New Roman" w:hAnsi="Times New Roman" w:cs="Times New Roman"/>
          <w:sz w:val="24"/>
          <w:szCs w:val="24"/>
        </w:rPr>
        <w:t xml:space="preserve"> water securi</w:t>
      </w:r>
      <w:r w:rsidR="00E957E4">
        <w:rPr>
          <w:rFonts w:ascii="Times New Roman" w:hAnsi="Times New Roman" w:cs="Times New Roman"/>
          <w:sz w:val="24"/>
          <w:szCs w:val="24"/>
        </w:rPr>
        <w:t>ty; urban sustainability;</w:t>
      </w:r>
      <w:r>
        <w:rPr>
          <w:rFonts w:ascii="Times New Roman" w:hAnsi="Times New Roman" w:cs="Times New Roman"/>
          <w:sz w:val="24"/>
          <w:szCs w:val="24"/>
        </w:rPr>
        <w:t xml:space="preserve"> </w:t>
      </w:r>
      <w:r w:rsidR="00910881">
        <w:rPr>
          <w:rFonts w:ascii="Times New Roman" w:hAnsi="Times New Roman" w:cs="Times New Roman"/>
          <w:sz w:val="24"/>
          <w:szCs w:val="24"/>
        </w:rPr>
        <w:t>G</w:t>
      </w:r>
      <w:r>
        <w:rPr>
          <w:rFonts w:ascii="Times New Roman" w:hAnsi="Times New Roman" w:cs="Times New Roman"/>
          <w:sz w:val="24"/>
          <w:szCs w:val="24"/>
        </w:rPr>
        <w:t xml:space="preserve">lobal </w:t>
      </w:r>
      <w:r w:rsidR="00910881">
        <w:rPr>
          <w:rFonts w:ascii="Times New Roman" w:hAnsi="Times New Roman" w:cs="Times New Roman"/>
          <w:sz w:val="24"/>
          <w:szCs w:val="24"/>
        </w:rPr>
        <w:t>S</w:t>
      </w:r>
      <w:r>
        <w:rPr>
          <w:rFonts w:ascii="Times New Roman" w:hAnsi="Times New Roman" w:cs="Times New Roman"/>
          <w:sz w:val="24"/>
          <w:szCs w:val="24"/>
        </w:rPr>
        <w:t>outh</w:t>
      </w:r>
      <w:r w:rsidR="001C2335">
        <w:rPr>
          <w:rFonts w:ascii="Times New Roman" w:hAnsi="Times New Roman" w:cs="Times New Roman"/>
          <w:sz w:val="24"/>
          <w:szCs w:val="24"/>
        </w:rPr>
        <w:t xml:space="preserve">. </w:t>
      </w:r>
    </w:p>
    <w:p w14:paraId="0482491F" w14:textId="1B1AF155" w:rsidR="004211F1" w:rsidRDefault="00E571EE" w:rsidP="00924CC3">
      <w:pPr>
        <w:jc w:val="both"/>
        <w:rPr>
          <w:rFonts w:ascii="Times New Roman" w:hAnsi="Times New Roman" w:cs="Times New Roman"/>
          <w:b/>
          <w:sz w:val="24"/>
          <w:szCs w:val="24"/>
        </w:rPr>
      </w:pPr>
      <w:r>
        <w:rPr>
          <w:rFonts w:ascii="Times New Roman" w:hAnsi="Times New Roman" w:cs="Times New Roman"/>
          <w:b/>
          <w:sz w:val="24"/>
          <w:szCs w:val="24"/>
        </w:rPr>
        <w:t xml:space="preserve">Graphical abstract </w:t>
      </w:r>
    </w:p>
    <w:p w14:paraId="7ED48738" w14:textId="4919391E" w:rsidR="004211F1" w:rsidRDefault="00A025D6" w:rsidP="00BD3A4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B1189A" wp14:editId="3C5E95B1">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_Graphical_abstract.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36508FB" w14:textId="77777777" w:rsid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14:paraId="36166F0F" w14:textId="77777777" w:rsidR="00FF0F9B" w:rsidRDefault="00043260" w:rsidP="00924CC3">
      <w:pPr>
        <w:ind w:left="420"/>
        <w:jc w:val="both"/>
        <w:rPr>
          <w:rFonts w:ascii="Times New Roman" w:hAnsi="Times New Roman" w:cs="Times New Roman"/>
          <w:b/>
          <w:sz w:val="24"/>
          <w:szCs w:val="24"/>
        </w:rPr>
      </w:pPr>
      <w:r>
        <w:rPr>
          <w:rFonts w:ascii="Times New Roman" w:hAnsi="Times New Roman" w:cs="Times New Roman"/>
          <w:b/>
          <w:sz w:val="24"/>
          <w:szCs w:val="24"/>
        </w:rPr>
        <w:t>The status of water and the</w:t>
      </w:r>
      <w:r w:rsidR="00AF2688">
        <w:rPr>
          <w:rFonts w:ascii="Times New Roman" w:hAnsi="Times New Roman" w:cs="Times New Roman"/>
          <w:b/>
          <w:sz w:val="24"/>
          <w:szCs w:val="24"/>
        </w:rPr>
        <w:t xml:space="preserve"> role of global warming </w:t>
      </w:r>
    </w:p>
    <w:p w14:paraId="535ACD00" w14:textId="77777777" w:rsidR="00343944" w:rsidRDefault="00180D38"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a </w:t>
      </w:r>
      <w:r w:rsidR="00003C4D">
        <w:rPr>
          <w:rFonts w:ascii="Times New Roman" w:hAnsi="Times New Roman" w:cs="Times New Roman"/>
          <w:sz w:val="24"/>
          <w:szCs w:val="24"/>
        </w:rPr>
        <w:t>finite</w:t>
      </w:r>
      <w:r>
        <w:rPr>
          <w:rFonts w:ascii="Times New Roman" w:hAnsi="Times New Roman" w:cs="Times New Roman"/>
          <w:sz w:val="24"/>
          <w:szCs w:val="24"/>
        </w:rPr>
        <w:t xml:space="preserve"> resource and plays a major role in urban </w:t>
      </w:r>
      <w:r w:rsidR="0071159A">
        <w:rPr>
          <w:rFonts w:ascii="Times New Roman" w:hAnsi="Times New Roman" w:cs="Times New Roman"/>
          <w:sz w:val="24"/>
          <w:szCs w:val="24"/>
        </w:rPr>
        <w:t>development</w:t>
      </w:r>
      <w:r>
        <w:rPr>
          <w:rFonts w:ascii="Times New Roman" w:hAnsi="Times New Roman" w:cs="Times New Roman"/>
          <w:sz w:val="24"/>
          <w:szCs w:val="24"/>
        </w:rPr>
        <w:t xml:space="preserve"> and </w:t>
      </w:r>
      <w:r w:rsidR="0071159A">
        <w:rPr>
          <w:rFonts w:ascii="Times New Roman" w:hAnsi="Times New Roman" w:cs="Times New Roman"/>
          <w:sz w:val="24"/>
          <w:szCs w:val="24"/>
        </w:rPr>
        <w:t xml:space="preserve">ecosystems </w:t>
      </w:r>
      <w:r w:rsidR="00F26224">
        <w:rPr>
          <w:rFonts w:ascii="Times New Roman" w:hAnsi="Times New Roman" w:cs="Times New Roman"/>
          <w:sz w:val="24"/>
          <w:szCs w:val="24"/>
        </w:rPr>
        <w:t>sustai</w:t>
      </w:r>
      <w:r>
        <w:rPr>
          <w:rFonts w:ascii="Times New Roman" w:hAnsi="Times New Roman" w:cs="Times New Roman"/>
          <w:sz w:val="24"/>
          <w:szCs w:val="24"/>
        </w:rPr>
        <w:t>nability.</w:t>
      </w:r>
      <w:r w:rsidR="00BC2995">
        <w:rPr>
          <w:rFonts w:ascii="Times New Roman" w:hAnsi="Times New Roman" w:cs="Times New Roman"/>
          <w:sz w:val="24"/>
          <w:szCs w:val="24"/>
        </w:rPr>
        <w:t xml:space="preserve"> Thorough history,</w:t>
      </w:r>
      <w:r w:rsidR="00333461">
        <w:rPr>
          <w:rFonts w:ascii="Times New Roman" w:hAnsi="Times New Roman" w:cs="Times New Roman"/>
          <w:sz w:val="24"/>
          <w:szCs w:val="24"/>
        </w:rPr>
        <w:t xml:space="preserve"> the first</w:t>
      </w:r>
      <w:r w:rsidR="00BC2995">
        <w:rPr>
          <w:rFonts w:ascii="Times New Roman" w:hAnsi="Times New Roman" w:cs="Times New Roman"/>
          <w:sz w:val="24"/>
          <w:szCs w:val="24"/>
        </w:rPr>
        <w:t xml:space="preserve"> </w:t>
      </w:r>
      <w:r w:rsidR="00333461">
        <w:rPr>
          <w:rFonts w:ascii="Times New Roman" w:hAnsi="Times New Roman" w:cs="Times New Roman"/>
          <w:sz w:val="24"/>
          <w:szCs w:val="24"/>
        </w:rPr>
        <w:t xml:space="preserve">mankind’s revolutions </w:t>
      </w:r>
      <w:r w:rsidR="00A07D8A">
        <w:rPr>
          <w:rFonts w:ascii="Times New Roman" w:hAnsi="Times New Roman" w:cs="Times New Roman"/>
          <w:sz w:val="24"/>
          <w:szCs w:val="24"/>
        </w:rPr>
        <w:t>testify</w:t>
      </w:r>
      <w:r w:rsidR="00333461">
        <w:rPr>
          <w:rFonts w:ascii="Times New Roman" w:hAnsi="Times New Roman" w:cs="Times New Roman"/>
          <w:sz w:val="24"/>
          <w:szCs w:val="24"/>
        </w:rPr>
        <w:t xml:space="preserve"> on the relevance and the safety of water as resource (e.g., </w:t>
      </w:r>
      <w:r w:rsidR="007102D3">
        <w:rPr>
          <w:rFonts w:ascii="Times New Roman" w:hAnsi="Times New Roman" w:cs="Times New Roman"/>
          <w:sz w:val="24"/>
          <w:szCs w:val="24"/>
        </w:rPr>
        <w:t>ancient human civilizations</w:t>
      </w:r>
      <w:r w:rsidR="00215E35">
        <w:rPr>
          <w:rFonts w:ascii="Times New Roman" w:hAnsi="Times New Roman" w:cs="Times New Roman"/>
          <w:sz w:val="24"/>
          <w:szCs w:val="24"/>
        </w:rPr>
        <w:t>:</w:t>
      </w:r>
      <w:r w:rsidR="007102D3">
        <w:rPr>
          <w:rFonts w:ascii="Times New Roman" w:hAnsi="Times New Roman" w:cs="Times New Roman"/>
          <w:sz w:val="24"/>
          <w:szCs w:val="24"/>
        </w:rPr>
        <w:t xml:space="preserve"> </w:t>
      </w:r>
      <w:r w:rsidR="00333461">
        <w:rPr>
          <w:rFonts w:ascii="Times New Roman" w:hAnsi="Times New Roman" w:cs="Times New Roman"/>
          <w:sz w:val="24"/>
          <w:szCs w:val="24"/>
        </w:rPr>
        <w:t xml:space="preserve">Mesopotamia, </w:t>
      </w:r>
      <w:r w:rsidR="00EE643E">
        <w:rPr>
          <w:rFonts w:ascii="Times New Roman" w:hAnsi="Times New Roman" w:cs="Times New Roman"/>
          <w:sz w:val="24"/>
          <w:szCs w:val="24"/>
        </w:rPr>
        <w:t>Egyptian</w:t>
      </w:r>
      <w:r w:rsidR="00333461">
        <w:rPr>
          <w:rFonts w:ascii="Times New Roman" w:hAnsi="Times New Roman" w:cs="Times New Roman"/>
          <w:sz w:val="24"/>
          <w:szCs w:val="24"/>
        </w:rPr>
        <w:t>, Greek and Roman).</w:t>
      </w:r>
      <w:r w:rsidR="00D555F6">
        <w:rPr>
          <w:rFonts w:ascii="Times New Roman" w:hAnsi="Times New Roman" w:cs="Times New Roman"/>
          <w:sz w:val="24"/>
          <w:szCs w:val="24"/>
        </w:rPr>
        <w:t xml:space="preserve"> </w:t>
      </w:r>
      <w:r w:rsidR="00AC7A0B">
        <w:rPr>
          <w:rFonts w:ascii="Times New Roman" w:hAnsi="Times New Roman" w:cs="Times New Roman"/>
          <w:sz w:val="24"/>
          <w:szCs w:val="24"/>
        </w:rPr>
        <w:t xml:space="preserve">97% of the water on Earth is saltwater, leaving only 3% as freshwater, only 1% of </w:t>
      </w:r>
      <w:r w:rsidR="00003C4D">
        <w:rPr>
          <w:rFonts w:ascii="Times New Roman" w:hAnsi="Times New Roman" w:cs="Times New Roman"/>
          <w:sz w:val="24"/>
          <w:szCs w:val="24"/>
        </w:rPr>
        <w:t>which</w:t>
      </w:r>
      <w:r w:rsidR="00AC7A0B">
        <w:rPr>
          <w:rFonts w:ascii="Times New Roman" w:hAnsi="Times New Roman" w:cs="Times New Roman"/>
          <w:sz w:val="24"/>
          <w:szCs w:val="24"/>
        </w:rPr>
        <w:t xml:space="preserve"> is readily a</w:t>
      </w:r>
      <w:r w:rsidR="005C61C4">
        <w:rPr>
          <w:rFonts w:ascii="Times New Roman" w:hAnsi="Times New Roman" w:cs="Times New Roman"/>
          <w:sz w:val="24"/>
          <w:szCs w:val="24"/>
        </w:rPr>
        <w:t>vailable for human consumption</w:t>
      </w:r>
      <w:r w:rsidR="00343944">
        <w:rPr>
          <w:rFonts w:ascii="Times New Roman" w:hAnsi="Times New Roman" w:cs="Times New Roman"/>
          <w:sz w:val="24"/>
          <w:szCs w:val="24"/>
        </w:rPr>
        <w:t xml:space="preserve">. </w:t>
      </w:r>
    </w:p>
    <w:p w14:paraId="2BFCC4EF" w14:textId="728982A4" w:rsidR="00372988" w:rsidRDefault="005C61C4" w:rsidP="00924CC3">
      <w:pPr>
        <w:jc w:val="both"/>
        <w:rPr>
          <w:rFonts w:ascii="Times New Roman" w:hAnsi="Times New Roman" w:cs="Times New Roman"/>
          <w:sz w:val="24"/>
          <w:szCs w:val="24"/>
        </w:rPr>
      </w:pPr>
      <w:r>
        <w:rPr>
          <w:rFonts w:ascii="Times New Roman" w:hAnsi="Times New Roman" w:cs="Times New Roman"/>
          <w:sz w:val="24"/>
          <w:szCs w:val="24"/>
        </w:rPr>
        <w:t xml:space="preserve"> </w:t>
      </w:r>
    </w:p>
    <w:p w14:paraId="07AF4F53" w14:textId="78E5F4A4" w:rsidR="001D7D55" w:rsidRDefault="0042472D" w:rsidP="00924CC3">
      <w:pPr>
        <w:jc w:val="both"/>
        <w:rPr>
          <w:rFonts w:ascii="Times New Roman" w:hAnsi="Times New Roman" w:cs="Times New Roman"/>
          <w:sz w:val="24"/>
          <w:szCs w:val="24"/>
        </w:rPr>
      </w:pPr>
      <w:r>
        <w:rPr>
          <w:rFonts w:ascii="Times New Roman" w:hAnsi="Times New Roman" w:cs="Times New Roman"/>
          <w:sz w:val="24"/>
          <w:szCs w:val="24"/>
        </w:rPr>
        <w:t>The World Water Council’ Vision Report stated that there is a water management crisis which led both billions of people</w:t>
      </w:r>
      <w:r w:rsidR="00CA5CF5">
        <w:rPr>
          <w:rFonts w:ascii="Times New Roman" w:hAnsi="Times New Roman" w:cs="Times New Roman"/>
          <w:sz w:val="24"/>
          <w:szCs w:val="24"/>
        </w:rPr>
        <w:t xml:space="preserve"> and the environment to suffer. </w:t>
      </w:r>
    </w:p>
    <w:p w14:paraId="750D91CD" w14:textId="72A0EA8F" w:rsidR="00924738" w:rsidRDefault="00924738" w:rsidP="00924CC3">
      <w:pPr>
        <w:jc w:val="both"/>
        <w:rPr>
          <w:rFonts w:ascii="Times New Roman" w:hAnsi="Times New Roman" w:cs="Times New Roman"/>
          <w:sz w:val="24"/>
          <w:szCs w:val="24"/>
        </w:rPr>
      </w:pPr>
      <w:r>
        <w:rPr>
          <w:rFonts w:ascii="Times New Roman" w:hAnsi="Times New Roman" w:cs="Times New Roman"/>
          <w:sz w:val="24"/>
          <w:szCs w:val="24"/>
        </w:rPr>
        <w:t xml:space="preserve">Therefore, new optimistic scenarios of climate change coupled with irrigation technologies are required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{"citationID":"mPEoiGfl","properties":{"formattedCitation":"(Harmanny and Malek, 2019)","plainCitation":"(Harmanny and Malek, 2019)","noteIndex":0},"citationItems":[{"id":358,"uris":["http://zotero.org/users/3616650/items/8J8B5SUW"],"uri":["http://zotero.org/users/3616650/items/8J8B5SUW"],"itemData":{"id":358,"type":"article-journal","abstract":"In order to meet future food demand while sustainably managing available land and water resources, irrigated agriculture in semi-arid regions needs to adapt as a response to climate and socio-economic change. In this study, we focus on the Mediterranean region, a dynamic region, which is highly dependent on irrigated agriculture. We provide insight on adaptation strategies implemented on farm level, by doing a systematic review of studies in the region. Our analysis reports 286 implemented adaptations, on 124 different locations throughout the Mediterranean. Additionally, 142 drivers and 324 effects of adaptations were noted. We identified 31 adaptation strategies in 5 main categories: (1) water management, (2) sustainable resource management, (3) technological developments, (4) farm production practices, and (5) farm management. Strategies in the categories water management and farm production practices are most often implemented by farmers in the region. The main driver in the area is water scarcity and adaptations often affected water use and resources in addition to farm practices. Subsequently, we studied the spatial context of adaptations by analyzing the location factors of the five main strategies, using Geographic Information Systems and maximum entropy modeling. Our results show that farmers are more likely to adapt in less rural areas with lower poverty values and better market access, and in areas with higher temperatures and less rainfall. This demonstrates that both biophysical and socio-economic factors determine the context in which adaptations are implemented and that considerable spatial variability in the area exists.","container-title":"Regional Environmental Change","DOI":"10.1007/s10113-019-01494-8","ISSN":"1436-378X","issue":"5","journalAbbreviation":"Reg Environ Change","language":"en","page":"1401-1416","source":"Springer Link","title":"Adaptations in irrigated agriculture in the Mediterranean region: an overview and spatial analysis of implemented strategies","title-short":"Adaptations in irrigated agriculture in the Mediterranean region","volume":"19","author":[{"family":"Harmanny","given":"Kina Stientje"},{"family":"Malek","given":"Žiga"}],"issued":{"date-parts":[["2019",6,1]]}}}],"schema":"https://github.com/citation-style-language/schema/raw/master/csl-citation.json"} </w:instrText>
      </w:r>
      <w:r>
        <w:rPr>
          <w:rFonts w:ascii="Times New Roman" w:hAnsi="Times New Roman" w:cs="Times New Roman"/>
          <w:sz w:val="24"/>
          <w:szCs w:val="24"/>
        </w:rPr>
        <w:fldChar w:fldCharType="separate"/>
      </w:r>
      <w:r w:rsidRPr="00924738">
        <w:rPr>
          <w:rFonts w:ascii="Times New Roman" w:hAnsi="Times New Roman" w:cs="Times New Roman"/>
          <w:sz w:val="24"/>
        </w:rPr>
        <w:t>(Harmanny and Malek, 2019)</w:t>
      </w:r>
      <w:r>
        <w:rPr>
          <w:rFonts w:ascii="Times New Roman" w:hAnsi="Times New Roman" w:cs="Times New Roman"/>
          <w:sz w:val="24"/>
          <w:szCs w:val="24"/>
        </w:rPr>
        <w:fldChar w:fldCharType="end"/>
      </w:r>
    </w:p>
    <w:p w14:paraId="4ACC5489" w14:textId="7DBCEE49" w:rsidR="001D7D55" w:rsidRDefault="001D7D55" w:rsidP="00924CC3">
      <w:pPr>
        <w:jc w:val="both"/>
        <w:rPr>
          <w:rFonts w:ascii="Times New Roman" w:hAnsi="Times New Roman" w:cs="Times New Roman"/>
          <w:sz w:val="24"/>
          <w:szCs w:val="24"/>
        </w:rPr>
      </w:pPr>
      <w:r>
        <w:rPr>
          <w:rFonts w:ascii="Times New Roman" w:hAnsi="Times New Roman" w:cs="Times New Roman"/>
          <w:sz w:val="24"/>
          <w:szCs w:val="24"/>
        </w:rPr>
        <w:t xml:space="preserve">According to the World Water Council, </w:t>
      </w:r>
      <w:r w:rsidR="006E7773">
        <w:rPr>
          <w:rFonts w:ascii="Times New Roman" w:hAnsi="Times New Roman" w:cs="Times New Roman"/>
          <w:sz w:val="24"/>
          <w:szCs w:val="24"/>
        </w:rPr>
        <w:t>XXX live without a cleaned water, ….</w:t>
      </w:r>
      <w:proofErr w:type="spellStart"/>
      <w:r w:rsidR="006E7773">
        <w:rPr>
          <w:rFonts w:ascii="Times New Roman" w:hAnsi="Times New Roman" w:cs="Times New Roman"/>
          <w:sz w:val="24"/>
          <w:szCs w:val="24"/>
        </w:rPr>
        <w:t>etc</w:t>
      </w:r>
      <w:proofErr w:type="spellEnd"/>
      <w:r w:rsidR="006E7773">
        <w:rPr>
          <w:rFonts w:ascii="Times New Roman" w:hAnsi="Times New Roman" w:cs="Times New Roman"/>
          <w:sz w:val="24"/>
          <w:szCs w:val="24"/>
        </w:rPr>
        <w:t xml:space="preserve"> (set countries too)</w:t>
      </w:r>
      <w:r w:rsidR="00715BE4">
        <w:rPr>
          <w:rFonts w:ascii="Times New Roman" w:hAnsi="Times New Roman" w:cs="Times New Roman"/>
          <w:sz w:val="24"/>
          <w:szCs w:val="24"/>
        </w:rPr>
        <w:t>. From a planetary scale, agriculture is ranked the first for consummating water with  …</w:t>
      </w:r>
      <w:r w:rsidR="008D3EE8">
        <w:rPr>
          <w:rFonts w:ascii="Times New Roman" w:hAnsi="Times New Roman" w:cs="Times New Roman"/>
          <w:sz w:val="24"/>
          <w:szCs w:val="24"/>
        </w:rPr>
        <w:t>… However,</w:t>
      </w:r>
      <w:r w:rsidR="008306CE">
        <w:rPr>
          <w:rFonts w:ascii="Times New Roman" w:hAnsi="Times New Roman" w:cs="Times New Roman"/>
          <w:sz w:val="24"/>
          <w:szCs w:val="24"/>
        </w:rPr>
        <w:t xml:space="preserve"> these values are biased in industrialized</w:t>
      </w:r>
      <w:r w:rsidR="008D3EE8">
        <w:rPr>
          <w:rFonts w:ascii="Times New Roman" w:hAnsi="Times New Roman" w:cs="Times New Roman"/>
          <w:sz w:val="24"/>
          <w:szCs w:val="24"/>
        </w:rPr>
        <w:t xml:space="preserve"> countries, where the industry accounts for ½ </w:t>
      </w:r>
      <w:r w:rsidR="008306CE">
        <w:rPr>
          <w:rFonts w:ascii="Times New Roman" w:hAnsi="Times New Roman" w:cs="Times New Roman"/>
          <w:sz w:val="24"/>
          <w:szCs w:val="24"/>
        </w:rPr>
        <w:t>of th</w:t>
      </w:r>
      <w:r w:rsidR="008D3EE8">
        <w:rPr>
          <w:rFonts w:ascii="Times New Roman" w:hAnsi="Times New Roman" w:cs="Times New Roman"/>
          <w:sz w:val="24"/>
          <w:szCs w:val="24"/>
        </w:rPr>
        <w:t xml:space="preserve">e total water consumption. </w:t>
      </w:r>
    </w:p>
    <w:p w14:paraId="16DADFDE" w14:textId="57332C42" w:rsidR="001D7D55" w:rsidRDefault="00B11341" w:rsidP="00924CC3">
      <w:pPr>
        <w:jc w:val="both"/>
        <w:rPr>
          <w:rFonts w:ascii="Times New Roman" w:hAnsi="Times New Roman" w:cs="Times New Roman"/>
          <w:sz w:val="24"/>
          <w:szCs w:val="24"/>
        </w:rPr>
      </w:pPr>
      <w:r>
        <w:rPr>
          <w:rFonts w:ascii="Times New Roman" w:hAnsi="Times New Roman" w:cs="Times New Roman"/>
          <w:sz w:val="24"/>
          <w:szCs w:val="24"/>
        </w:rPr>
        <w:t>Food price, food security, social stability</w:t>
      </w:r>
    </w:p>
    <w:p w14:paraId="680437A5" w14:textId="6B82E011" w:rsidR="0042472D" w:rsidRDefault="002E7E6F" w:rsidP="00924CC3">
      <w:pPr>
        <w:jc w:val="both"/>
        <w:rPr>
          <w:rFonts w:ascii="Times New Roman" w:hAnsi="Times New Roman" w:cs="Times New Roman"/>
          <w:sz w:val="24"/>
          <w:szCs w:val="24"/>
        </w:rPr>
      </w:pPr>
      <w:r>
        <w:rPr>
          <w:rFonts w:ascii="Times New Roman" w:hAnsi="Times New Roman" w:cs="Times New Roman"/>
          <w:sz w:val="24"/>
          <w:szCs w:val="24"/>
        </w:rPr>
        <w:t xml:space="preserve">Yet, the direct water is clearly stated and monitored but what about the virtual water, the water we don’t see. </w:t>
      </w:r>
    </w:p>
    <w:p w14:paraId="54053D0E" w14:textId="77777777" w:rsidR="0042472D" w:rsidRDefault="0042472D" w:rsidP="00924CC3">
      <w:pPr>
        <w:jc w:val="both"/>
        <w:rPr>
          <w:rFonts w:ascii="Times New Roman" w:hAnsi="Times New Roman" w:cs="Times New Roman"/>
          <w:sz w:val="24"/>
          <w:szCs w:val="24"/>
        </w:rPr>
      </w:pPr>
    </w:p>
    <w:p w14:paraId="7F6A4389" w14:textId="21E72B55" w:rsidR="006D54AD" w:rsidRDefault="00AE3286" w:rsidP="00924CC3">
      <w:pPr>
        <w:jc w:val="both"/>
        <w:rPr>
          <w:rFonts w:ascii="Times New Roman" w:hAnsi="Times New Roman" w:cs="Times New Roman"/>
          <w:sz w:val="24"/>
          <w:szCs w:val="24"/>
        </w:rPr>
      </w:pPr>
      <w:r>
        <w:rPr>
          <w:rFonts w:ascii="Times New Roman" w:hAnsi="Times New Roman" w:cs="Times New Roman"/>
          <w:sz w:val="24"/>
          <w:szCs w:val="24"/>
        </w:rPr>
        <w:t>T</w:t>
      </w:r>
      <w:r w:rsidR="005C61C4">
        <w:rPr>
          <w:rFonts w:ascii="Times New Roman" w:hAnsi="Times New Roman" w:cs="Times New Roman"/>
          <w:sz w:val="24"/>
          <w:szCs w:val="24"/>
        </w:rPr>
        <w:t xml:space="preserve">he world’s population is </w:t>
      </w:r>
      <w:r w:rsidR="00003C4D">
        <w:rPr>
          <w:rFonts w:ascii="Times New Roman" w:hAnsi="Times New Roman" w:cs="Times New Roman"/>
          <w:sz w:val="24"/>
          <w:szCs w:val="24"/>
        </w:rPr>
        <w:t>becoming</w:t>
      </w:r>
      <w:r w:rsidR="00043260">
        <w:rPr>
          <w:rFonts w:ascii="Times New Roman" w:hAnsi="Times New Roman" w:cs="Times New Roman"/>
          <w:sz w:val="24"/>
          <w:szCs w:val="24"/>
        </w:rPr>
        <w:t xml:space="preserve"> increasingly dependent o</w:t>
      </w:r>
      <w:r w:rsidR="005C61C4">
        <w:rPr>
          <w:rFonts w:ascii="Times New Roman" w:hAnsi="Times New Roman" w:cs="Times New Roman"/>
          <w:sz w:val="24"/>
          <w:szCs w:val="24"/>
        </w:rPr>
        <w:t>n this valuable resource.</w:t>
      </w:r>
      <w:r w:rsidR="00D44137">
        <w:rPr>
          <w:rFonts w:ascii="Times New Roman" w:hAnsi="Times New Roman" w:cs="Times New Roman"/>
          <w:sz w:val="24"/>
          <w:szCs w:val="24"/>
        </w:rPr>
        <w:t xml:space="preserve"> Water is considered to be a </w:t>
      </w:r>
      <w:r w:rsidR="00D44137" w:rsidRPr="00D44137">
        <w:rPr>
          <w:rFonts w:ascii="Times New Roman" w:hAnsi="Times New Roman" w:cs="Times New Roman"/>
          <w:i/>
          <w:sz w:val="24"/>
          <w:szCs w:val="24"/>
        </w:rPr>
        <w:t>“human right”</w:t>
      </w:r>
      <w:r w:rsidR="00D44137">
        <w:rPr>
          <w:rFonts w:ascii="Times New Roman" w:hAnsi="Times New Roman" w:cs="Times New Roman"/>
          <w:i/>
          <w:sz w:val="24"/>
          <w:szCs w:val="24"/>
        </w:rPr>
        <w:t xml:space="preserve"> </w:t>
      </w:r>
      <w:r w:rsidR="00B51311">
        <w:rPr>
          <w:rFonts w:ascii="Times New Roman" w:hAnsi="Times New Roman" w:cs="Times New Roman"/>
          <w:sz w:val="24"/>
          <w:szCs w:val="24"/>
        </w:rPr>
        <w:t>that is</w:t>
      </w:r>
      <w:r w:rsidR="0080351F">
        <w:rPr>
          <w:rFonts w:ascii="Times New Roman" w:hAnsi="Times New Roman" w:cs="Times New Roman"/>
          <w:sz w:val="24"/>
          <w:szCs w:val="24"/>
        </w:rPr>
        <w:t xml:space="preserve"> currently under sever strikes. </w:t>
      </w:r>
      <w:r w:rsidR="00D44137">
        <w:rPr>
          <w:rFonts w:ascii="Times New Roman" w:hAnsi="Times New Roman" w:cs="Times New Roman"/>
          <w:sz w:val="24"/>
          <w:szCs w:val="24"/>
        </w:rPr>
        <w:t xml:space="preserve">The Millennium Development Goal defined </w:t>
      </w:r>
      <w:r w:rsidR="00D44137" w:rsidRPr="00F646E7">
        <w:rPr>
          <w:rFonts w:ascii="Times New Roman" w:hAnsi="Times New Roman" w:cs="Times New Roman"/>
          <w:i/>
          <w:sz w:val="24"/>
          <w:szCs w:val="24"/>
        </w:rPr>
        <w:t>water security</w:t>
      </w:r>
      <w:r w:rsidR="00D44137">
        <w:rPr>
          <w:rFonts w:ascii="Times New Roman" w:hAnsi="Times New Roman" w:cs="Times New Roman"/>
          <w:sz w:val="24"/>
          <w:szCs w:val="24"/>
        </w:rPr>
        <w:t xml:space="preserve"> as </w:t>
      </w:r>
      <w:r w:rsidR="00D44137" w:rsidRPr="00D44137">
        <w:rPr>
          <w:rFonts w:ascii="Times New Roman" w:hAnsi="Times New Roman" w:cs="Times New Roman"/>
          <w:i/>
          <w:sz w:val="24"/>
          <w:szCs w:val="24"/>
        </w:rPr>
        <w:t>“</w:t>
      </w:r>
      <w:r w:rsidR="00003C4D">
        <w:rPr>
          <w:rFonts w:ascii="Times New Roman" w:hAnsi="Times New Roman" w:cs="Times New Roman"/>
          <w:i/>
          <w:sz w:val="24"/>
          <w:szCs w:val="24"/>
        </w:rPr>
        <w:t>access</w:t>
      </w:r>
      <w:r w:rsidR="00D44137">
        <w:rPr>
          <w:rFonts w:ascii="Times New Roman" w:hAnsi="Times New Roman" w:cs="Times New Roman"/>
          <w:i/>
          <w:sz w:val="24"/>
          <w:szCs w:val="24"/>
        </w:rPr>
        <w:t xml:space="preserve"> to safe drinking water and sanitation</w:t>
      </w:r>
      <w:r w:rsidR="00D44137" w:rsidRPr="00D44137">
        <w:rPr>
          <w:rFonts w:ascii="Times New Roman" w:hAnsi="Times New Roman" w:cs="Times New Roman"/>
          <w:i/>
          <w:sz w:val="24"/>
          <w:szCs w:val="24"/>
        </w:rPr>
        <w:t>”</w:t>
      </w:r>
      <w:r w:rsidR="00D44137">
        <w:rPr>
          <w:rFonts w:ascii="Times New Roman" w:hAnsi="Times New Roman" w:cs="Times New Roman"/>
          <w:sz w:val="24"/>
          <w:szCs w:val="24"/>
        </w:rPr>
        <w:t xml:space="preserve">. </w:t>
      </w:r>
    </w:p>
    <w:p w14:paraId="01B31883" w14:textId="2E237909" w:rsidR="00023A06" w:rsidRDefault="00023A06" w:rsidP="00924CC3">
      <w:pPr>
        <w:jc w:val="both"/>
        <w:rPr>
          <w:rFonts w:ascii="Times New Roman" w:hAnsi="Times New Roman" w:cs="Times New Roman"/>
          <w:sz w:val="24"/>
          <w:szCs w:val="24"/>
        </w:rPr>
      </w:pPr>
      <w:r>
        <w:rPr>
          <w:rFonts w:ascii="Times New Roman" w:hAnsi="Times New Roman" w:cs="Times New Roman"/>
          <w:sz w:val="24"/>
          <w:szCs w:val="24"/>
        </w:rPr>
        <w:t xml:space="preserve">Health problems and environmental risks can be abstained.  </w:t>
      </w:r>
    </w:p>
    <w:p w14:paraId="4D9C7E8F" w14:textId="27EEE542" w:rsidR="00C11B81" w:rsidRDefault="008B0920" w:rsidP="00924CC3">
      <w:pPr>
        <w:jc w:val="both"/>
        <w:rPr>
          <w:rFonts w:ascii="Times New Roman" w:hAnsi="Times New Roman" w:cs="Times New Roman"/>
          <w:sz w:val="24"/>
          <w:szCs w:val="24"/>
        </w:rPr>
      </w:pPr>
      <w:r>
        <w:rPr>
          <w:rFonts w:ascii="Times New Roman" w:hAnsi="Times New Roman" w:cs="Times New Roman"/>
          <w:sz w:val="24"/>
          <w:szCs w:val="24"/>
        </w:rPr>
        <w:t xml:space="preserve">Unfortunately, we’re living in a changing climate, </w:t>
      </w:r>
      <w:r w:rsidR="00D35502">
        <w:rPr>
          <w:rFonts w:ascii="Times New Roman" w:hAnsi="Times New Roman" w:cs="Times New Roman"/>
          <w:sz w:val="24"/>
          <w:szCs w:val="24"/>
        </w:rPr>
        <w:t>climate change is</w:t>
      </w:r>
      <w:r>
        <w:rPr>
          <w:rFonts w:ascii="Times New Roman" w:hAnsi="Times New Roman" w:cs="Times New Roman"/>
          <w:sz w:val="24"/>
          <w:szCs w:val="24"/>
        </w:rPr>
        <w:t xml:space="preserve"> currently effecti</w:t>
      </w:r>
      <w:r w:rsidR="00524158">
        <w:rPr>
          <w:rFonts w:ascii="Times New Roman" w:hAnsi="Times New Roman" w:cs="Times New Roman"/>
          <w:sz w:val="24"/>
          <w:szCs w:val="24"/>
        </w:rPr>
        <w:t>ng</w:t>
      </w:r>
      <w:r>
        <w:rPr>
          <w:rFonts w:ascii="Times New Roman" w:hAnsi="Times New Roman" w:cs="Times New Roman"/>
          <w:sz w:val="24"/>
          <w:szCs w:val="24"/>
        </w:rPr>
        <w:t xml:space="preserve"> water planning include changes in precipitation</w:t>
      </w:r>
      <w:r w:rsidR="00FA153D">
        <w:rPr>
          <w:rFonts w:ascii="Times New Roman" w:hAnsi="Times New Roman" w:cs="Times New Roman"/>
          <w:sz w:val="24"/>
          <w:szCs w:val="24"/>
        </w:rPr>
        <w:t xml:space="preserve"> events</w:t>
      </w:r>
      <w:r w:rsidR="0006716B">
        <w:rPr>
          <w:rFonts w:ascii="Times New Roman" w:hAnsi="Times New Roman" w:cs="Times New Roman"/>
          <w:sz w:val="24"/>
          <w:szCs w:val="24"/>
        </w:rPr>
        <w:t>,</w:t>
      </w:r>
      <w:r w:rsidR="00B05178">
        <w:rPr>
          <w:rFonts w:ascii="Times New Roman" w:hAnsi="Times New Roman" w:cs="Times New Roman"/>
          <w:sz w:val="24"/>
          <w:szCs w:val="24"/>
        </w:rPr>
        <w:t xml:space="preserve"> runoff patterns, and</w:t>
      </w:r>
      <w:r>
        <w:rPr>
          <w:rFonts w:ascii="Times New Roman" w:hAnsi="Times New Roman" w:cs="Times New Roman"/>
          <w:sz w:val="24"/>
          <w:szCs w:val="24"/>
        </w:rPr>
        <w:t xml:space="preserve"> droughts. </w:t>
      </w:r>
      <w:r w:rsidR="0055794C" w:rsidRPr="0055794C">
        <w:rPr>
          <w:rFonts w:ascii="Times New Roman" w:hAnsi="Times New Roman" w:cs="Times New Roman"/>
          <w:sz w:val="24"/>
          <w:szCs w:val="24"/>
        </w:rPr>
        <w:t>Despite recent advancements in climate research, there is still a lot of uncertainty about how and when the climate will change, and how these changes will affect water availability</w:t>
      </w:r>
      <w:r w:rsidR="0055794C">
        <w:rPr>
          <w:rFonts w:ascii="Times New Roman" w:hAnsi="Times New Roman" w:cs="Times New Roman"/>
          <w:sz w:val="24"/>
          <w:szCs w:val="24"/>
        </w:rPr>
        <w:t xml:space="preserve"> within an increasing</w:t>
      </w:r>
      <w:r w:rsidR="0055794C" w:rsidRPr="0055794C">
        <w:rPr>
          <w:rFonts w:ascii="Times New Roman" w:hAnsi="Times New Roman" w:cs="Times New Roman"/>
          <w:sz w:val="24"/>
          <w:szCs w:val="24"/>
        </w:rPr>
        <w:t xml:space="preserve"> demand</w:t>
      </w:r>
      <w:r w:rsidR="0055794C">
        <w:rPr>
          <w:rFonts w:ascii="Times New Roman" w:hAnsi="Times New Roman" w:cs="Times New Roman"/>
          <w:sz w:val="24"/>
          <w:szCs w:val="24"/>
        </w:rPr>
        <w:t xml:space="preserve"> for water, worldwide</w:t>
      </w:r>
      <w:r w:rsidR="0055794C" w:rsidRPr="0055794C">
        <w:rPr>
          <w:rFonts w:ascii="Times New Roman" w:hAnsi="Times New Roman" w:cs="Times New Roman"/>
          <w:sz w:val="24"/>
          <w:szCs w:val="24"/>
        </w:rPr>
        <w:t>.</w:t>
      </w:r>
      <w:r w:rsidR="0047008D">
        <w:rPr>
          <w:rFonts w:ascii="Times New Roman" w:hAnsi="Times New Roman" w:cs="Times New Roman"/>
          <w:sz w:val="24"/>
          <w:szCs w:val="24"/>
        </w:rPr>
        <w:t xml:space="preserve"> </w:t>
      </w:r>
      <w:r w:rsidR="00C11B81">
        <w:rPr>
          <w:rFonts w:ascii="Times New Roman" w:hAnsi="Times New Roman" w:cs="Times New Roman"/>
          <w:sz w:val="24"/>
          <w:szCs w:val="24"/>
        </w:rPr>
        <w:t xml:space="preserve">Climatologists have blown the </w:t>
      </w:r>
      <w:r w:rsidR="00F9506B">
        <w:rPr>
          <w:rFonts w:ascii="Times New Roman" w:hAnsi="Times New Roman" w:cs="Times New Roman"/>
          <w:sz w:val="24"/>
          <w:szCs w:val="24"/>
        </w:rPr>
        <w:t>whistle</w:t>
      </w:r>
      <w:r w:rsidR="00C11B81">
        <w:rPr>
          <w:rFonts w:ascii="Times New Roman" w:hAnsi="Times New Roman" w:cs="Times New Roman"/>
          <w:sz w:val="24"/>
          <w:szCs w:val="24"/>
        </w:rPr>
        <w:t xml:space="preserve"> regarding the perturbation of rainfall amount from year-to-year and there will be  heat waves accompanied with drought episodes </w:t>
      </w:r>
      <w:r w:rsidR="007B2F09">
        <w:rPr>
          <w:rFonts w:ascii="Times New Roman" w:hAnsi="Times New Roman" w:cs="Times New Roman"/>
          <w:sz w:val="24"/>
          <w:szCs w:val="24"/>
        </w:rPr>
        <w:fldChar w:fldCharType="begin"/>
      </w:r>
      <w:r w:rsidR="007B2F09">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2016)","noteIndex":0},"citationItems":[{"id":329,"uris":["http://zotero.org/users/3616650/items/7IEH9W4H"],"uri":["http://zotero.org/users/3616650/items/7IEH9W4H"],"itemData":{"id":329,"type":"article-journal","abstract":"Recent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R."}],"issued":{"date-parts":[["2016"]]}}},{"id":332,"uris":["http://zotero.org/users/3616650/items/DXTW3WKJ"],"uri":["http://zotero.org/users/3616650/items/DXTW3WKJ"],"itemData":{"id":332,"type":"article-journal","abstract":"The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007B2F09">
        <w:rPr>
          <w:rFonts w:ascii="Times New Roman" w:hAnsi="Times New Roman" w:cs="Times New Roman"/>
          <w:sz w:val="24"/>
          <w:szCs w:val="24"/>
        </w:rPr>
        <w:fldChar w:fldCharType="separate"/>
      </w:r>
      <w:r w:rsidR="007B2F09" w:rsidRPr="007B2F09">
        <w:rPr>
          <w:rFonts w:ascii="Times New Roman" w:hAnsi="Times New Roman" w:cs="Times New Roman"/>
          <w:sz w:val="24"/>
        </w:rPr>
        <w:t>(Cook et al., 2016; Lelieveld et al., 2016)</w:t>
      </w:r>
      <w:r w:rsidR="007B2F09">
        <w:rPr>
          <w:rFonts w:ascii="Times New Roman" w:hAnsi="Times New Roman" w:cs="Times New Roman"/>
          <w:sz w:val="24"/>
          <w:szCs w:val="24"/>
        </w:rPr>
        <w:fldChar w:fldCharType="end"/>
      </w:r>
      <w:r w:rsidR="007B2F09">
        <w:rPr>
          <w:rFonts w:ascii="Times New Roman" w:hAnsi="Times New Roman" w:cs="Times New Roman"/>
          <w:sz w:val="24"/>
          <w:szCs w:val="24"/>
        </w:rPr>
        <w:t xml:space="preserve">. </w:t>
      </w:r>
    </w:p>
    <w:p w14:paraId="0B7A889D" w14:textId="77777777" w:rsidR="00C11B81" w:rsidRDefault="00C11B81" w:rsidP="00924CC3">
      <w:pPr>
        <w:jc w:val="both"/>
        <w:rPr>
          <w:rFonts w:ascii="Times New Roman" w:hAnsi="Times New Roman" w:cs="Times New Roman"/>
          <w:sz w:val="24"/>
          <w:szCs w:val="24"/>
        </w:rPr>
      </w:pPr>
    </w:p>
    <w:p w14:paraId="730A8FCD" w14:textId="07B024A5" w:rsidR="00F5550F" w:rsidRDefault="005C0889" w:rsidP="00924CC3">
      <w:pPr>
        <w:jc w:val="both"/>
        <w:rPr>
          <w:rFonts w:ascii="Times New Roman" w:hAnsi="Times New Roman" w:cs="Times New Roman"/>
          <w:sz w:val="24"/>
          <w:szCs w:val="24"/>
        </w:rPr>
      </w:pPr>
      <w:r>
        <w:rPr>
          <w:rFonts w:ascii="Times New Roman" w:hAnsi="Times New Roman" w:cs="Times New Roman"/>
          <w:sz w:val="24"/>
          <w:szCs w:val="24"/>
        </w:rPr>
        <w:t>M</w:t>
      </w:r>
      <w:r w:rsidR="00CB3CB2">
        <w:rPr>
          <w:rFonts w:ascii="Times New Roman" w:hAnsi="Times New Roman" w:cs="Times New Roman"/>
          <w:sz w:val="24"/>
          <w:szCs w:val="24"/>
        </w:rPr>
        <w:t>any areas around the world are fac</w:t>
      </w:r>
      <w:r w:rsidR="003B3528">
        <w:rPr>
          <w:rFonts w:ascii="Times New Roman" w:hAnsi="Times New Roman" w:cs="Times New Roman"/>
          <w:sz w:val="24"/>
          <w:szCs w:val="24"/>
        </w:rPr>
        <w:t>ing water-related issues such as</w:t>
      </w:r>
      <w:r w:rsidR="00CB3CB2">
        <w:rPr>
          <w:rFonts w:ascii="Times New Roman" w:hAnsi="Times New Roman" w:cs="Times New Roman"/>
          <w:sz w:val="24"/>
          <w:szCs w:val="24"/>
        </w:rPr>
        <w:t xml:space="preserve"> Cape </w:t>
      </w:r>
      <w:r w:rsidR="00003C4D">
        <w:rPr>
          <w:rFonts w:ascii="Times New Roman" w:hAnsi="Times New Roman" w:cs="Times New Roman"/>
          <w:sz w:val="24"/>
          <w:szCs w:val="24"/>
        </w:rPr>
        <w:t>Twon</w:t>
      </w:r>
      <w:r w:rsidR="00BF7F0D">
        <w:rPr>
          <w:rFonts w:ascii="Times New Roman" w:hAnsi="Times New Roman" w:cs="Times New Roman"/>
          <w:sz w:val="24"/>
          <w:szCs w:val="24"/>
        </w:rPr>
        <w:t xml:space="preserve"> in 2018 where the city</w:t>
      </w:r>
      <w:r w:rsidR="00CB3CB2">
        <w:rPr>
          <w:rFonts w:ascii="Times New Roman" w:hAnsi="Times New Roman" w:cs="Times New Roman"/>
          <w:sz w:val="24"/>
          <w:szCs w:val="24"/>
        </w:rPr>
        <w:t xml:space="preserve"> </w:t>
      </w:r>
      <w:r w:rsidR="00003C4D">
        <w:rPr>
          <w:rFonts w:ascii="Times New Roman" w:hAnsi="Times New Roman" w:cs="Times New Roman"/>
          <w:sz w:val="24"/>
          <w:szCs w:val="24"/>
        </w:rPr>
        <w:t>experienced</w:t>
      </w:r>
      <w:r w:rsidR="00CB3CB2">
        <w:rPr>
          <w:rFonts w:ascii="Times New Roman" w:hAnsi="Times New Roman" w:cs="Times New Roman"/>
          <w:sz w:val="24"/>
          <w:szCs w:val="24"/>
        </w:rPr>
        <w:t xml:space="preserve"> the Day-Zero</w:t>
      </w:r>
      <w:r w:rsidR="00722C6C">
        <w:rPr>
          <w:rFonts w:ascii="Times New Roman" w:hAnsi="Times New Roman" w:cs="Times New Roman"/>
          <w:sz w:val="24"/>
          <w:szCs w:val="24"/>
        </w:rPr>
        <w:t>.</w:t>
      </w:r>
      <w:r w:rsidR="003769BB">
        <w:rPr>
          <w:rFonts w:ascii="Times New Roman" w:hAnsi="Times New Roman" w:cs="Times New Roman"/>
          <w:sz w:val="24"/>
          <w:szCs w:val="24"/>
        </w:rPr>
        <w:t xml:space="preserve"> </w:t>
      </w:r>
    </w:p>
    <w:p w14:paraId="77F4B15D" w14:textId="77777777" w:rsidR="007E7A76" w:rsidRDefault="007E7A76" w:rsidP="00924CC3">
      <w:pPr>
        <w:jc w:val="both"/>
        <w:rPr>
          <w:rFonts w:ascii="Times New Roman" w:hAnsi="Times New Roman" w:cs="Times New Roman"/>
          <w:sz w:val="24"/>
          <w:szCs w:val="24"/>
        </w:rPr>
      </w:pPr>
    </w:p>
    <w:p w14:paraId="61ACC4B0" w14:textId="683C7BB8" w:rsidR="007E7A76" w:rsidRDefault="007E7A76" w:rsidP="0067665A">
      <w:pPr>
        <w:ind w:left="420"/>
        <w:jc w:val="both"/>
        <w:rPr>
          <w:rFonts w:ascii="Times New Roman" w:hAnsi="Times New Roman" w:cs="Times New Roman"/>
          <w:b/>
          <w:sz w:val="24"/>
          <w:szCs w:val="24"/>
        </w:rPr>
      </w:pPr>
      <w:r>
        <w:rPr>
          <w:rFonts w:ascii="Times New Roman" w:hAnsi="Times New Roman" w:cs="Times New Roman"/>
          <w:b/>
          <w:sz w:val="24"/>
          <w:szCs w:val="24"/>
        </w:rPr>
        <w:t xml:space="preserve">Virtual water, what does it means? </w:t>
      </w:r>
    </w:p>
    <w:p w14:paraId="21512136" w14:textId="4371409D" w:rsidR="00C92B70" w:rsidRPr="00905ECE" w:rsidRDefault="00915F60" w:rsidP="00C92B70">
      <w:pPr>
        <w:jc w:val="both"/>
        <w:rPr>
          <w:rFonts w:ascii="Times New Roman" w:hAnsi="Times New Roman" w:cs="Times New Roman"/>
          <w:sz w:val="24"/>
          <w:szCs w:val="24"/>
        </w:rPr>
      </w:pPr>
      <w:r>
        <w:rPr>
          <w:rFonts w:ascii="Times New Roman" w:hAnsi="Times New Roman" w:cs="Times New Roman"/>
          <w:sz w:val="24"/>
          <w:szCs w:val="24"/>
        </w:rPr>
        <w:t>Contrary to the direct water that is used to produce commodities</w:t>
      </w:r>
      <w:r w:rsidR="0075528F">
        <w:rPr>
          <w:rFonts w:ascii="Times New Roman" w:hAnsi="Times New Roman" w:cs="Times New Roman"/>
          <w:sz w:val="24"/>
          <w:szCs w:val="24"/>
        </w:rPr>
        <w:t>, goods and services</w:t>
      </w:r>
      <w:r>
        <w:rPr>
          <w:rFonts w:ascii="Times New Roman" w:hAnsi="Times New Roman" w:cs="Times New Roman"/>
          <w:sz w:val="24"/>
          <w:szCs w:val="24"/>
        </w:rPr>
        <w:t xml:space="preserve">, </w:t>
      </w:r>
      <w:r w:rsidR="00372988">
        <w:rPr>
          <w:rFonts w:ascii="Times New Roman" w:hAnsi="Times New Roman" w:cs="Times New Roman"/>
          <w:sz w:val="24"/>
          <w:szCs w:val="24"/>
        </w:rPr>
        <w:t xml:space="preserve">for instance, a car </w:t>
      </w:r>
      <w:r w:rsidR="0075528F">
        <w:rPr>
          <w:rFonts w:ascii="Times New Roman" w:hAnsi="Times New Roman" w:cs="Times New Roman"/>
          <w:sz w:val="24"/>
          <w:szCs w:val="24"/>
        </w:rPr>
        <w:t>manufacture</w:t>
      </w:r>
      <w:r w:rsidR="00372988">
        <w:rPr>
          <w:rFonts w:ascii="Times New Roman" w:hAnsi="Times New Roman" w:cs="Times New Roman"/>
          <w:sz w:val="24"/>
          <w:szCs w:val="24"/>
        </w:rPr>
        <w:t xml:space="preserve"> uses </w:t>
      </w:r>
      <w:r w:rsidR="0075528F">
        <w:rPr>
          <w:rFonts w:ascii="Times New Roman" w:hAnsi="Times New Roman" w:cs="Times New Roman"/>
          <w:sz w:val="24"/>
          <w:szCs w:val="24"/>
        </w:rPr>
        <w:t xml:space="preserve">direct </w:t>
      </w:r>
      <w:r w:rsidR="00372988">
        <w:rPr>
          <w:rFonts w:ascii="Times New Roman" w:hAnsi="Times New Roman" w:cs="Times New Roman"/>
          <w:sz w:val="24"/>
          <w:szCs w:val="24"/>
        </w:rPr>
        <w:t xml:space="preserve">water </w:t>
      </w:r>
      <w:r w:rsidR="0075528F">
        <w:rPr>
          <w:rFonts w:ascii="Times New Roman" w:hAnsi="Times New Roman" w:cs="Times New Roman"/>
          <w:sz w:val="24"/>
          <w:szCs w:val="24"/>
        </w:rPr>
        <w:t xml:space="preserve">throughout the production processes including </w:t>
      </w:r>
      <w:r w:rsidR="0067665A">
        <w:rPr>
          <w:rFonts w:ascii="Times New Roman" w:hAnsi="Times New Roman" w:cs="Times New Roman"/>
          <w:sz w:val="24"/>
          <w:szCs w:val="24"/>
        </w:rPr>
        <w:t xml:space="preserve">surface treatment, paint spray booths, coating, washing, hosing, and rinsing that happened inside the </w:t>
      </w:r>
      <w:r w:rsidR="00DC511B">
        <w:rPr>
          <w:rFonts w:ascii="Times New Roman" w:hAnsi="Times New Roman" w:cs="Times New Roman"/>
          <w:sz w:val="24"/>
          <w:szCs w:val="24"/>
        </w:rPr>
        <w:t>manufacturing facilities</w:t>
      </w:r>
      <w:r w:rsidR="0067665A">
        <w:rPr>
          <w:rFonts w:ascii="Times New Roman" w:hAnsi="Times New Roman" w:cs="Times New Roman"/>
          <w:sz w:val="24"/>
          <w:szCs w:val="24"/>
        </w:rPr>
        <w:t>.</w:t>
      </w:r>
      <w:r w:rsidR="00DC511B">
        <w:rPr>
          <w:rFonts w:ascii="Times New Roman" w:hAnsi="Times New Roman" w:cs="Times New Roman"/>
          <w:sz w:val="24"/>
          <w:szCs w:val="24"/>
        </w:rPr>
        <w:t xml:space="preserve"> </w:t>
      </w:r>
      <w:r w:rsidR="0069135E">
        <w:rPr>
          <w:rFonts w:ascii="Times New Roman" w:hAnsi="Times New Roman" w:cs="Times New Roman"/>
          <w:sz w:val="24"/>
          <w:szCs w:val="24"/>
        </w:rPr>
        <w:t xml:space="preserve">Summing up together, </w:t>
      </w:r>
      <w:r w:rsidR="004B1127">
        <w:rPr>
          <w:rFonts w:ascii="Times New Roman" w:hAnsi="Times New Roman" w:cs="Times New Roman"/>
          <w:sz w:val="24"/>
          <w:szCs w:val="24"/>
        </w:rPr>
        <w:t>the value display the required amount of water to produce a product (a car in this example), that total is “virtual”, given the fact that the final consumers (owner of a car) it not aware of such water consumption; moreover, the final user also uses direct water (which stays qualified as “</w:t>
      </w:r>
      <w:r w:rsidR="005E61D4">
        <w:rPr>
          <w:rFonts w:ascii="Times New Roman" w:hAnsi="Times New Roman" w:cs="Times New Roman"/>
          <w:sz w:val="24"/>
          <w:szCs w:val="24"/>
        </w:rPr>
        <w:t>directed</w:t>
      </w:r>
      <w:r w:rsidR="004B1127">
        <w:rPr>
          <w:rFonts w:ascii="Times New Roman" w:hAnsi="Times New Roman" w:cs="Times New Roman"/>
          <w:sz w:val="24"/>
          <w:szCs w:val="24"/>
        </w:rPr>
        <w:t>”) while using the car including washing, coo</w:t>
      </w:r>
      <w:r w:rsidR="00577048">
        <w:rPr>
          <w:rFonts w:ascii="Times New Roman" w:hAnsi="Times New Roman" w:cs="Times New Roman"/>
          <w:sz w:val="24"/>
          <w:szCs w:val="24"/>
        </w:rPr>
        <w:t>ling, air-conditioning system. The v</w:t>
      </w:r>
      <w:r w:rsidR="00C92B70" w:rsidRPr="00C92B70">
        <w:rPr>
          <w:rFonts w:ascii="Times New Roman" w:hAnsi="Times New Roman" w:cs="Times New Roman"/>
          <w:sz w:val="24"/>
          <w:szCs w:val="24"/>
        </w:rPr>
        <w:t>irtual water</w:t>
      </w:r>
      <w:r w:rsidR="00C92B70">
        <w:rPr>
          <w:rFonts w:ascii="Times New Roman" w:hAnsi="Times New Roman" w:cs="Times New Roman"/>
          <w:sz w:val="24"/>
          <w:szCs w:val="24"/>
        </w:rPr>
        <w:t>, also known in the scientific literature as indirect, embedded, embodied water, is the quantity of water</w:t>
      </w:r>
      <w:r w:rsidR="005D6CB8">
        <w:rPr>
          <w:rFonts w:ascii="Times New Roman" w:hAnsi="Times New Roman" w:cs="Times New Roman"/>
          <w:sz w:val="24"/>
          <w:szCs w:val="24"/>
        </w:rPr>
        <w:t xml:space="preserve"> that has been consumed across the value chain of </w:t>
      </w:r>
      <w:r w:rsidR="00C92B70">
        <w:rPr>
          <w:rFonts w:ascii="Times New Roman" w:hAnsi="Times New Roman" w:cs="Times New Roman"/>
          <w:sz w:val="24"/>
          <w:szCs w:val="24"/>
        </w:rPr>
        <w:t xml:space="preserve">goods and services purchased </w:t>
      </w:r>
      <w:r w:rsidR="005D6CB8">
        <w:rPr>
          <w:rFonts w:ascii="Times New Roman" w:hAnsi="Times New Roman" w:cs="Times New Roman"/>
          <w:sz w:val="24"/>
          <w:szCs w:val="24"/>
        </w:rPr>
        <w:t>from the global economic market, and it is</w:t>
      </w:r>
      <w:r w:rsidR="00AD33E2">
        <w:rPr>
          <w:rFonts w:ascii="Times New Roman" w:hAnsi="Times New Roman" w:cs="Times New Roman"/>
          <w:sz w:val="24"/>
          <w:szCs w:val="24"/>
        </w:rPr>
        <w:t xml:space="preserve"> often</w:t>
      </w:r>
      <w:r w:rsidR="005D6CB8">
        <w:rPr>
          <w:rFonts w:ascii="Times New Roman" w:hAnsi="Times New Roman" w:cs="Times New Roman"/>
          <w:sz w:val="24"/>
          <w:szCs w:val="24"/>
        </w:rPr>
        <w:t xml:space="preserve"> hidden</w:t>
      </w:r>
      <w:r w:rsidR="00AD33E2">
        <w:rPr>
          <w:rFonts w:ascii="Times New Roman" w:hAnsi="Times New Roman" w:cs="Times New Roman"/>
          <w:sz w:val="24"/>
          <w:szCs w:val="24"/>
        </w:rPr>
        <w:t xml:space="preserve"> from final consumers</w:t>
      </w:r>
      <w:r w:rsidR="005D6CB8">
        <w:rPr>
          <w:rFonts w:ascii="Times New Roman" w:hAnsi="Times New Roman" w:cs="Times New Roman"/>
          <w:sz w:val="24"/>
          <w:szCs w:val="24"/>
        </w:rPr>
        <w:t xml:space="preserve">. </w:t>
      </w:r>
      <w:r w:rsidR="00C92B70">
        <w:rPr>
          <w:rFonts w:ascii="Times New Roman" w:hAnsi="Times New Roman" w:cs="Times New Roman"/>
          <w:sz w:val="24"/>
          <w:szCs w:val="24"/>
        </w:rPr>
        <w:t xml:space="preserve"> </w:t>
      </w:r>
    </w:p>
    <w:p w14:paraId="15E53F68" w14:textId="0A05E3E8" w:rsidR="00B530AD" w:rsidRPr="00EC1DB3" w:rsidRDefault="00B530AD" w:rsidP="00C92B70">
      <w:pPr>
        <w:jc w:val="both"/>
        <w:rPr>
          <w:rFonts w:ascii="Times New Roman" w:hAnsi="Times New Roman" w:cs="Times New Roman"/>
          <w:sz w:val="24"/>
          <w:szCs w:val="24"/>
        </w:rPr>
      </w:pPr>
      <w:r w:rsidRPr="00B530AD">
        <w:rPr>
          <w:rFonts w:ascii="Times New Roman" w:hAnsi="Times New Roman" w:cs="Times New Roman"/>
          <w:sz w:val="24"/>
          <w:szCs w:val="24"/>
        </w:rPr>
        <w:t>Despite the existence</w:t>
      </w:r>
      <w:r>
        <w:rPr>
          <w:rFonts w:ascii="Times New Roman" w:hAnsi="Times New Roman" w:cs="Times New Roman"/>
          <w:sz w:val="24"/>
          <w:szCs w:val="24"/>
        </w:rPr>
        <w:t xml:space="preserve"> the existence of the Virtual Water Trade (VWT), </w:t>
      </w:r>
    </w:p>
    <w:p w14:paraId="3C028694" w14:textId="7FEC451A" w:rsidR="007E7A76" w:rsidRDefault="007E7A76" w:rsidP="007E7A76">
      <w:pPr>
        <w:jc w:val="both"/>
        <w:rPr>
          <w:rFonts w:ascii="Times New Roman" w:hAnsi="Times New Roman" w:cs="Times New Roman"/>
          <w:sz w:val="24"/>
          <w:szCs w:val="24"/>
        </w:rPr>
      </w:pPr>
      <w:r w:rsidRPr="00AF499E">
        <w:rPr>
          <w:rFonts w:ascii="Times New Roman" w:hAnsi="Times New Roman" w:cs="Times New Roman"/>
          <w:sz w:val="24"/>
          <w:szCs w:val="24"/>
        </w:rPr>
        <w:t>However,</w:t>
      </w:r>
      <w:r>
        <w:rPr>
          <w:rFonts w:ascii="Times New Roman" w:hAnsi="Times New Roman" w:cs="Times New Roman"/>
          <w:sz w:val="24"/>
          <w:szCs w:val="24"/>
        </w:rPr>
        <w:t xml:space="preserve"> virtual water (also including virtual carbon, energy, nitrogen, phosphorus, human </w:t>
      </w:r>
      <w:r w:rsidR="002A77A3">
        <w:rPr>
          <w:rFonts w:ascii="Times New Roman" w:hAnsi="Times New Roman" w:cs="Times New Roman"/>
          <w:sz w:val="24"/>
          <w:szCs w:val="24"/>
        </w:rPr>
        <w:t>appropriation</w:t>
      </w:r>
      <w:r>
        <w:rPr>
          <w:rFonts w:ascii="Times New Roman" w:hAnsi="Times New Roman" w:cs="Times New Roman"/>
          <w:sz w:val="24"/>
          <w:szCs w:val="24"/>
        </w:rPr>
        <w:t xml:space="preserve"> …) is not yet regulated by any national or international protocol. </w:t>
      </w:r>
      <w:r w:rsidRPr="00AF499E">
        <w:rPr>
          <w:rFonts w:ascii="Times New Roman" w:hAnsi="Times New Roman" w:cs="Times New Roman"/>
          <w:sz w:val="24"/>
          <w:szCs w:val="24"/>
        </w:rPr>
        <w:t xml:space="preserve"> </w:t>
      </w:r>
    </w:p>
    <w:p w14:paraId="0145241E" w14:textId="77777777" w:rsidR="007E7A76" w:rsidRPr="00D44137" w:rsidRDefault="007E7A76" w:rsidP="00924CC3">
      <w:pPr>
        <w:jc w:val="both"/>
        <w:rPr>
          <w:rFonts w:ascii="Times New Roman" w:hAnsi="Times New Roman" w:cs="Times New Roman"/>
          <w:sz w:val="24"/>
          <w:szCs w:val="24"/>
        </w:rPr>
      </w:pPr>
    </w:p>
    <w:p w14:paraId="773BA23B" w14:textId="77777777" w:rsidR="001B072B" w:rsidRDefault="00EB5C37" w:rsidP="00924CC3">
      <w:pPr>
        <w:ind w:left="420"/>
        <w:jc w:val="both"/>
        <w:rPr>
          <w:rFonts w:ascii="Times New Roman" w:hAnsi="Times New Roman" w:cs="Times New Roman"/>
          <w:b/>
          <w:sz w:val="24"/>
          <w:szCs w:val="24"/>
        </w:rPr>
      </w:pPr>
      <w:r>
        <w:rPr>
          <w:rFonts w:ascii="Times New Roman" w:hAnsi="Times New Roman" w:cs="Times New Roman"/>
          <w:b/>
          <w:sz w:val="24"/>
          <w:szCs w:val="24"/>
        </w:rPr>
        <w:t>The role of water in urban development and sustainability future</w:t>
      </w:r>
      <w:r w:rsidR="005F29D9">
        <w:rPr>
          <w:rFonts w:ascii="Times New Roman" w:hAnsi="Times New Roman" w:cs="Times New Roman"/>
          <w:b/>
          <w:sz w:val="24"/>
          <w:szCs w:val="24"/>
        </w:rPr>
        <w:t xml:space="preserve"> (urban metabolism approach)</w:t>
      </w:r>
    </w:p>
    <w:p w14:paraId="44F129CD" w14:textId="77777777" w:rsidR="004E287B" w:rsidRPr="0089670C" w:rsidRDefault="00D21656" w:rsidP="004E287B">
      <w:pPr>
        <w:jc w:val="both"/>
        <w:rPr>
          <w:rFonts w:ascii="Times New Roman" w:hAnsi="Times New Roman" w:cs="Times New Roman"/>
          <w:sz w:val="24"/>
          <w:szCs w:val="24"/>
        </w:rPr>
      </w:pPr>
      <w:r w:rsidRPr="00D21656">
        <w:rPr>
          <w:rFonts w:ascii="Times New Roman" w:hAnsi="Times New Roman" w:cs="Times New Roman"/>
          <w:sz w:val="24"/>
          <w:szCs w:val="24"/>
        </w:rPr>
        <w:t>Supply and demand for water</w:t>
      </w:r>
      <w:r>
        <w:rPr>
          <w:rFonts w:ascii="Times New Roman" w:hAnsi="Times New Roman" w:cs="Times New Roman"/>
          <w:sz w:val="24"/>
          <w:szCs w:val="24"/>
        </w:rPr>
        <w:t xml:space="preserve"> encompasses other non-climatic factors that might have a considerable effect on water including demographic growth, economic growth, affluence, </w:t>
      </w:r>
      <w:r w:rsidR="00D93BD2">
        <w:rPr>
          <w:rFonts w:ascii="Times New Roman" w:hAnsi="Times New Roman" w:cs="Times New Roman"/>
          <w:sz w:val="24"/>
          <w:szCs w:val="24"/>
        </w:rPr>
        <w:t xml:space="preserve">and </w:t>
      </w:r>
      <w:r w:rsidR="00D93BD2">
        <w:rPr>
          <w:rFonts w:ascii="Times New Roman" w:hAnsi="Times New Roman" w:cs="Times New Roman"/>
          <w:sz w:val="24"/>
          <w:szCs w:val="24"/>
        </w:rPr>
        <w:lastRenderedPageBreak/>
        <w:t xml:space="preserve">geopolitics. </w:t>
      </w:r>
      <w:r>
        <w:rPr>
          <w:rFonts w:ascii="Times New Roman" w:hAnsi="Times New Roman" w:cs="Times New Roman"/>
          <w:sz w:val="24"/>
          <w:szCs w:val="24"/>
        </w:rPr>
        <w:t xml:space="preserve"> </w:t>
      </w:r>
      <w:r w:rsidR="004E287B">
        <w:rPr>
          <w:rFonts w:ascii="Times New Roman" w:hAnsi="Times New Roman" w:cs="Times New Roman"/>
          <w:sz w:val="24"/>
          <w:szCs w:val="24"/>
        </w:rPr>
        <w:t xml:space="preserve">Cities are hyper-complex system that require inputs from the national and international markets to satisfy their development needs. </w:t>
      </w:r>
    </w:p>
    <w:p w14:paraId="45CBADE4" w14:textId="77777777" w:rsidR="00D21656" w:rsidRPr="00D21656" w:rsidRDefault="00D21656" w:rsidP="005F29D9">
      <w:pPr>
        <w:jc w:val="both"/>
        <w:rPr>
          <w:rFonts w:ascii="Times New Roman" w:hAnsi="Times New Roman" w:cs="Times New Roman"/>
          <w:sz w:val="24"/>
          <w:szCs w:val="24"/>
        </w:rPr>
      </w:pPr>
    </w:p>
    <w:p w14:paraId="31DAD26E" w14:textId="77777777" w:rsidR="00D21656" w:rsidRDefault="00D21656" w:rsidP="005F29D9">
      <w:pPr>
        <w:jc w:val="both"/>
        <w:rPr>
          <w:rFonts w:ascii="Times New Roman" w:hAnsi="Times New Roman" w:cs="Times New Roman"/>
          <w:b/>
          <w:sz w:val="24"/>
          <w:szCs w:val="24"/>
        </w:rPr>
      </w:pPr>
    </w:p>
    <w:p w14:paraId="15DB2987" w14:textId="70DBF3A2" w:rsidR="00D21656" w:rsidRPr="00D44137" w:rsidRDefault="00EB5C37" w:rsidP="005F29D9">
      <w:pPr>
        <w:jc w:val="both"/>
        <w:rPr>
          <w:rFonts w:ascii="Times New Roman" w:hAnsi="Times New Roman" w:cs="Times New Roman"/>
          <w:sz w:val="24"/>
          <w:szCs w:val="24"/>
        </w:rPr>
      </w:pPr>
      <w:r>
        <w:rPr>
          <w:rFonts w:ascii="Times New Roman" w:hAnsi="Times New Roman" w:cs="Times New Roman"/>
          <w:b/>
          <w:sz w:val="24"/>
          <w:szCs w:val="24"/>
        </w:rPr>
        <w:t xml:space="preserve"> </w:t>
      </w:r>
      <w:r w:rsidR="005F29D9">
        <w:rPr>
          <w:rFonts w:ascii="Times New Roman" w:hAnsi="Times New Roman" w:cs="Times New Roman"/>
          <w:sz w:val="24"/>
          <w:szCs w:val="24"/>
        </w:rPr>
        <w:t xml:space="preserve">In addition, water pollution is increasing across the world which further shrink the available water for anthropogenic activities. </w:t>
      </w:r>
    </w:p>
    <w:p w14:paraId="13D4E2F5" w14:textId="77777777" w:rsidR="00FF0F9B" w:rsidRDefault="00FF0F9B" w:rsidP="00924CC3">
      <w:pPr>
        <w:jc w:val="both"/>
        <w:rPr>
          <w:rFonts w:ascii="Times New Roman" w:hAnsi="Times New Roman" w:cs="Times New Roman"/>
          <w:b/>
          <w:sz w:val="24"/>
          <w:szCs w:val="24"/>
        </w:rPr>
      </w:pPr>
    </w:p>
    <w:p w14:paraId="411E710F" w14:textId="4E94475C" w:rsidR="00D10939" w:rsidRDefault="00297144" w:rsidP="00924CC3">
      <w:pPr>
        <w:jc w:val="both"/>
        <w:rPr>
          <w:rFonts w:ascii="Times New Roman" w:hAnsi="Times New Roman" w:cs="Times New Roman"/>
          <w:sz w:val="24"/>
          <w:szCs w:val="24"/>
        </w:rPr>
      </w:pPr>
      <w:r>
        <w:rPr>
          <w:rFonts w:ascii="Times New Roman" w:hAnsi="Times New Roman" w:cs="Times New Roman"/>
          <w:sz w:val="24"/>
          <w:szCs w:val="24"/>
        </w:rPr>
        <w:t xml:space="preserve">Water supply is </w:t>
      </w:r>
      <w:r w:rsidR="001938DC">
        <w:rPr>
          <w:rFonts w:ascii="Times New Roman" w:hAnsi="Times New Roman" w:cs="Times New Roman"/>
          <w:sz w:val="24"/>
          <w:szCs w:val="24"/>
        </w:rPr>
        <w:t>bound with</w:t>
      </w:r>
      <w:r>
        <w:rPr>
          <w:rFonts w:ascii="Times New Roman" w:hAnsi="Times New Roman" w:cs="Times New Roman"/>
          <w:sz w:val="24"/>
          <w:szCs w:val="24"/>
        </w:rPr>
        <w:t xml:space="preserve"> time, geography and climate </w:t>
      </w:r>
      <w:r w:rsidR="00EC3B4A">
        <w:rPr>
          <w:rFonts w:ascii="Times New Roman" w:hAnsi="Times New Roman" w:cs="Times New Roman"/>
          <w:sz w:val="24"/>
          <w:szCs w:val="24"/>
        </w:rPr>
        <w:t>hazards;</w:t>
      </w:r>
      <w:r>
        <w:rPr>
          <w:rFonts w:ascii="Times New Roman" w:hAnsi="Times New Roman" w:cs="Times New Roman"/>
          <w:sz w:val="24"/>
          <w:szCs w:val="24"/>
        </w:rPr>
        <w:t xml:space="preserve"> </w:t>
      </w:r>
      <w:r w:rsidR="001938DC">
        <w:rPr>
          <w:rFonts w:ascii="Times New Roman" w:hAnsi="Times New Roman" w:cs="Times New Roman"/>
          <w:sz w:val="24"/>
          <w:szCs w:val="24"/>
        </w:rPr>
        <w:t xml:space="preserve">therefore, societies of the global south should innovate new lifestyle patterns and </w:t>
      </w:r>
    </w:p>
    <w:p w14:paraId="48E4818B" w14:textId="77777777" w:rsidR="0067723C" w:rsidRDefault="0067723C" w:rsidP="00924CC3">
      <w:pPr>
        <w:jc w:val="both"/>
        <w:rPr>
          <w:rFonts w:ascii="Times New Roman" w:hAnsi="Times New Roman" w:cs="Times New Roman"/>
          <w:sz w:val="24"/>
          <w:szCs w:val="24"/>
        </w:rPr>
      </w:pPr>
    </w:p>
    <w:p w14:paraId="014A8B0A" w14:textId="6D8E2753" w:rsidR="0067723C" w:rsidRDefault="0067723C" w:rsidP="00924CC3">
      <w:pPr>
        <w:jc w:val="both"/>
        <w:rPr>
          <w:rFonts w:ascii="Times New Roman" w:hAnsi="Times New Roman" w:cs="Times New Roman"/>
          <w:sz w:val="24"/>
          <w:szCs w:val="24"/>
        </w:rPr>
      </w:pPr>
      <w:r>
        <w:rPr>
          <w:rFonts w:ascii="Times New Roman" w:hAnsi="Times New Roman" w:cs="Times New Roman"/>
          <w:sz w:val="24"/>
          <w:szCs w:val="24"/>
        </w:rPr>
        <w:t xml:space="preserve">Developing economies are trying to grow so fast, without paying attention to the environmental degradation generated during this process. </w:t>
      </w:r>
    </w:p>
    <w:p w14:paraId="72BCCF4A" w14:textId="77777777" w:rsidR="005C3C2C" w:rsidRDefault="005C3C2C" w:rsidP="00924CC3">
      <w:pPr>
        <w:ind w:left="420"/>
        <w:jc w:val="both"/>
        <w:rPr>
          <w:rFonts w:ascii="Times New Roman" w:hAnsi="Times New Roman" w:cs="Times New Roman"/>
          <w:b/>
          <w:sz w:val="24"/>
          <w:szCs w:val="24"/>
        </w:rPr>
      </w:pPr>
      <w:r>
        <w:rPr>
          <w:rFonts w:ascii="Times New Roman" w:hAnsi="Times New Roman" w:cs="Times New Roman"/>
          <w:b/>
          <w:sz w:val="24"/>
          <w:szCs w:val="24"/>
        </w:rPr>
        <w:t xml:space="preserve">The novelty of this article </w:t>
      </w:r>
    </w:p>
    <w:p w14:paraId="506949DC" w14:textId="35FB5247" w:rsidR="00EB5C37" w:rsidRPr="00BC563A" w:rsidRDefault="00BC563A" w:rsidP="00924CC3">
      <w:pPr>
        <w:jc w:val="both"/>
        <w:rPr>
          <w:rFonts w:ascii="Times New Roman" w:hAnsi="Times New Roman" w:cs="Times New Roman"/>
          <w:sz w:val="24"/>
          <w:szCs w:val="24"/>
        </w:rPr>
      </w:pPr>
      <w:r>
        <w:rPr>
          <w:rFonts w:ascii="Times New Roman" w:hAnsi="Times New Roman" w:cs="Times New Roman"/>
          <w:sz w:val="24"/>
          <w:szCs w:val="24"/>
        </w:rPr>
        <w:t xml:space="preserve">The </w:t>
      </w:r>
      <w:r w:rsidR="00A067CD">
        <w:rPr>
          <w:rFonts w:ascii="Times New Roman" w:hAnsi="Times New Roman" w:cs="Times New Roman"/>
          <w:sz w:val="24"/>
          <w:szCs w:val="24"/>
        </w:rPr>
        <w:t>novelty</w:t>
      </w:r>
      <w:r>
        <w:rPr>
          <w:rFonts w:ascii="Times New Roman" w:hAnsi="Times New Roman" w:cs="Times New Roman"/>
          <w:sz w:val="24"/>
          <w:szCs w:val="24"/>
        </w:rPr>
        <w:t xml:space="preserve"> of this study is that </w:t>
      </w:r>
      <w:r w:rsidR="00676FCD">
        <w:rPr>
          <w:rFonts w:ascii="Times New Roman" w:hAnsi="Times New Roman" w:cs="Times New Roman"/>
          <w:sz w:val="24"/>
          <w:szCs w:val="24"/>
        </w:rPr>
        <w:t>it computes</w:t>
      </w:r>
      <w:r>
        <w:rPr>
          <w:rFonts w:ascii="Times New Roman" w:hAnsi="Times New Roman" w:cs="Times New Roman"/>
          <w:sz w:val="24"/>
          <w:szCs w:val="24"/>
        </w:rPr>
        <w:t xml:space="preserve"> the different types of virtual water namely </w:t>
      </w:r>
      <w:r w:rsidR="00BA51C1">
        <w:rPr>
          <w:rFonts w:ascii="Times New Roman" w:hAnsi="Times New Roman" w:cs="Times New Roman"/>
          <w:sz w:val="24"/>
          <w:szCs w:val="24"/>
        </w:rPr>
        <w:t>blue and grey</w:t>
      </w:r>
      <w:r>
        <w:rPr>
          <w:rFonts w:ascii="Times New Roman" w:hAnsi="Times New Roman" w:cs="Times New Roman"/>
          <w:sz w:val="24"/>
          <w:szCs w:val="24"/>
        </w:rPr>
        <w:t xml:space="preserve"> water for </w:t>
      </w:r>
      <w:r w:rsidR="003D3430">
        <w:rPr>
          <w:rFonts w:ascii="Times New Roman" w:hAnsi="Times New Roman" w:cs="Times New Roman"/>
          <w:sz w:val="24"/>
          <w:szCs w:val="24"/>
        </w:rPr>
        <w:t>181</w:t>
      </w:r>
      <w:r w:rsidR="00AE721F">
        <w:rPr>
          <w:rFonts w:ascii="Times New Roman" w:hAnsi="Times New Roman" w:cs="Times New Roman"/>
          <w:sz w:val="24"/>
          <w:szCs w:val="24"/>
        </w:rPr>
        <w:t xml:space="preserve"> cities </w:t>
      </w:r>
      <w:r w:rsidR="00A067CD">
        <w:rPr>
          <w:rFonts w:ascii="Times New Roman" w:hAnsi="Times New Roman" w:cs="Times New Roman"/>
          <w:sz w:val="24"/>
          <w:szCs w:val="24"/>
        </w:rPr>
        <w:t>belonging</w:t>
      </w:r>
      <w:r w:rsidR="00AE721F">
        <w:rPr>
          <w:rFonts w:ascii="Times New Roman" w:hAnsi="Times New Roman" w:cs="Times New Roman"/>
          <w:sz w:val="24"/>
          <w:szCs w:val="24"/>
        </w:rPr>
        <w:t xml:space="preserve"> to the Global South</w:t>
      </w:r>
      <w:r w:rsidR="00942D88">
        <w:rPr>
          <w:rFonts w:ascii="Times New Roman" w:hAnsi="Times New Roman" w:cs="Times New Roman"/>
          <w:sz w:val="24"/>
          <w:szCs w:val="24"/>
        </w:rPr>
        <w:t xml:space="preserve"> (focusing on</w:t>
      </w:r>
      <w:r w:rsidR="00673E3A">
        <w:rPr>
          <w:rFonts w:ascii="Times New Roman" w:hAnsi="Times New Roman" w:cs="Times New Roman"/>
          <w:sz w:val="24"/>
          <w:szCs w:val="24"/>
        </w:rPr>
        <w:t xml:space="preserve"> Upper</w:t>
      </w:r>
      <w:r w:rsidR="00942D88">
        <w:rPr>
          <w:rFonts w:ascii="Times New Roman" w:hAnsi="Times New Roman" w:cs="Times New Roman"/>
          <w:sz w:val="24"/>
          <w:szCs w:val="24"/>
        </w:rPr>
        <w:t xml:space="preserve"> Middle-Income</w:t>
      </w:r>
      <w:r w:rsidR="00673E3A">
        <w:rPr>
          <w:rFonts w:ascii="Times New Roman" w:hAnsi="Times New Roman" w:cs="Times New Roman"/>
          <w:sz w:val="24"/>
          <w:szCs w:val="24"/>
        </w:rPr>
        <w:t xml:space="preserve"> -UMICs-</w:t>
      </w:r>
      <w:r w:rsidR="00942D88">
        <w:rPr>
          <w:rFonts w:ascii="Times New Roman" w:hAnsi="Times New Roman" w:cs="Times New Roman"/>
          <w:sz w:val="24"/>
          <w:szCs w:val="24"/>
        </w:rPr>
        <w:t xml:space="preserve"> and Low</w:t>
      </w:r>
      <w:r w:rsidR="00673E3A">
        <w:rPr>
          <w:rFonts w:ascii="Times New Roman" w:hAnsi="Times New Roman" w:cs="Times New Roman"/>
          <w:sz w:val="24"/>
          <w:szCs w:val="24"/>
        </w:rPr>
        <w:t>er Middle</w:t>
      </w:r>
      <w:r w:rsidR="00942D88">
        <w:rPr>
          <w:rFonts w:ascii="Times New Roman" w:hAnsi="Times New Roman" w:cs="Times New Roman"/>
          <w:sz w:val="24"/>
          <w:szCs w:val="24"/>
        </w:rPr>
        <w:t>-Income</w:t>
      </w:r>
      <w:r w:rsidR="00673E3A">
        <w:rPr>
          <w:rFonts w:ascii="Times New Roman" w:hAnsi="Times New Roman" w:cs="Times New Roman"/>
          <w:sz w:val="24"/>
          <w:szCs w:val="24"/>
        </w:rPr>
        <w:t xml:space="preserve"> -LMICs-</w:t>
      </w:r>
      <w:r w:rsidR="00942D88">
        <w:rPr>
          <w:rFonts w:ascii="Times New Roman" w:hAnsi="Times New Roman" w:cs="Times New Roman"/>
          <w:sz w:val="24"/>
          <w:szCs w:val="24"/>
        </w:rPr>
        <w:t xml:space="preserve"> classes)</w:t>
      </w:r>
      <w:r w:rsidR="00AE721F">
        <w:rPr>
          <w:rFonts w:ascii="Times New Roman" w:hAnsi="Times New Roman" w:cs="Times New Roman"/>
          <w:sz w:val="24"/>
          <w:szCs w:val="24"/>
        </w:rPr>
        <w:t xml:space="preserve"> </w:t>
      </w:r>
      <w:r w:rsidR="00832DD1">
        <w:rPr>
          <w:rFonts w:ascii="Times New Roman" w:hAnsi="Times New Roman" w:cs="Times New Roman"/>
          <w:sz w:val="24"/>
          <w:szCs w:val="24"/>
        </w:rPr>
        <w:t>and decomposes each water footprint</w:t>
      </w:r>
      <w:r w:rsidR="00AE721F">
        <w:rPr>
          <w:rFonts w:ascii="Times New Roman" w:hAnsi="Times New Roman" w:cs="Times New Roman"/>
          <w:sz w:val="24"/>
          <w:szCs w:val="24"/>
        </w:rPr>
        <w:t xml:space="preserve"> by major final consumptions categories (</w:t>
      </w:r>
      <w:r w:rsidR="00490AF2">
        <w:rPr>
          <w:rFonts w:ascii="Times New Roman" w:hAnsi="Times New Roman" w:cs="Times New Roman"/>
          <w:sz w:val="24"/>
          <w:szCs w:val="24"/>
        </w:rPr>
        <w:t>construction, electronics, food, goods, s</w:t>
      </w:r>
      <w:r w:rsidR="00AE721F">
        <w:rPr>
          <w:rFonts w:ascii="Times New Roman" w:hAnsi="Times New Roman" w:cs="Times New Roman"/>
          <w:sz w:val="24"/>
          <w:szCs w:val="24"/>
        </w:rPr>
        <w:t>ervices,</w:t>
      </w:r>
      <w:r w:rsidR="00231A90">
        <w:rPr>
          <w:rFonts w:ascii="Times New Roman" w:hAnsi="Times New Roman" w:cs="Times New Roman"/>
          <w:sz w:val="24"/>
          <w:szCs w:val="24"/>
        </w:rPr>
        <w:t xml:space="preserve"> Transport,</w:t>
      </w:r>
      <w:r w:rsidR="00AE721F">
        <w:rPr>
          <w:rFonts w:ascii="Times New Roman" w:hAnsi="Times New Roman" w:cs="Times New Roman"/>
          <w:sz w:val="24"/>
          <w:szCs w:val="24"/>
        </w:rPr>
        <w:t xml:space="preserve"> and Others) </w:t>
      </w:r>
      <w:r w:rsidR="002113DC">
        <w:rPr>
          <w:rFonts w:ascii="Times New Roman" w:hAnsi="Times New Roman" w:cs="Times New Roman"/>
          <w:sz w:val="24"/>
          <w:szCs w:val="24"/>
        </w:rPr>
        <w:t>in o</w:t>
      </w:r>
      <w:r w:rsidR="0052257A">
        <w:rPr>
          <w:rFonts w:ascii="Times New Roman" w:hAnsi="Times New Roman" w:cs="Times New Roman"/>
          <w:sz w:val="24"/>
          <w:szCs w:val="24"/>
        </w:rPr>
        <w:t>rder to allocate responsibilities</w:t>
      </w:r>
      <w:r w:rsidR="00832DD1">
        <w:rPr>
          <w:rFonts w:ascii="Times New Roman" w:hAnsi="Times New Roman" w:cs="Times New Roman"/>
          <w:sz w:val="24"/>
          <w:szCs w:val="24"/>
        </w:rPr>
        <w:t xml:space="preserve"> to final demand sectors and trigger potential policy leverages. </w:t>
      </w:r>
      <w:r w:rsidR="0001168E">
        <w:rPr>
          <w:rFonts w:ascii="Times New Roman" w:hAnsi="Times New Roman" w:cs="Times New Roman"/>
          <w:sz w:val="24"/>
          <w:szCs w:val="24"/>
        </w:rPr>
        <w:t xml:space="preserve">The final sample used for our analysis is based on 181 cities belonging to the Global South covering 23 </w:t>
      </w:r>
      <w:r w:rsidR="00E02D91">
        <w:rPr>
          <w:rFonts w:ascii="Times New Roman" w:hAnsi="Times New Roman" w:cs="Times New Roman"/>
          <w:sz w:val="24"/>
          <w:szCs w:val="24"/>
        </w:rPr>
        <w:t>countries and</w:t>
      </w:r>
      <w:r w:rsidR="0001168E">
        <w:rPr>
          <w:rFonts w:ascii="Times New Roman" w:hAnsi="Times New Roman" w:cs="Times New Roman"/>
          <w:sz w:val="24"/>
          <w:szCs w:val="24"/>
        </w:rPr>
        <w:t xml:space="preserve"> representing X% of the world’s population. </w:t>
      </w:r>
    </w:p>
    <w:p w14:paraId="3D8A33C2" w14:textId="746B0F4A" w:rsidR="008A2A9E" w:rsidRPr="008A2A9E" w:rsidRDefault="00ED0E55" w:rsidP="008A2A9E">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Methods</w:t>
      </w:r>
      <w:r w:rsidR="002A636B">
        <w:rPr>
          <w:rFonts w:ascii="Times New Roman" w:hAnsi="Times New Roman" w:cs="Times New Roman"/>
          <w:b/>
          <w:sz w:val="24"/>
          <w:szCs w:val="24"/>
        </w:rPr>
        <w:t xml:space="preserve"> and Materials </w:t>
      </w:r>
    </w:p>
    <w:p w14:paraId="1DC8B87A" w14:textId="77777777" w:rsidR="00EB5C37" w:rsidRPr="00CF213B" w:rsidRDefault="00EB5C3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Data </w:t>
      </w:r>
      <w:r w:rsidR="005171A5" w:rsidRPr="00CF213B">
        <w:rPr>
          <w:rFonts w:ascii="Times New Roman" w:hAnsi="Times New Roman" w:cs="Times New Roman"/>
          <w:b/>
          <w:sz w:val="24"/>
          <w:szCs w:val="24"/>
        </w:rPr>
        <w:t>colle</w:t>
      </w:r>
      <w:r w:rsidR="00F11597" w:rsidRPr="00CF213B">
        <w:rPr>
          <w:rFonts w:ascii="Times New Roman" w:hAnsi="Times New Roman" w:cs="Times New Roman"/>
          <w:b/>
          <w:sz w:val="24"/>
          <w:szCs w:val="24"/>
        </w:rPr>
        <w:t xml:space="preserve">ction </w:t>
      </w:r>
    </w:p>
    <w:p w14:paraId="6684A5FC" w14:textId="216D505F" w:rsidR="002E4730" w:rsidRPr="00763F3B" w:rsidRDefault="00F11597" w:rsidP="00924CC3">
      <w:pPr>
        <w:jc w:val="both"/>
        <w:rPr>
          <w:rFonts w:ascii="Times New Roman" w:hAnsi="Times New Roman" w:cs="Times New Roman"/>
          <w:sz w:val="24"/>
          <w:szCs w:val="24"/>
        </w:rPr>
      </w:pPr>
      <w:r w:rsidRPr="00F11597">
        <w:rPr>
          <w:rFonts w:ascii="Times New Roman" w:hAnsi="Times New Roman" w:cs="Times New Roman"/>
          <w:sz w:val="24"/>
          <w:szCs w:val="24"/>
        </w:rPr>
        <w:t xml:space="preserve">To </w:t>
      </w:r>
      <w:r w:rsidR="00ED0E55" w:rsidRPr="00F11597">
        <w:rPr>
          <w:rFonts w:ascii="Times New Roman" w:hAnsi="Times New Roman" w:cs="Times New Roman"/>
          <w:sz w:val="24"/>
          <w:szCs w:val="24"/>
        </w:rPr>
        <w:t>answer</w:t>
      </w:r>
      <w:r w:rsidRPr="00F11597">
        <w:rPr>
          <w:rFonts w:ascii="Times New Roman" w:hAnsi="Times New Roman" w:cs="Times New Roman"/>
          <w:sz w:val="24"/>
          <w:szCs w:val="24"/>
        </w:rPr>
        <w:t xml:space="preserve"> our research </w:t>
      </w:r>
      <w:r w:rsidR="00BA51C1" w:rsidRPr="00F11597">
        <w:rPr>
          <w:rFonts w:ascii="Times New Roman" w:hAnsi="Times New Roman" w:cs="Times New Roman"/>
          <w:sz w:val="24"/>
          <w:szCs w:val="24"/>
        </w:rPr>
        <w:t>questions,</w:t>
      </w:r>
      <w:r w:rsidRPr="00F11597">
        <w:rPr>
          <w:rFonts w:ascii="Times New Roman" w:hAnsi="Times New Roman" w:cs="Times New Roman"/>
          <w:sz w:val="24"/>
          <w:szCs w:val="24"/>
        </w:rPr>
        <w:t xml:space="preserve"> </w:t>
      </w:r>
      <w:r w:rsidR="00956205">
        <w:rPr>
          <w:rFonts w:ascii="Times New Roman" w:hAnsi="Times New Roman" w:cs="Times New Roman"/>
          <w:sz w:val="24"/>
          <w:szCs w:val="24"/>
        </w:rPr>
        <w:t xml:space="preserve">two types of data were </w:t>
      </w:r>
      <w:r w:rsidR="008048B9">
        <w:rPr>
          <w:rFonts w:ascii="Times New Roman" w:hAnsi="Times New Roman" w:cs="Times New Roman"/>
          <w:sz w:val="24"/>
          <w:szCs w:val="24"/>
        </w:rPr>
        <w:t>harvested</w:t>
      </w:r>
      <w:r w:rsidRPr="00F11597">
        <w:rPr>
          <w:rFonts w:ascii="Times New Roman" w:hAnsi="Times New Roman" w:cs="Times New Roman"/>
          <w:sz w:val="24"/>
          <w:szCs w:val="24"/>
        </w:rPr>
        <w:t>. The first is urban expenditures surveys</w:t>
      </w:r>
      <w:r w:rsidR="00B65DA2">
        <w:rPr>
          <w:rFonts w:ascii="Times New Roman" w:hAnsi="Times New Roman" w:cs="Times New Roman"/>
          <w:sz w:val="24"/>
          <w:szCs w:val="24"/>
        </w:rPr>
        <w:t xml:space="preserve"> (UES) or consumers expenditures surveys (CES)</w:t>
      </w:r>
      <w:r w:rsidR="00FD4E91">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Pr>
          <w:rFonts w:ascii="Times New Roman" w:hAnsi="Times New Roman" w:cs="Times New Roman"/>
          <w:sz w:val="24"/>
          <w:szCs w:val="24"/>
        </w:rPr>
        <w:t xml:space="preserve"> -)</w:t>
      </w:r>
      <w:r w:rsidR="00825A23">
        <w:rPr>
          <w:rFonts w:ascii="Times New Roman" w:hAnsi="Times New Roman" w:cs="Times New Roman"/>
          <w:sz w:val="24"/>
          <w:szCs w:val="24"/>
        </w:rPr>
        <w:t xml:space="preserve"> following COICOP-categorization </w:t>
      </w:r>
      <w:r w:rsidRPr="00F11597">
        <w:rPr>
          <w:rFonts w:ascii="Times New Roman" w:hAnsi="Times New Roman" w:cs="Times New Roman"/>
          <w:sz w:val="24"/>
          <w:szCs w:val="24"/>
        </w:rPr>
        <w:t xml:space="preserve">of </w:t>
      </w:r>
      <w:r w:rsidR="00FD4E91">
        <w:rPr>
          <w:rFonts w:ascii="Times New Roman" w:hAnsi="Times New Roman" w:cs="Times New Roman"/>
          <w:sz w:val="24"/>
          <w:szCs w:val="24"/>
        </w:rPr>
        <w:t xml:space="preserve">the </w:t>
      </w:r>
      <w:r w:rsidRPr="00F11597">
        <w:rPr>
          <w:rFonts w:ascii="Times New Roman" w:hAnsi="Times New Roman" w:cs="Times New Roman"/>
          <w:sz w:val="24"/>
          <w:szCs w:val="24"/>
        </w:rPr>
        <w:t>1</w:t>
      </w:r>
      <w:r w:rsidR="00D22DEE">
        <w:rPr>
          <w:rFonts w:ascii="Times New Roman" w:hAnsi="Times New Roman" w:cs="Times New Roman"/>
          <w:sz w:val="24"/>
          <w:szCs w:val="24"/>
        </w:rPr>
        <w:t>81</w:t>
      </w:r>
      <w:r w:rsidRPr="00F11597">
        <w:rPr>
          <w:rFonts w:ascii="Times New Roman" w:hAnsi="Times New Roman" w:cs="Times New Roman"/>
          <w:sz w:val="24"/>
          <w:szCs w:val="24"/>
        </w:rPr>
        <w:t xml:space="preserve"> </w:t>
      </w:r>
      <w:r w:rsidR="00FD4E91">
        <w:rPr>
          <w:rFonts w:ascii="Times New Roman" w:hAnsi="Times New Roman" w:cs="Times New Roman"/>
          <w:sz w:val="24"/>
          <w:szCs w:val="24"/>
        </w:rPr>
        <w:t xml:space="preserve">selected </w:t>
      </w:r>
      <w:r w:rsidRPr="00F11597">
        <w:rPr>
          <w:rFonts w:ascii="Times New Roman" w:hAnsi="Times New Roman" w:cs="Times New Roman"/>
          <w:sz w:val="24"/>
          <w:szCs w:val="24"/>
        </w:rPr>
        <w:t xml:space="preserve">cities </w:t>
      </w:r>
      <w:r w:rsidR="00DE2866">
        <w:rPr>
          <w:rFonts w:ascii="Times New Roman" w:hAnsi="Times New Roman" w:cs="Times New Roman"/>
          <w:sz w:val="24"/>
          <w:szCs w:val="24"/>
        </w:rPr>
        <w:t>belonging to 2</w:t>
      </w:r>
      <w:r w:rsidR="002F1EC5">
        <w:rPr>
          <w:rFonts w:ascii="Times New Roman" w:hAnsi="Times New Roman" w:cs="Times New Roman"/>
          <w:sz w:val="24"/>
          <w:szCs w:val="24"/>
        </w:rPr>
        <w:t>3</w:t>
      </w:r>
      <w:r w:rsidR="00DE2866">
        <w:rPr>
          <w:rFonts w:ascii="Times New Roman" w:hAnsi="Times New Roman" w:cs="Times New Roman"/>
          <w:sz w:val="24"/>
          <w:szCs w:val="24"/>
        </w:rPr>
        <w:t xml:space="preserve"> </w:t>
      </w:r>
      <w:r w:rsidR="00941AC1">
        <w:rPr>
          <w:rFonts w:ascii="Times New Roman" w:hAnsi="Times New Roman" w:cs="Times New Roman"/>
          <w:sz w:val="24"/>
          <w:szCs w:val="24"/>
        </w:rPr>
        <w:t>countries belonging to the Global South</w:t>
      </w:r>
      <w:r w:rsidR="00A35C8B">
        <w:rPr>
          <w:rFonts w:ascii="Times New Roman" w:hAnsi="Times New Roman" w:cs="Times New Roman"/>
          <w:sz w:val="24"/>
          <w:szCs w:val="24"/>
        </w:rPr>
        <w:t xml:space="preserve">, see </w:t>
      </w:r>
      <w:r w:rsidR="00222400">
        <w:rPr>
          <w:rFonts w:ascii="Times New Roman" w:hAnsi="Times New Roman" w:cs="Times New Roman"/>
          <w:sz w:val="24"/>
          <w:szCs w:val="24"/>
        </w:rPr>
        <w:t xml:space="preserve">electronic </w:t>
      </w:r>
      <w:r w:rsidR="00A35C8B">
        <w:rPr>
          <w:rFonts w:ascii="Times New Roman" w:hAnsi="Times New Roman" w:cs="Times New Roman"/>
          <w:sz w:val="24"/>
          <w:szCs w:val="24"/>
        </w:rPr>
        <w:t>supplementary information (</w:t>
      </w:r>
      <w:r w:rsidR="00405A8E">
        <w:rPr>
          <w:rFonts w:ascii="Times New Roman" w:hAnsi="Times New Roman" w:cs="Times New Roman"/>
          <w:sz w:val="24"/>
          <w:szCs w:val="24"/>
        </w:rPr>
        <w:t>E</w:t>
      </w:r>
      <w:r w:rsidR="00A35C8B">
        <w:rPr>
          <w:rFonts w:ascii="Times New Roman" w:hAnsi="Times New Roman" w:cs="Times New Roman"/>
          <w:sz w:val="24"/>
          <w:szCs w:val="24"/>
        </w:rPr>
        <w:t>SI) file for further details</w:t>
      </w:r>
      <w:r w:rsidR="00DE2866">
        <w:rPr>
          <w:rFonts w:ascii="Times New Roman" w:hAnsi="Times New Roman" w:cs="Times New Roman"/>
          <w:sz w:val="24"/>
          <w:szCs w:val="24"/>
        </w:rPr>
        <w:t xml:space="preserve">. Data were </w:t>
      </w:r>
      <w:r w:rsidR="006C4140">
        <w:rPr>
          <w:rFonts w:ascii="Times New Roman" w:hAnsi="Times New Roman" w:cs="Times New Roman"/>
          <w:sz w:val="24"/>
          <w:szCs w:val="24"/>
        </w:rPr>
        <w:t>retrieved from the</w:t>
      </w:r>
      <w:r w:rsidRPr="00F11597">
        <w:rPr>
          <w:rFonts w:ascii="Times New Roman" w:hAnsi="Times New Roman" w:cs="Times New Roman"/>
          <w:sz w:val="24"/>
          <w:szCs w:val="24"/>
        </w:rPr>
        <w:t xml:space="preserve"> office</w:t>
      </w:r>
      <w:r w:rsidR="006C4140">
        <w:rPr>
          <w:rFonts w:ascii="Times New Roman" w:hAnsi="Times New Roman" w:cs="Times New Roman"/>
          <w:sz w:val="24"/>
          <w:szCs w:val="24"/>
        </w:rPr>
        <w:t xml:space="preserve"> of statistics</w:t>
      </w:r>
      <w:r w:rsidRPr="00F11597">
        <w:rPr>
          <w:rFonts w:ascii="Times New Roman" w:hAnsi="Times New Roman" w:cs="Times New Roman"/>
          <w:sz w:val="24"/>
          <w:szCs w:val="24"/>
        </w:rPr>
        <w:t xml:space="preserve"> of each host-country</w:t>
      </w:r>
      <w:r w:rsidR="006C4140">
        <w:rPr>
          <w:rFonts w:ascii="Times New Roman" w:hAnsi="Times New Roman" w:cs="Times New Roman"/>
          <w:sz w:val="24"/>
          <w:szCs w:val="24"/>
        </w:rPr>
        <w:t>.</w:t>
      </w:r>
      <w:r w:rsidR="00BE4057">
        <w:rPr>
          <w:rFonts w:ascii="Times New Roman" w:hAnsi="Times New Roman" w:cs="Times New Roman"/>
          <w:sz w:val="24"/>
          <w:szCs w:val="24"/>
        </w:rPr>
        <w:t xml:space="preserve"> </w:t>
      </w:r>
      <w:r w:rsidR="00FD4E91">
        <w:rPr>
          <w:rFonts w:ascii="Times New Roman" w:hAnsi="Times New Roman" w:cs="Times New Roman"/>
          <w:sz w:val="24"/>
          <w:szCs w:val="24"/>
        </w:rPr>
        <w:t xml:space="preserve">Notice that data </w:t>
      </w:r>
      <w:r w:rsidR="00DE2866">
        <w:rPr>
          <w:rFonts w:ascii="Times New Roman" w:hAnsi="Times New Roman" w:cs="Times New Roman"/>
          <w:sz w:val="24"/>
          <w:szCs w:val="24"/>
        </w:rPr>
        <w:t xml:space="preserve">collection methods and </w:t>
      </w:r>
      <w:r w:rsidR="00FD4E91">
        <w:rPr>
          <w:rFonts w:ascii="Times New Roman" w:hAnsi="Times New Roman" w:cs="Times New Roman"/>
          <w:sz w:val="24"/>
          <w:szCs w:val="24"/>
        </w:rPr>
        <w:t xml:space="preserve">quality may </w:t>
      </w:r>
      <w:r w:rsidR="00DE2866">
        <w:rPr>
          <w:rFonts w:ascii="Times New Roman" w:hAnsi="Times New Roman" w:cs="Times New Roman"/>
          <w:sz w:val="24"/>
          <w:szCs w:val="24"/>
        </w:rPr>
        <w:t>vary</w:t>
      </w:r>
      <w:r w:rsidR="00FD4E91">
        <w:rPr>
          <w:rFonts w:ascii="Times New Roman" w:hAnsi="Times New Roman" w:cs="Times New Roman"/>
          <w:sz w:val="24"/>
          <w:szCs w:val="24"/>
        </w:rPr>
        <w:t xml:space="preserve"> from a country to </w:t>
      </w:r>
      <w:r w:rsidR="00DE2866">
        <w:rPr>
          <w:rFonts w:ascii="Times New Roman" w:hAnsi="Times New Roman" w:cs="Times New Roman"/>
          <w:sz w:val="24"/>
          <w:szCs w:val="24"/>
        </w:rPr>
        <w:t>country</w:t>
      </w:r>
      <w:r w:rsidR="00B65DA2">
        <w:rPr>
          <w:rFonts w:ascii="Times New Roman" w:hAnsi="Times New Roman" w:cs="Times New Roman"/>
          <w:sz w:val="24"/>
          <w:szCs w:val="24"/>
        </w:rPr>
        <w:t>, hence, from a city to city</w:t>
      </w:r>
      <w:r w:rsidR="00530D1C">
        <w:rPr>
          <w:rFonts w:ascii="Times New Roman" w:hAnsi="Times New Roman" w:cs="Times New Roman"/>
          <w:sz w:val="24"/>
          <w:szCs w:val="24"/>
        </w:rPr>
        <w:t xml:space="preserve"> (took as-is)</w:t>
      </w:r>
      <w:r w:rsidR="00FD4E91">
        <w:rPr>
          <w:rFonts w:ascii="Times New Roman" w:hAnsi="Times New Roman" w:cs="Times New Roman"/>
          <w:sz w:val="24"/>
          <w:szCs w:val="24"/>
        </w:rPr>
        <w:t>.</w:t>
      </w:r>
      <w:r w:rsidR="00B66403">
        <w:rPr>
          <w:rFonts w:ascii="Times New Roman" w:hAnsi="Times New Roman" w:cs="Times New Roman"/>
          <w:sz w:val="24"/>
          <w:szCs w:val="24"/>
        </w:rPr>
        <w:t xml:space="preserve"> Because of data scarcity in the Global South, cities final demand vectors</w:t>
      </w:r>
      <w:r w:rsidR="00DC044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Pr>
          <w:rFonts w:ascii="Times New Roman" w:hAnsi="Times New Roman" w:cs="Times New Roman"/>
          <w:sz w:val="24"/>
          <w:szCs w:val="24"/>
        </w:rPr>
        <w:t xml:space="preserve"> -</w:t>
      </w:r>
      <w:r w:rsidR="00B66403">
        <w:rPr>
          <w:rFonts w:ascii="Times New Roman" w:hAnsi="Times New Roman" w:cs="Times New Roman"/>
          <w:sz w:val="24"/>
          <w:szCs w:val="24"/>
        </w:rPr>
        <w:t xml:space="preserve"> were not</w:t>
      </w:r>
      <w:r w:rsidR="00AA634C">
        <w:rPr>
          <w:rFonts w:ascii="Times New Roman" w:hAnsi="Times New Roman" w:cs="Times New Roman"/>
          <w:sz w:val="24"/>
          <w:szCs w:val="24"/>
        </w:rPr>
        <w:t xml:space="preserve"> taken at the same year </w:t>
      </w:r>
      <w:r w:rsidR="00216A14">
        <w:rPr>
          <w:rFonts w:ascii="Times New Roman" w:hAnsi="Times New Roman" w:cs="Times New Roman"/>
          <w:sz w:val="24"/>
          <w:szCs w:val="24"/>
        </w:rPr>
        <w:t>because of</w:t>
      </w:r>
      <w:r w:rsidR="00AA634C">
        <w:rPr>
          <w:rFonts w:ascii="Times New Roman" w:hAnsi="Times New Roman" w:cs="Times New Roman"/>
          <w:sz w:val="24"/>
          <w:szCs w:val="24"/>
        </w:rPr>
        <w:t xml:space="preserve"> the internal protocol of each </w:t>
      </w:r>
      <w:r w:rsidR="00B46D8D">
        <w:rPr>
          <w:rFonts w:ascii="Times New Roman" w:hAnsi="Times New Roman" w:cs="Times New Roman"/>
          <w:sz w:val="24"/>
          <w:szCs w:val="24"/>
        </w:rPr>
        <w:t>host-</w:t>
      </w:r>
      <w:r w:rsidR="00AA634C">
        <w:rPr>
          <w:rFonts w:ascii="Times New Roman" w:hAnsi="Times New Roman" w:cs="Times New Roman"/>
          <w:sz w:val="24"/>
          <w:szCs w:val="24"/>
        </w:rPr>
        <w:t xml:space="preserve">country to establish and deploy the </w:t>
      </w:r>
      <w:r w:rsidR="00EF7FFB">
        <w:rPr>
          <w:rFonts w:ascii="Times New Roman" w:hAnsi="Times New Roman" w:cs="Times New Roman"/>
          <w:sz w:val="24"/>
          <w:szCs w:val="24"/>
        </w:rPr>
        <w:t>consumer</w:t>
      </w:r>
      <w:r w:rsidR="00AA634C">
        <w:rPr>
          <w:rFonts w:ascii="Times New Roman" w:hAnsi="Times New Roman" w:cs="Times New Roman"/>
          <w:sz w:val="24"/>
          <w:szCs w:val="24"/>
        </w:rPr>
        <w:t xml:space="preserve"> expenditures surveys</w:t>
      </w:r>
      <w:r w:rsidR="00121A91">
        <w:rPr>
          <w:rFonts w:ascii="Times New Roman" w:hAnsi="Times New Roman" w:cs="Times New Roman"/>
          <w:sz w:val="24"/>
          <w:szCs w:val="24"/>
        </w:rPr>
        <w:t>,</w:t>
      </w:r>
      <w:r w:rsidR="00AA634C">
        <w:rPr>
          <w:rFonts w:ascii="Times New Roman" w:hAnsi="Times New Roman" w:cs="Times New Roman"/>
          <w:sz w:val="24"/>
          <w:szCs w:val="24"/>
        </w:rPr>
        <w:t xml:space="preserve"> some </w:t>
      </w:r>
      <w:r w:rsidR="00EF7FFB">
        <w:rPr>
          <w:rFonts w:ascii="Times New Roman" w:hAnsi="Times New Roman" w:cs="Times New Roman"/>
          <w:sz w:val="24"/>
          <w:szCs w:val="24"/>
        </w:rPr>
        <w:t>countries</w:t>
      </w:r>
      <w:r w:rsidR="00AA634C">
        <w:rPr>
          <w:rFonts w:ascii="Times New Roman" w:hAnsi="Times New Roman" w:cs="Times New Roman"/>
          <w:sz w:val="24"/>
          <w:szCs w:val="24"/>
        </w:rPr>
        <w:t xml:space="preserve"> establish </w:t>
      </w:r>
      <w:r w:rsidR="00D67E79">
        <w:rPr>
          <w:rFonts w:ascii="Times New Roman" w:hAnsi="Times New Roman" w:cs="Times New Roman"/>
          <w:sz w:val="24"/>
          <w:szCs w:val="24"/>
        </w:rPr>
        <w:t>the surveys</w:t>
      </w:r>
      <w:r w:rsidR="00AA634C">
        <w:rPr>
          <w:rFonts w:ascii="Times New Roman" w:hAnsi="Times New Roman" w:cs="Times New Roman"/>
          <w:sz w:val="24"/>
          <w:szCs w:val="24"/>
        </w:rPr>
        <w:t xml:space="preserve"> an</w:t>
      </w:r>
      <w:r w:rsidR="00D55C0F">
        <w:rPr>
          <w:rFonts w:ascii="Times New Roman" w:hAnsi="Times New Roman" w:cs="Times New Roman"/>
          <w:sz w:val="24"/>
          <w:szCs w:val="24"/>
        </w:rPr>
        <w:t>n</w:t>
      </w:r>
      <w:r w:rsidR="00AA634C">
        <w:rPr>
          <w:rFonts w:ascii="Times New Roman" w:hAnsi="Times New Roman" w:cs="Times New Roman"/>
          <w:sz w:val="24"/>
          <w:szCs w:val="24"/>
        </w:rPr>
        <w:t xml:space="preserve">ually, </w:t>
      </w:r>
      <w:r w:rsidR="009D016A">
        <w:rPr>
          <w:rFonts w:ascii="Times New Roman" w:hAnsi="Times New Roman" w:cs="Times New Roman"/>
          <w:sz w:val="24"/>
          <w:szCs w:val="24"/>
        </w:rPr>
        <w:t xml:space="preserve">while </w:t>
      </w:r>
      <w:r w:rsidR="00AA634C">
        <w:rPr>
          <w:rFonts w:ascii="Times New Roman" w:hAnsi="Times New Roman" w:cs="Times New Roman"/>
          <w:sz w:val="24"/>
          <w:szCs w:val="24"/>
        </w:rPr>
        <w:t>other</w:t>
      </w:r>
      <w:r w:rsidR="009D016A">
        <w:rPr>
          <w:rFonts w:ascii="Times New Roman" w:hAnsi="Times New Roman" w:cs="Times New Roman"/>
          <w:sz w:val="24"/>
          <w:szCs w:val="24"/>
        </w:rPr>
        <w:t>s</w:t>
      </w:r>
      <w:r w:rsidR="00AA634C">
        <w:rPr>
          <w:rFonts w:ascii="Times New Roman" w:hAnsi="Times New Roman" w:cs="Times New Roman"/>
          <w:sz w:val="24"/>
          <w:szCs w:val="24"/>
        </w:rPr>
        <w:t xml:space="preserve"> quinquenni</w:t>
      </w:r>
      <w:r w:rsidR="00B75579">
        <w:rPr>
          <w:rFonts w:ascii="Times New Roman" w:hAnsi="Times New Roman" w:cs="Times New Roman"/>
          <w:sz w:val="24"/>
          <w:szCs w:val="24"/>
        </w:rPr>
        <w:t xml:space="preserve">al as such several limitations are to encounter while </w:t>
      </w:r>
      <w:r w:rsidR="00EF7FFB">
        <w:rPr>
          <w:rFonts w:ascii="Times New Roman" w:hAnsi="Times New Roman" w:cs="Times New Roman"/>
          <w:sz w:val="24"/>
          <w:szCs w:val="24"/>
        </w:rPr>
        <w:t>comparing</w:t>
      </w:r>
      <w:r w:rsidR="00B75579">
        <w:rPr>
          <w:rFonts w:ascii="Times New Roman" w:hAnsi="Times New Roman" w:cs="Times New Roman"/>
          <w:sz w:val="24"/>
          <w:szCs w:val="24"/>
        </w:rPr>
        <w:t xml:space="preserve"> results among</w:t>
      </w:r>
      <w:r w:rsidR="00C93093">
        <w:rPr>
          <w:rFonts w:ascii="Times New Roman" w:hAnsi="Times New Roman" w:cs="Times New Roman"/>
          <w:sz w:val="24"/>
          <w:szCs w:val="24"/>
        </w:rPr>
        <w:t xml:space="preserve"> selected</w:t>
      </w:r>
      <w:r w:rsidR="00B75579">
        <w:rPr>
          <w:rFonts w:ascii="Times New Roman" w:hAnsi="Times New Roman" w:cs="Times New Roman"/>
          <w:sz w:val="24"/>
          <w:szCs w:val="24"/>
        </w:rPr>
        <w:t xml:space="preserve"> cities</w:t>
      </w:r>
      <w:r w:rsidR="009D5F71">
        <w:rPr>
          <w:rFonts w:ascii="Times New Roman" w:hAnsi="Times New Roman" w:cs="Times New Roman"/>
          <w:sz w:val="24"/>
          <w:szCs w:val="24"/>
        </w:rPr>
        <w:t xml:space="preserve"> (</w:t>
      </w:r>
      <w:r w:rsidR="004C333F">
        <w:rPr>
          <w:rFonts w:ascii="Times New Roman" w:hAnsi="Times New Roman" w:cs="Times New Roman"/>
          <w:sz w:val="24"/>
          <w:szCs w:val="24"/>
        </w:rPr>
        <w:t xml:space="preserve">also </w:t>
      </w:r>
      <w:r w:rsidR="009D5F71">
        <w:rPr>
          <w:rFonts w:ascii="Times New Roman" w:hAnsi="Times New Roman" w:cs="Times New Roman"/>
          <w:sz w:val="24"/>
          <w:szCs w:val="24"/>
        </w:rPr>
        <w:t xml:space="preserve">highlighted in </w:t>
      </w:r>
      <w:r w:rsidR="00885ED9">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2020)","noteIndex":0},"citationItems":[{"id":294,"uris":["http://zotero.org/users/3616650/items/AFM5P73G"],"uri":["http://zotero.org/users/3616650/items/AFM5P73G"],"itemData":{"id":294,"type":"article-journal","abstract":"The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Pr>
          <w:rFonts w:ascii="Times New Roman" w:hAnsi="Times New Roman" w:cs="Times New Roman"/>
          <w:sz w:val="24"/>
          <w:szCs w:val="24"/>
        </w:rPr>
        <w:fldChar w:fldCharType="separate"/>
      </w:r>
      <w:r w:rsidR="00885ED9" w:rsidRPr="00885ED9">
        <w:rPr>
          <w:rFonts w:ascii="Times New Roman" w:hAnsi="Times New Roman" w:cs="Times New Roman"/>
          <w:sz w:val="24"/>
        </w:rPr>
        <w:t>(Hachaichi and Baouni, 2021, 2020)</w:t>
      </w:r>
      <w:r w:rsidR="00885ED9">
        <w:rPr>
          <w:rFonts w:ascii="Times New Roman" w:hAnsi="Times New Roman" w:cs="Times New Roman"/>
          <w:sz w:val="24"/>
          <w:szCs w:val="24"/>
        </w:rPr>
        <w:fldChar w:fldCharType="end"/>
      </w:r>
      <w:r w:rsidR="009D5F71">
        <w:rPr>
          <w:rFonts w:ascii="Times New Roman" w:hAnsi="Times New Roman" w:cs="Times New Roman"/>
          <w:sz w:val="24"/>
          <w:szCs w:val="24"/>
        </w:rPr>
        <w:t>)</w:t>
      </w:r>
      <w:r w:rsidR="00B75579">
        <w:rPr>
          <w:rFonts w:ascii="Times New Roman" w:hAnsi="Times New Roman" w:cs="Times New Roman"/>
          <w:sz w:val="24"/>
          <w:szCs w:val="24"/>
        </w:rPr>
        <w:t>.</w:t>
      </w:r>
      <w:r w:rsidR="00727171">
        <w:rPr>
          <w:rFonts w:ascii="Times New Roman" w:hAnsi="Times New Roman" w:cs="Times New Roman"/>
          <w:sz w:val="24"/>
          <w:szCs w:val="24"/>
        </w:rPr>
        <w:t xml:space="preserve"> </w:t>
      </w:r>
      <w:r w:rsidR="00763F3B">
        <w:rPr>
          <w:rFonts w:ascii="Times New Roman" w:hAnsi="Times New Roman" w:cs="Times New Roman"/>
          <w:sz w:val="24"/>
          <w:szCs w:val="24"/>
        </w:rPr>
        <w:t>The second</w:t>
      </w:r>
      <w:r w:rsidR="006F7AB4">
        <w:rPr>
          <w:rFonts w:ascii="Times New Roman" w:hAnsi="Times New Roman" w:cs="Times New Roman"/>
          <w:sz w:val="24"/>
          <w:szCs w:val="24"/>
        </w:rPr>
        <w:t xml:space="preserve"> data constitutes of </w:t>
      </w:r>
      <w:r w:rsidR="002E430F">
        <w:rPr>
          <w:rFonts w:ascii="Times New Roman" w:hAnsi="Times New Roman" w:cs="Times New Roman"/>
          <w:sz w:val="24"/>
          <w:szCs w:val="24"/>
        </w:rPr>
        <w:t xml:space="preserve">global </w:t>
      </w:r>
      <w:r w:rsidR="00763F3B">
        <w:rPr>
          <w:rFonts w:ascii="Times New Roman" w:hAnsi="Times New Roman" w:cs="Times New Roman"/>
          <w:sz w:val="24"/>
          <w:szCs w:val="24"/>
        </w:rPr>
        <w:t>Multi-Regional Input-Output (MRIO) tables</w:t>
      </w:r>
      <w:r w:rsidR="007807E1">
        <w:rPr>
          <w:rFonts w:ascii="Times New Roman" w:hAnsi="Times New Roman" w:cs="Times New Roman"/>
          <w:sz w:val="24"/>
          <w:szCs w:val="24"/>
        </w:rPr>
        <w:t xml:space="preserve"> </w:t>
      </w:r>
      <w:r w:rsidR="001A5968">
        <w:rPr>
          <w:rFonts w:ascii="Times New Roman" w:hAnsi="Times New Roman" w:cs="Times New Roman"/>
          <w:sz w:val="24"/>
          <w:szCs w:val="24"/>
        </w:rPr>
        <w:t xml:space="preserve"> which were retrieved from </w:t>
      </w:r>
      <w:r w:rsidR="007807E1">
        <w:rPr>
          <w:rFonts w:ascii="Times New Roman" w:hAnsi="Times New Roman" w:cs="Times New Roman"/>
          <w:sz w:val="24"/>
          <w:szCs w:val="24"/>
        </w:rPr>
        <w:t xml:space="preserve">Eora global supply chain database </w:t>
      </w:r>
      <w:r w:rsidR="001A5968">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2012)","noteIndex":0},"citationItems":[{"id":"e5FHEoZq/G6GZawJX","uris":["http://zotero.org/users/local/mpySVIXV/items/I6NLQSY7"],"uri":["http://zotero.org/users/local/mpySVIXV/items/I6NLQSY7"],"itemData":{"id":1,"type":"article-journal","container-title":"Economic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e5FHEoZq/UEjleUeN","uris":["http://zotero.org/users/local/mpySVIXV/items/ABN25KE4"],"uri":["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Pr>
          <w:rFonts w:ascii="Times New Roman" w:hAnsi="Times New Roman" w:cs="Times New Roman"/>
          <w:sz w:val="24"/>
          <w:szCs w:val="24"/>
        </w:rPr>
        <w:fldChar w:fldCharType="separate"/>
      </w:r>
      <w:r w:rsidR="001A5968" w:rsidRPr="001A5968">
        <w:rPr>
          <w:rFonts w:ascii="Times New Roman" w:hAnsi="Times New Roman" w:cs="Times New Roman"/>
          <w:sz w:val="24"/>
        </w:rPr>
        <w:t>(Lenzen et al., 2013, 2012)</w:t>
      </w:r>
      <w:r w:rsidR="001A5968">
        <w:rPr>
          <w:rFonts w:ascii="Times New Roman" w:hAnsi="Times New Roman" w:cs="Times New Roman"/>
          <w:sz w:val="24"/>
          <w:szCs w:val="24"/>
        </w:rPr>
        <w:fldChar w:fldCharType="end"/>
      </w:r>
      <w:r w:rsidR="007807E1">
        <w:rPr>
          <w:rFonts w:ascii="Times New Roman" w:hAnsi="Times New Roman" w:cs="Times New Roman"/>
          <w:sz w:val="24"/>
          <w:szCs w:val="24"/>
        </w:rPr>
        <w:t>. Eora provides</w:t>
      </w:r>
      <w:r w:rsidR="007807E1" w:rsidRPr="006D495B">
        <w:rPr>
          <w:rFonts w:ascii="Times New Roman" w:hAnsi="Times New Roman" w:cs="Times New Roman"/>
          <w:sz w:val="24"/>
          <w:szCs w:val="24"/>
        </w:rPr>
        <w:t xml:space="preserve"> multi-region input-output table (MRIO) model </w:t>
      </w:r>
      <w:r w:rsidR="007807E1">
        <w:rPr>
          <w:rFonts w:ascii="Times New Roman" w:hAnsi="Times New Roman" w:cs="Times New Roman"/>
          <w:sz w:val="24"/>
          <w:szCs w:val="24"/>
        </w:rPr>
        <w:t xml:space="preserve">that </w:t>
      </w:r>
      <w:r w:rsidR="007807E1" w:rsidRPr="006D495B">
        <w:rPr>
          <w:rFonts w:ascii="Times New Roman" w:hAnsi="Times New Roman" w:cs="Times New Roman"/>
          <w:sz w:val="24"/>
          <w:szCs w:val="24"/>
        </w:rPr>
        <w:t>provides a time series</w:t>
      </w:r>
      <w:r w:rsidR="007807E1">
        <w:rPr>
          <w:rFonts w:ascii="Times New Roman" w:hAnsi="Times New Roman" w:cs="Times New Roman"/>
          <w:sz w:val="24"/>
          <w:szCs w:val="24"/>
        </w:rPr>
        <w:t xml:space="preserve"> (from 1990 to 2021)</w:t>
      </w:r>
      <w:r w:rsidR="007807E1" w:rsidRPr="006D495B">
        <w:rPr>
          <w:rFonts w:ascii="Times New Roman" w:hAnsi="Times New Roman" w:cs="Times New Roman"/>
          <w:sz w:val="24"/>
          <w:szCs w:val="24"/>
        </w:rPr>
        <w:t xml:space="preserve"> of </w:t>
      </w:r>
      <w:r w:rsidR="007807E1">
        <w:rPr>
          <w:rFonts w:ascii="Times New Roman" w:hAnsi="Times New Roman" w:cs="Times New Roman"/>
          <w:sz w:val="24"/>
          <w:szCs w:val="24"/>
        </w:rPr>
        <w:t>high-resolution Input-Output (IO)</w:t>
      </w:r>
      <w:r w:rsidR="007807E1" w:rsidRPr="006D495B">
        <w:rPr>
          <w:rFonts w:ascii="Times New Roman" w:hAnsi="Times New Roman" w:cs="Times New Roman"/>
          <w:sz w:val="24"/>
          <w:szCs w:val="24"/>
        </w:rPr>
        <w:t xml:space="preserve"> tables</w:t>
      </w:r>
      <w:r w:rsidR="002E4730">
        <w:rPr>
          <w:rFonts w:ascii="Times New Roman" w:hAnsi="Times New Roman" w:cs="Times New Roman"/>
          <w:sz w:val="24"/>
          <w:szCs w:val="24"/>
        </w:rPr>
        <w:t xml:space="preserve"> (capturing the inter-sectoral transfers amongst 15,909 sectors)</w:t>
      </w:r>
      <w:r w:rsidR="007807E1" w:rsidRPr="006D495B">
        <w:rPr>
          <w:rFonts w:ascii="Times New Roman" w:hAnsi="Times New Roman" w:cs="Times New Roman"/>
          <w:sz w:val="24"/>
          <w:szCs w:val="24"/>
        </w:rPr>
        <w:t xml:space="preserve"> with corresponding environmental </w:t>
      </w:r>
      <w:r w:rsidR="007807E1" w:rsidRPr="006D495B">
        <w:rPr>
          <w:rFonts w:ascii="Times New Roman" w:hAnsi="Times New Roman" w:cs="Times New Roman"/>
          <w:sz w:val="24"/>
          <w:szCs w:val="24"/>
        </w:rPr>
        <w:lastRenderedPageBreak/>
        <w:t>and social sa</w:t>
      </w:r>
      <w:r w:rsidR="007807E1">
        <w:rPr>
          <w:rFonts w:ascii="Times New Roman" w:hAnsi="Times New Roman" w:cs="Times New Roman"/>
          <w:sz w:val="24"/>
          <w:szCs w:val="24"/>
        </w:rPr>
        <w:t xml:space="preserve">tellite </w:t>
      </w:r>
      <w:r w:rsidR="00D12E1A">
        <w:rPr>
          <w:rFonts w:ascii="Times New Roman" w:hAnsi="Times New Roman" w:cs="Times New Roman"/>
          <w:sz w:val="24"/>
          <w:szCs w:val="24"/>
        </w:rPr>
        <w:t>accounts (</w:t>
      </w:r>
      <m:oMath>
        <m:r>
          <w:rPr>
            <w:rFonts w:ascii="Cambria Math" w:hAnsi="Cambria Math" w:cs="Times New Roman"/>
            <w:sz w:val="24"/>
            <w:szCs w:val="24"/>
          </w:rPr>
          <m:t>Q</m:t>
        </m:r>
      </m:oMath>
      <w:r w:rsidR="00D12E1A">
        <w:rPr>
          <w:rFonts w:ascii="Times New Roman" w:hAnsi="Times New Roman" w:cs="Times New Roman"/>
          <w:sz w:val="24"/>
          <w:szCs w:val="24"/>
        </w:rPr>
        <w:t>)</w:t>
      </w:r>
      <w:r w:rsidR="007807E1">
        <w:rPr>
          <w:rFonts w:ascii="Times New Roman" w:hAnsi="Times New Roman" w:cs="Times New Roman"/>
          <w:sz w:val="24"/>
          <w:szCs w:val="24"/>
        </w:rPr>
        <w:t xml:space="preserve"> for 190 nations. </w:t>
      </w:r>
      <w:r w:rsidR="00E076B0">
        <w:rPr>
          <w:rFonts w:ascii="Times New Roman" w:hAnsi="Times New Roman" w:cs="Times New Roman"/>
          <w:sz w:val="24"/>
          <w:szCs w:val="24"/>
        </w:rPr>
        <w:t xml:space="preserve">We used Input-Output tables (version 199.82) </w:t>
      </w:r>
      <w:r w:rsidR="00EF7FFB">
        <w:rPr>
          <w:rFonts w:ascii="Times New Roman" w:hAnsi="Times New Roman" w:cs="Times New Roman"/>
          <w:sz w:val="24"/>
          <w:szCs w:val="24"/>
        </w:rPr>
        <w:t>harmonized</w:t>
      </w:r>
      <w:r w:rsidR="00E076B0">
        <w:rPr>
          <w:rFonts w:ascii="Times New Roman" w:hAnsi="Times New Roman" w:cs="Times New Roman"/>
          <w:sz w:val="24"/>
          <w:szCs w:val="24"/>
        </w:rPr>
        <w:t xml:space="preserve"> to 26 sectors to </w:t>
      </w:r>
      <w:r w:rsidR="00EF7FFB">
        <w:rPr>
          <w:rFonts w:ascii="Times New Roman" w:hAnsi="Times New Roman" w:cs="Times New Roman"/>
          <w:sz w:val="24"/>
          <w:szCs w:val="24"/>
        </w:rPr>
        <w:t>enable</w:t>
      </w:r>
      <w:r w:rsidR="00E97F7D">
        <w:rPr>
          <w:rFonts w:ascii="Times New Roman" w:hAnsi="Times New Roman" w:cs="Times New Roman"/>
          <w:sz w:val="24"/>
          <w:szCs w:val="24"/>
        </w:rPr>
        <w:t xml:space="preserve"> a transparent and an</w:t>
      </w:r>
      <w:r w:rsidR="00E076B0">
        <w:rPr>
          <w:rFonts w:ascii="Times New Roman" w:hAnsi="Times New Roman" w:cs="Times New Roman"/>
          <w:sz w:val="24"/>
          <w:szCs w:val="24"/>
        </w:rPr>
        <w:t xml:space="preserve"> </w:t>
      </w:r>
      <w:r w:rsidR="00BA51C1">
        <w:rPr>
          <w:rFonts w:ascii="Times New Roman" w:hAnsi="Times New Roman" w:cs="Times New Roman"/>
          <w:sz w:val="24"/>
          <w:szCs w:val="24"/>
        </w:rPr>
        <w:t>accurate comparison</w:t>
      </w:r>
      <w:r w:rsidR="00E076B0">
        <w:rPr>
          <w:rFonts w:ascii="Times New Roman" w:hAnsi="Times New Roman" w:cs="Times New Roman"/>
          <w:sz w:val="24"/>
          <w:szCs w:val="24"/>
        </w:rPr>
        <w:t xml:space="preserve"> across selected cities.  </w:t>
      </w:r>
      <w:r w:rsidR="00655063">
        <w:rPr>
          <w:rFonts w:ascii="Times New Roman" w:hAnsi="Times New Roman" w:cs="Times New Roman"/>
          <w:sz w:val="24"/>
          <w:szCs w:val="24"/>
        </w:rPr>
        <w:t xml:space="preserve">Notice that the current virtual water </w:t>
      </w:r>
      <w:r w:rsidR="007C0E62">
        <w:rPr>
          <w:rFonts w:ascii="Times New Roman" w:hAnsi="Times New Roman" w:cs="Times New Roman"/>
          <w:sz w:val="24"/>
          <w:szCs w:val="24"/>
        </w:rPr>
        <w:t>estimations</w:t>
      </w:r>
      <w:r w:rsidR="008977A0">
        <w:rPr>
          <w:rFonts w:ascii="Times New Roman" w:hAnsi="Times New Roman" w:cs="Times New Roman"/>
          <w:sz w:val="24"/>
          <w:szCs w:val="24"/>
        </w:rPr>
        <w:t xml:space="preserve"> of the Global South</w:t>
      </w:r>
      <w:r w:rsidR="007C0E62">
        <w:rPr>
          <w:rFonts w:ascii="Times New Roman" w:hAnsi="Times New Roman" w:cs="Times New Roman"/>
          <w:sz w:val="24"/>
          <w:szCs w:val="24"/>
        </w:rPr>
        <w:t xml:space="preserve"> exclude </w:t>
      </w:r>
      <w:r w:rsidR="008C47BD">
        <w:rPr>
          <w:rFonts w:ascii="Times New Roman" w:hAnsi="Times New Roman" w:cs="Times New Roman"/>
          <w:sz w:val="24"/>
          <w:szCs w:val="24"/>
        </w:rPr>
        <w:t>footprints</w:t>
      </w:r>
      <w:r w:rsidR="007C0E62">
        <w:rPr>
          <w:rFonts w:ascii="Times New Roman" w:hAnsi="Times New Roman" w:cs="Times New Roman"/>
          <w:sz w:val="24"/>
          <w:szCs w:val="24"/>
        </w:rPr>
        <w:t xml:space="preserve"> attributable to (</w:t>
      </w:r>
      <w:proofErr w:type="spellStart"/>
      <w:r w:rsidR="007C0E62">
        <w:rPr>
          <w:rFonts w:ascii="Times New Roman" w:hAnsi="Times New Roman" w:cs="Times New Roman"/>
          <w:sz w:val="24"/>
          <w:szCs w:val="24"/>
        </w:rPr>
        <w:t>i</w:t>
      </w:r>
      <w:proofErr w:type="spellEnd"/>
      <w:r w:rsidR="007C0E62">
        <w:rPr>
          <w:rFonts w:ascii="Times New Roman" w:hAnsi="Times New Roman" w:cs="Times New Roman"/>
          <w:sz w:val="24"/>
          <w:szCs w:val="24"/>
        </w:rPr>
        <w:t>) government</w:t>
      </w:r>
      <w:r w:rsidR="005B20DC">
        <w:rPr>
          <w:rFonts w:ascii="Times New Roman" w:hAnsi="Times New Roman" w:cs="Times New Roman"/>
          <w:sz w:val="24"/>
          <w:szCs w:val="24"/>
        </w:rPr>
        <w:t xml:space="preserve"> final</w:t>
      </w:r>
      <w:r w:rsidR="007C0E62">
        <w:rPr>
          <w:rFonts w:ascii="Times New Roman" w:hAnsi="Times New Roman" w:cs="Times New Roman"/>
          <w:sz w:val="24"/>
          <w:szCs w:val="24"/>
        </w:rPr>
        <w:t xml:space="preserve"> consumption and (ii) gross fixed capital formation for which city-specific data was not available. </w:t>
      </w:r>
    </w:p>
    <w:p w14:paraId="6CFBDE4A" w14:textId="77777777" w:rsidR="00F11597" w:rsidRPr="00CF213B" w:rsidRDefault="00F1159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Method </w:t>
      </w:r>
    </w:p>
    <w:p w14:paraId="158BBE70" w14:textId="284818F2" w:rsidR="00B66403" w:rsidRDefault="002E430F" w:rsidP="00924CC3">
      <w:pPr>
        <w:jc w:val="both"/>
        <w:rPr>
          <w:rFonts w:ascii="Times New Roman" w:hAnsi="Times New Roman" w:cs="Times New Roman"/>
          <w:sz w:val="24"/>
          <w:szCs w:val="24"/>
        </w:rPr>
      </w:pPr>
      <w:r>
        <w:rPr>
          <w:rFonts w:ascii="Times New Roman" w:hAnsi="Times New Roman" w:cs="Times New Roman"/>
          <w:sz w:val="24"/>
          <w:szCs w:val="24"/>
        </w:rPr>
        <w:t>For this study we used</w:t>
      </w:r>
      <w:r w:rsidR="00E25356">
        <w:rPr>
          <w:rFonts w:ascii="Times New Roman" w:hAnsi="Times New Roman" w:cs="Times New Roman"/>
          <w:sz w:val="24"/>
          <w:szCs w:val="24"/>
        </w:rPr>
        <w:t xml:space="preserve"> an</w:t>
      </w:r>
      <w:r>
        <w:rPr>
          <w:rFonts w:ascii="Times New Roman" w:hAnsi="Times New Roman" w:cs="Times New Roman"/>
          <w:sz w:val="24"/>
          <w:szCs w:val="24"/>
        </w:rPr>
        <w:t xml:space="preserve"> </w:t>
      </w:r>
      <w:r w:rsidR="0005028B">
        <w:rPr>
          <w:rFonts w:ascii="Times New Roman" w:hAnsi="Times New Roman" w:cs="Times New Roman"/>
          <w:sz w:val="24"/>
          <w:szCs w:val="24"/>
        </w:rPr>
        <w:t>Environmental</w:t>
      </w:r>
      <w:r>
        <w:rPr>
          <w:rFonts w:ascii="Times New Roman" w:hAnsi="Times New Roman" w:cs="Times New Roman"/>
          <w:sz w:val="24"/>
          <w:szCs w:val="24"/>
        </w:rPr>
        <w:t xml:space="preserve"> </w:t>
      </w:r>
      <w:r w:rsidR="001D6995">
        <w:rPr>
          <w:rFonts w:ascii="Times New Roman" w:hAnsi="Times New Roman" w:cs="Times New Roman"/>
          <w:sz w:val="24"/>
          <w:szCs w:val="24"/>
        </w:rPr>
        <w:t>E</w:t>
      </w:r>
      <w:r>
        <w:rPr>
          <w:rFonts w:ascii="Times New Roman" w:hAnsi="Times New Roman" w:cs="Times New Roman"/>
          <w:sz w:val="24"/>
          <w:szCs w:val="24"/>
        </w:rPr>
        <w:t xml:space="preserve">xtended </w:t>
      </w:r>
      <w:r w:rsidR="001D6995">
        <w:rPr>
          <w:rFonts w:ascii="Times New Roman" w:hAnsi="Times New Roman" w:cs="Times New Roman"/>
          <w:sz w:val="24"/>
          <w:szCs w:val="24"/>
        </w:rPr>
        <w:t>I</w:t>
      </w:r>
      <w:r>
        <w:rPr>
          <w:rFonts w:ascii="Times New Roman" w:hAnsi="Times New Roman" w:cs="Times New Roman"/>
          <w:sz w:val="24"/>
          <w:szCs w:val="24"/>
        </w:rPr>
        <w:t>nput-</w:t>
      </w:r>
      <w:r w:rsidR="001D6995">
        <w:rPr>
          <w:rFonts w:ascii="Times New Roman" w:hAnsi="Times New Roman" w:cs="Times New Roman"/>
          <w:sz w:val="24"/>
          <w:szCs w:val="24"/>
        </w:rPr>
        <w:t>O</w:t>
      </w:r>
      <w:r>
        <w:rPr>
          <w:rFonts w:ascii="Times New Roman" w:hAnsi="Times New Roman" w:cs="Times New Roman"/>
          <w:sz w:val="24"/>
          <w:szCs w:val="24"/>
        </w:rPr>
        <w:t xml:space="preserve">utput </w:t>
      </w:r>
      <w:r w:rsidR="001D6995">
        <w:rPr>
          <w:rFonts w:ascii="Times New Roman" w:hAnsi="Times New Roman" w:cs="Times New Roman"/>
          <w:sz w:val="24"/>
          <w:szCs w:val="24"/>
        </w:rPr>
        <w:t>A</w:t>
      </w:r>
      <w:r>
        <w:rPr>
          <w:rFonts w:ascii="Times New Roman" w:hAnsi="Times New Roman" w:cs="Times New Roman"/>
          <w:sz w:val="24"/>
          <w:szCs w:val="24"/>
        </w:rPr>
        <w:t>nalysis</w:t>
      </w:r>
      <w:r w:rsidR="001D6995">
        <w:rPr>
          <w:rFonts w:ascii="Times New Roman" w:hAnsi="Times New Roman" w:cs="Times New Roman"/>
          <w:sz w:val="24"/>
          <w:szCs w:val="24"/>
        </w:rPr>
        <w:t xml:space="preserve"> (EE-IOA</w:t>
      </w:r>
      <w:r w:rsidR="00B65DA2">
        <w:rPr>
          <w:rFonts w:ascii="Times New Roman" w:hAnsi="Times New Roman" w:cs="Times New Roman"/>
          <w:sz w:val="24"/>
          <w:szCs w:val="24"/>
        </w:rPr>
        <w:t>)</w:t>
      </w:r>
      <w:r w:rsidR="00115352">
        <w:rPr>
          <w:rFonts w:ascii="Times New Roman" w:hAnsi="Times New Roman" w:cs="Times New Roman"/>
          <w:sz w:val="24"/>
          <w:szCs w:val="24"/>
        </w:rPr>
        <w:t xml:space="preserve"> </w:t>
      </w:r>
      <w:r w:rsidR="00ED1BBF">
        <w:rPr>
          <w:rFonts w:ascii="Times New Roman" w:hAnsi="Times New Roman" w:cs="Times New Roman"/>
          <w:sz w:val="24"/>
          <w:szCs w:val="24"/>
        </w:rPr>
        <w:fldChar w:fldCharType="begin"/>
      </w:r>
      <w:r w:rsidR="00467C4D">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2007)","noteIndex":0},"citationItems":[{"id":297,"uris":["http://zotero.org/users/3616650/items/SMI2F42Z"],"uri":["http://zotero.org/users/3616650/items/SMI2F42Z"],"itemData":{"id":297,"type":"article-journal","abstract":"Recent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300,"uris":["http://zotero.org/users/3616650/items/S6LRXDQ6"],"uri":["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303,"uris":["http://zotero.org/users/3616650/items/U798QEA3"],"uri":["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D."}],"issued":{"date-parts":[["2009",7,30]]}}},{"id":305,"uris":["http://zotero.org/users/3616650/items/M8J8ZIAF"],"uri":["http://zotero.org/users/3616650/items/M8J8ZIAF"],"itemData":{"id":305,"type":"book","abstract":"Input-output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1,"uris":["http://zotero.org/users/3616650/items/I423W3LW"],"uri":["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Pr>
          <w:rFonts w:ascii="Times New Roman" w:hAnsi="Times New Roman" w:cs="Times New Roman"/>
          <w:sz w:val="24"/>
          <w:szCs w:val="24"/>
        </w:rPr>
        <w:fldChar w:fldCharType="separate"/>
      </w:r>
      <w:r w:rsidR="00467C4D" w:rsidRPr="00467C4D">
        <w:rPr>
          <w:rFonts w:ascii="Times New Roman" w:hAnsi="Times New Roman" w:cs="Times New Roman"/>
          <w:sz w:val="24"/>
        </w:rPr>
        <w:t>(Haberl et al., 2019; Kitzes, 2013; Miller and Blair, 2009; Raa, 2006, 2007)</w:t>
      </w:r>
      <w:r w:rsidR="00ED1BBF">
        <w:rPr>
          <w:rFonts w:ascii="Times New Roman" w:hAnsi="Times New Roman" w:cs="Times New Roman"/>
          <w:sz w:val="24"/>
          <w:szCs w:val="24"/>
        </w:rPr>
        <w:fldChar w:fldCharType="end"/>
      </w:r>
      <w:r w:rsidR="006D495B">
        <w:rPr>
          <w:rFonts w:ascii="Times New Roman" w:hAnsi="Times New Roman" w:cs="Times New Roman"/>
          <w:sz w:val="24"/>
          <w:szCs w:val="24"/>
        </w:rPr>
        <w:t>.</w:t>
      </w:r>
      <w:r w:rsidR="001D6995">
        <w:rPr>
          <w:rFonts w:ascii="Times New Roman" w:hAnsi="Times New Roman" w:cs="Times New Roman"/>
          <w:sz w:val="24"/>
          <w:szCs w:val="24"/>
        </w:rPr>
        <w:t xml:space="preserve"> </w:t>
      </w:r>
      <w:r w:rsidR="006D495B">
        <w:rPr>
          <w:rFonts w:ascii="Times New Roman" w:hAnsi="Times New Roman" w:cs="Times New Roman"/>
          <w:sz w:val="24"/>
          <w:szCs w:val="24"/>
        </w:rPr>
        <w:t>Our</w:t>
      </w:r>
      <w:r w:rsidR="00FF5FE7">
        <w:rPr>
          <w:rFonts w:ascii="Times New Roman" w:hAnsi="Times New Roman" w:cs="Times New Roman"/>
          <w:sz w:val="24"/>
          <w:szCs w:val="24"/>
        </w:rPr>
        <w:t xml:space="preserve"> analysis process is divided into two</w:t>
      </w:r>
      <w:r w:rsidR="00BE2C12">
        <w:rPr>
          <w:rFonts w:ascii="Times New Roman" w:hAnsi="Times New Roman" w:cs="Times New Roman"/>
          <w:sz w:val="24"/>
          <w:szCs w:val="24"/>
        </w:rPr>
        <w:t xml:space="preserve"> </w:t>
      </w:r>
      <w:r w:rsidR="0005028B">
        <w:rPr>
          <w:rFonts w:ascii="Times New Roman" w:hAnsi="Times New Roman" w:cs="Times New Roman"/>
          <w:sz w:val="24"/>
          <w:szCs w:val="24"/>
        </w:rPr>
        <w:t>parallel</w:t>
      </w:r>
      <w:r w:rsidR="00BE2C12">
        <w:rPr>
          <w:rFonts w:ascii="Times New Roman" w:hAnsi="Times New Roman" w:cs="Times New Roman"/>
          <w:sz w:val="24"/>
          <w:szCs w:val="24"/>
        </w:rPr>
        <w:t xml:space="preserve"> </w:t>
      </w:r>
      <w:r w:rsidR="00B4381D">
        <w:rPr>
          <w:rFonts w:ascii="Times New Roman" w:hAnsi="Times New Roman" w:cs="Times New Roman"/>
          <w:sz w:val="24"/>
          <w:szCs w:val="24"/>
        </w:rPr>
        <w:t xml:space="preserve">pre-processing </w:t>
      </w:r>
      <w:r w:rsidR="0016302A">
        <w:rPr>
          <w:rFonts w:ascii="Times New Roman" w:hAnsi="Times New Roman" w:cs="Times New Roman"/>
          <w:sz w:val="24"/>
          <w:szCs w:val="24"/>
        </w:rPr>
        <w:t>steps</w:t>
      </w:r>
      <w:r w:rsidR="00B55E2F">
        <w:rPr>
          <w:rFonts w:ascii="Times New Roman" w:hAnsi="Times New Roman" w:cs="Times New Roman"/>
          <w:sz w:val="24"/>
          <w:szCs w:val="24"/>
        </w:rPr>
        <w:t xml:space="preserve"> (Fig.1)</w:t>
      </w:r>
      <w:r w:rsidR="00FF5FE7">
        <w:rPr>
          <w:rFonts w:ascii="Times New Roman" w:hAnsi="Times New Roman" w:cs="Times New Roman"/>
          <w:sz w:val="24"/>
          <w:szCs w:val="24"/>
        </w:rPr>
        <w:t xml:space="preserve">. The first in which we collected </w:t>
      </w:r>
      <w:r w:rsidR="007A22C0">
        <w:rPr>
          <w:rFonts w:ascii="Times New Roman" w:hAnsi="Times New Roman" w:cs="Times New Roman"/>
          <w:sz w:val="24"/>
          <w:szCs w:val="24"/>
        </w:rPr>
        <w:t>raw</w:t>
      </w:r>
      <w:r w:rsidR="00902289">
        <w:rPr>
          <w:rFonts w:ascii="Times New Roman" w:hAnsi="Times New Roman" w:cs="Times New Roman"/>
          <w:sz w:val="24"/>
          <w:szCs w:val="24"/>
        </w:rPr>
        <w:t xml:space="preserve"> CES data in local currencies and transformed into </w:t>
      </w:r>
      <w:r w:rsidR="00FF5FE7">
        <w:rPr>
          <w:rFonts w:ascii="Times New Roman" w:hAnsi="Times New Roman" w:cs="Times New Roman"/>
          <w:sz w:val="24"/>
          <w:szCs w:val="24"/>
        </w:rPr>
        <w:t>cities</w:t>
      </w:r>
      <w:r w:rsidR="006515D6">
        <w:rPr>
          <w:rFonts w:ascii="Times New Roman" w:hAnsi="Times New Roman" w:cs="Times New Roman"/>
          <w:sz w:val="24"/>
          <w:szCs w:val="24"/>
        </w:rPr>
        <w:t>’</w:t>
      </w:r>
      <w:r w:rsidR="00FF5FE7">
        <w:rPr>
          <w:rFonts w:ascii="Times New Roman" w:hAnsi="Times New Roman" w:cs="Times New Roman"/>
          <w:sz w:val="24"/>
          <w:szCs w:val="24"/>
        </w:rPr>
        <w:t xml:space="preserve"> final demand vectors</w:t>
      </w:r>
      <w:r w:rsidR="00AE04A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Pr>
          <w:rFonts w:ascii="Times New Roman" w:hAnsi="Times New Roman" w:cs="Times New Roman"/>
          <w:sz w:val="24"/>
          <w:szCs w:val="24"/>
        </w:rPr>
        <w:t>)</w:t>
      </w:r>
      <w:r w:rsidR="00902289">
        <w:rPr>
          <w:rFonts w:ascii="Times New Roman" w:hAnsi="Times New Roman" w:cs="Times New Roman"/>
          <w:sz w:val="24"/>
          <w:szCs w:val="24"/>
        </w:rPr>
        <w:t xml:space="preserve"> that matches to the respective sectoral used by Eora</w:t>
      </w:r>
      <w:r w:rsidR="00C06AE3">
        <w:rPr>
          <w:rFonts w:ascii="Times New Roman" w:hAnsi="Times New Roman" w:cs="Times New Roman"/>
          <w:sz w:val="24"/>
          <w:szCs w:val="24"/>
        </w:rPr>
        <w:t xml:space="preserve"> (26 sectors)</w:t>
      </w:r>
      <w:r w:rsidR="00FF5FE7">
        <w:rPr>
          <w:rFonts w:ascii="Times New Roman" w:hAnsi="Times New Roman" w:cs="Times New Roman"/>
          <w:sz w:val="24"/>
          <w:szCs w:val="24"/>
        </w:rPr>
        <w:t xml:space="preserve">, we </w:t>
      </w:r>
      <w:r w:rsidR="0005028B">
        <w:rPr>
          <w:rFonts w:ascii="Times New Roman" w:hAnsi="Times New Roman" w:cs="Times New Roman"/>
          <w:sz w:val="24"/>
          <w:szCs w:val="24"/>
        </w:rPr>
        <w:t>aggregated</w:t>
      </w:r>
      <w:r w:rsidR="00FF5FE7">
        <w:rPr>
          <w:rFonts w:ascii="Times New Roman" w:hAnsi="Times New Roman" w:cs="Times New Roman"/>
          <w:sz w:val="24"/>
          <w:szCs w:val="24"/>
        </w:rPr>
        <w:t xml:space="preserve"> the values</w:t>
      </w:r>
      <w:r w:rsidR="00AE04A3">
        <w:rPr>
          <w:rFonts w:ascii="Times New Roman" w:hAnsi="Times New Roman" w:cs="Times New Roman"/>
          <w:sz w:val="24"/>
          <w:szCs w:val="24"/>
        </w:rPr>
        <w:t xml:space="preserve"> (</w:t>
      </w:r>
      <w:r w:rsidR="00B55E2F">
        <w:rPr>
          <w:rFonts w:ascii="Times New Roman" w:hAnsi="Times New Roman" w:cs="Times New Roman"/>
          <w:sz w:val="24"/>
          <w:szCs w:val="24"/>
        </w:rPr>
        <w:t xml:space="preserve">via a </w:t>
      </w:r>
      <w:r w:rsidR="00AE04A3">
        <w:rPr>
          <w:rFonts w:ascii="Times New Roman" w:hAnsi="Times New Roman" w:cs="Times New Roman"/>
          <w:sz w:val="24"/>
          <w:szCs w:val="24"/>
        </w:rPr>
        <w:t>distributive process)</w:t>
      </w:r>
      <w:r w:rsidR="00FF5FE7">
        <w:rPr>
          <w:rFonts w:ascii="Times New Roman" w:hAnsi="Times New Roman" w:cs="Times New Roman"/>
          <w:sz w:val="24"/>
          <w:szCs w:val="24"/>
        </w:rPr>
        <w:t xml:space="preserve"> to match Eora 26 sector</w:t>
      </w:r>
      <w:r w:rsidR="003D60DE">
        <w:rPr>
          <w:rFonts w:ascii="Times New Roman" w:hAnsi="Times New Roman" w:cs="Times New Roman"/>
          <w:sz w:val="24"/>
          <w:szCs w:val="24"/>
        </w:rPr>
        <w:t>s</w:t>
      </w:r>
      <w:r w:rsidR="00B55E2F">
        <w:rPr>
          <w:rFonts w:ascii="Times New Roman" w:hAnsi="Times New Roman" w:cs="Times New Roman"/>
          <w:sz w:val="24"/>
          <w:szCs w:val="24"/>
        </w:rPr>
        <w:t xml:space="preserve"> classification</w:t>
      </w:r>
      <w:r w:rsidR="007672B3">
        <w:rPr>
          <w:rFonts w:ascii="Times New Roman" w:hAnsi="Times New Roman" w:cs="Times New Roman"/>
          <w:sz w:val="24"/>
          <w:szCs w:val="24"/>
        </w:rPr>
        <w:t xml:space="preserve"> by constructing “correspondence table” that maps each value from the raw CES data to match Eora’s sectors</w:t>
      </w:r>
      <w:r w:rsidR="00EB5905">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we converted </w:t>
      </w:r>
      <w:r w:rsidR="00EB5905">
        <w:rPr>
          <w:rFonts w:ascii="Times New Roman" w:hAnsi="Times New Roman" w:cs="Times New Roman"/>
          <w:sz w:val="24"/>
          <w:szCs w:val="24"/>
        </w:rPr>
        <w:t>cities’</w:t>
      </w:r>
      <w:r w:rsidR="00B55E2F">
        <w:rPr>
          <w:rFonts w:ascii="Times New Roman" w:hAnsi="Times New Roman" w:cs="Times New Roman"/>
          <w:sz w:val="24"/>
          <w:szCs w:val="24"/>
        </w:rPr>
        <w:t xml:space="preserve"> final demand arrays</w:t>
      </w:r>
      <w:r w:rsidR="00EB590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from </w:t>
      </w:r>
      <w:r w:rsidR="0005028B">
        <w:rPr>
          <w:rFonts w:ascii="Times New Roman" w:hAnsi="Times New Roman" w:cs="Times New Roman"/>
          <w:sz w:val="24"/>
          <w:szCs w:val="24"/>
        </w:rPr>
        <w:t>local</w:t>
      </w:r>
      <w:r w:rsidR="00B55E2F">
        <w:rPr>
          <w:rFonts w:ascii="Times New Roman" w:hAnsi="Times New Roman" w:cs="Times New Roman"/>
          <w:sz w:val="24"/>
          <w:szCs w:val="24"/>
        </w:rPr>
        <w:t xml:space="preserve"> currencies into $US using the World</w:t>
      </w:r>
      <w:r w:rsidR="00085ECA">
        <w:rPr>
          <w:rFonts w:ascii="Times New Roman" w:hAnsi="Times New Roman" w:cs="Times New Roman"/>
          <w:sz w:val="24"/>
          <w:szCs w:val="24"/>
        </w:rPr>
        <w:t xml:space="preserve"> </w:t>
      </w:r>
      <w:r w:rsidR="00B55E2F">
        <w:rPr>
          <w:rFonts w:ascii="Times New Roman" w:hAnsi="Times New Roman" w:cs="Times New Roman"/>
          <w:sz w:val="24"/>
          <w:szCs w:val="24"/>
        </w:rPr>
        <w:t>Ban</w:t>
      </w:r>
      <w:r w:rsidR="00FF5FE7">
        <w:rPr>
          <w:rFonts w:ascii="Times New Roman" w:hAnsi="Times New Roman" w:cs="Times New Roman"/>
          <w:sz w:val="24"/>
          <w:szCs w:val="24"/>
        </w:rPr>
        <w:t xml:space="preserve">k </w:t>
      </w:r>
      <w:r w:rsidR="0005028B">
        <w:rPr>
          <w:rFonts w:ascii="Times New Roman" w:hAnsi="Times New Roman" w:cs="Times New Roman"/>
          <w:sz w:val="24"/>
          <w:szCs w:val="24"/>
        </w:rPr>
        <w:t>exchange</w:t>
      </w:r>
      <w:r w:rsidR="00FF5FE7">
        <w:rPr>
          <w:rFonts w:ascii="Times New Roman" w:hAnsi="Times New Roman" w:cs="Times New Roman"/>
          <w:sz w:val="24"/>
          <w:szCs w:val="24"/>
        </w:rPr>
        <w:t xml:space="preserve"> rates</w:t>
      </w:r>
      <w:r w:rsidR="005E7437">
        <w:rPr>
          <w:rFonts w:ascii="Times New Roman" w:hAnsi="Times New Roman" w:cs="Times New Roman"/>
          <w:sz w:val="24"/>
          <w:szCs w:val="24"/>
        </w:rPr>
        <w:t xml:space="preserve"> </w:t>
      </w:r>
      <w:r w:rsidR="005E7437">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{"citationID":"epNAWDa8","properties":{"formattedCitation":"(World Bank, 2021)","plainCitation":"(World Bank, 2021)","noteIndex":0},"citationItems":[{"id":"e5FHEoZq/BtIR9upF","uris":["http://zotero.org/users/local/mpySVIXV/items/94WDY47B"],"uri":["http://zotero.org/users/local/mpySVIXV/items/94WDY47B"],"itemData":{"id":7,"type":"webpage","title":"Official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Pr>
          <w:rFonts w:ascii="Times New Roman" w:hAnsi="Times New Roman" w:cs="Times New Roman"/>
          <w:sz w:val="24"/>
          <w:szCs w:val="24"/>
        </w:rPr>
        <w:fldChar w:fldCharType="separate"/>
      </w:r>
      <w:r w:rsidR="00DC5E94" w:rsidRPr="00DC5E94">
        <w:rPr>
          <w:rFonts w:ascii="Times New Roman" w:hAnsi="Times New Roman" w:cs="Times New Roman"/>
          <w:sz w:val="24"/>
        </w:rPr>
        <w:t>(World Bank, 2021)</w:t>
      </w:r>
      <w:r w:rsidR="005E7437">
        <w:rPr>
          <w:rFonts w:ascii="Times New Roman" w:hAnsi="Times New Roman" w:cs="Times New Roman"/>
          <w:sz w:val="24"/>
          <w:szCs w:val="24"/>
        </w:rPr>
        <w:fldChar w:fldCharType="end"/>
      </w:r>
      <w:r w:rsidR="00CF7A2F">
        <w:rPr>
          <w:rFonts w:ascii="Times New Roman" w:hAnsi="Times New Roman" w:cs="Times New Roman"/>
          <w:sz w:val="24"/>
          <w:szCs w:val="24"/>
        </w:rPr>
        <w:t xml:space="preserve"> and </w:t>
      </w:r>
      <w:r w:rsidR="00EB5905">
        <w:rPr>
          <w:rFonts w:ascii="Times New Roman" w:hAnsi="Times New Roman" w:cs="Times New Roman"/>
          <w:sz w:val="24"/>
          <w:szCs w:val="24"/>
        </w:rPr>
        <w:t xml:space="preserve">were </w:t>
      </w:r>
      <w:r w:rsidR="00CF7A2F">
        <w:rPr>
          <w:rFonts w:ascii="Times New Roman" w:hAnsi="Times New Roman" w:cs="Times New Roman"/>
          <w:sz w:val="24"/>
          <w:szCs w:val="24"/>
        </w:rPr>
        <w:t>map</w:t>
      </w:r>
      <w:r w:rsidR="00FD3EFA">
        <w:rPr>
          <w:rFonts w:ascii="Times New Roman" w:hAnsi="Times New Roman" w:cs="Times New Roman"/>
          <w:sz w:val="24"/>
          <w:szCs w:val="24"/>
        </w:rPr>
        <w:t>ped</w:t>
      </w:r>
      <w:r w:rsidR="00CF7A2F">
        <w:rPr>
          <w:rFonts w:ascii="Times New Roman" w:hAnsi="Times New Roman" w:cs="Times New Roman"/>
          <w:sz w:val="24"/>
          <w:szCs w:val="24"/>
        </w:rPr>
        <w:t xml:space="preserve"> accordingly to the national import structure</w:t>
      </w:r>
      <w:r w:rsidR="00EB5905">
        <w:rPr>
          <w:rFonts w:ascii="Times New Roman" w:hAnsi="Times New Roman" w:cs="Times New Roman"/>
          <w:sz w:val="24"/>
          <w:szCs w:val="24"/>
        </w:rPr>
        <w:t xml:space="preserve"> for each country</w:t>
      </w:r>
      <w:r w:rsidR="00DD6AAE">
        <w:rPr>
          <w:rFonts w:ascii="Times New Roman" w:hAnsi="Times New Roman" w:cs="Times New Roman"/>
          <w:sz w:val="24"/>
          <w:szCs w:val="24"/>
        </w:rPr>
        <w:t xml:space="preserve"> to be used in the input-output calculations</w:t>
      </w:r>
      <w:r w:rsidR="00FF5FE7">
        <w:rPr>
          <w:rFonts w:ascii="Times New Roman" w:hAnsi="Times New Roman" w:cs="Times New Roman"/>
          <w:sz w:val="24"/>
          <w:szCs w:val="24"/>
        </w:rPr>
        <w:t xml:space="preserve">. </w:t>
      </w:r>
      <w:r w:rsidR="007D65D2">
        <w:rPr>
          <w:rFonts w:ascii="Times New Roman" w:hAnsi="Times New Roman" w:cs="Times New Roman"/>
          <w:sz w:val="24"/>
          <w:szCs w:val="24"/>
        </w:rPr>
        <w:t xml:space="preserve">In the second </w:t>
      </w:r>
      <w:r w:rsidR="0016302A">
        <w:rPr>
          <w:rFonts w:ascii="Times New Roman" w:hAnsi="Times New Roman" w:cs="Times New Roman"/>
          <w:sz w:val="24"/>
          <w:szCs w:val="24"/>
        </w:rPr>
        <w:t>step</w:t>
      </w:r>
      <w:r w:rsidR="007D65D2">
        <w:rPr>
          <w:rFonts w:ascii="Times New Roman" w:hAnsi="Times New Roman" w:cs="Times New Roman"/>
          <w:sz w:val="24"/>
          <w:szCs w:val="24"/>
        </w:rPr>
        <w:t xml:space="preserve">, </w:t>
      </w:r>
      <w:r w:rsidR="00814DE3">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316A">
        <w:rPr>
          <w:rFonts w:ascii="Times New Roman" w:hAnsi="Times New Roman" w:cs="Times New Roman"/>
          <w:sz w:val="24"/>
          <w:szCs w:val="24"/>
        </w:rPr>
        <w:t>uation (</w:t>
      </w:r>
      <w:r w:rsidR="00027575">
        <w:rPr>
          <w:rFonts w:ascii="Times New Roman" w:hAnsi="Times New Roman" w:cs="Times New Roman"/>
          <w:sz w:val="24"/>
          <w:szCs w:val="24"/>
        </w:rPr>
        <w:t>1</w:t>
      </w:r>
      <w:r w:rsidR="0083316A">
        <w:rPr>
          <w:rFonts w:ascii="Times New Roman" w:hAnsi="Times New Roman" w:cs="Times New Roman"/>
          <w:sz w:val="24"/>
          <w:szCs w:val="24"/>
        </w:rPr>
        <w:t>)</w:t>
      </w:r>
      <w:r w:rsidR="00814DE3">
        <w:rPr>
          <w:rFonts w:ascii="Times New Roman" w:hAnsi="Times New Roman" w:cs="Times New Roman"/>
          <w:sz w:val="24"/>
          <w:szCs w:val="24"/>
        </w:rPr>
        <w:t xml:space="preserve"> (for each year </w:t>
      </w:r>
      <w:r w:rsidR="0005028B">
        <w:rPr>
          <w:rFonts w:ascii="Times New Roman" w:hAnsi="Times New Roman" w:cs="Times New Roman"/>
          <w:sz w:val="24"/>
          <w:szCs w:val="24"/>
        </w:rPr>
        <w:t>corresponding</w:t>
      </w:r>
      <w:r w:rsidR="00814DE3">
        <w:rPr>
          <w:rFonts w:ascii="Times New Roman" w:hAnsi="Times New Roman" w:cs="Times New Roman"/>
          <w:sz w:val="24"/>
          <w:szCs w:val="24"/>
        </w:rPr>
        <w:t xml:space="preserve"> the selected city’s final demand vector) for each </w:t>
      </w:r>
      <w:r w:rsidR="0005028B">
        <w:rPr>
          <w:rFonts w:ascii="Times New Roman" w:hAnsi="Times New Roman" w:cs="Times New Roman"/>
          <w:sz w:val="24"/>
          <w:szCs w:val="24"/>
        </w:rPr>
        <w:t>virtual</w:t>
      </w:r>
      <w:r w:rsidR="00B24FAA">
        <w:rPr>
          <w:rFonts w:ascii="Times New Roman" w:hAnsi="Times New Roman" w:cs="Times New Roman"/>
          <w:sz w:val="24"/>
          <w:szCs w:val="24"/>
        </w:rPr>
        <w:t xml:space="preserve"> water category (G</w:t>
      </w:r>
      <w:r w:rsidR="00814DE3">
        <w:rPr>
          <w:rFonts w:ascii="Times New Roman" w:hAnsi="Times New Roman" w:cs="Times New Roman"/>
          <w:sz w:val="24"/>
          <w:szCs w:val="24"/>
        </w:rPr>
        <w:t>r</w:t>
      </w:r>
      <w:r w:rsidR="00B9243E">
        <w:rPr>
          <w:rFonts w:ascii="Times New Roman" w:hAnsi="Times New Roman" w:cs="Times New Roman"/>
          <w:sz w:val="24"/>
          <w:szCs w:val="24"/>
        </w:rPr>
        <w:t>e</w:t>
      </w:r>
      <w:r w:rsidR="00814DE3">
        <w:rPr>
          <w:rFonts w:ascii="Times New Roman" w:hAnsi="Times New Roman" w:cs="Times New Roman"/>
          <w:sz w:val="24"/>
          <w:szCs w:val="24"/>
        </w:rPr>
        <w:t xml:space="preserve">y, and </w:t>
      </w:r>
      <w:r w:rsidR="00B24FAA">
        <w:rPr>
          <w:rFonts w:ascii="Times New Roman" w:hAnsi="Times New Roman" w:cs="Times New Roman"/>
          <w:sz w:val="24"/>
          <w:szCs w:val="24"/>
        </w:rPr>
        <w:t>B</w:t>
      </w:r>
      <w:r w:rsidR="00814DE3">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664652">
        <w:rPr>
          <w:rFonts w:ascii="Times New Roman" w:hAnsi="Times New Roman" w:cs="Times New Roman"/>
          <w:sz w:val="24"/>
          <w:szCs w:val="24"/>
        </w:rPr>
        <w:t xml:space="preserve"> </w:t>
      </w:r>
      <w:r w:rsidR="00B00EA6">
        <w:rPr>
          <w:rFonts w:ascii="Times New Roman" w:hAnsi="Times New Roman" w:cs="Times New Roman"/>
          <w:sz w:val="24"/>
          <w:szCs w:val="24"/>
        </w:rPr>
        <w:t>using</w:t>
      </w:r>
      <w:r w:rsidR="00664652">
        <w:rPr>
          <w:rFonts w:ascii="Times New Roman" w:hAnsi="Times New Roman" w:cs="Times New Roman"/>
          <w:sz w:val="24"/>
          <w:szCs w:val="24"/>
        </w:rPr>
        <w:t xml:space="preserve"> the </w:t>
      </w:r>
      <w:r w:rsidR="0005028B">
        <w:rPr>
          <w:rFonts w:ascii="Times New Roman" w:hAnsi="Times New Roman" w:cs="Times New Roman"/>
          <w:sz w:val="24"/>
          <w:szCs w:val="24"/>
        </w:rPr>
        <w:t>Leontief</w:t>
      </w:r>
      <w:r w:rsidR="00664652">
        <w:rPr>
          <w:rFonts w:ascii="Times New Roman" w:hAnsi="Times New Roman" w:cs="Times New Roman"/>
          <w:sz w:val="24"/>
          <w:szCs w:val="24"/>
        </w:rPr>
        <w:t xml:space="preserve"> </w:t>
      </w:r>
      <w:r w:rsidR="00B9243E">
        <w:rPr>
          <w:rFonts w:ascii="Times New Roman" w:hAnsi="Times New Roman" w:cs="Times New Roman"/>
          <w:sz w:val="24"/>
          <w:szCs w:val="24"/>
        </w:rPr>
        <w:t>i</w:t>
      </w:r>
      <w:r w:rsidR="00664652">
        <w:rPr>
          <w:rFonts w:ascii="Times New Roman" w:hAnsi="Times New Roman" w:cs="Times New Roman"/>
          <w:sz w:val="24"/>
          <w:szCs w:val="24"/>
        </w:rPr>
        <w:t>nverse</w:t>
      </w:r>
      <w:r w:rsidR="00E93582">
        <w:rPr>
          <w:rFonts w:ascii="Times New Roman" w:hAnsi="Times New Roman" w:cs="Times New Roman"/>
          <w:sz w:val="24"/>
          <w:szCs w:val="24"/>
        </w:rPr>
        <w:t xml:space="preserve"> </w:t>
      </w:r>
      <w:r w:rsidR="00283762">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{"citationID":"gYgBCVfJ","properties":{"formattedCitation":"(Leontief, 1986)","plainCitation":"(Leontief, 1986)","noteIndex":0},"citationItems":[{"id":"e5FHEoZq/qCkk8GDu","uris":["http://zotero.org/users/local/mpySVIXV/items/D9EIXZWN"],"uri":["http://zotero.org/users/local/mpySVIXV/items/D9EIXZWN"],"itemData":{"id":92,"type":"book","abstract":"This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Pr>
          <w:rFonts w:ascii="Times New Roman" w:hAnsi="Times New Roman" w:cs="Times New Roman"/>
          <w:sz w:val="24"/>
          <w:szCs w:val="24"/>
        </w:rPr>
        <w:fldChar w:fldCharType="separate"/>
      </w:r>
      <w:r w:rsidR="00283762" w:rsidRPr="00283762">
        <w:rPr>
          <w:rFonts w:ascii="Times New Roman" w:hAnsi="Times New Roman" w:cs="Times New Roman"/>
          <w:sz w:val="24"/>
        </w:rPr>
        <w:t>(Leontief, 1986)</w:t>
      </w:r>
      <w:r w:rsidR="00283762">
        <w:rPr>
          <w:rFonts w:ascii="Times New Roman" w:hAnsi="Times New Roman" w:cs="Times New Roman"/>
          <w:sz w:val="24"/>
          <w:szCs w:val="24"/>
        </w:rPr>
        <w:fldChar w:fldCharType="end"/>
      </w:r>
      <w:r w:rsidR="00027575">
        <w:rPr>
          <w:rFonts w:ascii="Times New Roman" w:hAnsi="Times New Roman" w:cs="Times New Roman"/>
          <w:sz w:val="24"/>
          <w:szCs w:val="24"/>
        </w:rPr>
        <w:t xml:space="preserve"> as </w:t>
      </w:r>
      <w:r w:rsidR="0005028B">
        <w:rPr>
          <w:rFonts w:ascii="Times New Roman" w:hAnsi="Times New Roman" w:cs="Times New Roman"/>
          <w:sz w:val="24"/>
          <w:szCs w:val="24"/>
        </w:rPr>
        <w:t>shown</w:t>
      </w:r>
      <w:r w:rsidR="00027575">
        <w:rPr>
          <w:rFonts w:ascii="Times New Roman" w:hAnsi="Times New Roman" w:cs="Times New Roman"/>
          <w:sz w:val="24"/>
          <w:szCs w:val="24"/>
        </w:rPr>
        <w:t xml:space="preserve"> in Eq</w:t>
      </w:r>
      <w:r w:rsidR="004F7C8F">
        <w:rPr>
          <w:rFonts w:ascii="Times New Roman" w:hAnsi="Times New Roman" w:cs="Times New Roman"/>
          <w:sz w:val="24"/>
          <w:szCs w:val="24"/>
        </w:rPr>
        <w:t>uation (</w:t>
      </w:r>
      <w:r w:rsidR="00027575">
        <w:rPr>
          <w:rFonts w:ascii="Times New Roman" w:hAnsi="Times New Roman" w:cs="Times New Roman"/>
          <w:sz w:val="24"/>
          <w:szCs w:val="24"/>
        </w:rPr>
        <w:t>2</w:t>
      </w:r>
      <w:r w:rsidR="004F7C8F">
        <w:rPr>
          <w:rFonts w:ascii="Times New Roman" w:hAnsi="Times New Roman" w:cs="Times New Roman"/>
          <w:sz w:val="24"/>
          <w:szCs w:val="24"/>
        </w:rPr>
        <w:t>)</w:t>
      </w:r>
      <w:r w:rsidR="00664652">
        <w:rPr>
          <w:rFonts w:ascii="Times New Roman" w:hAnsi="Times New Roman" w:cs="Times New Roman"/>
          <w:sz w:val="24"/>
          <w:szCs w:val="24"/>
        </w:rPr>
        <w:t xml:space="preserve">. </w:t>
      </w:r>
    </w:p>
    <w:p w14:paraId="48B4C5A6" w14:textId="2EF7C66A" w:rsidR="00F9434B" w:rsidRDefault="007536F8"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Pr>
          <w:rFonts w:ascii="Times New Roman" w:eastAsiaTheme="minorEastAsia" w:hAnsi="Times New Roman" w:cs="Times New Roman"/>
          <w:sz w:val="24"/>
          <w:szCs w:val="24"/>
        </w:rPr>
        <w:t xml:space="preserve"> …(Eq.1)</w:t>
      </w:r>
    </w:p>
    <w:p w14:paraId="2D15846A" w14:textId="2553DF3F" w:rsidR="00664652" w:rsidRDefault="007536F8"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Pr>
          <w:rFonts w:ascii="Times New Roman" w:eastAsiaTheme="minorEastAsia" w:hAnsi="Times New Roman" w:cs="Times New Roman"/>
          <w:sz w:val="24"/>
          <w:szCs w:val="24"/>
        </w:rPr>
        <w:t xml:space="preserve"> … (E</w:t>
      </w:r>
      <w:r w:rsidR="00F9434B">
        <w:rPr>
          <w:rFonts w:ascii="Times New Roman" w:eastAsiaTheme="minorEastAsia" w:hAnsi="Times New Roman" w:cs="Times New Roman"/>
          <w:sz w:val="24"/>
          <w:szCs w:val="24"/>
        </w:rPr>
        <w:t>q</w:t>
      </w:r>
      <w:r w:rsidR="000A6864">
        <w:rPr>
          <w:rFonts w:ascii="Times New Roman" w:eastAsiaTheme="minorEastAsia" w:hAnsi="Times New Roman" w:cs="Times New Roman"/>
          <w:sz w:val="24"/>
          <w:szCs w:val="24"/>
        </w:rPr>
        <w:t>.</w:t>
      </w:r>
      <w:r w:rsidR="00F9434B">
        <w:rPr>
          <w:rFonts w:ascii="Times New Roman" w:eastAsiaTheme="minorEastAsia" w:hAnsi="Times New Roman" w:cs="Times New Roman"/>
          <w:sz w:val="24"/>
          <w:szCs w:val="24"/>
        </w:rPr>
        <w:t>2</w:t>
      </w:r>
      <w:r w:rsidR="000A6864">
        <w:rPr>
          <w:rFonts w:ascii="Times New Roman" w:eastAsiaTheme="minorEastAsia" w:hAnsi="Times New Roman" w:cs="Times New Roman"/>
          <w:sz w:val="24"/>
          <w:szCs w:val="24"/>
        </w:rPr>
        <w:t>)</w:t>
      </w:r>
    </w:p>
    <w:p w14:paraId="5BE0B233" w14:textId="54CAE5DC" w:rsidR="005D6B21" w:rsidRDefault="00B00EA6" w:rsidP="00F5291A">
      <w:pPr>
        <w:jc w:val="both"/>
        <w:rPr>
          <w:rFonts w:ascii="Times New Roman" w:hAnsi="Times New Roman" w:cs="Times New Roman"/>
          <w:sz w:val="24"/>
          <w:szCs w:val="24"/>
        </w:rPr>
      </w:pPr>
      <w:r>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Pr>
          <w:rFonts w:ascii="Times New Roman" w:hAnsi="Times New Roman" w:cs="Times New Roman"/>
          <w:sz w:val="24"/>
          <w:szCs w:val="24"/>
        </w:rPr>
        <w:t xml:space="preserve"> -  </w:t>
      </w:r>
      <w:r w:rsidR="00A4260A">
        <w:rPr>
          <w:rFonts w:ascii="Times New Roman" w:hAnsi="Times New Roman" w:cs="Times New Roman"/>
          <w:sz w:val="24"/>
          <w:szCs w:val="24"/>
        </w:rPr>
        <w:t xml:space="preserve">were converted </w:t>
      </w:r>
      <w:r>
        <w:rPr>
          <w:rFonts w:ascii="Times New Roman" w:hAnsi="Times New Roman" w:cs="Times New Roman"/>
          <w:sz w:val="24"/>
          <w:szCs w:val="24"/>
        </w:rPr>
        <w:t>from purchases price (PP)</w:t>
      </w:r>
      <w:r w:rsidR="00A4260A">
        <w:rPr>
          <w:rFonts w:ascii="Times New Roman" w:hAnsi="Times New Roman" w:cs="Times New Roman"/>
          <w:sz w:val="24"/>
          <w:szCs w:val="24"/>
        </w:rPr>
        <w:t xml:space="preserve"> to base price (BP) on a sector by sector basis using national BP/PP ratios computed from Eora’s Multi-Regional Input-Output</w:t>
      </w:r>
      <w:r w:rsidR="0083704E">
        <w:rPr>
          <w:rFonts w:ascii="Times New Roman" w:hAnsi="Times New Roman" w:cs="Times New Roman"/>
          <w:sz w:val="24"/>
          <w:szCs w:val="24"/>
        </w:rPr>
        <w:t xml:space="preserve"> (MRIO)</w:t>
      </w:r>
      <w:r w:rsidR="00A4260A">
        <w:rPr>
          <w:rFonts w:ascii="Times New Roman" w:hAnsi="Times New Roman" w:cs="Times New Roman"/>
          <w:sz w:val="24"/>
          <w:szCs w:val="24"/>
        </w:rPr>
        <w:t xml:space="preserve"> tables</w:t>
      </w:r>
      <w:r w:rsidR="00FB7136">
        <w:rPr>
          <w:rFonts w:ascii="Times New Roman" w:hAnsi="Times New Roman" w:cs="Times New Roman"/>
          <w:sz w:val="24"/>
          <w:szCs w:val="24"/>
        </w:rPr>
        <w:t xml:space="preserve"> </w:t>
      </w:r>
      <w:r w:rsidR="00DC5E94">
        <w:rPr>
          <w:rFonts w:ascii="Times New Roman" w:hAnsi="Times New Roman" w:cs="Times New Roman"/>
          <w:sz w:val="24"/>
          <w:szCs w:val="24"/>
        </w:rPr>
        <w:t xml:space="preserve">as </w:t>
      </w:r>
      <w:r w:rsidR="00FB7136">
        <w:rPr>
          <w:rFonts w:ascii="Times New Roman" w:hAnsi="Times New Roman" w:cs="Times New Roman"/>
          <w:sz w:val="24"/>
          <w:szCs w:val="24"/>
        </w:rPr>
        <w:t>preformed</w:t>
      </w:r>
      <w:r w:rsidR="00DC5E94">
        <w:rPr>
          <w:rFonts w:ascii="Times New Roman" w:hAnsi="Times New Roman" w:cs="Times New Roman"/>
          <w:sz w:val="24"/>
          <w:szCs w:val="24"/>
        </w:rPr>
        <w:t xml:space="preserve"> in </w:t>
      </w:r>
      <w:r w:rsidR="00DC5E94">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2017)","noteIndex":0},"citationItems":[{"id":"e5FHEoZq/KBS7zAVi","uris":["http://zotero.org/users/local/mpySVIXV/items/2972J9K9"],"uri":["http://zotero.org/users/local/mpySVIXV/items/2972J9K9"],"itemData":{"id":89,"type":"article-journal","abstract":"Cities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Pr>
          <w:rFonts w:ascii="Times New Roman" w:hAnsi="Times New Roman" w:cs="Times New Roman"/>
          <w:sz w:val="24"/>
          <w:szCs w:val="24"/>
        </w:rPr>
        <w:fldChar w:fldCharType="separate"/>
      </w:r>
      <w:r w:rsidR="00DC5E94" w:rsidRPr="00DC5E94">
        <w:rPr>
          <w:rFonts w:ascii="Times New Roman" w:hAnsi="Times New Roman" w:cs="Times New Roman"/>
          <w:sz w:val="24"/>
        </w:rPr>
        <w:t>(Pichler et al., 2017)</w:t>
      </w:r>
      <w:r w:rsidR="00DC5E94">
        <w:rPr>
          <w:rFonts w:ascii="Times New Roman" w:hAnsi="Times New Roman" w:cs="Times New Roman"/>
          <w:sz w:val="24"/>
          <w:szCs w:val="24"/>
        </w:rPr>
        <w:fldChar w:fldCharType="end"/>
      </w:r>
      <w:r w:rsidR="00BF5618">
        <w:rPr>
          <w:rFonts w:ascii="Times New Roman" w:hAnsi="Times New Roman" w:cs="Times New Roman"/>
          <w:sz w:val="24"/>
          <w:szCs w:val="24"/>
        </w:rPr>
        <w:t xml:space="preserve">. </w:t>
      </w:r>
      <w:r w:rsidR="00664652">
        <w:rPr>
          <w:rFonts w:ascii="Times New Roman" w:hAnsi="Times New Roman" w:cs="Times New Roman"/>
          <w:sz w:val="24"/>
          <w:szCs w:val="24"/>
        </w:rPr>
        <w:t xml:space="preserve">To compute </w:t>
      </w:r>
      <w:r w:rsidR="00505F37">
        <w:rPr>
          <w:rFonts w:ascii="Times New Roman" w:hAnsi="Times New Roman" w:cs="Times New Roman"/>
          <w:sz w:val="24"/>
          <w:szCs w:val="24"/>
        </w:rPr>
        <w:t>cities’</w:t>
      </w:r>
      <w:r w:rsidR="00664652">
        <w:rPr>
          <w:rFonts w:ascii="Times New Roman" w:hAnsi="Times New Roman" w:cs="Times New Roman"/>
          <w:sz w:val="24"/>
          <w:szCs w:val="24"/>
        </w:rPr>
        <w:t xml:space="preserve"> virtual water footprints</w:t>
      </w:r>
      <w:r w:rsidR="001E6EB9">
        <w:rPr>
          <w:rFonts w:ascii="Times New Roman" w:hAnsi="Times New Roman" w:cs="Times New Roman"/>
          <w:sz w:val="24"/>
          <w:szCs w:val="24"/>
        </w:rPr>
        <w:t xml:space="preserve"> (for each sector)</w:t>
      </w:r>
      <w:r w:rsidR="00664652">
        <w:rPr>
          <w:rFonts w:ascii="Times New Roman" w:hAnsi="Times New Roman" w:cs="Times New Roman"/>
          <w:sz w:val="24"/>
          <w:szCs w:val="24"/>
        </w:rPr>
        <w:t xml:space="preserve">, we </w:t>
      </w:r>
      <w:r w:rsidR="00505F37">
        <w:rPr>
          <w:rFonts w:ascii="Times New Roman" w:hAnsi="Times New Roman" w:cs="Times New Roman"/>
          <w:sz w:val="24"/>
          <w:szCs w:val="24"/>
        </w:rPr>
        <w:t>multiplied</w:t>
      </w:r>
      <w:r w:rsidR="00664652">
        <w:rPr>
          <w:rFonts w:ascii="Times New Roman" w:hAnsi="Times New Roman" w:cs="Times New Roman"/>
          <w:sz w:val="24"/>
          <w:szCs w:val="24"/>
        </w:rPr>
        <w:t xml:space="preserve"> </w:t>
      </w:r>
      <w:r w:rsidR="00505F37">
        <w:rPr>
          <w:rFonts w:ascii="Times New Roman" w:hAnsi="Times New Roman" w:cs="Times New Roman"/>
          <w:sz w:val="24"/>
          <w:szCs w:val="24"/>
        </w:rPr>
        <w:t>element wise</w:t>
      </w:r>
      <w:r w:rsidR="00664652">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4A32">
        <w:rPr>
          <w:rFonts w:ascii="Times New Roman" w:hAnsi="Times New Roman" w:cs="Times New Roman"/>
          <w:sz w:val="24"/>
          <w:szCs w:val="24"/>
        </w:rPr>
        <w:t>uation (</w:t>
      </w:r>
      <w:r w:rsidR="00766AAF">
        <w:rPr>
          <w:rFonts w:ascii="Times New Roman" w:hAnsi="Times New Roman" w:cs="Times New Roman"/>
          <w:sz w:val="24"/>
          <w:szCs w:val="24"/>
        </w:rPr>
        <w:t>3</w:t>
      </w:r>
      <w:r w:rsidR="00834A32">
        <w:rPr>
          <w:rFonts w:ascii="Times New Roman" w:hAnsi="Times New Roman" w:cs="Times New Roman"/>
          <w:sz w:val="24"/>
          <w:szCs w:val="24"/>
        </w:rPr>
        <w:t>)</w:t>
      </w:r>
      <w:r w:rsidR="00664652">
        <w:rPr>
          <w:rFonts w:ascii="Times New Roman" w:hAnsi="Times New Roman" w:cs="Times New Roman"/>
          <w:sz w:val="24"/>
          <w:szCs w:val="24"/>
        </w:rPr>
        <w:t>.</w:t>
      </w:r>
    </w:p>
    <w:p w14:paraId="78672A91" w14:textId="0D58EB8F" w:rsidR="00664652" w:rsidRDefault="007536F8"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Pr>
          <w:rFonts w:ascii="Times New Roman" w:eastAsiaTheme="minorEastAsia" w:hAnsi="Times New Roman" w:cs="Times New Roman"/>
          <w:sz w:val="24"/>
          <w:szCs w:val="24"/>
        </w:rPr>
        <w:t xml:space="preserve"> ... (Eq.3)</w:t>
      </w:r>
    </w:p>
    <w:p w14:paraId="529B93CF" w14:textId="5E036AA8" w:rsidR="002D5FEE" w:rsidRPr="002E430F" w:rsidRDefault="002D5FEE" w:rsidP="002D5FEE">
      <w:pPr>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is the virtual water per capita </w:t>
      </w:r>
      <w:r w:rsidR="00F6552F">
        <w:rPr>
          <w:rFonts w:ascii="Times New Roman" w:eastAsiaTheme="minorEastAsia" w:hAnsi="Times New Roman" w:cs="Times New Roman"/>
          <w:sz w:val="24"/>
          <w:szCs w:val="24"/>
        </w:rPr>
        <w:t>for a given city</w:t>
      </w:r>
      <w:r>
        <w:rPr>
          <w:rFonts w:ascii="Times New Roman" w:eastAsiaTheme="minorEastAsia" w:hAnsi="Times New Roman" w:cs="Times New Roman"/>
          <w:sz w:val="24"/>
          <w:szCs w:val="24"/>
        </w:rPr>
        <w:t xml:space="preserve"> (m</w:t>
      </w:r>
      <w:r w:rsidRPr="002D5FEE">
        <w:rPr>
          <w:rFonts w:ascii="Times New Roman" w:eastAsiaTheme="minorEastAsia" w:hAnsi="Times New Roman" w:cs="Times New Roman"/>
          <w:sz w:val="24"/>
          <w:szCs w:val="24"/>
          <w:vertAlign w:val="superscript"/>
        </w:rPr>
        <w:t>3</w:t>
      </w:r>
      <w:r>
        <w:rPr>
          <w:rFonts w:ascii="Times New Roman" w:eastAsiaTheme="minorEastAsia" w:hAnsi="Times New Roman" w:cs="Times New Roman"/>
          <w:sz w:val="24"/>
          <w:szCs w:val="24"/>
        </w:rPr>
        <w:t>/year),</w:t>
      </w:r>
      <w:r w:rsidR="00E0328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r w:rsidR="00E03289">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is the city final demand vector</w:t>
      </w:r>
      <w:r w:rsidR="004A5F53">
        <w:rPr>
          <w:rFonts w:ascii="Times New Roman" w:eastAsiaTheme="minorEastAsia" w:hAnsi="Times New Roman" w:cs="Times New Roman"/>
          <w:sz w:val="24"/>
          <w:szCs w:val="24"/>
        </w:rPr>
        <w:t xml:space="preserve"> ($US/year)</w:t>
      </w:r>
      <w:r w:rsidR="00E03289">
        <w:rPr>
          <w:rFonts w:ascii="Times New Roman" w:eastAsiaTheme="minorEastAsia" w:hAnsi="Times New Roman" w:cs="Times New Roman"/>
          <w:sz w:val="24"/>
          <w:szCs w:val="24"/>
        </w:rPr>
        <w:t xml:space="preserve">. </w:t>
      </w:r>
    </w:p>
    <w:p w14:paraId="28D8FC81" w14:textId="7FBBF26E" w:rsidR="00EB5C37" w:rsidRDefault="008A3039" w:rsidP="008F3CBB">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03A45BAA" w14:textId="31F8C200" w:rsidR="008F3CBB" w:rsidRPr="008F3CBB" w:rsidRDefault="008F3CBB" w:rsidP="008F3CBB">
      <w:pPr>
        <w:jc w:val="center"/>
        <w:rPr>
          <w:rFonts w:ascii="Times New Roman" w:hAnsi="Times New Roman" w:cs="Times New Roman"/>
          <w:sz w:val="24"/>
          <w:szCs w:val="24"/>
        </w:rPr>
      </w:pPr>
      <w:r>
        <w:rPr>
          <w:rFonts w:ascii="Times New Roman" w:hAnsi="Times New Roman" w:cs="Times New Roman"/>
          <w:b/>
          <w:sz w:val="24"/>
          <w:szCs w:val="24"/>
        </w:rPr>
        <w:t xml:space="preserve">Figure 1: </w:t>
      </w:r>
      <w:r w:rsidRPr="008F3CBB">
        <w:rPr>
          <w:rFonts w:ascii="Times New Roman" w:hAnsi="Times New Roman" w:cs="Times New Roman"/>
          <w:sz w:val="24"/>
          <w:szCs w:val="24"/>
        </w:rPr>
        <w:t>Method</w:t>
      </w:r>
      <w:r>
        <w:rPr>
          <w:rFonts w:ascii="Times New Roman" w:hAnsi="Times New Roman" w:cs="Times New Roman"/>
          <w:sz w:val="24"/>
          <w:szCs w:val="24"/>
        </w:rPr>
        <w:t xml:space="preserve"> utilized </w:t>
      </w:r>
      <w:r w:rsidR="00510007">
        <w:rPr>
          <w:rFonts w:ascii="Times New Roman" w:hAnsi="Times New Roman" w:cs="Times New Roman"/>
          <w:sz w:val="24"/>
          <w:szCs w:val="24"/>
        </w:rPr>
        <w:t>to compute cities’ virtual water of the Global South</w:t>
      </w:r>
      <w:r w:rsidR="00D33E57">
        <w:rPr>
          <w:rFonts w:ascii="Times New Roman" w:hAnsi="Times New Roman" w:cs="Times New Roman"/>
          <w:sz w:val="24"/>
          <w:szCs w:val="24"/>
        </w:rPr>
        <w:t xml:space="preserve"> and data dissemination by final major consumption categories</w:t>
      </w:r>
      <w:r>
        <w:rPr>
          <w:rFonts w:ascii="Times New Roman" w:hAnsi="Times New Roman" w:cs="Times New Roman"/>
          <w:sz w:val="24"/>
          <w:szCs w:val="24"/>
        </w:rPr>
        <w:t xml:space="preserve">. </w:t>
      </w:r>
      <w:r w:rsidRPr="008F3CBB">
        <w:rPr>
          <w:rFonts w:ascii="Times New Roman" w:hAnsi="Times New Roman" w:cs="Times New Roman"/>
          <w:sz w:val="24"/>
          <w:szCs w:val="24"/>
        </w:rPr>
        <w:t xml:space="preserve"> </w:t>
      </w:r>
    </w:p>
    <w:p w14:paraId="514DB4F3" w14:textId="77777777" w:rsidR="00357A67" w:rsidRPr="00EB5C37" w:rsidRDefault="00357A67" w:rsidP="00A53491">
      <w:pPr>
        <w:jc w:val="center"/>
        <w:rPr>
          <w:rFonts w:ascii="Times New Roman" w:hAnsi="Times New Roman" w:cs="Times New Roman"/>
          <w:b/>
          <w:sz w:val="24"/>
          <w:szCs w:val="24"/>
        </w:rPr>
      </w:pPr>
    </w:p>
    <w:p w14:paraId="2D23AD83" w14:textId="77777777" w:rsidR="00A53491"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Results and </w:t>
      </w:r>
      <w:r w:rsidR="00505F37">
        <w:rPr>
          <w:rFonts w:ascii="Times New Roman" w:hAnsi="Times New Roman" w:cs="Times New Roman"/>
          <w:b/>
          <w:sz w:val="24"/>
          <w:szCs w:val="24"/>
        </w:rPr>
        <w:t>discussions</w:t>
      </w:r>
    </w:p>
    <w:p w14:paraId="245E3159" w14:textId="0AB85E8B" w:rsidR="005C7C23" w:rsidRDefault="00A67EA0" w:rsidP="005C7C23">
      <w:pPr>
        <w:jc w:val="both"/>
        <w:rPr>
          <w:rFonts w:ascii="Times New Roman" w:hAnsi="Times New Roman" w:cs="Times New Roman"/>
          <w:sz w:val="24"/>
          <w:szCs w:val="24"/>
        </w:rPr>
      </w:pPr>
      <w:r>
        <w:rPr>
          <w:rFonts w:ascii="Times New Roman" w:hAnsi="Times New Roman" w:cs="Times New Roman"/>
          <w:sz w:val="24"/>
          <w:szCs w:val="24"/>
        </w:rPr>
        <w:t>We will discuss the results of 181 cities</w:t>
      </w:r>
      <w:r w:rsidR="00422169">
        <w:rPr>
          <w:rFonts w:ascii="Times New Roman" w:hAnsi="Times New Roman" w:cs="Times New Roman"/>
          <w:sz w:val="24"/>
          <w:szCs w:val="24"/>
        </w:rPr>
        <w:t>’</w:t>
      </w:r>
      <w:r>
        <w:rPr>
          <w:rFonts w:ascii="Times New Roman" w:hAnsi="Times New Roman" w:cs="Times New Roman"/>
          <w:sz w:val="24"/>
          <w:szCs w:val="24"/>
        </w:rPr>
        <w:t xml:space="preserve"> virtual water of the Global South in section (3.1)</w:t>
      </w:r>
      <w:r w:rsidR="000B3D5D">
        <w:rPr>
          <w:rFonts w:ascii="Times New Roman" w:hAnsi="Times New Roman" w:cs="Times New Roman"/>
          <w:sz w:val="24"/>
          <w:szCs w:val="24"/>
        </w:rPr>
        <w:t xml:space="preserve"> </w:t>
      </w:r>
      <w:r w:rsidR="00422169">
        <w:rPr>
          <w:rFonts w:ascii="Times New Roman" w:hAnsi="Times New Roman" w:cs="Times New Roman"/>
          <w:sz w:val="24"/>
          <w:szCs w:val="24"/>
        </w:rPr>
        <w:t xml:space="preserve">while </w:t>
      </w:r>
      <w:r w:rsidR="000B3D5D">
        <w:rPr>
          <w:rFonts w:ascii="Times New Roman" w:hAnsi="Times New Roman" w:cs="Times New Roman"/>
          <w:sz w:val="24"/>
          <w:szCs w:val="24"/>
        </w:rPr>
        <w:t xml:space="preserve">decomposing each </w:t>
      </w:r>
      <w:r w:rsidR="000B58F4">
        <w:rPr>
          <w:rFonts w:ascii="Times New Roman" w:hAnsi="Times New Roman" w:cs="Times New Roman"/>
          <w:sz w:val="24"/>
          <w:szCs w:val="24"/>
        </w:rPr>
        <w:t>footprint</w:t>
      </w:r>
      <w:r w:rsidR="00422169">
        <w:rPr>
          <w:rFonts w:ascii="Times New Roman" w:hAnsi="Times New Roman" w:cs="Times New Roman"/>
          <w:sz w:val="24"/>
          <w:szCs w:val="24"/>
        </w:rPr>
        <w:t xml:space="preserve"> (</w:t>
      </w:r>
      <w:r w:rsidR="000B58F4">
        <w:rPr>
          <w:rFonts w:ascii="Times New Roman" w:hAnsi="Times New Roman" w:cs="Times New Roman"/>
          <w:sz w:val="24"/>
          <w:szCs w:val="24"/>
        </w:rPr>
        <w:t>Blue</w:t>
      </w:r>
      <w:r w:rsidR="00422169">
        <w:rPr>
          <w:rFonts w:ascii="Times New Roman" w:hAnsi="Times New Roman" w:cs="Times New Roman"/>
          <w:sz w:val="24"/>
          <w:szCs w:val="24"/>
        </w:rPr>
        <w:t xml:space="preserve"> and Grey)</w:t>
      </w:r>
      <w:r w:rsidR="000B3D5D">
        <w:rPr>
          <w:rFonts w:ascii="Times New Roman" w:hAnsi="Times New Roman" w:cs="Times New Roman"/>
          <w:sz w:val="24"/>
          <w:szCs w:val="24"/>
        </w:rPr>
        <w:t xml:space="preserve"> by major final consumption categories, income class, </w:t>
      </w:r>
      <w:r w:rsidR="00C34807">
        <w:rPr>
          <w:rFonts w:ascii="Times New Roman" w:hAnsi="Times New Roman" w:cs="Times New Roman"/>
          <w:sz w:val="24"/>
          <w:szCs w:val="24"/>
        </w:rPr>
        <w:t xml:space="preserve">geography, and </w:t>
      </w:r>
      <w:r w:rsidR="004B5C64">
        <w:rPr>
          <w:rFonts w:ascii="Times New Roman" w:hAnsi="Times New Roman" w:cs="Times New Roman"/>
          <w:sz w:val="24"/>
          <w:szCs w:val="24"/>
        </w:rPr>
        <w:t xml:space="preserve">major </w:t>
      </w:r>
      <w:r w:rsidR="00422169">
        <w:rPr>
          <w:rFonts w:ascii="Times New Roman" w:hAnsi="Times New Roman" w:cs="Times New Roman"/>
          <w:sz w:val="24"/>
          <w:szCs w:val="24"/>
        </w:rPr>
        <w:t xml:space="preserve">industrial </w:t>
      </w:r>
      <w:r w:rsidR="004B5C64">
        <w:rPr>
          <w:rFonts w:ascii="Times New Roman" w:hAnsi="Times New Roman" w:cs="Times New Roman"/>
          <w:sz w:val="24"/>
          <w:szCs w:val="24"/>
        </w:rPr>
        <w:t>classes</w:t>
      </w:r>
      <w:r w:rsidR="00E8174E">
        <w:rPr>
          <w:rFonts w:ascii="Times New Roman" w:hAnsi="Times New Roman" w:cs="Times New Roman"/>
          <w:sz w:val="24"/>
          <w:szCs w:val="24"/>
        </w:rPr>
        <w:t>.</w:t>
      </w:r>
      <w:r w:rsidR="007F77B9">
        <w:rPr>
          <w:rFonts w:ascii="Times New Roman" w:hAnsi="Times New Roman" w:cs="Times New Roman"/>
          <w:sz w:val="24"/>
          <w:szCs w:val="24"/>
        </w:rPr>
        <w:t xml:space="preserve"> Next,</w:t>
      </w:r>
      <w:r>
        <w:rPr>
          <w:rFonts w:ascii="Times New Roman" w:hAnsi="Times New Roman" w:cs="Times New Roman"/>
          <w:sz w:val="24"/>
          <w:szCs w:val="24"/>
        </w:rPr>
        <w:t xml:space="preserve"> </w:t>
      </w:r>
      <w:r w:rsidR="007F77B9">
        <w:rPr>
          <w:rFonts w:ascii="Times New Roman" w:hAnsi="Times New Roman" w:cs="Times New Roman"/>
          <w:sz w:val="24"/>
          <w:szCs w:val="24"/>
        </w:rPr>
        <w:t>i</w:t>
      </w:r>
      <w:r>
        <w:rPr>
          <w:rFonts w:ascii="Times New Roman" w:hAnsi="Times New Roman" w:cs="Times New Roman"/>
          <w:sz w:val="24"/>
          <w:szCs w:val="24"/>
        </w:rPr>
        <w:t xml:space="preserve">n section </w:t>
      </w:r>
      <w:r w:rsidR="00E8174E">
        <w:rPr>
          <w:rFonts w:ascii="Times New Roman" w:hAnsi="Times New Roman" w:cs="Times New Roman"/>
          <w:sz w:val="24"/>
          <w:szCs w:val="24"/>
        </w:rPr>
        <w:t>(</w:t>
      </w:r>
      <w:r>
        <w:rPr>
          <w:rFonts w:ascii="Times New Roman" w:hAnsi="Times New Roman" w:cs="Times New Roman"/>
          <w:sz w:val="24"/>
          <w:szCs w:val="24"/>
        </w:rPr>
        <w:t>3.2</w:t>
      </w:r>
      <w:r w:rsidR="00E8174E">
        <w:rPr>
          <w:rFonts w:ascii="Times New Roman" w:hAnsi="Times New Roman" w:cs="Times New Roman"/>
          <w:sz w:val="24"/>
          <w:szCs w:val="24"/>
        </w:rPr>
        <w:t>)</w:t>
      </w:r>
      <w:r>
        <w:rPr>
          <w:rFonts w:ascii="Times New Roman" w:hAnsi="Times New Roman" w:cs="Times New Roman"/>
          <w:sz w:val="24"/>
          <w:szCs w:val="24"/>
        </w:rPr>
        <w:t xml:space="preserve"> we will </w:t>
      </w:r>
      <w:r w:rsidR="00414890">
        <w:rPr>
          <w:rFonts w:ascii="Times New Roman" w:hAnsi="Times New Roman" w:cs="Times New Roman"/>
          <w:sz w:val="24"/>
          <w:szCs w:val="24"/>
        </w:rPr>
        <w:t>shed the light on the leverage points to design effective policies to reduce</w:t>
      </w:r>
      <w:r w:rsidR="00E85F38">
        <w:rPr>
          <w:rFonts w:ascii="Times New Roman" w:hAnsi="Times New Roman" w:cs="Times New Roman"/>
          <w:sz w:val="24"/>
          <w:szCs w:val="24"/>
        </w:rPr>
        <w:t xml:space="preserve"> the virtual water alongside</w:t>
      </w:r>
      <w:r w:rsidR="00414890">
        <w:rPr>
          <w:rFonts w:ascii="Times New Roman" w:hAnsi="Times New Roman" w:cs="Times New Roman"/>
          <w:sz w:val="24"/>
          <w:szCs w:val="24"/>
        </w:rPr>
        <w:t xml:space="preserve"> what are the handicaps policymakers encounter while designing </w:t>
      </w:r>
      <w:r w:rsidR="00E85F38">
        <w:rPr>
          <w:rFonts w:ascii="Times New Roman" w:hAnsi="Times New Roman" w:cs="Times New Roman"/>
          <w:sz w:val="24"/>
          <w:szCs w:val="24"/>
        </w:rPr>
        <w:t xml:space="preserve">strategic multiscalar policies. </w:t>
      </w:r>
    </w:p>
    <w:p w14:paraId="30516C28" w14:textId="77777777" w:rsidR="008A310F" w:rsidRDefault="008A310F" w:rsidP="005C7C23">
      <w:pPr>
        <w:jc w:val="both"/>
        <w:rPr>
          <w:rFonts w:ascii="Times New Roman" w:hAnsi="Times New Roman" w:cs="Times New Roman"/>
          <w:sz w:val="24"/>
          <w:szCs w:val="24"/>
        </w:rPr>
      </w:pPr>
    </w:p>
    <w:p w14:paraId="1991DC7B" w14:textId="77777777" w:rsidR="005458E2" w:rsidRDefault="005458E2" w:rsidP="005C7C23">
      <w:pPr>
        <w:jc w:val="both"/>
        <w:rPr>
          <w:rFonts w:ascii="Times New Roman" w:hAnsi="Times New Roman" w:cs="Times New Roman"/>
          <w:sz w:val="24"/>
          <w:szCs w:val="24"/>
        </w:rPr>
      </w:pPr>
    </w:p>
    <w:p w14:paraId="0BC41A9A" w14:textId="77777777" w:rsidR="005458E2" w:rsidRDefault="005458E2" w:rsidP="005C7C23">
      <w:pPr>
        <w:jc w:val="both"/>
        <w:rPr>
          <w:rFonts w:ascii="Times New Roman" w:hAnsi="Times New Roman" w:cs="Times New Roman"/>
          <w:sz w:val="24"/>
          <w:szCs w:val="24"/>
        </w:rPr>
      </w:pPr>
    </w:p>
    <w:p w14:paraId="7D3D3718" w14:textId="77777777" w:rsidR="005458E2" w:rsidRDefault="005458E2" w:rsidP="005C7C23">
      <w:pPr>
        <w:jc w:val="both"/>
        <w:rPr>
          <w:rFonts w:ascii="Times New Roman" w:hAnsi="Times New Roman" w:cs="Times New Roman"/>
          <w:sz w:val="24"/>
          <w:szCs w:val="24"/>
        </w:rPr>
      </w:pPr>
    </w:p>
    <w:p w14:paraId="18ED45CB" w14:textId="77777777" w:rsidR="00BA0063" w:rsidRPr="005C7C23" w:rsidRDefault="00BA0063" w:rsidP="005C7C23">
      <w:pPr>
        <w:jc w:val="both"/>
        <w:rPr>
          <w:rFonts w:ascii="Times New Roman" w:hAnsi="Times New Roman" w:cs="Times New Roman"/>
          <w:sz w:val="24"/>
          <w:szCs w:val="24"/>
        </w:rPr>
      </w:pPr>
    </w:p>
    <w:p w14:paraId="5900B01C" w14:textId="0EB83623" w:rsidR="00593093" w:rsidRDefault="00A53491" w:rsidP="00593093">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Urban virtual water of the Global South</w:t>
      </w:r>
      <w:r w:rsidR="00357A67">
        <w:rPr>
          <w:rFonts w:ascii="Times New Roman" w:hAnsi="Times New Roman" w:cs="Times New Roman"/>
          <w:b/>
          <w:sz w:val="24"/>
          <w:szCs w:val="24"/>
        </w:rPr>
        <w:t>: Learning from contexts</w:t>
      </w:r>
      <w:r w:rsidR="007C629D">
        <w:rPr>
          <w:rFonts w:ascii="Times New Roman" w:hAnsi="Times New Roman" w:cs="Times New Roman"/>
          <w:b/>
          <w:sz w:val="24"/>
          <w:szCs w:val="24"/>
        </w:rPr>
        <w:t xml:space="preserve"> </w:t>
      </w:r>
    </w:p>
    <w:p w14:paraId="699793F8" w14:textId="763135C3" w:rsidR="00443C51" w:rsidRPr="009B35DB" w:rsidRDefault="009B35DB" w:rsidP="009B35DB">
      <w:pPr>
        <w:jc w:val="both"/>
        <w:rPr>
          <w:rFonts w:ascii="Times New Roman" w:hAnsi="Times New Roman" w:cs="Times New Roman"/>
          <w:sz w:val="24"/>
          <w:szCs w:val="24"/>
        </w:rPr>
      </w:pPr>
      <w:r w:rsidRPr="009B35DB">
        <w:rPr>
          <w:rFonts w:ascii="Times New Roman" w:hAnsi="Times New Roman" w:cs="Times New Roman"/>
          <w:sz w:val="24"/>
          <w:szCs w:val="24"/>
        </w:rPr>
        <w:t xml:space="preserve">Results </w:t>
      </w:r>
      <w:r w:rsidR="00021DBB">
        <w:rPr>
          <w:rFonts w:ascii="Times New Roman" w:hAnsi="Times New Roman" w:cs="Times New Roman"/>
          <w:sz w:val="24"/>
          <w:szCs w:val="24"/>
        </w:rPr>
        <w:t>(Fig.2) shows that</w:t>
      </w:r>
      <w:r w:rsidR="00443C51">
        <w:rPr>
          <w:rFonts w:ascii="Times New Roman" w:hAnsi="Times New Roman" w:cs="Times New Roman"/>
          <w:sz w:val="24"/>
          <w:szCs w:val="24"/>
        </w:rPr>
        <w:t>, on average, Global Southern cities</w:t>
      </w:r>
      <w:r w:rsidR="00AD631C">
        <w:rPr>
          <w:rFonts w:ascii="Times New Roman" w:hAnsi="Times New Roman" w:cs="Times New Roman"/>
          <w:sz w:val="24"/>
          <w:szCs w:val="24"/>
        </w:rPr>
        <w:t>’</w:t>
      </w:r>
      <w:r w:rsidR="00443C51">
        <w:rPr>
          <w:rFonts w:ascii="Times New Roman" w:hAnsi="Times New Roman" w:cs="Times New Roman"/>
          <w:sz w:val="24"/>
          <w:szCs w:val="24"/>
        </w:rPr>
        <w:t xml:space="preserve"> virtual blue water </w:t>
      </w:r>
      <w:r w:rsidR="00AD631C">
        <w:rPr>
          <w:rFonts w:ascii="Times New Roman" w:hAnsi="Times New Roman" w:cs="Times New Roman"/>
          <w:sz w:val="24"/>
          <w:szCs w:val="24"/>
        </w:rPr>
        <w:t xml:space="preserve">footprint </w:t>
      </w:r>
      <w:r w:rsidR="00443C51">
        <w:rPr>
          <w:rFonts w:ascii="Times New Roman" w:hAnsi="Times New Roman" w:cs="Times New Roman"/>
          <w:sz w:val="24"/>
          <w:szCs w:val="24"/>
        </w:rPr>
        <w:t xml:space="preserve">is estimated to </w:t>
      </w:r>
      <w:r w:rsidR="00AD631C">
        <w:rPr>
          <w:rFonts w:ascii="Times New Roman" w:hAnsi="Times New Roman" w:cs="Times New Roman"/>
          <w:sz w:val="24"/>
          <w:szCs w:val="24"/>
        </w:rPr>
        <w:t xml:space="preserve">93 </w:t>
      </w:r>
      <w:r w:rsidR="006F1F4F" w:rsidRPr="006F1F4F">
        <w:rPr>
          <w:rFonts w:ascii="Times New Roman" w:hAnsi="Times New Roman" w:cs="Times New Roman"/>
          <w:sz w:val="24"/>
          <w:szCs w:val="24"/>
        </w:rPr>
        <w:t>±</w:t>
      </w:r>
      <w:r w:rsidR="00AD631C">
        <w:rPr>
          <w:rFonts w:ascii="Times New Roman" w:hAnsi="Times New Roman" w:cs="Times New Roman"/>
          <w:sz w:val="24"/>
          <w:szCs w:val="24"/>
        </w:rPr>
        <w:t xml:space="preserve"> 78.5 liters per cap/year</w:t>
      </w:r>
      <w:r w:rsidR="006D6C4C">
        <w:rPr>
          <w:rFonts w:ascii="Times New Roman" w:hAnsi="Times New Roman" w:cs="Times New Roman"/>
          <w:sz w:val="24"/>
          <w:szCs w:val="24"/>
        </w:rPr>
        <w:t>, and for the Grey water footprint is estimated to 133</w:t>
      </w:r>
      <w:r w:rsidR="006F1F4F">
        <w:rPr>
          <w:rFonts w:ascii="Times New Roman" w:hAnsi="Times New Roman" w:cs="Times New Roman"/>
          <w:sz w:val="24"/>
          <w:szCs w:val="24"/>
        </w:rPr>
        <w:t xml:space="preserve"> </w:t>
      </w:r>
      <w:r w:rsidR="006F1F4F" w:rsidRPr="006F1F4F">
        <w:rPr>
          <w:rFonts w:ascii="Times New Roman" w:hAnsi="Times New Roman" w:cs="Times New Roman"/>
          <w:sz w:val="24"/>
          <w:szCs w:val="24"/>
        </w:rPr>
        <w:t>±</w:t>
      </w:r>
      <w:r w:rsidR="006D6C4C">
        <w:rPr>
          <w:rFonts w:ascii="Times New Roman" w:hAnsi="Times New Roman" w:cs="Times New Roman"/>
          <w:sz w:val="24"/>
          <w:szCs w:val="24"/>
        </w:rPr>
        <w:t xml:space="preserve"> 144 liters per capita/year. </w:t>
      </w:r>
      <w:r w:rsidR="00696367">
        <w:rPr>
          <w:rFonts w:ascii="Times New Roman" w:hAnsi="Times New Roman" w:cs="Times New Roman"/>
          <w:sz w:val="24"/>
          <w:szCs w:val="24"/>
        </w:rPr>
        <w:t xml:space="preserve">This finding shows that, on average across selected cities, cities of the Global South are </w:t>
      </w:r>
      <w:r w:rsidR="0021263F">
        <w:rPr>
          <w:rFonts w:ascii="Times New Roman" w:hAnsi="Times New Roman" w:cs="Times New Roman"/>
          <w:sz w:val="24"/>
          <w:szCs w:val="24"/>
        </w:rPr>
        <w:t>causing more water pollution, elsewhere on the globe, than importing fresh water.</w:t>
      </w:r>
      <w:r w:rsidR="002C026F">
        <w:rPr>
          <w:rFonts w:ascii="Times New Roman" w:hAnsi="Times New Roman" w:cs="Times New Roman"/>
          <w:sz w:val="24"/>
          <w:szCs w:val="24"/>
        </w:rPr>
        <w:t xml:space="preserve"> However, it is important to highlight that several Asian cities are associated with highest grey water footprints such as Atolls (Maldives) with 668 liters per capita/year, followed by</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Chinese</w:t>
      </w:r>
      <w:r w:rsidR="00F1225D">
        <w:rPr>
          <w:rFonts w:ascii="Times New Roman" w:hAnsi="Times New Roman" w:cs="Times New Roman"/>
          <w:sz w:val="24"/>
          <w:szCs w:val="24"/>
        </w:rPr>
        <w:t xml:space="preserve"> cities</w:t>
      </w:r>
      <w:r w:rsidR="002C026F">
        <w:rPr>
          <w:rFonts w:ascii="Times New Roman" w:hAnsi="Times New Roman" w:cs="Times New Roman"/>
          <w:sz w:val="24"/>
          <w:szCs w:val="24"/>
        </w:rPr>
        <w:t xml:space="preserve"> Beijing</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Guangdong, Tianjin, Jiangsu</w:t>
      </w:r>
      <w:r w:rsidR="002C026F">
        <w:rPr>
          <w:rFonts w:ascii="Times New Roman" w:hAnsi="Times New Roman" w:cs="Times New Roman"/>
          <w:sz w:val="24"/>
          <w:szCs w:val="24"/>
        </w:rPr>
        <w:t xml:space="preserve"> with 623</w:t>
      </w:r>
      <w:r w:rsidR="00F71D04">
        <w:rPr>
          <w:rFonts w:ascii="Times New Roman" w:hAnsi="Times New Roman" w:cs="Times New Roman"/>
          <w:sz w:val="24"/>
          <w:szCs w:val="24"/>
        </w:rPr>
        <w:t>, 517, 487</w:t>
      </w:r>
      <w:r w:rsidR="002C026F">
        <w:rPr>
          <w:rFonts w:ascii="Times New Roman" w:hAnsi="Times New Roman" w:cs="Times New Roman"/>
          <w:sz w:val="24"/>
          <w:szCs w:val="24"/>
        </w:rPr>
        <w:t xml:space="preserve"> liters per capita/year,</w:t>
      </w:r>
      <w:r w:rsidR="00F71D04">
        <w:rPr>
          <w:rFonts w:ascii="Times New Roman" w:hAnsi="Times New Roman" w:cs="Times New Roman"/>
          <w:sz w:val="24"/>
          <w:szCs w:val="24"/>
        </w:rPr>
        <w:t xml:space="preserve"> respectively. </w:t>
      </w:r>
      <w:r w:rsidR="002C026F">
        <w:rPr>
          <w:rFonts w:ascii="Times New Roman" w:hAnsi="Times New Roman" w:cs="Times New Roman"/>
          <w:sz w:val="24"/>
          <w:szCs w:val="24"/>
        </w:rPr>
        <w:t xml:space="preserve"> </w:t>
      </w:r>
    </w:p>
    <w:p w14:paraId="722290D9" w14:textId="729C0D8A" w:rsidR="0003138F" w:rsidRDefault="00FB2D41"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5DF6742E" w:rsidR="001C7228" w:rsidRDefault="00696367" w:rsidP="001C7228">
      <w:pPr>
        <w:jc w:val="center"/>
        <w:rPr>
          <w:rFonts w:ascii="Times New Roman" w:hAnsi="Times New Roman" w:cs="Times New Roman"/>
          <w:sz w:val="24"/>
          <w:szCs w:val="24"/>
        </w:rPr>
      </w:pPr>
      <w:r w:rsidRPr="00AA27C8">
        <w:rPr>
          <w:rFonts w:ascii="Times New Roman" w:hAnsi="Times New Roman" w:cs="Times New Roman"/>
          <w:b/>
          <w:bCs/>
          <w:sz w:val="24"/>
          <w:szCs w:val="24"/>
        </w:rPr>
        <w:t>Figure 2:</w:t>
      </w:r>
      <w:r>
        <w:rPr>
          <w:rFonts w:ascii="Times New Roman" w:hAnsi="Times New Roman" w:cs="Times New Roman"/>
          <w:sz w:val="24"/>
          <w:szCs w:val="24"/>
        </w:rPr>
        <w:t xml:space="preserve"> Distribution of virtual water across selected cities of the Global South by type (blue and grey). </w:t>
      </w:r>
    </w:p>
    <w:p w14:paraId="52D3DF54" w14:textId="33CE98EA" w:rsidR="009D2CE7" w:rsidRDefault="009D2CE7" w:rsidP="009D2CE7">
      <w:pPr>
        <w:jc w:val="both"/>
        <w:rPr>
          <w:rFonts w:ascii="Times New Roman" w:hAnsi="Times New Roman" w:cs="Times New Roman"/>
          <w:sz w:val="24"/>
          <w:szCs w:val="24"/>
        </w:rPr>
      </w:pPr>
      <w:r>
        <w:rPr>
          <w:rFonts w:ascii="Times New Roman" w:hAnsi="Times New Roman" w:cs="Times New Roman"/>
          <w:sz w:val="24"/>
          <w:szCs w:val="24"/>
        </w:rPr>
        <w:t xml:space="preserve">While decomposing the virtual water footprints by income classes </w:t>
      </w:r>
      <w:r w:rsidR="00E14B57">
        <w:rPr>
          <w:rFonts w:ascii="Times New Roman" w:hAnsi="Times New Roman" w:cs="Times New Roman"/>
          <w:sz w:val="24"/>
          <w:szCs w:val="24"/>
        </w:rPr>
        <w:t xml:space="preserve">by </w:t>
      </w:r>
      <w:r>
        <w:rPr>
          <w:rFonts w:ascii="Times New Roman" w:hAnsi="Times New Roman" w:cs="Times New Roman"/>
          <w:sz w:val="24"/>
          <w:szCs w:val="24"/>
        </w:rPr>
        <w:t>Lower Middle-Income -LMICs- and Upper Middle-Income -UMICs-</w:t>
      </w:r>
      <w:r w:rsidR="00E14B57">
        <w:rPr>
          <w:rFonts w:ascii="Times New Roman" w:hAnsi="Times New Roman" w:cs="Times New Roman"/>
          <w:sz w:val="24"/>
          <w:szCs w:val="24"/>
        </w:rPr>
        <w:t xml:space="preserve"> (Fig.3)</w:t>
      </w:r>
      <w:r>
        <w:rPr>
          <w:rFonts w:ascii="Times New Roman" w:hAnsi="Times New Roman" w:cs="Times New Roman"/>
          <w:sz w:val="24"/>
          <w:szCs w:val="24"/>
        </w:rPr>
        <w:t xml:space="preserve">. </w:t>
      </w:r>
      <w:r w:rsidR="002604A7">
        <w:rPr>
          <w:rFonts w:ascii="Times New Roman" w:hAnsi="Times New Roman" w:cs="Times New Roman"/>
          <w:sz w:val="24"/>
          <w:szCs w:val="24"/>
        </w:rPr>
        <w:t>We found that</w:t>
      </w:r>
      <w:r w:rsidR="00430BF4">
        <w:rPr>
          <w:rFonts w:ascii="Times New Roman" w:hAnsi="Times New Roman" w:cs="Times New Roman"/>
          <w:sz w:val="24"/>
          <w:szCs w:val="24"/>
        </w:rPr>
        <w:t xml:space="preserve"> for blue water footprint, Upper </w:t>
      </w:r>
      <w:r w:rsidR="00215971">
        <w:rPr>
          <w:rFonts w:ascii="Times New Roman" w:hAnsi="Times New Roman" w:cs="Times New Roman"/>
          <w:sz w:val="24"/>
          <w:szCs w:val="24"/>
        </w:rPr>
        <w:t>Middle-Income</w:t>
      </w:r>
      <w:r w:rsidR="00430BF4">
        <w:rPr>
          <w:rFonts w:ascii="Times New Roman" w:hAnsi="Times New Roman" w:cs="Times New Roman"/>
          <w:sz w:val="24"/>
          <w:szCs w:val="24"/>
        </w:rPr>
        <w:t xml:space="preserve"> countries of the Global South</w:t>
      </w:r>
      <w:r w:rsidR="005421B2">
        <w:rPr>
          <w:rFonts w:ascii="Times New Roman" w:hAnsi="Times New Roman" w:cs="Times New Roman"/>
          <w:sz w:val="24"/>
          <w:szCs w:val="24"/>
        </w:rPr>
        <w:t xml:space="preserve">, across all the selected cities, is estimated to 104 </w:t>
      </w:r>
      <w:r w:rsidR="00215971" w:rsidRPr="006F1F4F">
        <w:rPr>
          <w:rFonts w:ascii="Times New Roman" w:hAnsi="Times New Roman" w:cs="Times New Roman"/>
          <w:sz w:val="24"/>
          <w:szCs w:val="24"/>
        </w:rPr>
        <w:t>±</w:t>
      </w:r>
      <w:r w:rsidR="00215971">
        <w:rPr>
          <w:rFonts w:ascii="Times New Roman" w:hAnsi="Times New Roman" w:cs="Times New Roman"/>
          <w:sz w:val="24"/>
          <w:szCs w:val="24"/>
        </w:rPr>
        <w:t xml:space="preserve"> 72.2 </w:t>
      </w:r>
      <w:r w:rsidR="005421B2">
        <w:rPr>
          <w:rFonts w:ascii="Times New Roman" w:hAnsi="Times New Roman" w:cs="Times New Roman"/>
          <w:sz w:val="24"/>
          <w:szCs w:val="24"/>
        </w:rPr>
        <w:t xml:space="preserve">liters per capita/year, and to 166 liters per capita/year. </w:t>
      </w:r>
      <w:r w:rsidR="00215971">
        <w:rPr>
          <w:rFonts w:ascii="Times New Roman" w:hAnsi="Times New Roman" w:cs="Times New Roman"/>
          <w:sz w:val="24"/>
          <w:szCs w:val="24"/>
        </w:rPr>
        <w:t>Whereas for Lower Middle-Income countries of the Global South we found that the blue water footprint is estimated to</w:t>
      </w:r>
      <w:r w:rsidR="007670B7">
        <w:rPr>
          <w:rFonts w:ascii="Times New Roman" w:hAnsi="Times New Roman" w:cs="Times New Roman"/>
          <w:sz w:val="24"/>
          <w:szCs w:val="24"/>
        </w:rPr>
        <w:t xml:space="preserve"> </w:t>
      </w:r>
      <w:r w:rsidR="00C8738B">
        <w:rPr>
          <w:rFonts w:ascii="Times New Roman" w:hAnsi="Times New Roman" w:cs="Times New Roman"/>
          <w:sz w:val="24"/>
          <w:szCs w:val="24"/>
        </w:rPr>
        <w:t xml:space="preserve">72.4 </w:t>
      </w:r>
      <w:r w:rsidR="00C8738B" w:rsidRPr="006F1F4F">
        <w:rPr>
          <w:rFonts w:ascii="Times New Roman" w:hAnsi="Times New Roman" w:cs="Times New Roman"/>
          <w:sz w:val="24"/>
          <w:szCs w:val="24"/>
        </w:rPr>
        <w:t>±</w:t>
      </w:r>
      <w:r w:rsidR="00C8738B">
        <w:rPr>
          <w:rFonts w:ascii="Times New Roman" w:hAnsi="Times New Roman" w:cs="Times New Roman"/>
          <w:sz w:val="24"/>
          <w:szCs w:val="24"/>
        </w:rPr>
        <w:t xml:space="preserve"> 86.4 liters per capita/year, and the grey water footprints is estimated to </w:t>
      </w:r>
      <w:r w:rsidR="00306436">
        <w:rPr>
          <w:rFonts w:ascii="Times New Roman" w:hAnsi="Times New Roman" w:cs="Times New Roman"/>
          <w:sz w:val="24"/>
          <w:szCs w:val="24"/>
        </w:rPr>
        <w:t xml:space="preserve">70.4 </w:t>
      </w:r>
      <w:r w:rsidR="00306436" w:rsidRPr="006F1F4F">
        <w:rPr>
          <w:rFonts w:ascii="Times New Roman" w:hAnsi="Times New Roman" w:cs="Times New Roman"/>
          <w:sz w:val="24"/>
          <w:szCs w:val="24"/>
        </w:rPr>
        <w:t>±</w:t>
      </w:r>
      <w:r w:rsidR="00306436">
        <w:rPr>
          <w:rFonts w:ascii="Times New Roman" w:hAnsi="Times New Roman" w:cs="Times New Roman"/>
          <w:sz w:val="24"/>
          <w:szCs w:val="24"/>
        </w:rPr>
        <w:t xml:space="preserve"> 45.9 liters per capita/year.</w:t>
      </w:r>
      <w:r w:rsidR="00CE1AE1">
        <w:rPr>
          <w:rFonts w:ascii="Times New Roman" w:hAnsi="Times New Roman" w:cs="Times New Roman"/>
          <w:sz w:val="24"/>
          <w:szCs w:val="24"/>
        </w:rPr>
        <w:t xml:space="preserve"> </w:t>
      </w:r>
      <w:r w:rsidR="00694E1F">
        <w:rPr>
          <w:rFonts w:ascii="Times New Roman" w:hAnsi="Times New Roman" w:cs="Times New Roman"/>
          <w:sz w:val="24"/>
          <w:szCs w:val="24"/>
        </w:rPr>
        <w:t>Our results</w:t>
      </w:r>
      <w:r w:rsidR="009B4DBD">
        <w:rPr>
          <w:rFonts w:ascii="Times New Roman" w:hAnsi="Times New Roman" w:cs="Times New Roman"/>
          <w:sz w:val="24"/>
          <w:szCs w:val="24"/>
        </w:rPr>
        <w:t xml:space="preserve"> </w:t>
      </w:r>
      <w:r w:rsidR="00694E1F">
        <w:rPr>
          <w:rFonts w:ascii="Times New Roman" w:hAnsi="Times New Roman" w:cs="Times New Roman"/>
          <w:sz w:val="24"/>
          <w:szCs w:val="24"/>
        </w:rPr>
        <w:t xml:space="preserve">corroborate other research </w:t>
      </w:r>
      <w:r w:rsidR="009713B8">
        <w:rPr>
          <w:rFonts w:ascii="Times New Roman" w:hAnsi="Times New Roman" w:cs="Times New Roman"/>
          <w:sz w:val="24"/>
          <w:szCs w:val="24"/>
        </w:rPr>
        <w:fldChar w:fldCharType="begin"/>
      </w:r>
      <w:r w:rsidR="00155881">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2013)","noteIndex":0},"citationItems":[{"id":317,"uris":["http://zotero.org/users/3616650/items/TC8X8S59"],"uri":["http://zotero.org/users/3616650/items/TC8X8S59"],"itemData":{"id":317,"type":"article-journal","abstract":"Water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313,"uris":["http://zotero.org/users/3616650/items/YC9VRZ83"],"uri":["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M."}],"issued":{"date-parts":[["2012",2,28]]}}},{"id":315,"uris":["http://zotero.org/users/3616650/items/TFWEI3CY"],"uri":["http://zotero.org/users/3616650/items/TFWEI3CY"],"itemData":{"id":315,"type":"article-journal","abstract":"Australia's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311,"uris":["http://zotero.org/users/3616650/items/XBUXAN4U"],"uri":["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319,"uris":["http://zotero.org/users/3616650/items/LR3HLVGP"],"uri":["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309,"uris":["http://zotero.org/users/3616650/items/GZJRSCT8"],"uri":["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Pr>
          <w:rFonts w:ascii="Times New Roman" w:hAnsi="Times New Roman" w:cs="Times New Roman"/>
          <w:sz w:val="24"/>
          <w:szCs w:val="24"/>
        </w:rPr>
        <w:fldChar w:fldCharType="separate"/>
      </w:r>
      <w:r w:rsidR="00155881" w:rsidRPr="00155881">
        <w:rPr>
          <w:rFonts w:ascii="Times New Roman" w:hAnsi="Times New Roman" w:cs="Times New Roman"/>
          <w:sz w:val="24"/>
        </w:rPr>
        <w:t>(Fu et al., 2022; Hachaichi and Baouni, 2020; Hoekstra and Mekonnen, 2012; Lenzen and Foran, 2001; Pichler et al., 2019; Souissi et al., 2022; Weinzettel et al., 2013)</w:t>
      </w:r>
      <w:r w:rsidR="009713B8">
        <w:rPr>
          <w:rFonts w:ascii="Times New Roman" w:hAnsi="Times New Roman" w:cs="Times New Roman"/>
          <w:sz w:val="24"/>
          <w:szCs w:val="24"/>
        </w:rPr>
        <w:fldChar w:fldCharType="end"/>
      </w:r>
      <w:r w:rsidR="00694E1F">
        <w:rPr>
          <w:rFonts w:ascii="Times New Roman" w:hAnsi="Times New Roman" w:cs="Times New Roman"/>
          <w:sz w:val="24"/>
          <w:szCs w:val="24"/>
        </w:rPr>
        <w:t xml:space="preserve"> by highlighting that </w:t>
      </w:r>
      <w:r w:rsidR="00F65E24">
        <w:rPr>
          <w:rFonts w:ascii="Times New Roman" w:hAnsi="Times New Roman" w:cs="Times New Roman"/>
          <w:sz w:val="24"/>
          <w:szCs w:val="24"/>
        </w:rPr>
        <w:t xml:space="preserve">affluence is a driving force </w:t>
      </w:r>
      <w:r w:rsidR="00A335AA">
        <w:rPr>
          <w:rFonts w:ascii="Times New Roman" w:hAnsi="Times New Roman" w:cs="Times New Roman"/>
          <w:sz w:val="24"/>
          <w:szCs w:val="24"/>
        </w:rPr>
        <w:t>for</w:t>
      </w:r>
      <w:r w:rsidR="00F65E24">
        <w:rPr>
          <w:rFonts w:ascii="Times New Roman" w:hAnsi="Times New Roman" w:cs="Times New Roman"/>
          <w:sz w:val="24"/>
          <w:szCs w:val="24"/>
        </w:rPr>
        <w:t xml:space="preserve"> </w:t>
      </w:r>
      <w:r w:rsidR="00E965E0">
        <w:rPr>
          <w:rFonts w:ascii="Times New Roman" w:hAnsi="Times New Roman" w:cs="Times New Roman"/>
          <w:sz w:val="24"/>
          <w:szCs w:val="24"/>
        </w:rPr>
        <w:t xml:space="preserve">environmental </w:t>
      </w:r>
      <w:r w:rsidR="00F65E24">
        <w:rPr>
          <w:rFonts w:ascii="Times New Roman" w:hAnsi="Times New Roman" w:cs="Times New Roman"/>
          <w:sz w:val="24"/>
          <w:szCs w:val="24"/>
        </w:rPr>
        <w:t>footprints</w:t>
      </w:r>
      <w:r w:rsidR="00A335AA">
        <w:rPr>
          <w:rFonts w:ascii="Times New Roman" w:hAnsi="Times New Roman" w:cs="Times New Roman"/>
          <w:sz w:val="24"/>
          <w:szCs w:val="24"/>
        </w:rPr>
        <w:t xml:space="preserve">. </w:t>
      </w:r>
      <w:r w:rsidR="00F65E24">
        <w:rPr>
          <w:rFonts w:ascii="Times New Roman" w:hAnsi="Times New Roman" w:cs="Times New Roman"/>
          <w:sz w:val="24"/>
          <w:szCs w:val="24"/>
        </w:rPr>
        <w:t xml:space="preserve"> </w:t>
      </w:r>
    </w:p>
    <w:p w14:paraId="703BEE55" w14:textId="375B166E" w:rsidR="006A4E9F" w:rsidRDefault="00AA27C8" w:rsidP="00F5440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Default="00425627" w:rsidP="001908F7">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income class (Lower Middle-Income and Upper Middle-Income). </w:t>
      </w:r>
    </w:p>
    <w:p w14:paraId="726DF200" w14:textId="7EE9CCB7" w:rsidR="0005531F" w:rsidRDefault="0005531F" w:rsidP="00593093">
      <w:pPr>
        <w:jc w:val="both"/>
        <w:rPr>
          <w:rFonts w:ascii="Times New Roman" w:hAnsi="Times New Roman" w:cs="Times New Roman"/>
          <w:sz w:val="24"/>
          <w:szCs w:val="24"/>
        </w:rPr>
      </w:pPr>
    </w:p>
    <w:p w14:paraId="6DEC3BA4" w14:textId="643AB9AA" w:rsidR="0005531F" w:rsidRDefault="00DE256E" w:rsidP="00593093">
      <w:pPr>
        <w:jc w:val="both"/>
        <w:rPr>
          <w:rFonts w:ascii="Times New Roman" w:hAnsi="Times New Roman" w:cs="Times New Roman"/>
          <w:sz w:val="24"/>
          <w:szCs w:val="24"/>
        </w:rPr>
      </w:pPr>
      <w:r>
        <w:rPr>
          <w:rFonts w:ascii="Times New Roman" w:hAnsi="Times New Roman" w:cs="Times New Roman"/>
          <w:sz w:val="24"/>
          <w:szCs w:val="24"/>
        </w:rPr>
        <w:t xml:space="preserve">From a regional perspective (Fig.4), we decern that Asian cities accounts for both highest water footprints of grey and blue water with an average footprint across all Asian cities </w:t>
      </w:r>
      <w:r w:rsidRPr="006873A8">
        <w:rPr>
          <w:rFonts w:ascii="Times New Roman" w:hAnsi="Times New Roman" w:cs="Times New Roman"/>
          <w:sz w:val="24"/>
          <w:szCs w:val="24"/>
        </w:rPr>
        <w:t xml:space="preserve">estimated to </w:t>
      </w:r>
      <w:r w:rsidR="006873A8">
        <w:rPr>
          <w:rFonts w:ascii="Times New Roman" w:hAnsi="Times New Roman" w:cs="Times New Roman"/>
          <w:sz w:val="24"/>
          <w:szCs w:val="24"/>
        </w:rPr>
        <w:t xml:space="preserve">139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64.6 liter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Bleu water, and to 248.5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166.8 liters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Grey water</w:t>
      </w:r>
      <w:r>
        <w:rPr>
          <w:rFonts w:ascii="Times New Roman" w:hAnsi="Times New Roman" w:cs="Times New Roman"/>
          <w:sz w:val="24"/>
          <w:szCs w:val="24"/>
        </w:rPr>
        <w:t xml:space="preserve">. While Africa accounted </w:t>
      </w:r>
      <w:r w:rsidRPr="00162379">
        <w:rPr>
          <w:rFonts w:ascii="Times New Roman" w:hAnsi="Times New Roman" w:cs="Times New Roman"/>
          <w:sz w:val="24"/>
          <w:szCs w:val="24"/>
        </w:rPr>
        <w:t>for</w:t>
      </w:r>
      <w:r w:rsidR="00162379">
        <w:rPr>
          <w:rFonts w:ascii="Times New Roman" w:hAnsi="Times New Roman" w:cs="Times New Roman"/>
          <w:sz w:val="24"/>
          <w:szCs w:val="24"/>
        </w:rPr>
        <w:t xml:space="preserve"> 72.78 </w:t>
      </w:r>
      <w:r w:rsidR="00162379" w:rsidRPr="006F1F4F">
        <w:rPr>
          <w:rFonts w:ascii="Times New Roman" w:hAnsi="Times New Roman" w:cs="Times New Roman"/>
          <w:sz w:val="24"/>
          <w:szCs w:val="24"/>
        </w:rPr>
        <w:t>±</w:t>
      </w:r>
      <w:r w:rsidR="00162379">
        <w:rPr>
          <w:rFonts w:ascii="Times New Roman" w:hAnsi="Times New Roman" w:cs="Times New Roman"/>
          <w:sz w:val="24"/>
          <w:szCs w:val="24"/>
        </w:rPr>
        <w:t xml:space="preserve"> 82.4 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Bleu water and to 60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35 </w:t>
      </w:r>
      <w:r w:rsidR="00162379">
        <w:rPr>
          <w:rFonts w:ascii="Times New Roman" w:hAnsi="Times New Roman" w:cs="Times New Roman"/>
          <w:sz w:val="24"/>
          <w:szCs w:val="24"/>
        </w:rPr>
        <w:t>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Grey water</w:t>
      </w:r>
      <w:r w:rsidRPr="00162379">
        <w:rPr>
          <w:rFonts w:ascii="Times New Roman" w:hAnsi="Times New Roman" w:cs="Times New Roman"/>
          <w:sz w:val="24"/>
          <w:szCs w:val="24"/>
        </w:rPr>
        <w:t>,</w:t>
      </w:r>
      <w:r>
        <w:rPr>
          <w:rFonts w:ascii="Times New Roman" w:hAnsi="Times New Roman" w:cs="Times New Roman"/>
          <w:sz w:val="24"/>
          <w:szCs w:val="24"/>
        </w:rPr>
        <w:t xml:space="preserve"> and Latin Amer</w:t>
      </w:r>
      <w:r w:rsidRPr="000062F0">
        <w:rPr>
          <w:rFonts w:ascii="Times New Roman" w:hAnsi="Times New Roman" w:cs="Times New Roman"/>
          <w:sz w:val="24"/>
          <w:szCs w:val="24"/>
        </w:rPr>
        <w:t>ica</w:t>
      </w:r>
      <w:r>
        <w:rPr>
          <w:rFonts w:ascii="Times New Roman" w:hAnsi="Times New Roman" w:cs="Times New Roman"/>
          <w:sz w:val="24"/>
          <w:szCs w:val="24"/>
        </w:rPr>
        <w:t xml:space="preserve"> </w:t>
      </w:r>
      <w:r w:rsidR="000062F0">
        <w:rPr>
          <w:rFonts w:ascii="Times New Roman" w:hAnsi="Times New Roman" w:cs="Times New Roman"/>
          <w:sz w:val="24"/>
          <w:szCs w:val="24"/>
        </w:rPr>
        <w:t xml:space="preserve">23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4.6 liters per capita for Blue water and 26.7</w:t>
      </w:r>
      <w:r w:rsidR="001B6130">
        <w:rPr>
          <w:rFonts w:ascii="Times New Roman" w:hAnsi="Times New Roman" w:cs="Times New Roman"/>
          <w:sz w:val="24"/>
          <w:szCs w:val="24"/>
        </w:rPr>
        <w:t xml:space="preserve"> </w:t>
      </w:r>
      <w:r w:rsidR="001B6130" w:rsidRPr="006F1F4F">
        <w:rPr>
          <w:rFonts w:ascii="Times New Roman" w:hAnsi="Times New Roman" w:cs="Times New Roman"/>
          <w:sz w:val="24"/>
          <w:szCs w:val="24"/>
        </w:rPr>
        <w:t>±</w:t>
      </w:r>
      <w:r w:rsidR="000062F0">
        <w:rPr>
          <w:rFonts w:ascii="Times New Roman" w:hAnsi="Times New Roman" w:cs="Times New Roman"/>
          <w:sz w:val="24"/>
          <w:szCs w:val="24"/>
        </w:rPr>
        <w:t xml:space="preserve"> 4.5 liters per capita/</w:t>
      </w:r>
      <w:proofErr w:type="spellStart"/>
      <w:r w:rsidR="000062F0">
        <w:rPr>
          <w:rFonts w:ascii="Times New Roman" w:hAnsi="Times New Roman" w:cs="Times New Roman"/>
          <w:sz w:val="24"/>
          <w:szCs w:val="24"/>
        </w:rPr>
        <w:t>yr</w:t>
      </w:r>
      <w:proofErr w:type="spellEnd"/>
      <w:r w:rsidR="000062F0">
        <w:rPr>
          <w:rFonts w:ascii="Times New Roman" w:hAnsi="Times New Roman" w:cs="Times New Roman"/>
          <w:sz w:val="24"/>
          <w:szCs w:val="24"/>
        </w:rPr>
        <w:t xml:space="preserve"> for Grey water</w:t>
      </w:r>
      <w:r>
        <w:rPr>
          <w:rFonts w:ascii="Times New Roman" w:hAnsi="Times New Roman" w:cs="Times New Roman"/>
          <w:sz w:val="24"/>
          <w:szCs w:val="24"/>
        </w:rPr>
        <w:t xml:space="preserve">. </w:t>
      </w:r>
      <w:r w:rsidR="0053147D">
        <w:rPr>
          <w:rFonts w:ascii="Times New Roman" w:hAnsi="Times New Roman" w:cs="Times New Roman"/>
          <w:sz w:val="24"/>
          <w:szCs w:val="24"/>
        </w:rPr>
        <w:t>Surprisingly</w:t>
      </w:r>
      <w:r>
        <w:rPr>
          <w:rFonts w:ascii="Times New Roman" w:hAnsi="Times New Roman" w:cs="Times New Roman"/>
          <w:sz w:val="24"/>
          <w:szCs w:val="24"/>
        </w:rPr>
        <w:t>,</w:t>
      </w:r>
      <w:r w:rsidR="0053147D">
        <w:rPr>
          <w:rFonts w:ascii="Times New Roman" w:hAnsi="Times New Roman" w:cs="Times New Roman"/>
          <w:sz w:val="24"/>
          <w:szCs w:val="24"/>
        </w:rPr>
        <w:t xml:space="preserve"> although that Latin America</w:t>
      </w:r>
      <w:r w:rsidR="006C1C68">
        <w:rPr>
          <w:rFonts w:ascii="Times New Roman" w:hAnsi="Times New Roman" w:cs="Times New Roman"/>
          <w:sz w:val="24"/>
          <w:szCs w:val="24"/>
        </w:rPr>
        <w:t xml:space="preserve"> (8,520 US$)</w:t>
      </w:r>
      <w:r w:rsidR="0053147D">
        <w:rPr>
          <w:rFonts w:ascii="Times New Roman" w:hAnsi="Times New Roman" w:cs="Times New Roman"/>
          <w:sz w:val="24"/>
          <w:szCs w:val="24"/>
        </w:rPr>
        <w:t xml:space="preserve"> have the highest income per capita </w:t>
      </w:r>
      <w:r w:rsidR="006C1C68">
        <w:rPr>
          <w:rFonts w:ascii="Times New Roman" w:hAnsi="Times New Roman" w:cs="Times New Roman"/>
          <w:sz w:val="24"/>
          <w:szCs w:val="24"/>
        </w:rPr>
        <w:t>then</w:t>
      </w:r>
      <w:r w:rsidR="0053147D">
        <w:rPr>
          <w:rFonts w:ascii="Times New Roman" w:hAnsi="Times New Roman" w:cs="Times New Roman"/>
          <w:sz w:val="24"/>
          <w:szCs w:val="24"/>
        </w:rPr>
        <w:t xml:space="preserve"> Asia</w:t>
      </w:r>
      <w:r w:rsidR="006C1C68">
        <w:rPr>
          <w:rFonts w:ascii="Times New Roman" w:hAnsi="Times New Roman" w:cs="Times New Roman"/>
          <w:sz w:val="24"/>
          <w:szCs w:val="24"/>
        </w:rPr>
        <w:t xml:space="preserve"> (5,635 US$)</w:t>
      </w:r>
      <w:r w:rsidR="0053147D">
        <w:rPr>
          <w:rFonts w:ascii="Times New Roman" w:hAnsi="Times New Roman" w:cs="Times New Roman"/>
          <w:sz w:val="24"/>
          <w:szCs w:val="24"/>
        </w:rPr>
        <w:t xml:space="preserve"> and Africa</w:t>
      </w:r>
      <w:r w:rsidR="006C1C68">
        <w:rPr>
          <w:rFonts w:ascii="Times New Roman" w:hAnsi="Times New Roman" w:cs="Times New Roman"/>
          <w:sz w:val="24"/>
          <w:szCs w:val="24"/>
        </w:rPr>
        <w:t xml:space="preserve"> (1,809 US$) </w:t>
      </w:r>
      <w:r w:rsidR="00A31CD6">
        <w:rPr>
          <w:rFonts w:ascii="Times New Roman" w:hAnsi="Times New Roman" w:cs="Times New Roman"/>
          <w:sz w:val="24"/>
          <w:szCs w:val="24"/>
        </w:rPr>
        <w:fldChar w:fldCharType="begin"/>
      </w:r>
      <w:r w:rsidR="00A31CD6">
        <w:rPr>
          <w:rFonts w:ascii="Times New Roman" w:hAnsi="Times New Roman" w:cs="Times New Roman"/>
          <w:sz w:val="24"/>
          <w:szCs w:val="24"/>
        </w:rPr>
        <w:instrText xml:space="preserve"> ADDIN ZOTERO_ITEM CSL_CITATION {"citationID":"T4JhMTbE","properties":{"formattedCitation":"(World Bank, 2022)","plainCitation":"(World Bank, 2022)","noteIndex":0},"citationItems":[{"id":371,"uris":["http://zotero.org/users/3616650/items/HHXR3M26"],"uri":["http://zotero.org/users/3616650/items/HHXR3M26"],"itemData":{"id":371,"type":"webpage","title":"GDP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Pr>
          <w:rFonts w:ascii="Times New Roman" w:hAnsi="Times New Roman" w:cs="Times New Roman"/>
          <w:sz w:val="24"/>
          <w:szCs w:val="24"/>
        </w:rPr>
        <w:fldChar w:fldCharType="separate"/>
      </w:r>
      <w:r w:rsidR="00A31CD6" w:rsidRPr="00A31CD6">
        <w:rPr>
          <w:rFonts w:ascii="Times New Roman" w:hAnsi="Times New Roman" w:cs="Times New Roman"/>
          <w:sz w:val="24"/>
        </w:rPr>
        <w:t>(World Bank, 2022)</w:t>
      </w:r>
      <w:r w:rsidR="00A31CD6">
        <w:rPr>
          <w:rFonts w:ascii="Times New Roman" w:hAnsi="Times New Roman" w:cs="Times New Roman"/>
          <w:sz w:val="24"/>
          <w:szCs w:val="24"/>
        </w:rPr>
        <w:fldChar w:fldCharType="end"/>
      </w:r>
      <w:r w:rsidR="0053147D">
        <w:rPr>
          <w:rFonts w:ascii="Times New Roman" w:hAnsi="Times New Roman" w:cs="Times New Roman"/>
          <w:sz w:val="24"/>
          <w:szCs w:val="24"/>
        </w:rPr>
        <w:t xml:space="preserve">, their water footprints seems to be less </w:t>
      </w:r>
      <w:r w:rsidR="00A31CD6">
        <w:rPr>
          <w:rFonts w:ascii="Times New Roman" w:hAnsi="Times New Roman" w:cs="Times New Roman"/>
          <w:sz w:val="24"/>
          <w:szCs w:val="24"/>
        </w:rPr>
        <w:t xml:space="preserve">flattened, </w:t>
      </w:r>
      <w:r w:rsidR="00335CC4">
        <w:rPr>
          <w:rFonts w:ascii="Times New Roman" w:hAnsi="Times New Roman" w:cs="Times New Roman"/>
          <w:sz w:val="24"/>
          <w:szCs w:val="24"/>
        </w:rPr>
        <w:t>however,</w:t>
      </w:r>
      <w:r w:rsidR="00883B10">
        <w:rPr>
          <w:rFonts w:ascii="Times New Roman" w:hAnsi="Times New Roman" w:cs="Times New Roman"/>
          <w:sz w:val="24"/>
          <w:szCs w:val="24"/>
        </w:rPr>
        <w:t xml:space="preserve"> water footprint is correlated to expenditures</w:t>
      </w:r>
      <w:r w:rsidR="00950097">
        <w:rPr>
          <w:rFonts w:ascii="Times New Roman" w:hAnsi="Times New Roman" w:cs="Times New Roman"/>
          <w:sz w:val="24"/>
          <w:szCs w:val="24"/>
        </w:rPr>
        <w:t xml:space="preserve"> </w:t>
      </w:r>
      <w:r w:rsidR="00950097">
        <w:rPr>
          <w:rFonts w:ascii="Times New Roman" w:hAnsi="Times New Roman" w:cs="Times New Roman"/>
          <w:sz w:val="24"/>
          <w:szCs w:val="24"/>
        </w:rPr>
        <w:fldChar w:fldCharType="begin"/>
      </w:r>
      <w:r w:rsidR="00950097">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2020)","noteIndex":0},"citationItems":[{"id":373,"uris":["http://zotero.org/users/3616650/items/5J98XUTE"],"uri":["http://zotero.org/users/3616650/items/5J98XUTE"],"itemData":{"id":373,"type":"article-journal","abstract":"For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Pr>
          <w:rFonts w:ascii="Times New Roman" w:hAnsi="Times New Roman" w:cs="Times New Roman"/>
          <w:sz w:val="24"/>
          <w:szCs w:val="24"/>
        </w:rPr>
        <w:fldChar w:fldCharType="separate"/>
      </w:r>
      <w:r w:rsidR="00950097" w:rsidRPr="00950097">
        <w:rPr>
          <w:rFonts w:ascii="Times New Roman" w:hAnsi="Times New Roman" w:cs="Times New Roman"/>
          <w:sz w:val="24"/>
        </w:rPr>
        <w:t>(Wiedmann et al., 2020)</w:t>
      </w:r>
      <w:r w:rsidR="00950097">
        <w:rPr>
          <w:rFonts w:ascii="Times New Roman" w:hAnsi="Times New Roman" w:cs="Times New Roman"/>
          <w:sz w:val="24"/>
          <w:szCs w:val="24"/>
        </w:rPr>
        <w:fldChar w:fldCharType="end"/>
      </w:r>
      <w:r w:rsidR="00883B10">
        <w:rPr>
          <w:rFonts w:ascii="Times New Roman" w:hAnsi="Times New Roman" w:cs="Times New Roman"/>
          <w:sz w:val="24"/>
          <w:szCs w:val="24"/>
        </w:rPr>
        <w:t>, the more you sped you the higher your water footprint gets</w:t>
      </w:r>
      <w:r w:rsidR="00996D17">
        <w:rPr>
          <w:rFonts w:ascii="Times New Roman" w:hAnsi="Times New Roman" w:cs="Times New Roman"/>
          <w:sz w:val="24"/>
          <w:szCs w:val="24"/>
        </w:rPr>
        <w:t xml:space="preserve"> </w:t>
      </w:r>
      <w:r w:rsidR="00B1104D">
        <w:rPr>
          <w:rFonts w:ascii="Times New Roman" w:hAnsi="Times New Roman" w:cs="Times New Roman"/>
          <w:sz w:val="24"/>
          <w:szCs w:val="24"/>
        </w:rPr>
        <w:fldChar w:fldCharType="begin"/>
      </w:r>
      <w:r w:rsidR="00B1104D">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Pr>
          <w:rFonts w:ascii="Times New Roman" w:hAnsi="Times New Roman" w:cs="Times New Roman"/>
          <w:sz w:val="24"/>
          <w:szCs w:val="24"/>
        </w:rPr>
        <w:fldChar w:fldCharType="separate"/>
      </w:r>
      <w:r w:rsidR="00B1104D" w:rsidRPr="00B1104D">
        <w:rPr>
          <w:rFonts w:ascii="Times New Roman" w:hAnsi="Times New Roman" w:cs="Times New Roman"/>
          <w:sz w:val="24"/>
        </w:rPr>
        <w:t>(Hachaichi and Baouni, 2020)</w:t>
      </w:r>
      <w:r w:rsidR="00B1104D">
        <w:rPr>
          <w:rFonts w:ascii="Times New Roman" w:hAnsi="Times New Roman" w:cs="Times New Roman"/>
          <w:sz w:val="24"/>
          <w:szCs w:val="24"/>
        </w:rPr>
        <w:fldChar w:fldCharType="end"/>
      </w:r>
      <w:r w:rsidR="00883B10">
        <w:rPr>
          <w:rFonts w:ascii="Times New Roman" w:hAnsi="Times New Roman" w:cs="Times New Roman"/>
          <w:sz w:val="24"/>
          <w:szCs w:val="24"/>
        </w:rPr>
        <w:t xml:space="preserve">; hence, </w:t>
      </w:r>
      <w:r w:rsidR="00335CC4">
        <w:rPr>
          <w:rFonts w:ascii="Times New Roman" w:hAnsi="Times New Roman" w:cs="Times New Roman"/>
          <w:sz w:val="24"/>
          <w:szCs w:val="24"/>
        </w:rPr>
        <w:t>we highly believe that this</w:t>
      </w:r>
      <w:r w:rsidR="008F65BF">
        <w:rPr>
          <w:rFonts w:ascii="Times New Roman" w:hAnsi="Times New Roman" w:cs="Times New Roman"/>
          <w:sz w:val="24"/>
          <w:szCs w:val="24"/>
        </w:rPr>
        <w:t xml:space="preserve"> issue</w:t>
      </w:r>
      <w:r w:rsidR="00335CC4">
        <w:rPr>
          <w:rFonts w:ascii="Times New Roman" w:hAnsi="Times New Roman" w:cs="Times New Roman"/>
          <w:sz w:val="24"/>
          <w:szCs w:val="24"/>
        </w:rPr>
        <w:t xml:space="preserve"> is </w:t>
      </w:r>
      <w:r w:rsidR="003664D4">
        <w:rPr>
          <w:rFonts w:ascii="Times New Roman" w:hAnsi="Times New Roman" w:cs="Times New Roman"/>
          <w:sz w:val="24"/>
          <w:szCs w:val="24"/>
        </w:rPr>
        <w:t>related the sample size took from Latin America</w:t>
      </w:r>
      <w:r w:rsidR="008F65BF">
        <w:rPr>
          <w:rFonts w:ascii="Times New Roman" w:hAnsi="Times New Roman" w:cs="Times New Roman"/>
          <w:sz w:val="24"/>
          <w:szCs w:val="24"/>
        </w:rPr>
        <w:t xml:space="preserve"> (33 cities), </w:t>
      </w:r>
      <w:r w:rsidR="000D17D7">
        <w:rPr>
          <w:rFonts w:ascii="Times New Roman" w:hAnsi="Times New Roman" w:cs="Times New Roman"/>
          <w:sz w:val="24"/>
          <w:szCs w:val="24"/>
        </w:rPr>
        <w:t>compared to</w:t>
      </w:r>
      <w:r w:rsidR="008F65BF">
        <w:rPr>
          <w:rFonts w:ascii="Times New Roman" w:hAnsi="Times New Roman" w:cs="Times New Roman"/>
          <w:sz w:val="24"/>
          <w:szCs w:val="24"/>
        </w:rPr>
        <w:t xml:space="preserve"> Asia and Africa</w:t>
      </w:r>
      <w:r w:rsidR="000D17D7">
        <w:rPr>
          <w:rFonts w:ascii="Times New Roman" w:hAnsi="Times New Roman" w:cs="Times New Roman"/>
          <w:sz w:val="24"/>
          <w:szCs w:val="24"/>
        </w:rPr>
        <w:t xml:space="preserve"> which hare represented by </w:t>
      </w:r>
      <w:r w:rsidR="008F65BF">
        <w:rPr>
          <w:rFonts w:ascii="Times New Roman" w:hAnsi="Times New Roman" w:cs="Times New Roman"/>
          <w:sz w:val="24"/>
          <w:szCs w:val="24"/>
        </w:rPr>
        <w:t>71 cit</w:t>
      </w:r>
      <w:r w:rsidR="00FF0CD1">
        <w:rPr>
          <w:rFonts w:ascii="Times New Roman" w:hAnsi="Times New Roman" w:cs="Times New Roman"/>
          <w:sz w:val="24"/>
          <w:szCs w:val="24"/>
        </w:rPr>
        <w:t>i</w:t>
      </w:r>
      <w:r w:rsidR="008F65BF">
        <w:rPr>
          <w:rFonts w:ascii="Times New Roman" w:hAnsi="Times New Roman" w:cs="Times New Roman"/>
          <w:sz w:val="24"/>
          <w:szCs w:val="24"/>
        </w:rPr>
        <w:t>es each</w:t>
      </w:r>
      <w:r w:rsidR="00115915">
        <w:rPr>
          <w:rFonts w:ascii="Times New Roman" w:hAnsi="Times New Roman" w:cs="Times New Roman"/>
          <w:sz w:val="24"/>
          <w:szCs w:val="24"/>
        </w:rPr>
        <w:t xml:space="preserve"> (see electronic supplementary information file for further details)</w:t>
      </w:r>
      <w:r w:rsidR="008F65BF">
        <w:rPr>
          <w:rFonts w:ascii="Times New Roman" w:hAnsi="Times New Roman" w:cs="Times New Roman"/>
          <w:sz w:val="24"/>
          <w:szCs w:val="24"/>
        </w:rPr>
        <w:t xml:space="preserve">. </w:t>
      </w:r>
      <w:r w:rsidR="003664D4">
        <w:rPr>
          <w:rFonts w:ascii="Times New Roman" w:hAnsi="Times New Roman" w:cs="Times New Roman"/>
          <w:sz w:val="24"/>
          <w:szCs w:val="24"/>
        </w:rPr>
        <w:t xml:space="preserve"> </w:t>
      </w:r>
    </w:p>
    <w:p w14:paraId="5FA6A05E" w14:textId="688B50D0" w:rsidR="0005531F" w:rsidRDefault="0005531F" w:rsidP="00593093">
      <w:pPr>
        <w:jc w:val="both"/>
        <w:rPr>
          <w:rFonts w:ascii="Times New Roman" w:hAnsi="Times New Roman" w:cs="Times New Roman"/>
          <w:sz w:val="24"/>
          <w:szCs w:val="24"/>
        </w:rPr>
      </w:pPr>
    </w:p>
    <w:p w14:paraId="43A81B65" w14:textId="232FD7BF" w:rsidR="0005531F" w:rsidRDefault="0005531F" w:rsidP="00593093">
      <w:pPr>
        <w:jc w:val="both"/>
        <w:rPr>
          <w:rFonts w:ascii="Times New Roman" w:hAnsi="Times New Roman" w:cs="Times New Roman"/>
          <w:sz w:val="24"/>
          <w:szCs w:val="24"/>
        </w:rPr>
      </w:pPr>
    </w:p>
    <w:p w14:paraId="7D747CFF" w14:textId="17CD864F" w:rsidR="0005531F" w:rsidRDefault="0005531F" w:rsidP="0059309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A651F3" wp14:editId="0936B6B2">
            <wp:extent cx="5943600" cy="316992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7562C0CC" w14:textId="4F0781F1" w:rsidR="0005531F" w:rsidRDefault="0005531F" w:rsidP="0005531F">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16632A84" w:rsidR="001F1443" w:rsidRDefault="00593093" w:rsidP="00593093">
      <w:pPr>
        <w:jc w:val="both"/>
        <w:rPr>
          <w:rFonts w:ascii="Times New Roman" w:hAnsi="Times New Roman" w:cs="Times New Roman"/>
          <w:sz w:val="24"/>
          <w:szCs w:val="24"/>
        </w:rPr>
      </w:pPr>
      <w:r>
        <w:rPr>
          <w:rFonts w:ascii="Times New Roman" w:hAnsi="Times New Roman" w:cs="Times New Roman"/>
          <w:sz w:val="24"/>
          <w:szCs w:val="24"/>
        </w:rPr>
        <w:t>Results (Fig.</w:t>
      </w:r>
      <w:r w:rsidR="00D14815">
        <w:rPr>
          <w:rFonts w:ascii="Times New Roman" w:hAnsi="Times New Roman" w:cs="Times New Roman"/>
          <w:sz w:val="24"/>
          <w:szCs w:val="24"/>
        </w:rPr>
        <w:t xml:space="preserve">3 and </w:t>
      </w:r>
      <w:r w:rsidR="001908F7">
        <w:rPr>
          <w:rFonts w:ascii="Times New Roman" w:hAnsi="Times New Roman" w:cs="Times New Roman"/>
          <w:sz w:val="24"/>
          <w:szCs w:val="24"/>
        </w:rPr>
        <w:t>4</w:t>
      </w:r>
      <w:r>
        <w:rPr>
          <w:rFonts w:ascii="Times New Roman" w:hAnsi="Times New Roman" w:cs="Times New Roman"/>
          <w:sz w:val="24"/>
          <w:szCs w:val="24"/>
        </w:rPr>
        <w:t xml:space="preserve">) for the </w:t>
      </w:r>
      <w:r w:rsidR="000C2E87">
        <w:rPr>
          <w:rFonts w:ascii="Times New Roman" w:hAnsi="Times New Roman" w:cs="Times New Roman"/>
          <w:sz w:val="24"/>
          <w:szCs w:val="24"/>
        </w:rPr>
        <w:t>Blue</w:t>
      </w:r>
      <w:r>
        <w:rPr>
          <w:rFonts w:ascii="Times New Roman" w:hAnsi="Times New Roman" w:cs="Times New Roman"/>
          <w:sz w:val="24"/>
          <w:szCs w:val="24"/>
        </w:rPr>
        <w:t xml:space="preserve"> water category</w:t>
      </w:r>
      <w:r w:rsidR="008C0306">
        <w:rPr>
          <w:rFonts w:ascii="Times New Roman" w:hAnsi="Times New Roman" w:cs="Times New Roman"/>
          <w:sz w:val="24"/>
          <w:szCs w:val="24"/>
        </w:rPr>
        <w:t xml:space="preserve"> </w:t>
      </w:r>
      <w:r w:rsidR="0025374D">
        <w:rPr>
          <w:rFonts w:ascii="Times New Roman" w:hAnsi="Times New Roman" w:cs="Times New Roman"/>
          <w:sz w:val="24"/>
          <w:szCs w:val="24"/>
        </w:rPr>
        <w:t xml:space="preserve">shows that </w:t>
      </w:r>
      <w:r w:rsidR="008C0306">
        <w:rPr>
          <w:rFonts w:ascii="Times New Roman" w:hAnsi="Times New Roman" w:cs="Times New Roman"/>
          <w:sz w:val="24"/>
          <w:szCs w:val="24"/>
        </w:rPr>
        <w:t xml:space="preserve">Asian and North African cities are the among the highest </w:t>
      </w:r>
      <w:r w:rsidR="0055550B">
        <w:rPr>
          <w:rFonts w:ascii="Times New Roman" w:hAnsi="Times New Roman" w:cs="Times New Roman"/>
          <w:sz w:val="24"/>
          <w:szCs w:val="24"/>
        </w:rPr>
        <w:t>Global</w:t>
      </w:r>
      <w:r w:rsidR="008C0306">
        <w:rPr>
          <w:rFonts w:ascii="Times New Roman" w:hAnsi="Times New Roman" w:cs="Times New Roman"/>
          <w:sz w:val="24"/>
          <w:szCs w:val="24"/>
        </w:rPr>
        <w:t xml:space="preserve"> Southern </w:t>
      </w:r>
      <w:r w:rsidR="007A0284">
        <w:rPr>
          <w:rFonts w:ascii="Times New Roman" w:hAnsi="Times New Roman" w:cs="Times New Roman"/>
          <w:sz w:val="24"/>
          <w:szCs w:val="24"/>
        </w:rPr>
        <w:t>cities</w:t>
      </w:r>
      <w:r w:rsidR="008C0306">
        <w:rPr>
          <w:rFonts w:ascii="Times New Roman" w:hAnsi="Times New Roman" w:cs="Times New Roman"/>
          <w:sz w:val="24"/>
          <w:szCs w:val="24"/>
        </w:rPr>
        <w:t xml:space="preserve"> that imports fresh water</w:t>
      </w:r>
      <w:r w:rsidR="00D10939">
        <w:rPr>
          <w:rFonts w:ascii="Times New Roman" w:hAnsi="Times New Roman" w:cs="Times New Roman"/>
          <w:sz w:val="24"/>
          <w:szCs w:val="24"/>
        </w:rPr>
        <w:t xml:space="preserve"> from the global economic market</w:t>
      </w:r>
      <w:r w:rsidR="008C0306">
        <w:rPr>
          <w:rFonts w:ascii="Times New Roman" w:hAnsi="Times New Roman" w:cs="Times New Roman"/>
          <w:sz w:val="24"/>
          <w:szCs w:val="24"/>
        </w:rPr>
        <w:t>. For Asia,</w:t>
      </w:r>
      <w:r>
        <w:rPr>
          <w:rFonts w:ascii="Times New Roman" w:hAnsi="Times New Roman" w:cs="Times New Roman"/>
          <w:sz w:val="24"/>
          <w:szCs w:val="24"/>
        </w:rPr>
        <w:t xml:space="preserve"> three Chinese cities have the highest quantities of </w:t>
      </w:r>
      <w:r w:rsidR="008C0306">
        <w:rPr>
          <w:rFonts w:ascii="Times New Roman" w:hAnsi="Times New Roman" w:cs="Times New Roman"/>
          <w:sz w:val="24"/>
          <w:szCs w:val="24"/>
        </w:rPr>
        <w:t>imported</w:t>
      </w:r>
      <w:r>
        <w:rPr>
          <w:rFonts w:ascii="Times New Roman" w:hAnsi="Times New Roman" w:cs="Times New Roman"/>
          <w:sz w:val="24"/>
          <w:szCs w:val="24"/>
        </w:rPr>
        <w:t xml:space="preserve"> water embedded </w:t>
      </w:r>
      <w:r w:rsidR="008C0306">
        <w:rPr>
          <w:rFonts w:ascii="Times New Roman" w:hAnsi="Times New Roman" w:cs="Times New Roman"/>
          <w:sz w:val="24"/>
          <w:szCs w:val="24"/>
        </w:rPr>
        <w:t>within</w:t>
      </w:r>
      <w:r>
        <w:rPr>
          <w:rFonts w:ascii="Times New Roman" w:hAnsi="Times New Roman" w:cs="Times New Roman"/>
          <w:sz w:val="24"/>
          <w:szCs w:val="24"/>
        </w:rPr>
        <w:t xml:space="preserve"> goods and services namely Beijing with 328.45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followed by Guangdong with 267.42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and Jiangsu</w:t>
      </w:r>
      <w:r w:rsidR="00D10939">
        <w:rPr>
          <w:rFonts w:ascii="Times New Roman" w:hAnsi="Times New Roman" w:cs="Times New Roman"/>
          <w:sz w:val="24"/>
          <w:szCs w:val="24"/>
        </w:rPr>
        <w:t xml:space="preserve"> with 248 liters per capita/yr.</w:t>
      </w:r>
      <w:r>
        <w:rPr>
          <w:rFonts w:ascii="Times New Roman" w:hAnsi="Times New Roman" w:cs="Times New Roman"/>
          <w:sz w:val="24"/>
          <w:szCs w:val="24"/>
        </w:rPr>
        <w:t xml:space="preserve"> </w:t>
      </w:r>
      <w:r w:rsidR="00D10939">
        <w:rPr>
          <w:rFonts w:ascii="Times New Roman" w:hAnsi="Times New Roman" w:cs="Times New Roman"/>
          <w:sz w:val="24"/>
          <w:szCs w:val="24"/>
        </w:rPr>
        <w:t>F</w:t>
      </w:r>
      <w:r w:rsidR="00870B66">
        <w:rPr>
          <w:rFonts w:ascii="Times New Roman" w:hAnsi="Times New Roman" w:cs="Times New Roman"/>
          <w:sz w:val="24"/>
          <w:szCs w:val="24"/>
        </w:rPr>
        <w:t xml:space="preserve">rom North African region, we find Tunis </w:t>
      </w:r>
      <w:r w:rsidR="00D10939">
        <w:rPr>
          <w:rFonts w:ascii="Times New Roman" w:hAnsi="Times New Roman" w:cs="Times New Roman"/>
          <w:sz w:val="24"/>
          <w:szCs w:val="24"/>
        </w:rPr>
        <w:t>(Tunisia) is associated with 314.</w:t>
      </w:r>
      <w:r w:rsidR="00870B66">
        <w:rPr>
          <w:rFonts w:ascii="Times New Roman" w:hAnsi="Times New Roman" w:cs="Times New Roman"/>
          <w:sz w:val="24"/>
          <w:szCs w:val="24"/>
        </w:rPr>
        <w:t>65 liters per capita/</w:t>
      </w:r>
      <w:proofErr w:type="spellStart"/>
      <w:r w:rsidR="00870B66">
        <w:rPr>
          <w:rFonts w:ascii="Times New Roman" w:hAnsi="Times New Roman" w:cs="Times New Roman"/>
          <w:sz w:val="24"/>
          <w:szCs w:val="24"/>
        </w:rPr>
        <w:t>yr</w:t>
      </w:r>
      <w:proofErr w:type="spellEnd"/>
      <w:r w:rsidR="00870B66">
        <w:rPr>
          <w:rFonts w:ascii="Times New Roman" w:hAnsi="Times New Roman" w:cs="Times New Roman"/>
          <w:sz w:val="24"/>
          <w:szCs w:val="24"/>
        </w:rPr>
        <w:t xml:space="preserve">, while Casablanca, Tangier and </w:t>
      </w:r>
      <w:proofErr w:type="spellStart"/>
      <w:r w:rsidR="00870B66">
        <w:rPr>
          <w:rFonts w:ascii="Times New Roman" w:hAnsi="Times New Roman" w:cs="Times New Roman"/>
          <w:sz w:val="24"/>
          <w:szCs w:val="24"/>
        </w:rPr>
        <w:t>Laayoun</w:t>
      </w:r>
      <w:proofErr w:type="spellEnd"/>
      <w:r w:rsidR="00870B66">
        <w:rPr>
          <w:rFonts w:ascii="Times New Roman" w:hAnsi="Times New Roman" w:cs="Times New Roman"/>
          <w:sz w:val="24"/>
          <w:szCs w:val="24"/>
        </w:rPr>
        <w:t xml:space="preserve"> (Morocco) are associated with the respected total embedded fresh water </w:t>
      </w:r>
      <w:r w:rsidR="00794CA1">
        <w:rPr>
          <w:rFonts w:ascii="Times New Roman" w:hAnsi="Times New Roman" w:cs="Times New Roman"/>
          <w:sz w:val="24"/>
          <w:szCs w:val="24"/>
        </w:rPr>
        <w:t xml:space="preserve">of </w:t>
      </w:r>
      <w:r w:rsidR="00870B66">
        <w:rPr>
          <w:rFonts w:ascii="Times New Roman" w:hAnsi="Times New Roman" w:cs="Times New Roman"/>
          <w:sz w:val="24"/>
          <w:szCs w:val="24"/>
        </w:rPr>
        <w:t xml:space="preserve">301.1, 285.6, and 251.65 liters per capita/yr. </w:t>
      </w:r>
      <w:r w:rsidR="00AF0999">
        <w:rPr>
          <w:rFonts w:ascii="Times New Roman" w:hAnsi="Times New Roman" w:cs="Times New Roman"/>
          <w:sz w:val="24"/>
          <w:szCs w:val="24"/>
        </w:rPr>
        <w:t xml:space="preserve"> </w:t>
      </w:r>
      <w:r w:rsidR="002B5754">
        <w:rPr>
          <w:rFonts w:ascii="Times New Roman" w:hAnsi="Times New Roman" w:cs="Times New Roman"/>
          <w:sz w:val="24"/>
          <w:szCs w:val="24"/>
        </w:rPr>
        <w:t>North Africa is considered a climate change hot spots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005E88">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2013)","noteIndex":0},"citationItems":[{"id":324,"uris":["http://zotero.org/users/3616650/items/YMLW7BTB"],"uri":["http://zotero.org/users/3616650/items/YMLW7BTB"],"itemData":{"id":324,"type":"article-journal","abstract":"We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S."},{"family":"Giorgi","given":"Filippo"}],"issued":{"date-parts":[["2012",10,1]]}}},{"id":326,"uris":["http://zotero.org/users/3616650/items/LRS66DEE"],"uri":["http://zotero.org/users/3616650/items/LRS66DEE"],"itemData":{"id":326,"type":"article-journal","abstract":"An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Pr>
          <w:rFonts w:ascii="Times New Roman" w:hAnsi="Times New Roman" w:cs="Times New Roman"/>
          <w:sz w:val="24"/>
          <w:szCs w:val="24"/>
        </w:rPr>
        <w:fldChar w:fldCharType="separate"/>
      </w:r>
      <w:r w:rsidR="00005E88" w:rsidRPr="00D4337E">
        <w:rPr>
          <w:rFonts w:ascii="Times New Roman" w:hAnsi="Times New Roman" w:cs="Times New Roman"/>
          <w:sz w:val="24"/>
        </w:rPr>
        <w:t>(Diffenbaugh and Giorgi, 2012; Schmitz et al., 2013)</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 a strong temperature increase</w:t>
      </w:r>
      <w:r w:rsidR="00075BCD">
        <w:rPr>
          <w:rFonts w:ascii="Times New Roman" w:hAnsi="Times New Roman" w:cs="Times New Roman"/>
          <w:sz w:val="24"/>
          <w:szCs w:val="24"/>
        </w:rPr>
        <w:t xml:space="preserve"> </w:t>
      </w:r>
      <w:r w:rsidR="00075BCD">
        <w:rPr>
          <w:rFonts w:ascii="Times New Roman" w:hAnsi="Times New Roman" w:cs="Times New Roman"/>
          <w:sz w:val="24"/>
          <w:szCs w:val="24"/>
        </w:rPr>
        <w:fldChar w:fldCharType="begin"/>
      </w:r>
      <w:r w:rsidR="00075BCD">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2019)","noteIndex":0},"citationItems":[{"id":337,"uris":["http://zotero.org/users/3616650/items/K7GQPHUM"],"uri":["http://zotero.org/users/3616650/items/K7GQPHUM"],"itemData":{"id":337,"type":"article-journal","abstract":"The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Rahim","given":"Norhan"}],"issued":{"date-parts":[["2019",4,1]]}}},{"id":336,"uris":["http://zotero.org/users/3616650/items/5HAAPBNE"],"uri":["http://zotero.org/users/3616650/items/5HAAPBNE"],"itemData":{"id":336,"type":"article-journal","abstract":"Significant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Pr>
          <w:rFonts w:ascii="Times New Roman" w:hAnsi="Times New Roman" w:cs="Times New Roman"/>
          <w:sz w:val="24"/>
          <w:szCs w:val="24"/>
        </w:rPr>
        <w:fldChar w:fldCharType="separate"/>
      </w:r>
      <w:r w:rsidR="00075BCD" w:rsidRPr="00075BCD">
        <w:rPr>
          <w:rFonts w:ascii="Times New Roman" w:hAnsi="Times New Roman" w:cs="Times New Roman"/>
          <w:sz w:val="24"/>
        </w:rPr>
        <w:t>(Nashwan et al., 2019; Zeroual et al., 2019)</w:t>
      </w:r>
      <w:r w:rsidR="00075BCD">
        <w:rPr>
          <w:rFonts w:ascii="Times New Roman" w:hAnsi="Times New Roman" w:cs="Times New Roman"/>
          <w:sz w:val="24"/>
          <w:szCs w:val="24"/>
        </w:rPr>
        <w:fldChar w:fldCharType="end"/>
      </w:r>
      <w:r w:rsidR="00075BCD">
        <w:rPr>
          <w:rFonts w:ascii="Times New Roman" w:hAnsi="Times New Roman" w:cs="Times New Roman"/>
          <w:sz w:val="24"/>
          <w:szCs w:val="24"/>
        </w:rPr>
        <w:t xml:space="preserve"> </w:t>
      </w:r>
      <w:r w:rsidR="002B5754">
        <w:rPr>
          <w:rFonts w:ascii="Times New Roman" w:hAnsi="Times New Roman" w:cs="Times New Roman"/>
          <w:sz w:val="24"/>
          <w:szCs w:val="24"/>
        </w:rPr>
        <w:t>and high drought risks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005E88">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2008)","noteIndex":0},"citationItems":[{"id":338,"uris":["http://zotero.org/users/3616650/items/I6RIQ6J2"],"uri":["http://zotero.org/users/3616650/items/I6RIQ6J2"],"itemData":{"id":338,"type":"article-journal","abstract":"For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Pr>
          <w:rFonts w:ascii="Times New Roman" w:hAnsi="Times New Roman" w:cs="Times New Roman"/>
          <w:sz w:val="24"/>
          <w:szCs w:val="24"/>
        </w:rPr>
        <w:fldChar w:fldCharType="separate"/>
      </w:r>
      <w:r w:rsidR="00005E88" w:rsidRPr="00005E88">
        <w:rPr>
          <w:rFonts w:ascii="Times New Roman" w:hAnsi="Times New Roman" w:cs="Times New Roman"/>
          <w:sz w:val="24"/>
        </w:rPr>
        <w:t>(Hertig and Jacobeit, 2008)</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particularly there are greater climate vulnerabilities in term of water resources</w:t>
      </w:r>
      <w:r w:rsidR="00226003">
        <w:rPr>
          <w:rFonts w:ascii="Times New Roman" w:hAnsi="Times New Roman" w:cs="Times New Roman"/>
          <w:sz w:val="24"/>
          <w:szCs w:val="24"/>
        </w:rPr>
        <w:t xml:space="preserve"> </w:t>
      </w:r>
      <w:r w:rsidR="00226003">
        <w:rPr>
          <w:rFonts w:ascii="Times New Roman" w:hAnsi="Times New Roman" w:cs="Times New Roman"/>
          <w:sz w:val="24"/>
          <w:szCs w:val="24"/>
        </w:rPr>
        <w:fldChar w:fldCharType="begin"/>
      </w:r>
      <w:r w:rsidR="00170AA7">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2018)","noteIndex":0},"citationItems":[{"id":345,"uris":["http://zotero.org/users/3616650/items/2YM4TFAZ"],"uri":["http://zotero.org/users/3616650/items/2YM4TFAZ"],"itemData":{"id":345,"type":"article-journal","abstract":"The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346,"uris":["http://zotero.org/users/3616650/items/S84AVLEU"],"uri":["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Pr>
          <w:rFonts w:ascii="Times New Roman" w:hAnsi="Times New Roman" w:cs="Times New Roman"/>
          <w:sz w:val="24"/>
          <w:szCs w:val="24"/>
        </w:rPr>
        <w:fldChar w:fldCharType="separate"/>
      </w:r>
      <w:r w:rsidR="00170AA7" w:rsidRPr="00170AA7">
        <w:rPr>
          <w:rFonts w:ascii="Times New Roman" w:hAnsi="Times New Roman" w:cs="Times New Roman"/>
          <w:sz w:val="24"/>
        </w:rPr>
        <w:t>(Lionello and Scarascia, 2018; Tramblay et al., 2018)</w:t>
      </w:r>
      <w:r w:rsidR="00226003">
        <w:rPr>
          <w:rFonts w:ascii="Times New Roman" w:hAnsi="Times New Roman" w:cs="Times New Roman"/>
          <w:sz w:val="24"/>
          <w:szCs w:val="24"/>
        </w:rPr>
        <w:fldChar w:fldCharType="end"/>
      </w:r>
      <w:r w:rsidR="002B5754">
        <w:rPr>
          <w:rFonts w:ascii="Times New Roman" w:hAnsi="Times New Roman" w:cs="Times New Roman"/>
          <w:sz w:val="24"/>
          <w:szCs w:val="24"/>
        </w:rPr>
        <w:t xml:space="preserve"> in Algeria, Egypt, Libya Morocco, and Tunisia as highlighted by </w:t>
      </w:r>
      <w:r w:rsidR="002B5754">
        <w:rPr>
          <w:rFonts w:ascii="Times New Roman" w:hAnsi="Times New Roman" w:cs="Times New Roman"/>
          <w:sz w:val="24"/>
          <w:szCs w:val="24"/>
        </w:rPr>
        <w:fldChar w:fldCharType="begin"/>
      </w:r>
      <w:r w:rsidR="002B5754">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2020)","noteIndex":0},"citationItems":[{"id":322,"uris":["http://zotero.org/users/3616650/items/DACGL2H5"],"uri":["http://zotero.org/users/3616650/items/DACGL2H5"],"itemData":{"id":322,"type":"article-journal","abstract":"North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Pr>
          <w:rFonts w:ascii="Times New Roman" w:hAnsi="Times New Roman" w:cs="Times New Roman"/>
          <w:sz w:val="24"/>
          <w:szCs w:val="24"/>
        </w:rPr>
        <w:fldChar w:fldCharType="separate"/>
      </w:r>
      <w:r w:rsidR="002B5754" w:rsidRPr="00B66005">
        <w:rPr>
          <w:rFonts w:ascii="Times New Roman" w:hAnsi="Times New Roman" w:cs="Times New Roman"/>
          <w:sz w:val="24"/>
        </w:rPr>
        <w:t>(Schilling et al., 2020)</w:t>
      </w:r>
      <w:r w:rsidR="002B5754">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 major social implication</w:t>
      </w:r>
      <w:r w:rsidR="00033A01">
        <w:rPr>
          <w:rFonts w:ascii="Times New Roman" w:hAnsi="Times New Roman" w:cs="Times New Roman"/>
          <w:sz w:val="24"/>
          <w:szCs w:val="24"/>
        </w:rPr>
        <w:t xml:space="preserve"> (</w:t>
      </w:r>
      <w:r w:rsidR="00563167">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Pr>
          <w:rFonts w:ascii="Times New Roman" w:hAnsi="Times New Roman" w:cs="Times New Roman"/>
          <w:sz w:val="24"/>
          <w:szCs w:val="24"/>
        </w:rPr>
        <w:t xml:space="preserve"> and most likely</w:t>
      </w:r>
      <w:r w:rsidR="00D05A4B">
        <w:rPr>
          <w:rFonts w:ascii="Times New Roman" w:hAnsi="Times New Roman" w:cs="Times New Roman"/>
          <w:sz w:val="24"/>
          <w:szCs w:val="24"/>
        </w:rPr>
        <w:t xml:space="preserve"> </w:t>
      </w:r>
      <w:r w:rsidR="00563167">
        <w:rPr>
          <w:rFonts w:ascii="Times New Roman" w:hAnsi="Times New Roman" w:cs="Times New Roman"/>
          <w:sz w:val="24"/>
          <w:szCs w:val="24"/>
        </w:rPr>
        <w:t xml:space="preserve">encourage </w:t>
      </w:r>
      <w:r w:rsidR="00033A01">
        <w:rPr>
          <w:rFonts w:ascii="Times New Roman" w:hAnsi="Times New Roman" w:cs="Times New Roman"/>
          <w:sz w:val="24"/>
          <w:szCs w:val="24"/>
        </w:rPr>
        <w:t>climate immigration towards Europe)</w:t>
      </w:r>
      <w:r w:rsidR="002B5754">
        <w:rPr>
          <w:rFonts w:ascii="Times New Roman" w:hAnsi="Times New Roman" w:cs="Times New Roman"/>
          <w:sz w:val="24"/>
          <w:szCs w:val="24"/>
        </w:rPr>
        <w:t>.</w:t>
      </w:r>
      <w:r w:rsidR="00076C37">
        <w:rPr>
          <w:rFonts w:ascii="Times New Roman" w:hAnsi="Times New Roman" w:cs="Times New Roman"/>
          <w:sz w:val="24"/>
          <w:szCs w:val="24"/>
        </w:rPr>
        <w:t xml:space="preserve"> </w:t>
      </w:r>
      <w:r w:rsidR="002B5754" w:rsidRPr="00F27EE5">
        <w:rPr>
          <w:rFonts w:ascii="Times New Roman" w:hAnsi="Times New Roman" w:cs="Times New Roman"/>
          <w:sz w:val="24"/>
          <w:szCs w:val="24"/>
        </w:rPr>
        <w:t>The combination of climate change and rapid population expansion in North Africa is extremely likely to exacerbate the already precarious water situation</w:t>
      </w:r>
      <w:r w:rsidR="00890301">
        <w:rPr>
          <w:rFonts w:ascii="Times New Roman" w:hAnsi="Times New Roman" w:cs="Times New Roman"/>
          <w:sz w:val="24"/>
          <w:szCs w:val="24"/>
        </w:rPr>
        <w:t xml:space="preserve"> </w:t>
      </w:r>
      <w:r w:rsidR="00A46922">
        <w:rPr>
          <w:rFonts w:ascii="Times New Roman" w:hAnsi="Times New Roman" w:cs="Times New Roman"/>
          <w:sz w:val="24"/>
          <w:szCs w:val="24"/>
        </w:rPr>
        <w:fldChar w:fldCharType="begin"/>
      </w:r>
      <w:r w:rsidR="00A46922">
        <w:rPr>
          <w:rFonts w:ascii="Times New Roman" w:hAnsi="Times New Roman" w:cs="Times New Roman"/>
          <w:sz w:val="24"/>
          <w:szCs w:val="24"/>
        </w:rPr>
        <w:instrText xml:space="preserve"> ADDIN ZOTERO_ITEM CSL_CITATION {"citationID":"qiptPsyR","properties":{"formattedCitation":"(Haddadin, 2001)","plainCitation":"(Haddadin, 2001)","noteIndex":0},"citationItems":[{"id":334,"uris":["http://zotero.org/users/3616650/items/FJSPTPPC"],"uri":["http://zotero.org/users/3616650/items/FJSPTPPC"],"itemData":{"id":334,"type":"article-journal","abstract":"The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J."}],"issued":{"date-parts":[["2001",12,1]]}}}],"schema":"https://github.com/citation-style-language/schema/raw/master/csl-citation.json"} </w:instrText>
      </w:r>
      <w:r w:rsidR="00A46922">
        <w:rPr>
          <w:rFonts w:ascii="Times New Roman" w:hAnsi="Times New Roman" w:cs="Times New Roman"/>
          <w:sz w:val="24"/>
          <w:szCs w:val="24"/>
        </w:rPr>
        <w:fldChar w:fldCharType="separate"/>
      </w:r>
      <w:r w:rsidR="00A46922" w:rsidRPr="00A46922">
        <w:rPr>
          <w:rFonts w:ascii="Times New Roman" w:hAnsi="Times New Roman" w:cs="Times New Roman"/>
          <w:sz w:val="24"/>
        </w:rPr>
        <w:t>(Haddadin, 2001)</w:t>
      </w:r>
      <w:r w:rsidR="00A46922">
        <w:rPr>
          <w:rFonts w:ascii="Times New Roman" w:hAnsi="Times New Roman" w:cs="Times New Roman"/>
          <w:sz w:val="24"/>
          <w:szCs w:val="24"/>
        </w:rPr>
        <w:fldChar w:fldCharType="end"/>
      </w:r>
      <w:r w:rsidR="005B79C4">
        <w:rPr>
          <w:rFonts w:ascii="Times New Roman" w:hAnsi="Times New Roman" w:cs="Times New Roman"/>
          <w:sz w:val="24"/>
          <w:szCs w:val="24"/>
        </w:rPr>
        <w:t xml:space="preserve"> paling countries belonging to this region among the highest countries with the highest Hydrological Water Stress Index (HWSI) and Social Water Scarcity Index (SWSI)</w:t>
      </w:r>
      <w:r w:rsidR="002B5754">
        <w:rPr>
          <w:rFonts w:ascii="Times New Roman" w:hAnsi="Times New Roman" w:cs="Times New Roman"/>
          <w:sz w:val="24"/>
          <w:szCs w:val="24"/>
        </w:rPr>
        <w:t>; therefore, this may explain why Norther African cities are purchasing goods and services from the global economic market with high embedded water quantities.</w:t>
      </w:r>
      <w:r w:rsidR="00CE2042">
        <w:rPr>
          <w:rFonts w:ascii="Times New Roman" w:hAnsi="Times New Roman" w:cs="Times New Roman"/>
          <w:sz w:val="24"/>
          <w:szCs w:val="24"/>
        </w:rPr>
        <w:t xml:space="preserve"> </w:t>
      </w:r>
    </w:p>
    <w:p w14:paraId="51467A45" w14:textId="2D612CA9" w:rsidR="001F1443" w:rsidRDefault="001F1443" w:rsidP="00593093">
      <w:pPr>
        <w:jc w:val="both"/>
        <w:rPr>
          <w:rFonts w:ascii="Times New Roman" w:hAnsi="Times New Roman" w:cs="Times New Roman"/>
          <w:sz w:val="24"/>
          <w:szCs w:val="24"/>
        </w:rPr>
      </w:pPr>
      <w:r>
        <w:rPr>
          <w:rFonts w:ascii="Times New Roman" w:hAnsi="Times New Roman" w:cs="Times New Roman"/>
          <w:sz w:val="24"/>
          <w:szCs w:val="24"/>
        </w:rPr>
        <w:t xml:space="preserve">We know that the rainfall is projected to decrease (CMIP5 GCM) by -10% to -20% for large parts in North Africa </w:t>
      </w:r>
      <w:r w:rsidR="005069E3">
        <w:rPr>
          <w:rFonts w:ascii="Times New Roman" w:hAnsi="Times New Roman" w:cs="Times New Roman"/>
          <w:sz w:val="24"/>
          <w:szCs w:val="24"/>
        </w:rPr>
        <w:fldChar w:fldCharType="begin"/>
      </w:r>
      <w:r w:rsidR="005069E3">
        <w:rPr>
          <w:rFonts w:ascii="Times New Roman" w:hAnsi="Times New Roman" w:cs="Times New Roman"/>
          <w:sz w:val="24"/>
          <w:szCs w:val="24"/>
        </w:rPr>
        <w:instrText xml:space="preserve"> ADDIN ZOTERO_ITEM CSL_CITATION {"citationID":"zLDUqUoW","properties":{"formattedCitation":"(IPCC, 2013)","plainCitation":"(IPCC, 2013)","noteIndex":0},"citationItems":[{"id":340,"uris":["http://zotero.org/users/3616650/items/MFE3ZYJU"],"uri":["http://zotero.org/users/3616650/items/MFE3ZYJU"],"itemData":{"id":340,"type":"article-journal","container-title":"Climate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Pr>
          <w:rFonts w:ascii="Times New Roman" w:hAnsi="Times New Roman" w:cs="Times New Roman"/>
          <w:sz w:val="24"/>
          <w:szCs w:val="24"/>
        </w:rPr>
        <w:fldChar w:fldCharType="separate"/>
      </w:r>
      <w:r w:rsidR="005069E3" w:rsidRPr="005069E3">
        <w:rPr>
          <w:rFonts w:ascii="Times New Roman" w:hAnsi="Times New Roman" w:cs="Times New Roman"/>
          <w:sz w:val="24"/>
        </w:rPr>
        <w:t>(IPCC, 2013)</w:t>
      </w:r>
      <w:r w:rsidR="005069E3">
        <w:rPr>
          <w:rFonts w:ascii="Times New Roman" w:hAnsi="Times New Roman" w:cs="Times New Roman"/>
          <w:sz w:val="24"/>
          <w:szCs w:val="24"/>
        </w:rPr>
        <w:fldChar w:fldCharType="end"/>
      </w:r>
      <w:r w:rsidR="00170AA7">
        <w:rPr>
          <w:rFonts w:ascii="Times New Roman" w:hAnsi="Times New Roman" w:cs="Times New Roman"/>
          <w:sz w:val="24"/>
          <w:szCs w:val="24"/>
        </w:rPr>
        <w:t xml:space="preserve"> while </w:t>
      </w:r>
      <w:r w:rsidR="00170AA7">
        <w:rPr>
          <w:rFonts w:ascii="Times New Roman" w:hAnsi="Times New Roman" w:cs="Times New Roman"/>
          <w:sz w:val="24"/>
          <w:szCs w:val="24"/>
        </w:rPr>
        <w:fldChar w:fldCharType="begin"/>
      </w:r>
      <w:r w:rsidR="00170AA7">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2012)","noteIndex":0},"citationItems":[{"id":347,"uris":["http://zotero.org/users/3616650/items/SQNSA9N7"],"uri":["http://zotero.org/users/3616650/items/SQNSA9N7"],"itemData":{"id":347,"type":"article-journal","abstract":"&lt;p&gt;&lt;strong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Pr>
          <w:rFonts w:ascii="Times New Roman" w:hAnsi="Times New Roman" w:cs="Times New Roman"/>
          <w:sz w:val="24"/>
          <w:szCs w:val="24"/>
        </w:rPr>
        <w:fldChar w:fldCharType="separate"/>
      </w:r>
      <w:r w:rsidR="00170AA7" w:rsidRPr="00170AA7">
        <w:rPr>
          <w:rFonts w:ascii="Times New Roman" w:hAnsi="Times New Roman" w:cs="Times New Roman"/>
          <w:sz w:val="24"/>
        </w:rPr>
        <w:t>(Droogers et al., 2012)</w:t>
      </w:r>
      <w:r w:rsidR="00170AA7">
        <w:rPr>
          <w:rFonts w:ascii="Times New Roman" w:hAnsi="Times New Roman" w:cs="Times New Roman"/>
          <w:sz w:val="24"/>
          <w:szCs w:val="24"/>
        </w:rPr>
        <w:fldChar w:fldCharType="end"/>
      </w:r>
      <w:r w:rsidR="00170AA7">
        <w:rPr>
          <w:rFonts w:ascii="Times New Roman" w:hAnsi="Times New Roman" w:cs="Times New Roman"/>
          <w:sz w:val="24"/>
          <w:szCs w:val="24"/>
        </w:rPr>
        <w:t xml:space="preserve"> by simulating future water resources </w:t>
      </w:r>
      <w:r w:rsidR="00170AA7">
        <w:rPr>
          <w:rFonts w:ascii="Times New Roman" w:hAnsi="Times New Roman" w:cs="Times New Roman"/>
          <w:sz w:val="24"/>
          <w:szCs w:val="24"/>
        </w:rPr>
        <w:lastRenderedPageBreak/>
        <w:t>(until 2050) found that the region will decrease in water supply by -12% and an increase in water demand by +50%</w:t>
      </w:r>
      <w:r>
        <w:rPr>
          <w:rFonts w:ascii="Times New Roman" w:hAnsi="Times New Roman" w:cs="Times New Roman"/>
          <w:sz w:val="24"/>
          <w:szCs w:val="24"/>
        </w:rPr>
        <w:t xml:space="preserve">. </w:t>
      </w:r>
      <w:r w:rsidR="00575A9F">
        <w:rPr>
          <w:rFonts w:ascii="Times New Roman" w:hAnsi="Times New Roman" w:cs="Times New Roman"/>
          <w:sz w:val="24"/>
          <w:szCs w:val="24"/>
        </w:rPr>
        <w:t>This projection</w:t>
      </w:r>
      <w:r w:rsidR="00170AA7">
        <w:rPr>
          <w:rFonts w:ascii="Times New Roman" w:hAnsi="Times New Roman" w:cs="Times New Roman"/>
          <w:sz w:val="24"/>
          <w:szCs w:val="24"/>
        </w:rPr>
        <w:t>s</w:t>
      </w:r>
      <w:r w:rsidR="00575A9F">
        <w:rPr>
          <w:rFonts w:ascii="Times New Roman" w:hAnsi="Times New Roman" w:cs="Times New Roman"/>
          <w:sz w:val="24"/>
          <w:szCs w:val="24"/>
        </w:rPr>
        <w:t xml:space="preserve"> </w:t>
      </w:r>
      <w:r w:rsidR="00170AA7">
        <w:rPr>
          <w:rFonts w:ascii="Times New Roman" w:hAnsi="Times New Roman" w:cs="Times New Roman"/>
          <w:sz w:val="24"/>
          <w:szCs w:val="24"/>
        </w:rPr>
        <w:t>are</w:t>
      </w:r>
      <w:r w:rsidR="00575A9F">
        <w:rPr>
          <w:rFonts w:ascii="Times New Roman" w:hAnsi="Times New Roman" w:cs="Times New Roman"/>
          <w:sz w:val="24"/>
          <w:szCs w:val="24"/>
        </w:rPr>
        <w:t xml:space="preserve"> confirmed via different approached namely by Global Climate Models (GCMs) as in </w:t>
      </w:r>
      <w:r w:rsidR="00575A9F">
        <w:rPr>
          <w:rFonts w:ascii="Times New Roman" w:hAnsi="Times New Roman" w:cs="Times New Roman"/>
          <w:sz w:val="24"/>
          <w:szCs w:val="24"/>
        </w:rPr>
        <w:fldChar w:fldCharType="begin"/>
      </w:r>
      <w:r w:rsidR="00575A9F">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2013)","noteIndex":0},"citationItems":[{"id":341,"uris":["http://zotero.org/users/3616650/items/KX4XFWSR"],"uri":["http://zotero.org/users/3616650/items/KX4XFWSR"],"itemData":{"id":341,"type":"article-journal","container-title":"Climate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(Collins et al., 2013)</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Regional Climate Models (RCMs) as in </w:t>
      </w:r>
      <w:r w:rsidR="00575A9F">
        <w:rPr>
          <w:rFonts w:ascii="Times New Roman" w:hAnsi="Times New Roman" w:cs="Times New Roman"/>
          <w:sz w:val="24"/>
          <w:szCs w:val="24"/>
        </w:rPr>
        <w:fldChar w:fldCharType="begin"/>
      </w:r>
      <w:r w:rsidR="00575A9F">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2018)","noteIndex":0},"citationItems":[{"id":343,"uris":["http://zotero.org/users/3616650/items/PR7HM37L"],"uri":["http://zotero.org/users/3616650/items/PR7HM37L"],"itemData":{"id":343,"type":"article-journal","abstract":"In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(Bucchignani et al., 2018)</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and statistical projections as in </w:t>
      </w:r>
      <w:r w:rsidR="006921FA">
        <w:rPr>
          <w:rFonts w:ascii="Times New Roman" w:hAnsi="Times New Roman" w:cs="Times New Roman"/>
          <w:sz w:val="24"/>
          <w:szCs w:val="24"/>
        </w:rPr>
        <w:fldChar w:fldCharType="begin"/>
      </w:r>
      <w:r w:rsidR="006921FA">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2008)","noteIndex":0},"citationItems":[{"id":338,"uris":["http://zotero.org/users/3616650/items/I6RIQ6J2"],"uri":["http://zotero.org/users/3616650/items/I6RIQ6J2"],"itemData":{"id":338,"type":"article-journal","abstract":"For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Pr>
          <w:rFonts w:ascii="Times New Roman" w:hAnsi="Times New Roman" w:cs="Times New Roman"/>
          <w:sz w:val="24"/>
          <w:szCs w:val="24"/>
        </w:rPr>
        <w:fldChar w:fldCharType="separate"/>
      </w:r>
      <w:r w:rsidR="006921FA" w:rsidRPr="006921FA">
        <w:rPr>
          <w:rFonts w:ascii="Times New Roman" w:hAnsi="Times New Roman" w:cs="Times New Roman"/>
          <w:sz w:val="24"/>
        </w:rPr>
        <w:t>(Hertig and Jacobeit, 2008)</w:t>
      </w:r>
      <w:r w:rsidR="006921FA">
        <w:rPr>
          <w:rFonts w:ascii="Times New Roman" w:hAnsi="Times New Roman" w:cs="Times New Roman"/>
          <w:sz w:val="24"/>
          <w:szCs w:val="24"/>
        </w:rPr>
        <w:fldChar w:fldCharType="end"/>
      </w:r>
      <w:r w:rsidR="00575A9F">
        <w:rPr>
          <w:rFonts w:ascii="Times New Roman" w:hAnsi="Times New Roman" w:cs="Times New Roman"/>
          <w:sz w:val="24"/>
          <w:szCs w:val="24"/>
        </w:rPr>
        <w:t xml:space="preserve">. </w:t>
      </w:r>
      <w:r w:rsidR="00B560C5">
        <w:rPr>
          <w:rFonts w:ascii="Times New Roman" w:hAnsi="Times New Roman" w:cs="Times New Roman"/>
          <w:sz w:val="24"/>
          <w:szCs w:val="24"/>
        </w:rPr>
        <w:t xml:space="preserve">However, it is important to highlight that human activities had had a far greater impact on North African aquifers than climate variability </w:t>
      </w:r>
      <w:r w:rsidR="00B560C5">
        <w:rPr>
          <w:rFonts w:ascii="Times New Roman" w:hAnsi="Times New Roman" w:cs="Times New Roman"/>
          <w:sz w:val="24"/>
          <w:szCs w:val="24"/>
        </w:rPr>
        <w:fldChar w:fldCharType="begin"/>
      </w:r>
      <w:r w:rsidR="00B560C5">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2018)","noteIndex":0},"citationItems":[{"id":350,"uris":["http://zotero.org/users/3616650/items/TNXHJX6E"],"uri":["http://zotero.org/users/3616650/items/TNXHJX6E"],"itemData":{"id":350,"type":"article-journal","abstract":"A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351,"uris":["http://zotero.org/users/3616650/items/UW8N7SZW"],"uri":["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Pr>
          <w:rFonts w:ascii="Times New Roman" w:hAnsi="Times New Roman" w:cs="Times New Roman"/>
          <w:sz w:val="24"/>
          <w:szCs w:val="24"/>
        </w:rPr>
        <w:fldChar w:fldCharType="separate"/>
      </w:r>
      <w:r w:rsidR="00B560C5" w:rsidRPr="00B560C5">
        <w:rPr>
          <w:rFonts w:ascii="Times New Roman" w:hAnsi="Times New Roman" w:cs="Times New Roman"/>
          <w:sz w:val="24"/>
        </w:rPr>
        <w:t>(Leduc et al., 2017; Lezzaik and Milewski, 2018)</w:t>
      </w:r>
      <w:r w:rsidR="00B560C5">
        <w:rPr>
          <w:rFonts w:ascii="Times New Roman" w:hAnsi="Times New Roman" w:cs="Times New Roman"/>
          <w:sz w:val="24"/>
          <w:szCs w:val="24"/>
        </w:rPr>
        <w:fldChar w:fldCharType="end"/>
      </w:r>
      <w:r w:rsidR="00B560C5">
        <w:rPr>
          <w:rFonts w:ascii="Times New Roman" w:hAnsi="Times New Roman" w:cs="Times New Roman"/>
          <w:sz w:val="24"/>
          <w:szCs w:val="24"/>
        </w:rPr>
        <w:t xml:space="preserve"> </w:t>
      </w:r>
      <w:r w:rsidR="00F66327">
        <w:rPr>
          <w:rFonts w:ascii="Times New Roman" w:hAnsi="Times New Roman" w:cs="Times New Roman"/>
          <w:sz w:val="24"/>
          <w:szCs w:val="24"/>
        </w:rPr>
        <w:t>o</w:t>
      </w:r>
      <w:r w:rsidR="00F66327" w:rsidRPr="00F66327">
        <w:rPr>
          <w:rFonts w:ascii="Times New Roman" w:hAnsi="Times New Roman" w:cs="Times New Roman"/>
          <w:sz w:val="24"/>
          <w:szCs w:val="24"/>
        </w:rPr>
        <w:t>verexploitation has resulted in a reduction in groundwater levels in various Maghreb subregions during the last 50 years</w:t>
      </w:r>
      <w:r w:rsidR="0023474D">
        <w:rPr>
          <w:rFonts w:ascii="Times New Roman" w:hAnsi="Times New Roman" w:cs="Times New Roman"/>
          <w:sz w:val="24"/>
          <w:szCs w:val="24"/>
        </w:rPr>
        <w:t xml:space="preserve"> </w:t>
      </w:r>
      <w:r w:rsidR="0023474D">
        <w:rPr>
          <w:rFonts w:ascii="Times New Roman" w:hAnsi="Times New Roman" w:cs="Times New Roman"/>
          <w:sz w:val="24"/>
          <w:szCs w:val="24"/>
        </w:rPr>
        <w:fldChar w:fldCharType="begin"/>
      </w:r>
      <w:r w:rsidR="0023474D">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2019)","noteIndex":0},"citationItems":[{"id":353,"uris":["http://zotero.org/users/3616650/items/ZXSP2QL7"],"uri":["http://zotero.org/users/3616650/items/ZXSP2QL7"],"itemData":{"id":353,"type":"book","abstract":"Climate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J."}],"issued":{"date-parts":[["2011",12,2]]}}},{"id":355,"uris":["http://zotero.org/users/3616650/items/YYJ9ZGB3"],"uri":["http://zotero.org/users/3616650/items/YYJ9ZGB3"],"itemData":{"id":355,"type":"article-journal","abstract":"Over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Pr>
          <w:rFonts w:ascii="Times New Roman" w:hAnsi="Times New Roman" w:cs="Times New Roman"/>
          <w:sz w:val="24"/>
          <w:szCs w:val="24"/>
        </w:rPr>
        <w:fldChar w:fldCharType="separate"/>
      </w:r>
      <w:r w:rsidR="0023474D" w:rsidRPr="0023474D">
        <w:rPr>
          <w:rFonts w:ascii="Times New Roman" w:hAnsi="Times New Roman" w:cs="Times New Roman"/>
          <w:sz w:val="24"/>
        </w:rPr>
        <w:t>(Treidel et al., 2011; Zkhiri et al., 2019)</w:t>
      </w:r>
      <w:r w:rsidR="0023474D">
        <w:rPr>
          <w:rFonts w:ascii="Times New Roman" w:hAnsi="Times New Roman" w:cs="Times New Roman"/>
          <w:sz w:val="24"/>
          <w:szCs w:val="24"/>
        </w:rPr>
        <w:fldChar w:fldCharType="end"/>
      </w:r>
      <w:r w:rsidR="0023474D">
        <w:rPr>
          <w:rFonts w:ascii="Times New Roman" w:hAnsi="Times New Roman" w:cs="Times New Roman"/>
          <w:sz w:val="24"/>
          <w:szCs w:val="24"/>
        </w:rPr>
        <w:t xml:space="preserve"> t</w:t>
      </w:r>
      <w:r w:rsidR="0023474D" w:rsidRPr="0023474D">
        <w:rPr>
          <w:rFonts w:ascii="Times New Roman" w:hAnsi="Times New Roman" w:cs="Times New Roman"/>
          <w:sz w:val="24"/>
          <w:szCs w:val="24"/>
        </w:rPr>
        <w:t>his has also resulted in a decrease in the quality of water in certain aquifers</w:t>
      </w:r>
      <w:r w:rsidR="0023474D">
        <w:rPr>
          <w:rFonts w:ascii="Times New Roman" w:hAnsi="Times New Roman" w:cs="Times New Roman"/>
          <w:sz w:val="24"/>
          <w:szCs w:val="24"/>
        </w:rPr>
        <w:t xml:space="preserve"> of the region</w:t>
      </w:r>
      <w:r w:rsidR="00F66327" w:rsidRPr="00F66327">
        <w:rPr>
          <w:rFonts w:ascii="Times New Roman" w:hAnsi="Times New Roman" w:cs="Times New Roman"/>
          <w:sz w:val="24"/>
          <w:szCs w:val="24"/>
        </w:rPr>
        <w:t>.</w:t>
      </w:r>
      <w:r w:rsidR="00397FD8">
        <w:rPr>
          <w:rFonts w:ascii="Times New Roman" w:hAnsi="Times New Roman" w:cs="Times New Roman"/>
          <w:sz w:val="24"/>
          <w:szCs w:val="24"/>
        </w:rPr>
        <w:t xml:space="preserve"> </w:t>
      </w:r>
    </w:p>
    <w:p w14:paraId="7B22E29F" w14:textId="3DC7F8A8" w:rsidR="00FE18B1" w:rsidRPr="00593093" w:rsidRDefault="0025374D" w:rsidP="00593093">
      <w:pPr>
        <w:jc w:val="both"/>
        <w:rPr>
          <w:rFonts w:ascii="Times New Roman" w:hAnsi="Times New Roman" w:cs="Times New Roman"/>
          <w:sz w:val="24"/>
          <w:szCs w:val="24"/>
        </w:rPr>
      </w:pPr>
      <w:r>
        <w:rPr>
          <w:rFonts w:ascii="Times New Roman" w:hAnsi="Times New Roman" w:cs="Times New Roman"/>
          <w:sz w:val="24"/>
          <w:szCs w:val="24"/>
        </w:rPr>
        <w:t xml:space="preserve">On the other hand, results for the </w:t>
      </w:r>
      <w:r w:rsidR="00111B48">
        <w:rPr>
          <w:rFonts w:ascii="Times New Roman" w:hAnsi="Times New Roman" w:cs="Times New Roman"/>
          <w:sz w:val="24"/>
          <w:szCs w:val="24"/>
        </w:rPr>
        <w:t>G</w:t>
      </w:r>
      <w:r>
        <w:rPr>
          <w:rFonts w:ascii="Times New Roman" w:hAnsi="Times New Roman" w:cs="Times New Roman"/>
          <w:sz w:val="24"/>
          <w:szCs w:val="24"/>
        </w:rPr>
        <w:t>rey water category</w:t>
      </w:r>
      <w:r w:rsidR="002B35B3">
        <w:rPr>
          <w:rFonts w:ascii="Times New Roman" w:hAnsi="Times New Roman" w:cs="Times New Roman"/>
          <w:sz w:val="24"/>
          <w:szCs w:val="24"/>
        </w:rPr>
        <w:t xml:space="preserve"> showed</w:t>
      </w:r>
      <w:r w:rsidR="00D961D1">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w:t>
      </w:r>
      <w:r w:rsidR="00E718C3">
        <w:rPr>
          <w:rFonts w:ascii="Times New Roman" w:hAnsi="Times New Roman" w:cs="Times New Roman"/>
          <w:sz w:val="24"/>
          <w:szCs w:val="24"/>
        </w:rPr>
        <w:t xml:space="preserve"> the Maldives considering it’s geographical attributes it’s facing several environmental risks among them all water availability and food insecurity </w:t>
      </w:r>
      <w:r w:rsidR="00E718C3">
        <w:rPr>
          <w:rFonts w:ascii="Times New Roman" w:hAnsi="Times New Roman" w:cs="Times New Roman"/>
          <w:sz w:val="24"/>
          <w:szCs w:val="24"/>
        </w:rPr>
        <w:fldChar w:fldCharType="begin"/>
      </w:r>
      <w:r w:rsidR="00E718C3">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2022)","noteIndex":0},"citationItems":[{"id":360,"uris":["http://zotero.org/users/3616650/items/E95XHJGA"],"uri":["http://zotero.org/users/3616650/items/E95XHJGA"],"itemData":{"id":360,"type":"chapter","abstract":"Sitting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Pr>
          <w:rFonts w:ascii="Times New Roman" w:hAnsi="Times New Roman" w:cs="Times New Roman"/>
          <w:sz w:val="24"/>
          <w:szCs w:val="24"/>
        </w:rPr>
        <w:fldChar w:fldCharType="separate"/>
      </w:r>
      <w:r w:rsidR="00E718C3" w:rsidRPr="00E718C3">
        <w:rPr>
          <w:rFonts w:ascii="Times New Roman" w:hAnsi="Times New Roman" w:cs="Times New Roman"/>
          <w:sz w:val="24"/>
        </w:rPr>
        <w:t>(Zubair and Nijamdeen, 2022)</w:t>
      </w:r>
      <w:r w:rsidR="00E718C3">
        <w:rPr>
          <w:rFonts w:ascii="Times New Roman" w:hAnsi="Times New Roman" w:cs="Times New Roman"/>
          <w:sz w:val="24"/>
          <w:szCs w:val="24"/>
        </w:rPr>
        <w:fldChar w:fldCharType="end"/>
      </w:r>
      <w:r w:rsidR="00E718C3">
        <w:rPr>
          <w:rFonts w:ascii="Times New Roman" w:hAnsi="Times New Roman" w:cs="Times New Roman"/>
          <w:sz w:val="24"/>
          <w:szCs w:val="24"/>
        </w:rPr>
        <w:t xml:space="preserve"> alongside to being the 1</w:t>
      </w:r>
      <w:r w:rsidR="00E718C3" w:rsidRPr="00E718C3">
        <w:rPr>
          <w:rFonts w:ascii="Times New Roman" w:hAnsi="Times New Roman" w:cs="Times New Roman"/>
          <w:sz w:val="24"/>
          <w:szCs w:val="24"/>
          <w:vertAlign w:val="superscript"/>
        </w:rPr>
        <w:t>st</w:t>
      </w:r>
      <w:r w:rsidR="00E718C3">
        <w:rPr>
          <w:rFonts w:ascii="Times New Roman" w:hAnsi="Times New Roman" w:cs="Times New Roman"/>
          <w:sz w:val="24"/>
          <w:szCs w:val="24"/>
        </w:rPr>
        <w:t xml:space="preserve"> South Asian tourism destination the city heavily relay on the global economic market to satisfy local development, local citizens and tourists requirement. </w:t>
      </w:r>
      <w:r w:rsidR="00761372">
        <w:rPr>
          <w:rFonts w:ascii="Times New Roman" w:hAnsi="Times New Roman" w:cs="Times New Roman"/>
          <w:sz w:val="24"/>
          <w:szCs w:val="24"/>
        </w:rPr>
        <w:t>Atolls</w:t>
      </w:r>
      <w:r w:rsidR="009526E4">
        <w:rPr>
          <w:rFonts w:ascii="Times New Roman" w:hAnsi="Times New Roman" w:cs="Times New Roman"/>
          <w:sz w:val="24"/>
          <w:szCs w:val="24"/>
        </w:rPr>
        <w:t xml:space="preserve"> is f</w:t>
      </w:r>
      <w:r w:rsidR="00D961D1">
        <w:rPr>
          <w:rFonts w:ascii="Times New Roman" w:hAnsi="Times New Roman" w:cs="Times New Roman"/>
          <w:sz w:val="24"/>
          <w:szCs w:val="24"/>
        </w:rPr>
        <w:t>ollowed by the three Chinese’ major cities</w:t>
      </w:r>
      <w:r w:rsidR="007834D0">
        <w:rPr>
          <w:rFonts w:ascii="Times New Roman" w:hAnsi="Times New Roman" w:cs="Times New Roman"/>
          <w:sz w:val="24"/>
          <w:szCs w:val="24"/>
        </w:rPr>
        <w:t xml:space="preserve"> such as</w:t>
      </w:r>
      <w:r w:rsidR="00D961D1">
        <w:rPr>
          <w:rFonts w:ascii="Times New Roman" w:hAnsi="Times New Roman" w:cs="Times New Roman"/>
          <w:sz w:val="24"/>
          <w:szCs w:val="24"/>
        </w:rPr>
        <w:t xml:space="preserve"> Beijing with 622.8 liters per capita/yr</w:t>
      </w:r>
      <w:r w:rsidR="000629FB">
        <w:rPr>
          <w:rFonts w:ascii="Times New Roman" w:hAnsi="Times New Roman" w:cs="Times New Roman"/>
          <w:sz w:val="24"/>
          <w:szCs w:val="24"/>
        </w:rPr>
        <w:t>. Chinese cities represent a share of</w:t>
      </w:r>
      <w:r w:rsidR="0035538B">
        <w:rPr>
          <w:rFonts w:ascii="Times New Roman" w:hAnsi="Times New Roman" w:cs="Times New Roman"/>
          <w:sz w:val="24"/>
          <w:szCs w:val="24"/>
        </w:rPr>
        <w:t xml:space="preserve"> the</w:t>
      </w:r>
      <w:r w:rsidR="000629FB">
        <w:rPr>
          <w:rFonts w:ascii="Times New Roman" w:hAnsi="Times New Roman" w:cs="Times New Roman"/>
          <w:sz w:val="24"/>
          <w:szCs w:val="24"/>
        </w:rPr>
        <w:t xml:space="preserve"> top Global Southern cities’ </w:t>
      </w:r>
      <w:r w:rsidR="007834D0">
        <w:rPr>
          <w:rFonts w:ascii="Times New Roman" w:hAnsi="Times New Roman" w:cs="Times New Roman"/>
          <w:sz w:val="24"/>
          <w:szCs w:val="24"/>
        </w:rPr>
        <w:t>freshwater</w:t>
      </w:r>
      <w:r w:rsidR="000629FB">
        <w:rPr>
          <w:rFonts w:ascii="Times New Roman" w:hAnsi="Times New Roman" w:cs="Times New Roman"/>
          <w:sz w:val="24"/>
          <w:szCs w:val="24"/>
        </w:rPr>
        <w:t xml:space="preserve"> footprint </w:t>
      </w:r>
      <w:r w:rsidR="00D961D1">
        <w:rPr>
          <w:rFonts w:ascii="Times New Roman" w:hAnsi="Times New Roman" w:cs="Times New Roman"/>
          <w:sz w:val="24"/>
          <w:szCs w:val="24"/>
        </w:rPr>
        <w:t>Guangdong with 516.64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and Tianjin with 486.80 liters per capita/yr.</w:t>
      </w:r>
      <w:r w:rsidR="00FE18B1">
        <w:rPr>
          <w:rFonts w:ascii="Times New Roman" w:hAnsi="Times New Roman" w:cs="Times New Roman"/>
          <w:sz w:val="24"/>
          <w:szCs w:val="24"/>
        </w:rPr>
        <w:t xml:space="preserve"> </w:t>
      </w:r>
    </w:p>
    <w:p w14:paraId="22217A8F" w14:textId="7DA03D2C" w:rsidR="00A53491" w:rsidRDefault="00073206" w:rsidP="007D652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Default="007D6528" w:rsidP="007D6528">
      <w:pPr>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05531F">
        <w:rPr>
          <w:rFonts w:ascii="Times New Roman" w:hAnsi="Times New Roman" w:cs="Times New Roman"/>
          <w:b/>
          <w:sz w:val="24"/>
          <w:szCs w:val="24"/>
        </w:rPr>
        <w:t>5</w:t>
      </w:r>
      <w:r>
        <w:rPr>
          <w:rFonts w:ascii="Times New Roman" w:hAnsi="Times New Roman" w:cs="Times New Roman"/>
          <w:b/>
          <w:sz w:val="24"/>
          <w:szCs w:val="24"/>
        </w:rPr>
        <w:t xml:space="preserve">: </w:t>
      </w:r>
      <w:r w:rsidR="000D67D7" w:rsidRPr="000D67D7">
        <w:rPr>
          <w:rFonts w:ascii="Times New Roman" w:hAnsi="Times New Roman" w:cs="Times New Roman"/>
          <w:sz w:val="24"/>
          <w:szCs w:val="24"/>
        </w:rPr>
        <w:t xml:space="preserve">Top 20 </w:t>
      </w:r>
      <w:r w:rsidR="000D67D7">
        <w:rPr>
          <w:rFonts w:ascii="Times New Roman" w:hAnsi="Times New Roman" w:cs="Times New Roman"/>
          <w:sz w:val="24"/>
          <w:szCs w:val="24"/>
        </w:rPr>
        <w:t xml:space="preserve">Global </w:t>
      </w:r>
      <w:r w:rsidR="000D67D7" w:rsidRPr="000D67D7">
        <w:rPr>
          <w:rFonts w:ascii="Times New Roman" w:hAnsi="Times New Roman" w:cs="Times New Roman"/>
          <w:sz w:val="24"/>
          <w:szCs w:val="24"/>
        </w:rPr>
        <w:t xml:space="preserve">Southern </w:t>
      </w:r>
      <w:r w:rsidR="001908F7">
        <w:rPr>
          <w:rFonts w:ascii="Times New Roman" w:hAnsi="Times New Roman" w:cs="Times New Roman"/>
          <w:sz w:val="24"/>
          <w:szCs w:val="24"/>
        </w:rPr>
        <w:t>cities</w:t>
      </w:r>
      <w:r w:rsidR="000D67D7">
        <w:rPr>
          <w:rFonts w:ascii="Times New Roman" w:hAnsi="Times New Roman" w:cs="Times New Roman"/>
          <w:sz w:val="24"/>
          <w:szCs w:val="24"/>
        </w:rPr>
        <w:t xml:space="preserve"> with highest values of virtual water. </w:t>
      </w:r>
    </w:p>
    <w:p w14:paraId="7C91C8E9" w14:textId="77777777" w:rsidR="0005531F" w:rsidRDefault="0005531F" w:rsidP="00C00DFB">
      <w:pPr>
        <w:jc w:val="both"/>
        <w:rPr>
          <w:rFonts w:ascii="Times New Roman" w:hAnsi="Times New Roman" w:cs="Times New Roman"/>
          <w:sz w:val="24"/>
          <w:szCs w:val="24"/>
        </w:rPr>
      </w:pPr>
    </w:p>
    <w:p w14:paraId="6EE73731" w14:textId="7FD583B5" w:rsidR="001C7228" w:rsidRDefault="0065508C" w:rsidP="00C00DF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Decomposing </w:t>
      </w:r>
      <w:r w:rsidR="008120CF">
        <w:rPr>
          <w:rFonts w:ascii="Times New Roman" w:hAnsi="Times New Roman" w:cs="Times New Roman"/>
          <w:sz w:val="24"/>
          <w:szCs w:val="24"/>
        </w:rPr>
        <w:t>the virtual water footprint of top 20 cities of the Global South with highest virtual water footprints</w:t>
      </w:r>
      <w:r w:rsidR="00D10878">
        <w:rPr>
          <w:rFonts w:ascii="Times New Roman" w:hAnsi="Times New Roman" w:cs="Times New Roman"/>
          <w:sz w:val="24"/>
          <w:szCs w:val="24"/>
        </w:rPr>
        <w:t xml:space="preserve"> (Fig.5)</w:t>
      </w:r>
      <w:r w:rsidR="008120CF">
        <w:rPr>
          <w:rFonts w:ascii="Times New Roman" w:hAnsi="Times New Roman" w:cs="Times New Roman"/>
          <w:sz w:val="24"/>
          <w:szCs w:val="24"/>
        </w:rPr>
        <w:t xml:space="preserve"> show </w:t>
      </w:r>
      <w:r w:rsidR="00170C6E">
        <w:rPr>
          <w:rFonts w:ascii="Times New Roman" w:hAnsi="Times New Roman" w:cs="Times New Roman"/>
          <w:sz w:val="24"/>
          <w:szCs w:val="24"/>
        </w:rPr>
        <w:t>uneven</w:t>
      </w:r>
      <w:r w:rsidR="001B3C82">
        <w:rPr>
          <w:rFonts w:ascii="Times New Roman" w:hAnsi="Times New Roman" w:cs="Times New Roman"/>
          <w:sz w:val="24"/>
          <w:szCs w:val="24"/>
        </w:rPr>
        <w:t xml:space="preserve"> sectoral distribution of the virtual water footprint. </w:t>
      </w:r>
      <w:r w:rsidR="00734D67">
        <w:rPr>
          <w:rFonts w:ascii="Times New Roman" w:hAnsi="Times New Roman" w:cs="Times New Roman"/>
          <w:sz w:val="24"/>
          <w:szCs w:val="24"/>
        </w:rPr>
        <w:t xml:space="preserve">For instance, Tunis (Tunisia) the “Food” sector account for </w:t>
      </w:r>
      <w:r w:rsidR="00170C6E">
        <w:rPr>
          <w:rFonts w:ascii="Times New Roman" w:hAnsi="Times New Roman" w:cs="Times New Roman"/>
          <w:sz w:val="24"/>
          <w:szCs w:val="24"/>
        </w:rPr>
        <w:t>93% of the total freshwater footprint, followed by “Transport” with 3%</w:t>
      </w:r>
      <w:r w:rsidR="00936E67">
        <w:rPr>
          <w:rFonts w:ascii="Times New Roman" w:hAnsi="Times New Roman" w:cs="Times New Roman"/>
          <w:sz w:val="24"/>
          <w:szCs w:val="24"/>
        </w:rPr>
        <w:t>, as stated earlier North African countries are extremely vulnerable to climate variabilities and fluctuated precipitation regimes</w:t>
      </w:r>
      <w:r w:rsidR="004143AA">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501FAD">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2014)","noteIndex":0},"citationItems":[{"id":361,"uris":["http://zotero.org/users/3616650/items/8X9JYUIE"],"uri":["http://zotero.org/users/3616650/items/8X9JYUIE"],"itemData":{"id":361,"type":"article-journal","container-title":"Proceedings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(Prudhomme et al., 2014)</w:t>
      </w:r>
      <w:r w:rsidR="00501FAD">
        <w:rPr>
          <w:rFonts w:ascii="Times New Roman" w:hAnsi="Times New Roman" w:cs="Times New Roman"/>
          <w:sz w:val="24"/>
          <w:szCs w:val="24"/>
        </w:rPr>
        <w:fldChar w:fldCharType="end"/>
      </w:r>
      <w:r w:rsidR="00936E67">
        <w:rPr>
          <w:rFonts w:ascii="Times New Roman" w:hAnsi="Times New Roman" w:cs="Times New Roman"/>
          <w:sz w:val="24"/>
          <w:szCs w:val="24"/>
        </w:rPr>
        <w:t>, and mostly their agriculture is qualified as “rain-fed” agriculture</w:t>
      </w:r>
      <w:r w:rsidR="00501FAD">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501FAD">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2020)","noteIndex":0},"citationItems":[{"id":322,"uris":["http://zotero.org/users/3616650/items/DACGL2H5"],"uri":["http://zotero.org/users/3616650/items/DACGL2H5"],"itemData":{"id":322,"type":"article-journal","abstract":"North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(Schilling et al., 2020)</w:t>
      </w:r>
      <w:r w:rsidR="00501FAD">
        <w:rPr>
          <w:rFonts w:ascii="Times New Roman" w:hAnsi="Times New Roman" w:cs="Times New Roman"/>
          <w:sz w:val="24"/>
          <w:szCs w:val="24"/>
        </w:rPr>
        <w:fldChar w:fldCharType="end"/>
      </w:r>
      <w:r w:rsidR="00501FAD">
        <w:rPr>
          <w:rFonts w:ascii="Times New Roman" w:hAnsi="Times New Roman" w:cs="Times New Roman"/>
          <w:sz w:val="24"/>
          <w:szCs w:val="24"/>
        </w:rPr>
        <w:t>; hence,</w:t>
      </w:r>
      <w:r w:rsidR="00936E67">
        <w:rPr>
          <w:rFonts w:ascii="Times New Roman" w:hAnsi="Times New Roman" w:cs="Times New Roman"/>
          <w:sz w:val="24"/>
          <w:szCs w:val="24"/>
        </w:rPr>
        <w:t xml:space="preserve"> North African cities tends to rely heavily on the global economic market for agriculture-related products</w:t>
      </w:r>
      <w:r w:rsidR="00501FAD">
        <w:rPr>
          <w:rFonts w:ascii="Times New Roman" w:hAnsi="Times New Roman" w:cs="Times New Roman"/>
          <w:sz w:val="24"/>
          <w:szCs w:val="24"/>
        </w:rPr>
        <w:t xml:space="preserve"> </w:t>
      </w:r>
      <w:r w:rsidR="0006598D" w:rsidRPr="0006598D">
        <w:rPr>
          <w:rFonts w:ascii="Times New Roman" w:hAnsi="Times New Roman" w:cs="Times New Roman"/>
          <w:sz w:val="24"/>
          <w:szCs w:val="24"/>
        </w:rPr>
        <w:t>to mitigate the impact of climate change and the mismanagement of water resources</w:t>
      </w:r>
      <w:r w:rsidR="00170C6E">
        <w:rPr>
          <w:rFonts w:ascii="Times New Roman" w:hAnsi="Times New Roman" w:cs="Times New Roman"/>
          <w:sz w:val="24"/>
          <w:szCs w:val="24"/>
        </w:rPr>
        <w:t xml:space="preserve">. </w:t>
      </w:r>
      <w:r w:rsidR="00936E67">
        <w:rPr>
          <w:rFonts w:ascii="Times New Roman" w:hAnsi="Times New Roman" w:cs="Times New Roman"/>
          <w:sz w:val="24"/>
          <w:szCs w:val="24"/>
        </w:rPr>
        <w:t xml:space="preserve">On the other hand, </w:t>
      </w:r>
      <w:r w:rsidR="00E20060">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Pr>
          <w:rFonts w:ascii="Times New Roman" w:hAnsi="Times New Roman" w:cs="Times New Roman"/>
          <w:sz w:val="24"/>
          <w:szCs w:val="24"/>
        </w:rPr>
        <w:t>70</w:t>
      </w:r>
      <w:r w:rsidR="00E20060">
        <w:rPr>
          <w:rFonts w:ascii="Times New Roman" w:hAnsi="Times New Roman" w:cs="Times New Roman"/>
          <w:sz w:val="24"/>
          <w:szCs w:val="24"/>
        </w:rPr>
        <w:t>%</w:t>
      </w:r>
      <w:r w:rsidR="00FE0E5A">
        <w:rPr>
          <w:rFonts w:ascii="Times New Roman" w:hAnsi="Times New Roman" w:cs="Times New Roman"/>
          <w:sz w:val="24"/>
          <w:szCs w:val="24"/>
        </w:rPr>
        <w:t>, followed by “Food” sector with a footprint estimated to 10%</w:t>
      </w:r>
      <w:r w:rsidR="0006598D">
        <w:rPr>
          <w:rFonts w:ascii="Times New Roman" w:hAnsi="Times New Roman" w:cs="Times New Roman"/>
          <w:sz w:val="24"/>
          <w:szCs w:val="24"/>
        </w:rPr>
        <w:t xml:space="preserve">. </w:t>
      </w:r>
      <w:r w:rsidR="00FE0E5A">
        <w:rPr>
          <w:rFonts w:ascii="Times New Roman" w:hAnsi="Times New Roman" w:cs="Times New Roman"/>
          <w:sz w:val="24"/>
          <w:szCs w:val="24"/>
        </w:rPr>
        <w:t>Not surprisingly, Maldives is a pure touristic country, and there</w:t>
      </w:r>
      <w:r w:rsidR="00541FD7">
        <w:rPr>
          <w:rFonts w:ascii="Times New Roman" w:hAnsi="Times New Roman" w:cs="Times New Roman"/>
          <w:sz w:val="24"/>
          <w:szCs w:val="24"/>
        </w:rPr>
        <w:t>fore</w:t>
      </w:r>
      <w:r w:rsidR="00FE0E5A">
        <w:rPr>
          <w:rFonts w:ascii="Times New Roman" w:hAnsi="Times New Roman" w:cs="Times New Roman"/>
          <w:sz w:val="24"/>
          <w:szCs w:val="24"/>
        </w:rPr>
        <w:t xml:space="preserve"> it imports </w:t>
      </w:r>
      <w:r w:rsidR="00541FD7">
        <w:rPr>
          <w:rFonts w:ascii="Times New Roman" w:hAnsi="Times New Roman" w:cs="Times New Roman"/>
          <w:sz w:val="24"/>
          <w:szCs w:val="24"/>
        </w:rPr>
        <w:t>most of</w:t>
      </w:r>
      <w:r w:rsidR="00FE0E5A">
        <w:rPr>
          <w:rFonts w:ascii="Times New Roman" w:hAnsi="Times New Roman" w:cs="Times New Roman"/>
          <w:sz w:val="24"/>
          <w:szCs w:val="24"/>
        </w:rPr>
        <w:t xml:space="preserve"> its touristic services, worldwide. </w:t>
      </w:r>
      <w:r w:rsidR="00E20060">
        <w:rPr>
          <w:rFonts w:ascii="Times New Roman" w:hAnsi="Times New Roman" w:cs="Times New Roman"/>
          <w:sz w:val="24"/>
          <w:szCs w:val="24"/>
        </w:rPr>
        <w:t xml:space="preserve"> </w:t>
      </w:r>
    </w:p>
    <w:p w14:paraId="2BFFBCD5" w14:textId="59565BD3" w:rsidR="00B373FF" w:rsidRDefault="00B373FF" w:rsidP="00C00DFB">
      <w:pPr>
        <w:jc w:val="both"/>
        <w:rPr>
          <w:rFonts w:ascii="Times New Roman" w:hAnsi="Times New Roman" w:cs="Times New Roman"/>
          <w:sz w:val="24"/>
          <w:szCs w:val="24"/>
        </w:rPr>
      </w:pPr>
      <w:r>
        <w:rPr>
          <w:rFonts w:ascii="Times New Roman" w:hAnsi="Times New Roman" w:cs="Times New Roman"/>
          <w:sz w:val="24"/>
          <w:szCs w:val="24"/>
        </w:rPr>
        <w:t>Considering the Grey water footprint, results showed that</w:t>
      </w:r>
      <w:r w:rsidR="00C95975">
        <w:rPr>
          <w:rFonts w:ascii="Times New Roman" w:hAnsi="Times New Roman" w:cs="Times New Roman"/>
          <w:sz w:val="24"/>
          <w:szCs w:val="24"/>
        </w:rPr>
        <w:t>, unlike other cities virtual water distribution,</w:t>
      </w:r>
      <w:r>
        <w:rPr>
          <w:rFonts w:ascii="Times New Roman" w:hAnsi="Times New Roman" w:cs="Times New Roman"/>
          <w:sz w:val="24"/>
          <w:szCs w:val="24"/>
        </w:rPr>
        <w:t xml:space="preserve"> </w:t>
      </w:r>
      <w:r w:rsidR="00C95975">
        <w:rPr>
          <w:rFonts w:ascii="Times New Roman" w:hAnsi="Times New Roman" w:cs="Times New Roman"/>
          <w:sz w:val="24"/>
          <w:szCs w:val="24"/>
        </w:rPr>
        <w:t xml:space="preserve">Chinese cities are causing water pollution elsewhere, and the vast majority of this pollution is allocated to the “Transport” sector whereby, for instance, in Beijing </w:t>
      </w:r>
      <w:r w:rsidR="00504B52">
        <w:rPr>
          <w:rFonts w:ascii="Times New Roman" w:hAnsi="Times New Roman" w:cs="Times New Roman"/>
          <w:sz w:val="24"/>
          <w:szCs w:val="24"/>
        </w:rPr>
        <w:t>represents 41.7% of the total grey water footprint of the city</w:t>
      </w:r>
      <w:r w:rsidR="009D5035">
        <w:rPr>
          <w:rFonts w:ascii="Times New Roman" w:hAnsi="Times New Roman" w:cs="Times New Roman"/>
          <w:sz w:val="24"/>
          <w:szCs w:val="24"/>
        </w:rPr>
        <w:t xml:space="preserve"> knowing that China detains the highest share (33.5%) of owning German (BMW) cars worldwide, followed by the USA with 13.2%</w:t>
      </w:r>
      <w:r w:rsidR="00C977E2">
        <w:rPr>
          <w:rFonts w:ascii="Times New Roman" w:hAnsi="Times New Roman" w:cs="Times New Roman"/>
          <w:sz w:val="24"/>
          <w:szCs w:val="24"/>
        </w:rPr>
        <w:t xml:space="preserve"> </w:t>
      </w:r>
      <w:r w:rsidR="006A183C">
        <w:rPr>
          <w:rFonts w:ascii="Times New Roman" w:hAnsi="Times New Roman" w:cs="Times New Roman"/>
          <w:sz w:val="24"/>
          <w:szCs w:val="24"/>
        </w:rPr>
        <w:fldChar w:fldCharType="begin"/>
      </w:r>
      <w:r w:rsidR="00612FBF">
        <w:rPr>
          <w:rFonts w:ascii="Times New Roman" w:hAnsi="Times New Roman" w:cs="Times New Roman"/>
          <w:sz w:val="24"/>
          <w:szCs w:val="24"/>
        </w:rPr>
        <w:instrText xml:space="preserve"> ADDIN ZOTERO_ITEM CSL_CITATION {"citationID":"nVV50HH5","properties":{"formattedCitation":"(Statista, 2022)","plainCitation":"(Statista, 2022)","noteIndex":0},"citationItems":[{"id":369,"uris":["http://zotero.org/users/3616650/items/9EWNFRUW"],"uri":["http://zotero.org/users/3616650/items/9EWNFRUW"],"itemData":{"id":369,"type":"webpage","abstract":"In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Pr>
          <w:rFonts w:ascii="Times New Roman" w:hAnsi="Times New Roman" w:cs="Times New Roman"/>
          <w:sz w:val="24"/>
          <w:szCs w:val="24"/>
        </w:rPr>
        <w:fldChar w:fldCharType="separate"/>
      </w:r>
      <w:r w:rsidR="00612FBF" w:rsidRPr="00612FBF">
        <w:rPr>
          <w:rFonts w:ascii="Times New Roman" w:hAnsi="Times New Roman" w:cs="Times New Roman"/>
          <w:sz w:val="24"/>
        </w:rPr>
        <w:t>(Statista, 2022)</w:t>
      </w:r>
      <w:r w:rsidR="006A183C">
        <w:rPr>
          <w:rFonts w:ascii="Times New Roman" w:hAnsi="Times New Roman" w:cs="Times New Roman"/>
          <w:sz w:val="24"/>
          <w:szCs w:val="24"/>
        </w:rPr>
        <w:fldChar w:fldCharType="end"/>
      </w:r>
      <w:r w:rsidR="00504B52">
        <w:rPr>
          <w:rFonts w:ascii="Times New Roman" w:hAnsi="Times New Roman" w:cs="Times New Roman"/>
          <w:sz w:val="24"/>
          <w:szCs w:val="24"/>
        </w:rPr>
        <w:t>, followed by “Food” with 28%</w:t>
      </w:r>
      <w:r w:rsidR="00A412F6">
        <w:rPr>
          <w:rFonts w:ascii="Times New Roman" w:hAnsi="Times New Roman" w:cs="Times New Roman"/>
          <w:sz w:val="24"/>
          <w:szCs w:val="24"/>
        </w:rPr>
        <w:t xml:space="preserve"> </w:t>
      </w:r>
      <w:r w:rsidR="00AC469B">
        <w:rPr>
          <w:rFonts w:ascii="Times New Roman" w:hAnsi="Times New Roman" w:cs="Times New Roman"/>
          <w:sz w:val="24"/>
          <w:szCs w:val="24"/>
        </w:rPr>
        <w:t xml:space="preserve">knowing that China has experienced a crop failure which </w:t>
      </w:r>
      <w:r w:rsidR="00AC469B" w:rsidRPr="00AC469B">
        <w:rPr>
          <w:rFonts w:ascii="Times New Roman" w:hAnsi="Times New Roman" w:cs="Times New Roman"/>
          <w:sz w:val="24"/>
          <w:szCs w:val="24"/>
        </w:rPr>
        <w:t>led to a significant rise in wheat imports, contributing to a doubling of global wheat prices</w:t>
      </w:r>
      <w:r w:rsidR="007E4BF2">
        <w:rPr>
          <w:rFonts w:ascii="Times New Roman" w:hAnsi="Times New Roman" w:cs="Times New Roman"/>
          <w:sz w:val="24"/>
          <w:szCs w:val="24"/>
        </w:rPr>
        <w:t xml:space="preserve"> </w:t>
      </w:r>
      <w:r w:rsidR="007E4BF2">
        <w:rPr>
          <w:rFonts w:ascii="Times New Roman" w:hAnsi="Times New Roman" w:cs="Times New Roman"/>
          <w:sz w:val="24"/>
          <w:szCs w:val="24"/>
        </w:rPr>
        <w:fldChar w:fldCharType="begin"/>
      </w:r>
      <w:r w:rsidR="007E4BF2">
        <w:rPr>
          <w:rFonts w:ascii="Times New Roman" w:hAnsi="Times New Roman" w:cs="Times New Roman"/>
          <w:sz w:val="24"/>
          <w:szCs w:val="24"/>
        </w:rPr>
        <w:instrText xml:space="preserve"> ADDIN ZOTERO_ITEM CSL_CITATION {"citationID":"PnrSVVvO","properties":{"formattedCitation":"(Sternberg, 2012)","plainCitation":"(Sternberg, 2012)","noteIndex":0},"citationItems":[{"id":367,"uris":["http://zotero.org/users/3616650/items/TS9AI949"],"uri":["http://zotero.org/users/3616650/items/TS9AI949"],"itemData":{"id":367,"type":"article-journal","abstract":"In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Pr>
          <w:rFonts w:ascii="Times New Roman" w:hAnsi="Times New Roman" w:cs="Times New Roman"/>
          <w:sz w:val="24"/>
          <w:szCs w:val="24"/>
        </w:rPr>
        <w:fldChar w:fldCharType="separate"/>
      </w:r>
      <w:r w:rsidR="007E4BF2" w:rsidRPr="007E4BF2">
        <w:rPr>
          <w:rFonts w:ascii="Times New Roman" w:hAnsi="Times New Roman" w:cs="Times New Roman"/>
          <w:sz w:val="24"/>
        </w:rPr>
        <w:t>(Sternberg, 2012)</w:t>
      </w:r>
      <w:r w:rsidR="007E4BF2">
        <w:rPr>
          <w:rFonts w:ascii="Times New Roman" w:hAnsi="Times New Roman" w:cs="Times New Roman"/>
          <w:sz w:val="24"/>
          <w:szCs w:val="24"/>
        </w:rPr>
        <w:fldChar w:fldCharType="end"/>
      </w:r>
      <w:r w:rsidR="00504B52">
        <w:rPr>
          <w:rFonts w:ascii="Times New Roman" w:hAnsi="Times New Roman" w:cs="Times New Roman"/>
          <w:sz w:val="24"/>
          <w:szCs w:val="24"/>
        </w:rPr>
        <w:t>, and “Energy” sector with 22%</w:t>
      </w:r>
      <w:r w:rsidR="00A412F6">
        <w:rPr>
          <w:rFonts w:ascii="Times New Roman" w:hAnsi="Times New Roman" w:cs="Times New Roman"/>
          <w:sz w:val="24"/>
          <w:szCs w:val="24"/>
        </w:rPr>
        <w:t xml:space="preserve"> given the fact that China is currently under a major economic development and requires energy to support its growth </w:t>
      </w:r>
      <w:r w:rsidR="00A412F6">
        <w:rPr>
          <w:rFonts w:ascii="Times New Roman" w:hAnsi="Times New Roman" w:cs="Times New Roman"/>
          <w:sz w:val="24"/>
          <w:szCs w:val="24"/>
        </w:rPr>
        <w:fldChar w:fldCharType="begin"/>
      </w:r>
      <w:r w:rsidR="00A412F6">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2021)","noteIndex":0},"citationItems":[{"id":365,"uris":["http://zotero.org/users/3616650/items/5NNJ4RTM"],"uri":["http://zotero.org/users/3616650/items/5NNJ4RTM"],"itemData":{"id":365,"type":"article-journal","abstract":"China's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363,"uris":["http://zotero.org/users/3616650/items/QC7NRFQQ"],"uri":["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Pr>
          <w:rFonts w:ascii="Times New Roman" w:hAnsi="Times New Roman" w:cs="Times New Roman"/>
          <w:sz w:val="24"/>
          <w:szCs w:val="24"/>
        </w:rPr>
        <w:fldChar w:fldCharType="separate"/>
      </w:r>
      <w:r w:rsidR="00A412F6" w:rsidRPr="00A412F6">
        <w:rPr>
          <w:rFonts w:ascii="Times New Roman" w:hAnsi="Times New Roman" w:cs="Times New Roman"/>
          <w:sz w:val="24"/>
        </w:rPr>
        <w:t>(Lin and Wang, 2012; Yin and Lam, 2021)</w:t>
      </w:r>
      <w:r w:rsidR="00A412F6">
        <w:rPr>
          <w:rFonts w:ascii="Times New Roman" w:hAnsi="Times New Roman" w:cs="Times New Roman"/>
          <w:sz w:val="24"/>
          <w:szCs w:val="24"/>
        </w:rPr>
        <w:fldChar w:fldCharType="end"/>
      </w:r>
      <w:r w:rsidR="00504B52">
        <w:rPr>
          <w:rFonts w:ascii="Times New Roman" w:hAnsi="Times New Roman" w:cs="Times New Roman"/>
          <w:sz w:val="24"/>
          <w:szCs w:val="24"/>
        </w:rPr>
        <w:t xml:space="preserve">. </w:t>
      </w:r>
    </w:p>
    <w:p w14:paraId="34A01E34" w14:textId="6D907B44" w:rsidR="008956C2" w:rsidRDefault="008120CF"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06F37612" w:rsidR="00843EAD" w:rsidRDefault="008120CF" w:rsidP="0005531F">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sidR="0005531F">
        <w:rPr>
          <w:rFonts w:ascii="Times New Roman" w:hAnsi="Times New Roman" w:cs="Times New Roman"/>
          <w:b/>
          <w:bCs/>
          <w:sz w:val="24"/>
          <w:szCs w:val="24"/>
        </w:rPr>
        <w:t>6</w:t>
      </w:r>
      <w:r w:rsidRPr="008120CF">
        <w:rPr>
          <w:rFonts w:ascii="Times New Roman" w:hAnsi="Times New Roman" w:cs="Times New Roman"/>
          <w:b/>
          <w:bCs/>
          <w:sz w:val="24"/>
          <w:szCs w:val="24"/>
        </w:rPr>
        <w:t>:</w:t>
      </w:r>
      <w:r>
        <w:rPr>
          <w:rFonts w:ascii="Times New Roman" w:hAnsi="Times New Roman" w:cs="Times New Roman"/>
          <w:sz w:val="24"/>
          <w:szCs w:val="24"/>
        </w:rPr>
        <w:t xml:space="preserve"> </w:t>
      </w:r>
      <w:r w:rsidRPr="000D67D7">
        <w:rPr>
          <w:rFonts w:ascii="Times New Roman" w:hAnsi="Times New Roman" w:cs="Times New Roman"/>
          <w:sz w:val="24"/>
          <w:szCs w:val="24"/>
        </w:rPr>
        <w:t xml:space="preserve">Top 20 </w:t>
      </w:r>
      <w:r>
        <w:rPr>
          <w:rFonts w:ascii="Times New Roman" w:hAnsi="Times New Roman" w:cs="Times New Roman"/>
          <w:sz w:val="24"/>
          <w:szCs w:val="24"/>
        </w:rPr>
        <w:t xml:space="preserve">Global </w:t>
      </w:r>
      <w:r w:rsidRPr="000D67D7">
        <w:rPr>
          <w:rFonts w:ascii="Times New Roman" w:hAnsi="Times New Roman" w:cs="Times New Roman"/>
          <w:sz w:val="24"/>
          <w:szCs w:val="24"/>
        </w:rPr>
        <w:t xml:space="preserve">Southern </w:t>
      </w:r>
      <w:r>
        <w:rPr>
          <w:rFonts w:ascii="Times New Roman" w:hAnsi="Times New Roman" w:cs="Times New Roman"/>
          <w:sz w:val="24"/>
          <w:szCs w:val="24"/>
        </w:rPr>
        <w:t>cities with highest values of virtual water decomposition by final major consumption categories.</w:t>
      </w:r>
      <w:r w:rsidR="00845938">
        <w:rPr>
          <w:rFonts w:ascii="Times New Roman" w:hAnsi="Times New Roman" w:cs="Times New Roman"/>
          <w:sz w:val="24"/>
          <w:szCs w:val="24"/>
        </w:rPr>
        <w:t xml:space="preserve"> </w:t>
      </w:r>
    </w:p>
    <w:p w14:paraId="09DCAF2E" w14:textId="0CCAF664" w:rsidR="001D0B8E" w:rsidRDefault="00262BB8" w:rsidP="00267483">
      <w:pPr>
        <w:jc w:val="both"/>
        <w:rPr>
          <w:rFonts w:ascii="Times New Roman" w:hAnsi="Times New Roman" w:cs="Times New Roman"/>
          <w:sz w:val="24"/>
          <w:szCs w:val="24"/>
        </w:rPr>
      </w:pPr>
      <w:r w:rsidRPr="009D7B1C">
        <w:rPr>
          <w:rFonts w:ascii="Times New Roman" w:hAnsi="Times New Roman" w:cs="Times New Roman"/>
          <w:sz w:val="24"/>
          <w:szCs w:val="24"/>
        </w:rPr>
        <w:lastRenderedPageBreak/>
        <w:t xml:space="preserve">Decomposing the water footprint by major final consumption categories </w:t>
      </w:r>
      <w:r w:rsidR="009D7B1C">
        <w:rPr>
          <w:rFonts w:ascii="Times New Roman" w:hAnsi="Times New Roman" w:cs="Times New Roman"/>
          <w:sz w:val="24"/>
          <w:szCs w:val="24"/>
        </w:rPr>
        <w:t xml:space="preserve">and by income category show that almost the same sectoral decomposition </w:t>
      </w:r>
    </w:p>
    <w:p w14:paraId="72393BAB" w14:textId="7354A8E1" w:rsidR="001D0B8E" w:rsidRDefault="001D0B8E" w:rsidP="001C7228">
      <w:pPr>
        <w:jc w:val="center"/>
        <w:rPr>
          <w:rFonts w:ascii="Times New Roman" w:hAnsi="Times New Roman" w:cs="Times New Roman"/>
          <w:sz w:val="24"/>
          <w:szCs w:val="24"/>
        </w:rPr>
      </w:pPr>
    </w:p>
    <w:p w14:paraId="11DFBD9F" w14:textId="77777777" w:rsidR="004456BD" w:rsidRDefault="004456BD" w:rsidP="001C7228">
      <w:pPr>
        <w:jc w:val="center"/>
        <w:rPr>
          <w:rFonts w:ascii="Times New Roman" w:hAnsi="Times New Roman" w:cs="Times New Roman"/>
          <w:sz w:val="24"/>
          <w:szCs w:val="24"/>
        </w:rPr>
      </w:pPr>
    </w:p>
    <w:p w14:paraId="19C54596" w14:textId="5DD99E73" w:rsidR="00980BEC" w:rsidRDefault="004456BD" w:rsidP="001C72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A08C2E" wp14:editId="0F9C1EC2">
            <wp:extent cx="5943600" cy="356616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Default="00267483" w:rsidP="00267483">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8120CF">
        <w:rPr>
          <w:rFonts w:ascii="Times New Roman" w:hAnsi="Times New Roman" w:cs="Times New Roman"/>
          <w:b/>
          <w:bCs/>
          <w:sz w:val="24"/>
          <w:szCs w:val="24"/>
        </w:rPr>
        <w:t>:</w:t>
      </w:r>
      <w:r w:rsidR="009D7F1B" w:rsidRPr="009D7F1B">
        <w:rPr>
          <w:rFonts w:ascii="Times New Roman" w:hAnsi="Times New Roman" w:cs="Times New Roman"/>
          <w:sz w:val="24"/>
          <w:szCs w:val="24"/>
        </w:rPr>
        <w:t xml:space="preserve"> </w:t>
      </w:r>
      <w:r w:rsidR="009D7F1B">
        <w:rPr>
          <w:rFonts w:ascii="Times New Roman" w:hAnsi="Times New Roman" w:cs="Times New Roman"/>
          <w:sz w:val="24"/>
          <w:szCs w:val="24"/>
        </w:rPr>
        <w:t>Global South’s virtual water decomposition by major consumption categories</w:t>
      </w:r>
      <w:r>
        <w:rPr>
          <w:rFonts w:ascii="Times New Roman" w:hAnsi="Times New Roman" w:cs="Times New Roman"/>
          <w:sz w:val="24"/>
          <w:szCs w:val="24"/>
        </w:rPr>
        <w:t xml:space="preserve">. </w:t>
      </w:r>
    </w:p>
    <w:p w14:paraId="400B5C0A" w14:textId="063BC068" w:rsidR="00980BEC" w:rsidRDefault="00980BEC" w:rsidP="001C7228">
      <w:pPr>
        <w:jc w:val="center"/>
        <w:rPr>
          <w:rFonts w:ascii="Times New Roman" w:hAnsi="Times New Roman" w:cs="Times New Roman"/>
          <w:sz w:val="24"/>
          <w:szCs w:val="24"/>
        </w:rPr>
      </w:pPr>
    </w:p>
    <w:p w14:paraId="194979EB" w14:textId="77777777" w:rsidR="00267483" w:rsidRDefault="00267483" w:rsidP="00267483">
      <w:pPr>
        <w:jc w:val="both"/>
        <w:rPr>
          <w:rFonts w:ascii="Times New Roman" w:hAnsi="Times New Roman" w:cs="Times New Roman"/>
          <w:sz w:val="24"/>
          <w:szCs w:val="24"/>
        </w:rPr>
      </w:pPr>
      <w:r w:rsidRPr="0005531F">
        <w:rPr>
          <w:rFonts w:ascii="Times New Roman" w:hAnsi="Times New Roman" w:cs="Times New Roman"/>
          <w:sz w:val="24"/>
          <w:szCs w:val="24"/>
          <w:highlight w:val="yellow"/>
        </w:rPr>
        <w:t>Decomposing the water footprint by major final consumption categories show that</w:t>
      </w:r>
      <w:r>
        <w:rPr>
          <w:rFonts w:ascii="Times New Roman" w:hAnsi="Times New Roman" w:cs="Times New Roman"/>
          <w:sz w:val="24"/>
          <w:szCs w:val="24"/>
        </w:rPr>
        <w:t xml:space="preserve"> </w:t>
      </w:r>
    </w:p>
    <w:p w14:paraId="3D5115EC" w14:textId="6AC2C4CA" w:rsidR="00267483" w:rsidRDefault="00267483" w:rsidP="001C7228">
      <w:pPr>
        <w:jc w:val="center"/>
        <w:rPr>
          <w:rFonts w:ascii="Times New Roman" w:hAnsi="Times New Roman" w:cs="Times New Roman"/>
          <w:sz w:val="24"/>
          <w:szCs w:val="24"/>
        </w:rPr>
      </w:pPr>
    </w:p>
    <w:p w14:paraId="4D047337" w14:textId="66B78D3E" w:rsidR="00267483" w:rsidRDefault="00267483"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8C2A4B" wp14:editId="03581F5B">
            <wp:extent cx="5943600" cy="356616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3C2E52D" w14:textId="31BE178A" w:rsidR="003E6635" w:rsidRDefault="003E6635" w:rsidP="003E6635">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 xml:space="preserve">Global South’s virtual water decomposition by major consumption categories and by continent. </w:t>
      </w:r>
    </w:p>
    <w:p w14:paraId="2AB283A7" w14:textId="0CB0D82F" w:rsidR="00267483" w:rsidRDefault="00267483" w:rsidP="001C7228">
      <w:pPr>
        <w:jc w:val="center"/>
        <w:rPr>
          <w:rFonts w:ascii="Times New Roman" w:hAnsi="Times New Roman" w:cs="Times New Roman"/>
          <w:sz w:val="24"/>
          <w:szCs w:val="24"/>
        </w:rPr>
      </w:pPr>
    </w:p>
    <w:p w14:paraId="77623D4A" w14:textId="0ED64542" w:rsidR="00267483" w:rsidRDefault="00267483" w:rsidP="001C7228">
      <w:pPr>
        <w:jc w:val="center"/>
        <w:rPr>
          <w:rFonts w:ascii="Times New Roman" w:hAnsi="Times New Roman" w:cs="Times New Roman"/>
          <w:sz w:val="24"/>
          <w:szCs w:val="24"/>
        </w:rPr>
      </w:pPr>
    </w:p>
    <w:p w14:paraId="4D2BB4BD" w14:textId="20C1A69B" w:rsidR="00267483" w:rsidRDefault="00267483" w:rsidP="001C7228">
      <w:pPr>
        <w:jc w:val="center"/>
        <w:rPr>
          <w:rFonts w:ascii="Times New Roman" w:hAnsi="Times New Roman" w:cs="Times New Roman"/>
          <w:sz w:val="24"/>
          <w:szCs w:val="24"/>
        </w:rPr>
      </w:pPr>
    </w:p>
    <w:p w14:paraId="32D6F50D" w14:textId="77777777" w:rsidR="00267483" w:rsidRDefault="00267483" w:rsidP="00267483">
      <w:pPr>
        <w:jc w:val="both"/>
        <w:rPr>
          <w:rFonts w:ascii="Times New Roman" w:hAnsi="Times New Roman" w:cs="Times New Roman"/>
          <w:sz w:val="24"/>
          <w:szCs w:val="24"/>
        </w:rPr>
      </w:pPr>
      <w:r w:rsidRPr="0005531F">
        <w:rPr>
          <w:rFonts w:ascii="Times New Roman" w:hAnsi="Times New Roman" w:cs="Times New Roman"/>
          <w:sz w:val="24"/>
          <w:szCs w:val="24"/>
          <w:highlight w:val="yellow"/>
        </w:rPr>
        <w:t>Decomposing the water footprint by major final consumption categories show that</w:t>
      </w:r>
      <w:r>
        <w:rPr>
          <w:rFonts w:ascii="Times New Roman" w:hAnsi="Times New Roman" w:cs="Times New Roman"/>
          <w:sz w:val="24"/>
          <w:szCs w:val="24"/>
        </w:rPr>
        <w:t xml:space="preserve"> </w:t>
      </w:r>
    </w:p>
    <w:p w14:paraId="40214A05" w14:textId="77777777" w:rsidR="00267483" w:rsidRDefault="00267483" w:rsidP="001C7228">
      <w:pPr>
        <w:jc w:val="center"/>
        <w:rPr>
          <w:rFonts w:ascii="Times New Roman" w:hAnsi="Times New Roman" w:cs="Times New Roman"/>
          <w:sz w:val="24"/>
          <w:szCs w:val="24"/>
        </w:rPr>
      </w:pPr>
    </w:p>
    <w:p w14:paraId="0ED6CF97" w14:textId="10E71C69" w:rsidR="00980BEC" w:rsidRDefault="00267483"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996E7" wp14:editId="1A6E27E2">
            <wp:extent cx="5943600" cy="356616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BF78199" w14:textId="7CE768D5" w:rsidR="0007462F" w:rsidRDefault="0007462F" w:rsidP="0007462F">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Global South’s virtual water decomposition by</w:t>
      </w:r>
      <w:r w:rsidR="00A87420">
        <w:rPr>
          <w:rFonts w:ascii="Times New Roman" w:hAnsi="Times New Roman" w:cs="Times New Roman"/>
          <w:sz w:val="24"/>
          <w:szCs w:val="24"/>
        </w:rPr>
        <w:t xml:space="preserve"> indu</w:t>
      </w:r>
      <w:bookmarkStart w:id="0" w:name="_GoBack"/>
      <w:bookmarkEnd w:id="0"/>
      <w:r w:rsidR="00A87420">
        <w:rPr>
          <w:rFonts w:ascii="Times New Roman" w:hAnsi="Times New Roman" w:cs="Times New Roman"/>
          <w:sz w:val="24"/>
          <w:szCs w:val="24"/>
        </w:rPr>
        <w:t>strial sectors and income classes</w:t>
      </w:r>
      <w:r>
        <w:rPr>
          <w:rFonts w:ascii="Times New Roman" w:hAnsi="Times New Roman" w:cs="Times New Roman"/>
          <w:sz w:val="24"/>
          <w:szCs w:val="24"/>
        </w:rPr>
        <w:t xml:space="preserve">. </w:t>
      </w:r>
    </w:p>
    <w:p w14:paraId="0487BEE2" w14:textId="43EF497F" w:rsidR="00E51A01" w:rsidRDefault="00E51A01" w:rsidP="00EB2129">
      <w:pPr>
        <w:jc w:val="both"/>
        <w:rPr>
          <w:rFonts w:ascii="Times New Roman" w:hAnsi="Times New Roman" w:cs="Times New Roman"/>
          <w:b/>
          <w:sz w:val="24"/>
          <w:szCs w:val="24"/>
        </w:rPr>
      </w:pPr>
    </w:p>
    <w:p w14:paraId="4DE3675A" w14:textId="2800B5D9" w:rsidR="00E35E6D" w:rsidRDefault="00E35E6D" w:rsidP="00EB2129">
      <w:pPr>
        <w:jc w:val="both"/>
        <w:rPr>
          <w:rFonts w:ascii="Times New Roman" w:hAnsi="Times New Roman" w:cs="Times New Roman"/>
          <w:b/>
          <w:sz w:val="24"/>
          <w:szCs w:val="24"/>
        </w:rPr>
      </w:pPr>
    </w:p>
    <w:p w14:paraId="5C772A9C" w14:textId="30F13BC4" w:rsidR="00E35E6D" w:rsidRPr="00E35E6D" w:rsidRDefault="00E35E6D" w:rsidP="00EB2129">
      <w:pPr>
        <w:jc w:val="both"/>
        <w:rPr>
          <w:rFonts w:ascii="Times New Roman" w:hAnsi="Times New Roman" w:cs="Times New Roman"/>
          <w:bCs/>
          <w:sz w:val="24"/>
          <w:szCs w:val="24"/>
        </w:rPr>
      </w:pPr>
      <w:r w:rsidRPr="00E35E6D">
        <w:rPr>
          <w:rFonts w:ascii="Times New Roman" w:hAnsi="Times New Roman" w:cs="Times New Roman"/>
          <w:bCs/>
          <w:sz w:val="24"/>
          <w:szCs w:val="24"/>
          <w:highlight w:val="yellow"/>
        </w:rPr>
        <w:t>Overall, we found that North African regions are importing goods and services from different countries which can provide a resilient approach to buffers climate change at the local scale. Add count of countries targeted by each country (table maybe!)</w:t>
      </w:r>
    </w:p>
    <w:p w14:paraId="22CE2BA5" w14:textId="7B43A79A" w:rsidR="00E35E6D" w:rsidRDefault="00E35E6D" w:rsidP="00E35E6D">
      <w:pPr>
        <w:jc w:val="center"/>
        <w:rPr>
          <w:rFonts w:ascii="Times New Roman" w:hAnsi="Times New Roman" w:cs="Times New Roman"/>
          <w:b/>
          <w:sz w:val="24"/>
          <w:szCs w:val="24"/>
        </w:rPr>
      </w:pPr>
      <w:r>
        <w:rPr>
          <w:rFonts w:ascii="Times New Roman" w:hAnsi="Times New Roman" w:cs="Times New Roman"/>
          <w:b/>
          <w:sz w:val="24"/>
          <w:szCs w:val="24"/>
        </w:rPr>
        <w:t xml:space="preserve">Add maps here </w:t>
      </w:r>
    </w:p>
    <w:p w14:paraId="29FCF76F" w14:textId="77777777" w:rsidR="00E35E6D" w:rsidRPr="00EB2129" w:rsidRDefault="00E35E6D" w:rsidP="00EB2129">
      <w:pPr>
        <w:jc w:val="both"/>
        <w:rPr>
          <w:rFonts w:ascii="Times New Roman" w:hAnsi="Times New Roman" w:cs="Times New Roman"/>
          <w:b/>
          <w:sz w:val="24"/>
          <w:szCs w:val="24"/>
        </w:rPr>
      </w:pPr>
    </w:p>
    <w:p w14:paraId="796782C8" w14:textId="49CB73A6" w:rsidR="00A53491" w:rsidRDefault="00C736B6" w:rsidP="00A53491">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t>V</w:t>
      </w:r>
      <w:r w:rsidR="006259B0">
        <w:rPr>
          <w:rFonts w:ascii="Times New Roman" w:hAnsi="Times New Roman" w:cs="Times New Roman"/>
          <w:b/>
          <w:sz w:val="24"/>
          <w:szCs w:val="24"/>
        </w:rPr>
        <w:t>irtual water</w:t>
      </w:r>
      <w:r w:rsidR="00A53491" w:rsidRPr="00A53491">
        <w:rPr>
          <w:rFonts w:ascii="Times New Roman" w:hAnsi="Times New Roman" w:cs="Times New Roman"/>
          <w:b/>
          <w:sz w:val="24"/>
          <w:szCs w:val="24"/>
        </w:rPr>
        <w:t xml:space="preserve"> policy: Hotspots and architectures of handicaps</w:t>
      </w:r>
    </w:p>
    <w:p w14:paraId="3C68F3F6" w14:textId="120AFCE1" w:rsidR="0009652D" w:rsidRDefault="00C707A2" w:rsidP="008D4D6D">
      <w:pPr>
        <w:jc w:val="both"/>
        <w:rPr>
          <w:rFonts w:ascii="Times New Roman" w:hAnsi="Times New Roman" w:cs="Times New Roman"/>
          <w:sz w:val="24"/>
          <w:szCs w:val="24"/>
        </w:rPr>
      </w:pPr>
      <w:r>
        <w:rPr>
          <w:rFonts w:ascii="Times New Roman" w:hAnsi="Times New Roman" w:cs="Times New Roman"/>
          <w:sz w:val="24"/>
          <w:szCs w:val="24"/>
        </w:rPr>
        <w:t>Water is not only a unique problem, but instead it is a part of a holistic complex system denoted Water-Food-Energy nexus. Therefore, actions that are placed on water are also affecting the other two</w:t>
      </w:r>
      <w:r w:rsidR="007E71DB">
        <w:rPr>
          <w:rFonts w:ascii="Times New Roman" w:hAnsi="Times New Roman" w:cs="Times New Roman"/>
          <w:sz w:val="24"/>
          <w:szCs w:val="24"/>
        </w:rPr>
        <w:t xml:space="preserve"> sub-systems (energy and food). </w:t>
      </w:r>
    </w:p>
    <w:p w14:paraId="3FF174BE" w14:textId="389D0803" w:rsidR="006356F5" w:rsidRDefault="006356F5" w:rsidP="008D4D6D">
      <w:pPr>
        <w:jc w:val="both"/>
        <w:rPr>
          <w:rFonts w:ascii="Times New Roman" w:hAnsi="Times New Roman" w:cs="Times New Roman"/>
          <w:sz w:val="24"/>
          <w:szCs w:val="24"/>
        </w:rPr>
      </w:pPr>
    </w:p>
    <w:p w14:paraId="7B492A5C" w14:textId="6B41A95A" w:rsidR="00C37EE1" w:rsidRPr="00E43789" w:rsidRDefault="00C37EE1" w:rsidP="008D4D6D">
      <w:pPr>
        <w:jc w:val="both"/>
        <w:rPr>
          <w:rFonts w:ascii="Times New Roman" w:hAnsi="Times New Roman" w:cs="Times New Roman"/>
          <w:b/>
          <w:sz w:val="24"/>
          <w:szCs w:val="24"/>
        </w:rPr>
      </w:pPr>
      <w:r>
        <w:rPr>
          <w:rFonts w:ascii="Times New Roman" w:hAnsi="Times New Roman" w:cs="Times New Roman"/>
          <w:sz w:val="24"/>
          <w:szCs w:val="24"/>
        </w:rPr>
        <w:t xml:space="preserve">Virtual water in the “Food” category include those from electricity generation, solid waste treatment, </w:t>
      </w:r>
    </w:p>
    <w:p w14:paraId="1EF68990" w14:textId="77777777" w:rsidR="006356F5" w:rsidRDefault="006356F5" w:rsidP="008D4D6D">
      <w:pPr>
        <w:jc w:val="both"/>
        <w:rPr>
          <w:rFonts w:ascii="Times New Roman" w:hAnsi="Times New Roman" w:cs="Times New Roman"/>
          <w:sz w:val="24"/>
          <w:szCs w:val="24"/>
        </w:rPr>
      </w:pPr>
    </w:p>
    <w:p w14:paraId="510AC68C" w14:textId="0DF8E8E1" w:rsidR="00C37EE1" w:rsidRDefault="00C37EE1" w:rsidP="008D4D6D">
      <w:pPr>
        <w:jc w:val="both"/>
        <w:rPr>
          <w:rFonts w:ascii="Times New Roman" w:hAnsi="Times New Roman" w:cs="Times New Roman"/>
          <w:sz w:val="24"/>
          <w:szCs w:val="24"/>
        </w:rPr>
      </w:pPr>
      <w:r>
        <w:rPr>
          <w:rFonts w:ascii="Times New Roman" w:hAnsi="Times New Roman" w:cs="Times New Roman"/>
          <w:sz w:val="24"/>
          <w:szCs w:val="24"/>
        </w:rPr>
        <w:t xml:space="preserve">Virtual water from “transport” category </w:t>
      </w:r>
      <w:r w:rsidR="00054F5A">
        <w:rPr>
          <w:rFonts w:ascii="Times New Roman" w:hAnsi="Times New Roman" w:cs="Times New Roman"/>
          <w:sz w:val="24"/>
          <w:szCs w:val="24"/>
        </w:rPr>
        <w:t xml:space="preserve">include the production and maintenance of private cars </w:t>
      </w:r>
    </w:p>
    <w:p w14:paraId="05E98CDD" w14:textId="482C67F9" w:rsidR="006356F5" w:rsidRDefault="00B8389D" w:rsidP="008D4D6D">
      <w:pPr>
        <w:jc w:val="both"/>
        <w:rPr>
          <w:rFonts w:ascii="Times New Roman" w:hAnsi="Times New Roman" w:cs="Times New Roman"/>
          <w:sz w:val="24"/>
          <w:szCs w:val="24"/>
        </w:rPr>
      </w:pPr>
      <w:r>
        <w:rPr>
          <w:rFonts w:ascii="Times New Roman" w:hAnsi="Times New Roman" w:cs="Times New Roman"/>
          <w:sz w:val="24"/>
          <w:szCs w:val="24"/>
        </w:rPr>
        <w:lastRenderedPageBreak/>
        <w:t>The Australian Industry Group (AIG) further discusses</w:t>
      </w:r>
    </w:p>
    <w:p w14:paraId="6A9D9A17" w14:textId="77777777" w:rsidR="00B8389D" w:rsidRDefault="00B8389D" w:rsidP="008D4D6D">
      <w:pPr>
        <w:jc w:val="both"/>
        <w:rPr>
          <w:rFonts w:ascii="Times New Roman" w:hAnsi="Times New Roman" w:cs="Times New Roman"/>
          <w:sz w:val="24"/>
          <w:szCs w:val="24"/>
        </w:rPr>
      </w:pPr>
    </w:p>
    <w:p w14:paraId="4E253147" w14:textId="310BE5B6" w:rsidR="006356F5" w:rsidRPr="00E43789" w:rsidRDefault="00E43789"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Energy </w:t>
      </w:r>
    </w:p>
    <w:p w14:paraId="66F71C77" w14:textId="77777777" w:rsidR="00E43789" w:rsidRDefault="00E43789" w:rsidP="008D4D6D">
      <w:pPr>
        <w:jc w:val="both"/>
        <w:rPr>
          <w:rFonts w:ascii="Times New Roman" w:hAnsi="Times New Roman" w:cs="Times New Roman"/>
          <w:sz w:val="24"/>
          <w:szCs w:val="24"/>
        </w:rPr>
      </w:pPr>
    </w:p>
    <w:p w14:paraId="59D2A9DC" w14:textId="77777777" w:rsidR="00DC08C0" w:rsidRDefault="00DC08C0" w:rsidP="008D4D6D">
      <w:pPr>
        <w:jc w:val="both"/>
        <w:rPr>
          <w:rFonts w:ascii="Times New Roman" w:hAnsi="Times New Roman" w:cs="Times New Roman"/>
          <w:sz w:val="24"/>
          <w:szCs w:val="24"/>
        </w:rPr>
      </w:pPr>
    </w:p>
    <w:p w14:paraId="01CB4E5E" w14:textId="2220320A" w:rsidR="00DC08C0" w:rsidRPr="008D4D6D" w:rsidRDefault="00DC08C0" w:rsidP="008D4D6D">
      <w:pPr>
        <w:jc w:val="both"/>
        <w:rPr>
          <w:rFonts w:ascii="Times New Roman" w:hAnsi="Times New Roman" w:cs="Times New Roman"/>
          <w:sz w:val="24"/>
          <w:szCs w:val="24"/>
        </w:rPr>
      </w:pPr>
    </w:p>
    <w:p w14:paraId="15FB721F" w14:textId="0B0CF5EB" w:rsidR="002A636B" w:rsidRDefault="009E698F" w:rsidP="00A5349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Conclusion </w:t>
      </w:r>
    </w:p>
    <w:p w14:paraId="0D2AEC59" w14:textId="4EABE08F" w:rsidR="008F33D1" w:rsidRDefault="00054456"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not </w:t>
      </w:r>
      <w:r w:rsidR="003C5895">
        <w:rPr>
          <w:rFonts w:ascii="Times New Roman" w:hAnsi="Times New Roman" w:cs="Times New Roman"/>
          <w:sz w:val="24"/>
          <w:szCs w:val="24"/>
        </w:rPr>
        <w:t>unequally</w:t>
      </w:r>
      <w:r>
        <w:rPr>
          <w:rFonts w:ascii="Times New Roman" w:hAnsi="Times New Roman" w:cs="Times New Roman"/>
          <w:sz w:val="24"/>
          <w:szCs w:val="24"/>
        </w:rPr>
        <w:t xml:space="preserve"> distributed across countries and regions, </w:t>
      </w:r>
      <w:r w:rsidR="00C50221">
        <w:rPr>
          <w:rFonts w:ascii="Times New Roman" w:hAnsi="Times New Roman" w:cs="Times New Roman"/>
          <w:sz w:val="24"/>
          <w:szCs w:val="24"/>
        </w:rPr>
        <w:t>and</w:t>
      </w:r>
      <w:r>
        <w:rPr>
          <w:rFonts w:ascii="Times New Roman" w:hAnsi="Times New Roman" w:cs="Times New Roman"/>
          <w:sz w:val="24"/>
          <w:szCs w:val="24"/>
        </w:rPr>
        <w:t xml:space="preserve"> </w:t>
      </w:r>
      <w:r w:rsidR="00830F4E">
        <w:rPr>
          <w:rFonts w:ascii="Times New Roman" w:hAnsi="Times New Roman" w:cs="Times New Roman"/>
          <w:sz w:val="24"/>
          <w:szCs w:val="24"/>
        </w:rPr>
        <w:t>its</w:t>
      </w:r>
      <w:r>
        <w:rPr>
          <w:rFonts w:ascii="Times New Roman" w:hAnsi="Times New Roman" w:cs="Times New Roman"/>
          <w:sz w:val="24"/>
          <w:szCs w:val="24"/>
        </w:rPr>
        <w:t xml:space="preserve"> availability is </w:t>
      </w:r>
      <w:r w:rsidR="00D714FE">
        <w:rPr>
          <w:rFonts w:ascii="Times New Roman" w:hAnsi="Times New Roman" w:cs="Times New Roman"/>
          <w:sz w:val="24"/>
          <w:szCs w:val="24"/>
        </w:rPr>
        <w:t>highly dependent on</w:t>
      </w:r>
      <w:r w:rsidR="003A26D5">
        <w:rPr>
          <w:rFonts w:ascii="Times New Roman" w:hAnsi="Times New Roman" w:cs="Times New Roman"/>
          <w:sz w:val="24"/>
          <w:szCs w:val="24"/>
        </w:rPr>
        <w:t xml:space="preserve"> the future pathways of</w:t>
      </w:r>
      <w:r w:rsidR="00D714FE">
        <w:rPr>
          <w:rFonts w:ascii="Times New Roman" w:hAnsi="Times New Roman" w:cs="Times New Roman"/>
          <w:sz w:val="24"/>
          <w:szCs w:val="24"/>
        </w:rPr>
        <w:t xml:space="preserve"> </w:t>
      </w:r>
      <w:r w:rsidR="00FE4F45">
        <w:rPr>
          <w:rFonts w:ascii="Times New Roman" w:hAnsi="Times New Roman" w:cs="Times New Roman"/>
          <w:sz w:val="24"/>
          <w:szCs w:val="24"/>
        </w:rPr>
        <w:t xml:space="preserve">Earth’s </w:t>
      </w:r>
      <w:r w:rsidR="00BE2F15">
        <w:rPr>
          <w:rFonts w:ascii="Times New Roman" w:hAnsi="Times New Roman" w:cs="Times New Roman"/>
          <w:sz w:val="24"/>
          <w:szCs w:val="24"/>
        </w:rPr>
        <w:t>climate system</w:t>
      </w:r>
      <w:r w:rsidR="007C1884">
        <w:rPr>
          <w:rFonts w:ascii="Times New Roman" w:hAnsi="Times New Roman" w:cs="Times New Roman"/>
          <w:sz w:val="24"/>
          <w:szCs w:val="24"/>
        </w:rPr>
        <w:t>. Moreover, m</w:t>
      </w:r>
      <w:r w:rsidR="002A1FEC">
        <w:rPr>
          <w:rFonts w:ascii="Times New Roman" w:hAnsi="Times New Roman" w:cs="Times New Roman"/>
          <w:sz w:val="24"/>
          <w:szCs w:val="24"/>
        </w:rPr>
        <w:t xml:space="preserve">ost of the water humanity is currently </w:t>
      </w:r>
      <w:r w:rsidR="00505F37">
        <w:rPr>
          <w:rFonts w:ascii="Times New Roman" w:hAnsi="Times New Roman" w:cs="Times New Roman"/>
          <w:sz w:val="24"/>
          <w:szCs w:val="24"/>
        </w:rPr>
        <w:t>consuming</w:t>
      </w:r>
      <w:r w:rsidR="002A1FEC">
        <w:rPr>
          <w:rFonts w:ascii="Times New Roman" w:hAnsi="Times New Roman" w:cs="Times New Roman"/>
          <w:sz w:val="24"/>
          <w:szCs w:val="24"/>
        </w:rPr>
        <w:t xml:space="preserve"> is invisible</w:t>
      </w:r>
      <w:r w:rsidR="008D4D6D">
        <w:rPr>
          <w:rFonts w:ascii="Times New Roman" w:hAnsi="Times New Roman" w:cs="Times New Roman"/>
          <w:sz w:val="24"/>
          <w:szCs w:val="24"/>
        </w:rPr>
        <w:t xml:space="preserve"> </w:t>
      </w:r>
      <w:r w:rsidR="007C1884">
        <w:rPr>
          <w:rFonts w:ascii="Times New Roman" w:hAnsi="Times New Roman" w:cs="Times New Roman"/>
          <w:sz w:val="24"/>
          <w:szCs w:val="24"/>
        </w:rPr>
        <w:t>by</w:t>
      </w:r>
      <w:r w:rsidR="008D4D6D">
        <w:rPr>
          <w:rFonts w:ascii="Times New Roman" w:hAnsi="Times New Roman" w:cs="Times New Roman"/>
          <w:sz w:val="24"/>
          <w:szCs w:val="24"/>
        </w:rPr>
        <w:t xml:space="preserve"> nature</w:t>
      </w:r>
      <w:r w:rsidR="002A1FEC">
        <w:rPr>
          <w:rFonts w:ascii="Times New Roman" w:hAnsi="Times New Roman" w:cs="Times New Roman"/>
          <w:sz w:val="24"/>
          <w:szCs w:val="24"/>
        </w:rPr>
        <w:t xml:space="preserve">. It is embedded </w:t>
      </w:r>
      <w:r w:rsidR="00505F37">
        <w:rPr>
          <w:rFonts w:ascii="Times New Roman" w:hAnsi="Times New Roman" w:cs="Times New Roman"/>
          <w:sz w:val="24"/>
          <w:szCs w:val="24"/>
        </w:rPr>
        <w:t>within goods and services</w:t>
      </w:r>
      <w:r w:rsidR="00BA51C1">
        <w:rPr>
          <w:rFonts w:ascii="Times New Roman" w:hAnsi="Times New Roman" w:cs="Times New Roman"/>
          <w:sz w:val="24"/>
          <w:szCs w:val="24"/>
        </w:rPr>
        <w:t xml:space="preserve"> purchased from the global economic market</w:t>
      </w:r>
      <w:r w:rsidR="007C1884" w:rsidRPr="007C1884">
        <w:rPr>
          <w:rFonts w:ascii="Times New Roman" w:hAnsi="Times New Roman" w:cs="Times New Roman"/>
          <w:sz w:val="24"/>
          <w:szCs w:val="24"/>
        </w:rPr>
        <w:t xml:space="preserve">. </w:t>
      </w:r>
      <w:r w:rsidR="008F33D1">
        <w:rPr>
          <w:rFonts w:ascii="Times New Roman" w:hAnsi="Times New Roman" w:cs="Times New Roman"/>
          <w:sz w:val="24"/>
          <w:szCs w:val="24"/>
        </w:rPr>
        <w:t>Hence</w:t>
      </w:r>
      <w:r w:rsidR="007C1884" w:rsidRPr="007C1884">
        <w:rPr>
          <w:rFonts w:ascii="Times New Roman" w:hAnsi="Times New Roman" w:cs="Times New Roman"/>
          <w:sz w:val="24"/>
          <w:szCs w:val="24"/>
        </w:rPr>
        <w:t>, it is also vital to be prepared to manage the virtual part of water while making fundamental decisions</w:t>
      </w:r>
      <w:r w:rsidR="00972EF1">
        <w:rPr>
          <w:rFonts w:ascii="Times New Roman" w:hAnsi="Times New Roman" w:cs="Times New Roman"/>
          <w:sz w:val="24"/>
          <w:szCs w:val="24"/>
        </w:rPr>
        <w:t xml:space="preserve"> or evaluating future choices and strategies</w:t>
      </w:r>
      <w:r w:rsidR="007C1884" w:rsidRPr="007C1884">
        <w:rPr>
          <w:rFonts w:ascii="Times New Roman" w:hAnsi="Times New Roman" w:cs="Times New Roman"/>
          <w:sz w:val="24"/>
          <w:szCs w:val="24"/>
        </w:rPr>
        <w:t>.</w:t>
      </w:r>
      <w:r>
        <w:rPr>
          <w:rFonts w:ascii="Times New Roman" w:hAnsi="Times New Roman" w:cs="Times New Roman"/>
          <w:sz w:val="24"/>
          <w:szCs w:val="24"/>
        </w:rPr>
        <w:t xml:space="preserve"> </w:t>
      </w:r>
    </w:p>
    <w:p w14:paraId="4992EBFF" w14:textId="31D19530" w:rsidR="008F33D1" w:rsidRPr="002A1FEC" w:rsidRDefault="008F33D1" w:rsidP="00924CC3">
      <w:pPr>
        <w:jc w:val="both"/>
        <w:rPr>
          <w:rFonts w:ascii="Times New Roman" w:hAnsi="Times New Roman" w:cs="Times New Roman"/>
          <w:sz w:val="24"/>
          <w:szCs w:val="24"/>
        </w:rPr>
      </w:pPr>
      <w:r>
        <w:rPr>
          <w:rFonts w:ascii="Times New Roman" w:hAnsi="Times New Roman" w:cs="Times New Roman"/>
          <w:sz w:val="24"/>
          <w:szCs w:val="24"/>
        </w:rPr>
        <w:t xml:space="preserve">Cities </w:t>
      </w:r>
      <w:r w:rsidR="00054456">
        <w:rPr>
          <w:rFonts w:ascii="Times New Roman" w:hAnsi="Times New Roman" w:cs="Times New Roman"/>
          <w:sz w:val="24"/>
          <w:szCs w:val="24"/>
        </w:rPr>
        <w:t>of the Global South can import goods and services that re</w:t>
      </w:r>
      <w:r w:rsidR="00697965">
        <w:rPr>
          <w:rFonts w:ascii="Times New Roman" w:hAnsi="Times New Roman" w:cs="Times New Roman"/>
          <w:sz w:val="24"/>
          <w:szCs w:val="24"/>
        </w:rPr>
        <w:t xml:space="preserve">quire massive water input from the global economic market in order to amortize the </w:t>
      </w:r>
      <w:r w:rsidR="00E93D7B">
        <w:rPr>
          <w:rFonts w:ascii="Times New Roman" w:hAnsi="Times New Roman" w:cs="Times New Roman"/>
          <w:sz w:val="24"/>
          <w:szCs w:val="24"/>
        </w:rPr>
        <w:t xml:space="preserve">current and future </w:t>
      </w:r>
      <w:r w:rsidR="00697965">
        <w:rPr>
          <w:rFonts w:ascii="Times New Roman" w:hAnsi="Times New Roman" w:cs="Times New Roman"/>
          <w:sz w:val="24"/>
          <w:szCs w:val="24"/>
        </w:rPr>
        <w:t>climate impa</w:t>
      </w:r>
      <w:r w:rsidR="00742EC5">
        <w:rPr>
          <w:rFonts w:ascii="Times New Roman" w:hAnsi="Times New Roman" w:cs="Times New Roman"/>
          <w:sz w:val="24"/>
          <w:szCs w:val="24"/>
        </w:rPr>
        <w:t xml:space="preserve">cts </w:t>
      </w:r>
      <w:r w:rsidR="00E93D7B">
        <w:rPr>
          <w:rFonts w:ascii="Times New Roman" w:hAnsi="Times New Roman" w:cs="Times New Roman"/>
          <w:sz w:val="24"/>
          <w:szCs w:val="24"/>
        </w:rPr>
        <w:t>on</w:t>
      </w:r>
      <w:r w:rsidR="00742EC5">
        <w:rPr>
          <w:rFonts w:ascii="Times New Roman" w:hAnsi="Times New Roman" w:cs="Times New Roman"/>
          <w:sz w:val="24"/>
          <w:szCs w:val="24"/>
        </w:rPr>
        <w:t xml:space="preserve"> the local water sources.</w:t>
      </w:r>
      <w:r w:rsidR="00373EE6">
        <w:rPr>
          <w:rFonts w:ascii="Times New Roman" w:hAnsi="Times New Roman" w:cs="Times New Roman"/>
          <w:sz w:val="24"/>
          <w:szCs w:val="24"/>
        </w:rPr>
        <w:t xml:space="preserve"> </w:t>
      </w:r>
      <w:r w:rsidR="00742EC5">
        <w:rPr>
          <w:rFonts w:ascii="Times New Roman" w:hAnsi="Times New Roman" w:cs="Times New Roman"/>
          <w:sz w:val="24"/>
          <w:szCs w:val="24"/>
        </w:rPr>
        <w:t xml:space="preserve"> </w:t>
      </w:r>
    </w:p>
    <w:p w14:paraId="766D4638" w14:textId="77777777" w:rsidR="00EB5C37" w:rsidRPr="00EB5C37" w:rsidRDefault="00EB5C37" w:rsidP="00924CC3">
      <w:pPr>
        <w:jc w:val="both"/>
        <w:rPr>
          <w:rFonts w:ascii="Times New Roman" w:hAnsi="Times New Roman" w:cs="Times New Roman"/>
          <w:b/>
          <w:sz w:val="24"/>
          <w:szCs w:val="24"/>
        </w:rPr>
      </w:pPr>
    </w:p>
    <w:p w14:paraId="592BC0F0" w14:textId="77777777" w:rsidR="002A636B" w:rsidRP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008F8468" w14:textId="77777777" w:rsidR="00B1104D" w:rsidRPr="00B1104D" w:rsidRDefault="001A5968" w:rsidP="00B1104D">
      <w:pPr>
        <w:pStyle w:val="Bibliography"/>
        <w:rPr>
          <w:rFonts w:ascii="Times New Roman" w:hAnsi="Times New Roman" w:cs="Times New Roman"/>
          <w:sz w:val="24"/>
        </w:rPr>
      </w:pPr>
      <w:r>
        <w:fldChar w:fldCharType="begin"/>
      </w:r>
      <w:r w:rsidR="00612FBF" w:rsidRPr="00C37EE1">
        <w:rPr>
          <w:lang w:val="es-ES"/>
        </w:rPr>
        <w:instrText xml:space="preserve"> ADDIN ZOTERO_BIBL {"uncited":[],"omitted":[],"custom":[]} CSL_BIBLIOGRAPHY </w:instrText>
      </w:r>
      <w:r>
        <w:fldChar w:fldCharType="separate"/>
      </w:r>
      <w:proofErr w:type="spellStart"/>
      <w:r w:rsidR="00B1104D" w:rsidRPr="00C37EE1">
        <w:rPr>
          <w:rFonts w:ascii="Times New Roman" w:hAnsi="Times New Roman" w:cs="Times New Roman"/>
          <w:sz w:val="24"/>
          <w:lang w:val="es-ES"/>
        </w:rPr>
        <w:t>Bucchignani</w:t>
      </w:r>
      <w:proofErr w:type="spellEnd"/>
      <w:r w:rsidR="00B1104D" w:rsidRPr="00C37EE1">
        <w:rPr>
          <w:rFonts w:ascii="Times New Roman" w:hAnsi="Times New Roman" w:cs="Times New Roman"/>
          <w:sz w:val="24"/>
          <w:lang w:val="es-ES"/>
        </w:rPr>
        <w:t xml:space="preserve">, E., </w:t>
      </w:r>
      <w:proofErr w:type="spellStart"/>
      <w:r w:rsidR="00B1104D" w:rsidRPr="00C37EE1">
        <w:rPr>
          <w:rFonts w:ascii="Times New Roman" w:hAnsi="Times New Roman" w:cs="Times New Roman"/>
          <w:sz w:val="24"/>
          <w:lang w:val="es-ES"/>
        </w:rPr>
        <w:t>Mercogliano</w:t>
      </w:r>
      <w:proofErr w:type="spellEnd"/>
      <w:r w:rsidR="00B1104D" w:rsidRPr="00C37EE1">
        <w:rPr>
          <w:rFonts w:ascii="Times New Roman" w:hAnsi="Times New Roman" w:cs="Times New Roman"/>
          <w:sz w:val="24"/>
          <w:lang w:val="es-ES"/>
        </w:rPr>
        <w:t xml:space="preserve">, P., </w:t>
      </w:r>
      <w:proofErr w:type="spellStart"/>
      <w:r w:rsidR="00B1104D" w:rsidRPr="00C37EE1">
        <w:rPr>
          <w:rFonts w:ascii="Times New Roman" w:hAnsi="Times New Roman" w:cs="Times New Roman"/>
          <w:sz w:val="24"/>
          <w:lang w:val="es-ES"/>
        </w:rPr>
        <w:t>Panitz</w:t>
      </w:r>
      <w:proofErr w:type="spellEnd"/>
      <w:r w:rsidR="00B1104D" w:rsidRPr="00C37EE1">
        <w:rPr>
          <w:rFonts w:ascii="Times New Roman" w:hAnsi="Times New Roman" w:cs="Times New Roman"/>
          <w:sz w:val="24"/>
          <w:lang w:val="es-ES"/>
        </w:rPr>
        <w:t xml:space="preserve">, H.-J., </w:t>
      </w:r>
      <w:proofErr w:type="spellStart"/>
      <w:r w:rsidR="00B1104D" w:rsidRPr="00C37EE1">
        <w:rPr>
          <w:rFonts w:ascii="Times New Roman" w:hAnsi="Times New Roman" w:cs="Times New Roman"/>
          <w:sz w:val="24"/>
          <w:lang w:val="es-ES"/>
        </w:rPr>
        <w:t>Montesarchio</w:t>
      </w:r>
      <w:proofErr w:type="spellEnd"/>
      <w:r w:rsidR="00B1104D" w:rsidRPr="00C37EE1">
        <w:rPr>
          <w:rFonts w:ascii="Times New Roman" w:hAnsi="Times New Roman" w:cs="Times New Roman"/>
          <w:sz w:val="24"/>
          <w:lang w:val="es-ES"/>
        </w:rPr>
        <w:t xml:space="preserve">, M., 2018. </w:t>
      </w:r>
      <w:r w:rsidR="00B1104D" w:rsidRPr="00B1104D">
        <w:rPr>
          <w:rFonts w:ascii="Times New Roman" w:hAnsi="Times New Roman" w:cs="Times New Roman"/>
          <w:sz w:val="24"/>
        </w:rPr>
        <w:t>Climate change projections for the Middle East–North Africa domain with COSMO-CLM at different spatial resolutions. Advances in Climate Change Research, Including special topic on China Energy Modeling Forum 9, 66–80. https://doi.org/10.1016/j.accre.2018.01.004</w:t>
      </w:r>
    </w:p>
    <w:p w14:paraId="1CD73EC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Collins, M., Knutti, R., Arblaster, J., Dufresne, J.-L., Fichefet, T., Friedlingstein, P., Gao, X., Gutowski, W.J., Johns, T., Krinner, G., Shongwe, M., Tebaldi, C., Weaver, A.J., Wehner, M.F., Allen, M.R., Andrews, T., Beyerle, U., Bitz,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088F5C1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Cook, B.I., Anchukaitis, K.J., Touchan, R., Meko, D.M., Cook, E.R., 2016. Spatiotemporal drought variability in the Mediterranean over the last 900 years. Journal of Geophysical Research: Atmospheres 121, 2060–2074. https://doi.org/10.1002/2015JD023929</w:t>
      </w:r>
    </w:p>
    <w:p w14:paraId="7ECBB10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Diffenbaugh, N.S., Giorgi, F., 2012. Climate change hotspots in the CMIP5 global climate model ensemble. Climatic Change 114, 813–822. https://doi.org/10.1007/s10584-012-0570-x</w:t>
      </w:r>
    </w:p>
    <w:p w14:paraId="67527E1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Droogers, P., Immerzeel, W.W., Terink, W., Hoogeveen, J., Bierkens, M.F.P., van Beek, L.P.H., Debele, B., 2012. Water resources trends in Middle East and North Africa towards 2050. Hydrology and Earth System Sciences 16, 3101–3114. https://doi.org/10.5194/hess-16-3101-2012</w:t>
      </w:r>
    </w:p>
    <w:p w14:paraId="62BC313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lastRenderedPageBreak/>
        <w:t>Fu, T., Xu, C., Yang, L., Hou, S., Xia, Q., 2022. Measurement and driving factors of grey water footprint efficiency in Yangtze River Basin. Science of The Total Environment 802, 149587. https://doi.org/10.1016/j.scitotenv.2021.149587</w:t>
      </w:r>
    </w:p>
    <w:p w14:paraId="68B8E44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Haberl, H., Wiedenhofer, D., Pauliuk, S., Krausmann, F., Müller, D.B., Fischer-Kowalski, M., 2019. Contributions of sociometabolic research to sustainability science. Nat Sustain 2, 173–184. https://doi.org/10.1038/s41893-019-0225-2</w:t>
      </w:r>
    </w:p>
    <w:p w14:paraId="181AFEDE" w14:textId="77777777" w:rsidR="00B1104D" w:rsidRPr="00C37EE1" w:rsidRDefault="00B1104D" w:rsidP="00B1104D">
      <w:pPr>
        <w:pStyle w:val="Bibliography"/>
        <w:rPr>
          <w:rFonts w:ascii="Times New Roman" w:hAnsi="Times New Roman" w:cs="Times New Roman"/>
          <w:sz w:val="24"/>
          <w:lang w:val="es-ES"/>
        </w:rPr>
      </w:pPr>
      <w:r w:rsidRPr="00B1104D">
        <w:rPr>
          <w:rFonts w:ascii="Times New Roman" w:hAnsi="Times New Roman" w:cs="Times New Roman"/>
          <w:sz w:val="24"/>
        </w:rPr>
        <w:t xml:space="preserve">Hachaichi, M., Baouni, T., 2021. Virtual carbon emissions in the big cities of middle-income countries. </w:t>
      </w:r>
      <w:proofErr w:type="spellStart"/>
      <w:r w:rsidRPr="00C37EE1">
        <w:rPr>
          <w:rFonts w:ascii="Times New Roman" w:hAnsi="Times New Roman" w:cs="Times New Roman"/>
          <w:sz w:val="24"/>
          <w:lang w:val="es-ES"/>
        </w:rPr>
        <w:t>Urban</w:t>
      </w:r>
      <w:proofErr w:type="spellEnd"/>
      <w:r w:rsidRPr="00C37EE1">
        <w:rPr>
          <w:rFonts w:ascii="Times New Roman" w:hAnsi="Times New Roman" w:cs="Times New Roman"/>
          <w:sz w:val="24"/>
          <w:lang w:val="es-ES"/>
        </w:rPr>
        <w:t xml:space="preserve"> </w:t>
      </w:r>
      <w:proofErr w:type="spellStart"/>
      <w:r w:rsidRPr="00C37EE1">
        <w:rPr>
          <w:rFonts w:ascii="Times New Roman" w:hAnsi="Times New Roman" w:cs="Times New Roman"/>
          <w:sz w:val="24"/>
          <w:lang w:val="es-ES"/>
        </w:rPr>
        <w:t>Climate</w:t>
      </w:r>
      <w:proofErr w:type="spellEnd"/>
      <w:r w:rsidRPr="00C37EE1">
        <w:rPr>
          <w:rFonts w:ascii="Times New Roman" w:hAnsi="Times New Roman" w:cs="Times New Roman"/>
          <w:sz w:val="24"/>
          <w:lang w:val="es-ES"/>
        </w:rPr>
        <w:t xml:space="preserve"> 40, 100986. https://doi.org/10.1016/j.uclim.2021.100986</w:t>
      </w:r>
    </w:p>
    <w:p w14:paraId="5EB05A85" w14:textId="77777777" w:rsidR="00B1104D" w:rsidRPr="00B1104D" w:rsidRDefault="00B1104D" w:rsidP="00B1104D">
      <w:pPr>
        <w:pStyle w:val="Bibliography"/>
        <w:rPr>
          <w:rFonts w:ascii="Times New Roman" w:hAnsi="Times New Roman" w:cs="Times New Roman"/>
          <w:sz w:val="24"/>
        </w:rPr>
      </w:pPr>
      <w:r w:rsidRPr="00C37EE1">
        <w:rPr>
          <w:rFonts w:ascii="Times New Roman" w:hAnsi="Times New Roman" w:cs="Times New Roman"/>
          <w:sz w:val="24"/>
          <w:lang w:val="es-ES"/>
        </w:rPr>
        <w:t xml:space="preserve">Hachaichi, M., Baouni, T., 2020. </w:t>
      </w:r>
      <w:r w:rsidRPr="00B1104D">
        <w:rPr>
          <w:rFonts w:ascii="Times New Roman" w:hAnsi="Times New Roman" w:cs="Times New Roman"/>
          <w:sz w:val="24"/>
        </w:rPr>
        <w:t>Downscaling the planetary boundaries (Pbs) framework to city scale-level: De-risking MENA region’s environment future. Environmental and Sustainability Indicators 5, 100023. https://doi.org/10.1016/j.indic.2020.100023</w:t>
      </w:r>
    </w:p>
    <w:p w14:paraId="2E8D9249"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Haddadin, M.J., 2001. Water Scarcity Impacts and Potential Conflicts in the MENA Region. Water International 26, 460–470. https://doi.org/10.1080/02508060108686947</w:t>
      </w:r>
    </w:p>
    <w:p w14:paraId="0831B890" w14:textId="77777777" w:rsidR="00B1104D" w:rsidRPr="00B1104D" w:rsidRDefault="00B1104D" w:rsidP="00B1104D">
      <w:pPr>
        <w:pStyle w:val="Bibliography"/>
        <w:rPr>
          <w:rFonts w:ascii="Times New Roman" w:hAnsi="Times New Roman" w:cs="Times New Roman"/>
          <w:sz w:val="24"/>
          <w:lang w:val="fr-FR"/>
        </w:rPr>
      </w:pPr>
      <w:r w:rsidRPr="00B1104D">
        <w:rPr>
          <w:rFonts w:ascii="Times New Roman" w:hAnsi="Times New Roman" w:cs="Times New Roman"/>
          <w:sz w:val="24"/>
        </w:rPr>
        <w:t xml:space="preserve">Harmanny, K.S., Malek, Ž., 2019. Adaptations in irrigated agriculture in the Mediterranean region: an overview and spatial analysis of implemented strategies. </w:t>
      </w:r>
      <w:r w:rsidRPr="00B1104D">
        <w:rPr>
          <w:rFonts w:ascii="Times New Roman" w:hAnsi="Times New Roman" w:cs="Times New Roman"/>
          <w:sz w:val="24"/>
          <w:lang w:val="fr-FR"/>
        </w:rPr>
        <w:t>Reg Environ Change 19, 1401–1416. https://doi.org/10.1007/s10113-019-01494-8</w:t>
      </w:r>
    </w:p>
    <w:p w14:paraId="76822F1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lang w:val="fr-FR"/>
        </w:rPr>
        <w:t xml:space="preserve">Hertig, E., Jacobeit, J., 2008. </w:t>
      </w:r>
      <w:r w:rsidRPr="00B1104D">
        <w:rPr>
          <w:rFonts w:ascii="Times New Roman" w:hAnsi="Times New Roman" w:cs="Times New Roman"/>
          <w:sz w:val="24"/>
        </w:rPr>
        <w:t>Downscaling future climate change: Temperature scenarios for the Mediterranean area. Global and Planetary Change, Mediterranean climate: trends, variability and change 63, 127–131. https://doi.org/10.1016/j.gloplacha.2007.09.003</w:t>
      </w:r>
    </w:p>
    <w:p w14:paraId="7B54BFA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Hoekstra, A.Y., Mekonnen, M.M., 2012. The water footprint of humanity. Proceedings of the National Academy of Sciences 109, 3232–3237. https://doi.org/10.1073/pnas.1109936109</w:t>
      </w:r>
    </w:p>
    <w:p w14:paraId="7D4A065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IPCC, I., 2013. I: Atlas of global and regional climate projections. Climate change.</w:t>
      </w:r>
    </w:p>
    <w:p w14:paraId="1BE153B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Kitzes, J., 2013. An Introduction to Environmentally-Extended Input-Output Analysis. Resources 2, 489–503. https://doi.org/10.3390/resources2040489</w:t>
      </w:r>
    </w:p>
    <w:p w14:paraId="2E55DB9E"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Leduc, C., Pulido-Bosch, A., Remini, B., 2017. Anthropization of groundwater resources in the Mediterranean region: processes and challenges. Hydrogeol J 25, 1529–1547. https://doi.org/10.1007/s10040-017-1572-6</w:t>
      </w:r>
    </w:p>
    <w:p w14:paraId="2ED6F618"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Lelieveld, J., Proestos, Y., Hadjinicolaou, P., Tanarhte, M., Tyrlis, E., Zittis, G., 2016. Strongly increasing heat extremes in the Middle East and North Africa (MENA) in the 21st century. Climatic Change 137, 245–260. https://doi.org/10.1007/s10584-016-1665-6</w:t>
      </w:r>
    </w:p>
    <w:p w14:paraId="07ABCB5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Lenzen, M., Foran, B., 2001. An input–output analysis of Australian water usage. Water Policy 3, 321–340. https://doi.org/10.1016/S1366-7017(01)00072-1</w:t>
      </w:r>
    </w:p>
    <w:p w14:paraId="64A398AC"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Lenzen, M., Kanemoto, K., Moran, D., Geschke, A., 2012. Mapping the structure of the world economy. Environmental science &amp; technology 46, 8374–8381.</w:t>
      </w:r>
    </w:p>
    <w:p w14:paraId="7324EBCD"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Lenzen, M., Moran, D., Kanemoto, K., Geschke, A., 2013. Building Eora: a global multi-region input–output database at high country and sector resolution. Economic Systems Research 25, 20–49.</w:t>
      </w:r>
    </w:p>
    <w:p w14:paraId="6A77183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Leontief, W., 1986. Input-Output Economics. Oxford University Press.</w:t>
      </w:r>
    </w:p>
    <w:p w14:paraId="75E838C3"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Lezzaik, K., Milewski, A., 2018. A quantitative assessment of groundwater resources in the Middle East and North Africa region. Hydrogeol J 26, 251–266. https://doi.org/10.1007/s10040-017-1646-5</w:t>
      </w:r>
    </w:p>
    <w:p w14:paraId="68D681AE"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Lin, B., Wang, T., 2012. Forecasting natural gas supply in China: Production peak and import trends. Energy Policy, Special Section: Fuel Poverty Comes of Age: Commemorating 21 Years of Research and Policy 49, 225–233. https://doi.org/10.1016/j.enpol.2012.05.074</w:t>
      </w:r>
    </w:p>
    <w:p w14:paraId="0839DF55" w14:textId="77777777" w:rsidR="00B1104D" w:rsidRPr="000D17D7" w:rsidRDefault="00B1104D" w:rsidP="00B1104D">
      <w:pPr>
        <w:pStyle w:val="Bibliography"/>
        <w:rPr>
          <w:rFonts w:ascii="Times New Roman" w:hAnsi="Times New Roman" w:cs="Times New Roman"/>
          <w:sz w:val="24"/>
          <w:lang w:val="fr-FR"/>
        </w:rPr>
      </w:pPr>
      <w:r w:rsidRPr="00B1104D">
        <w:rPr>
          <w:rFonts w:ascii="Times New Roman" w:hAnsi="Times New Roman" w:cs="Times New Roman"/>
          <w:sz w:val="24"/>
        </w:rPr>
        <w:lastRenderedPageBreak/>
        <w:t xml:space="preserve">Lionello, P., Scarascia, L., 2018. The relation between climate change in the Mediterranean region and global warming. </w:t>
      </w:r>
      <w:r w:rsidRPr="000D17D7">
        <w:rPr>
          <w:rFonts w:ascii="Times New Roman" w:hAnsi="Times New Roman" w:cs="Times New Roman"/>
          <w:sz w:val="24"/>
          <w:lang w:val="fr-FR"/>
        </w:rPr>
        <w:t>Reg Environ Change 18, 1481–1493. https://doi.org/10.1007/s10113-018-1290-1</w:t>
      </w:r>
    </w:p>
    <w:p w14:paraId="2F3981AB" w14:textId="77777777" w:rsidR="00B1104D" w:rsidRPr="00B1104D" w:rsidRDefault="00B1104D" w:rsidP="00B1104D">
      <w:pPr>
        <w:pStyle w:val="Bibliography"/>
        <w:rPr>
          <w:rFonts w:ascii="Times New Roman" w:hAnsi="Times New Roman" w:cs="Times New Roman"/>
          <w:sz w:val="24"/>
        </w:rPr>
      </w:pPr>
      <w:r w:rsidRPr="000D17D7">
        <w:rPr>
          <w:rFonts w:ascii="Times New Roman" w:hAnsi="Times New Roman" w:cs="Times New Roman"/>
          <w:sz w:val="24"/>
          <w:lang w:val="fr-FR"/>
        </w:rPr>
        <w:t xml:space="preserve">Miller, R.E., Blair, P.D., 2009. </w:t>
      </w:r>
      <w:r w:rsidRPr="00B1104D">
        <w:rPr>
          <w:rFonts w:ascii="Times New Roman" w:hAnsi="Times New Roman" w:cs="Times New Roman"/>
          <w:sz w:val="24"/>
        </w:rPr>
        <w:t>Input-Output Analysis: Foundations and Extensions. Cambridge University Press.</w:t>
      </w:r>
    </w:p>
    <w:p w14:paraId="4C30430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Nashwan, M.S., Shahid, S., Abd Rahim, N., 2019. Unidirectional trends in annual and seasonal climate and extremes in Egypt. Theor Appl Climatol 136, 457–473. https://doi.org/10.1007/s00704-018-2498-1</w:t>
      </w:r>
    </w:p>
    <w:p w14:paraId="72884F70"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Pichler, P.-P., Jaccard, I.S., Weisz, U., Weisz, H., 2019. International comparison of health care carbon footprints. Environ. Res. Lett. 14, 064004. https://doi.org/10.1088/1748-9326/ab19e1</w:t>
      </w:r>
    </w:p>
    <w:p w14:paraId="725C6B1A"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Pichler, P.-P., Zwickel, T., Chavez, A., Kretschmer, T., Seddon, J., Weisz, H., 2017. Reducing Urban Greenhouse Gas Footprints. Sci Rep 7, 14659. https://doi.org/10.1038/s41598-017-15303-x</w:t>
      </w:r>
    </w:p>
    <w:p w14:paraId="5E85C88B"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Prudhomme, C., Giuntoli, I., Robinson, E.L., Clark, D.B., Arnell, N.W., Dankers, R., Fekete, B.M., Franssen, W., Gerten, D., Gosling, S.N., Hagemann, S., Hannah, D.M., Kim, H., Masaki, Y., Satoh, Y., Stacke, T., Wada, Y., Wisser, D., 2014. Hydrological droughts in the 21st century, hotspots and uncertainties from a global multimodel ensemble experiment. Proceedings of the National Academy of Sciences 111, 3262–3267. https://doi.org/10.1073/pnas.1222473110</w:t>
      </w:r>
    </w:p>
    <w:p w14:paraId="4D6B5F53"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Raa, T. ten, 2006. The Economics of Input-Output Analysis. Cambridge University Press.</w:t>
      </w:r>
    </w:p>
    <w:p w14:paraId="2B34E366"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Raa, T.T., 2007. The Extraction of Technical Coefficients from Input and Output Data. Economic Systems Research 19, 453–459. https://doi.org/10.1080/09535310701698597</w:t>
      </w:r>
    </w:p>
    <w:p w14:paraId="2704774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Schilling, J., Hertig, E., Tramblay, Y., Scheffran, J., 2020. Climate change vulnerability, water resources and social implications in North Africa. Reg Environ Change 20, 15. https://doi.org/10.1007/s10113-020-01597-7</w:t>
      </w:r>
    </w:p>
    <w:p w14:paraId="7160B39C"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Schmitz, C., Lotze-Campen, H., Gerten, D., Dietrich, J.P., Bodirsky, B., Biewald, A., Popp, A., 2013. Blue water scarcity and the economic impacts of future agricultural trade and demand. Water Resources Research 49, 3601–3617. https://doi.org/10.1002/wrcr.20188</w:t>
      </w:r>
    </w:p>
    <w:p w14:paraId="25D75931"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Souissi, A., Mtimet, N., McCann, L., Chebil, A., Thabet, C., 2022. Determinants of Food Consumption Water Footprint in the MENA Region: The Case of Tunisia. Sustainability 14, 1539. https://doi.org/10.3390/su14031539</w:t>
      </w:r>
    </w:p>
    <w:p w14:paraId="51856778"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Statista, 2022. Key automobile markets of BMW Group 2020 [WWW Document]. Statista. URL https://www.statista.com/statistics/267252/key-automobile-markets-of-bmw-group/ (accessed 3.12.22).</w:t>
      </w:r>
    </w:p>
    <w:p w14:paraId="05DF490E"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Sternberg, T., 2012. Chinese drought, bread and the Arab Spring. Applied Geography 34, 519–524. https://doi.org/10.1016/j.apgeog.2012.02.004</w:t>
      </w:r>
    </w:p>
    <w:p w14:paraId="6202451F"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Tramblay, Y., Jarlan, L., Hanich, L., Somot, S., 2018. Future Scenarios of Surface Water Resources Availability in North African Dams. Water Resour Manage 32, 1291–1306. https://doi.org/10.1007/s11269-017-1870-8</w:t>
      </w:r>
    </w:p>
    <w:p w14:paraId="0C22A875"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Treidel, H., Martin-Bordes, J.L., Gurdak, J.J., 2011. Climate Change Effects on Groundwater Resources: A Global Synthesis of Findings and Recommendations. CRC Press.</w:t>
      </w:r>
    </w:p>
    <w:p w14:paraId="28A53D17"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Weinzettel, J., Hertwich, E.G., Peters, G.P., Steen-Olsen, K., Galli, A., 2013. Affluence drives the global displacement of land use. Global Environmental Change 23, 433–438. https://doi.org/10.1016/j.gloenvcha.2012.12.010</w:t>
      </w:r>
    </w:p>
    <w:p w14:paraId="662551C0"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lastRenderedPageBreak/>
        <w:t>Wiedmann, T., Lenzen, M., Keyßer, L.T., Steinberger, J.K., 2020. Scientists’ warning on affluence. Nat Commun 11, 3107. https://doi.org/10.1038/s41467-020-16941-y</w:t>
      </w:r>
    </w:p>
    <w:p w14:paraId="40BE2E02"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World Bank, 2022. GDP per capita (current US$) | Data [WWW Document]. URL https://data.worldbank.org/indicator/NY.GDP.PCAP.CD (accessed 3.15.22).</w:t>
      </w:r>
    </w:p>
    <w:p w14:paraId="5AF7D4D9"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World Bank, 2021. Official exchange rate (LCU per US$, period average) | Data [WWW Document]. URL https://data.worldbank.org/indicator/PA.NUS.FCRF (accessed 11.1.21).</w:t>
      </w:r>
    </w:p>
    <w:p w14:paraId="70AD65AA"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Yin, Y., Lam, J.S.L., 2021. Energy strategies of China and their impacts on energy shipping import through the Straits of Malacca and Singapore. Maritime Business Review ahead-of-print. https://doi.org/10.1108/MABR-12-2020-0070</w:t>
      </w:r>
    </w:p>
    <w:p w14:paraId="47222CFC"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Zeroual, A., Assani, A.A., Meddi, M., Alkama, R., 2019. Assessment of climate change in Algeria from 1951 to 2098 using the Köppen–Geiger climate classification scheme. Clim Dyn 52, 227–243. https://doi.org/10.1007/s00382-018-4128-0</w:t>
      </w:r>
    </w:p>
    <w:p w14:paraId="05248DB3"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Zkhiri, W., Tramblay, Y., Hanich, L., Jarlan, L., Ruelland, D., 2019. Spatiotemporal characterization of current and future droughts in the High Atlas basins (Morocco). Theor Appl Climatol 135, 593–605. https://doi.org/10.1007/s00704-018-2388-6</w:t>
      </w:r>
    </w:p>
    <w:p w14:paraId="665CD0CF" w14:textId="77777777" w:rsidR="00B1104D" w:rsidRPr="00B1104D" w:rsidRDefault="00B1104D" w:rsidP="00B1104D">
      <w:pPr>
        <w:pStyle w:val="Bibliography"/>
        <w:rPr>
          <w:rFonts w:ascii="Times New Roman" w:hAnsi="Times New Roman" w:cs="Times New Roman"/>
          <w:sz w:val="24"/>
        </w:rPr>
      </w:pPr>
      <w:r w:rsidRPr="00B1104D">
        <w:rPr>
          <w:rFonts w:ascii="Times New Roman" w:hAnsi="Times New Roman" w:cs="Times New Roman"/>
          <w:sz w:val="24"/>
        </w:rPr>
        <w:t>Zubair, L., Nijamdeen, A., 2022. The Maldives, in: Glantz, M.H. (Ed.), El Niño Ready Nations and Disaster Risk Reduction: 19 Countries in Perspective, Disaster Studies and Management. Springer International Publishing, Cham, pp. 45–62. https://doi.org/10.1007/978-3-030-86503-0_3</w:t>
      </w:r>
    </w:p>
    <w:p w14:paraId="30B19306" w14:textId="15D1B2E8" w:rsidR="002A636B" w:rsidRDefault="001A5968" w:rsidP="00924CC3">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27621962" w14:textId="77777777" w:rsidR="002A636B" w:rsidRPr="002A636B" w:rsidRDefault="002A636B" w:rsidP="00924CC3">
      <w:pPr>
        <w:jc w:val="both"/>
        <w:rPr>
          <w:rFonts w:ascii="Times New Roman" w:hAnsi="Times New Roman" w:cs="Times New Roman"/>
          <w:sz w:val="24"/>
          <w:szCs w:val="24"/>
        </w:rPr>
      </w:pPr>
    </w:p>
    <w:sectPr w:rsidR="002A636B" w:rsidRPr="002A636B">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EBD94E" w14:textId="77777777" w:rsidR="007536F8" w:rsidRDefault="007536F8" w:rsidP="00215971">
      <w:pPr>
        <w:spacing w:after="0" w:line="240" w:lineRule="auto"/>
      </w:pPr>
      <w:r>
        <w:separator/>
      </w:r>
    </w:p>
  </w:endnote>
  <w:endnote w:type="continuationSeparator" w:id="0">
    <w:p w14:paraId="61BC7471" w14:textId="77777777" w:rsidR="007536F8" w:rsidRDefault="007536F8"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A4D33" w14:textId="77777777" w:rsidR="00215971" w:rsidRPr="00215971" w:rsidRDefault="00215971">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00054F5A" w:rsidRPr="00054F5A">
      <w:rPr>
        <w:caps/>
        <w:noProof/>
        <w:color w:val="7F7F7F" w:themeColor="text1" w:themeTint="80"/>
        <w:lang w:val="fr-FR"/>
      </w:rPr>
      <w:t>14</w:t>
    </w:r>
    <w:r w:rsidRPr="00215971">
      <w:rPr>
        <w:caps/>
        <w:color w:val="7F7F7F" w:themeColor="text1" w:themeTint="80"/>
      </w:rPr>
      <w:fldChar w:fldCharType="end"/>
    </w:r>
  </w:p>
  <w:p w14:paraId="449E0A9F" w14:textId="77777777" w:rsidR="00215971" w:rsidRDefault="002159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FAAB9A" w14:textId="77777777" w:rsidR="007536F8" w:rsidRDefault="007536F8" w:rsidP="00215971">
      <w:pPr>
        <w:spacing w:after="0" w:line="240" w:lineRule="auto"/>
      </w:pPr>
      <w:r>
        <w:separator/>
      </w:r>
    </w:p>
  </w:footnote>
  <w:footnote w:type="continuationSeparator" w:id="0">
    <w:p w14:paraId="7AA9E3EA" w14:textId="77777777" w:rsidR="007536F8" w:rsidRDefault="007536F8" w:rsidP="00215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DA2"/>
    <w:rsid w:val="00003C4D"/>
    <w:rsid w:val="00005E88"/>
    <w:rsid w:val="000062F0"/>
    <w:rsid w:val="000111FD"/>
    <w:rsid w:val="0001168E"/>
    <w:rsid w:val="00014E3D"/>
    <w:rsid w:val="00021ACB"/>
    <w:rsid w:val="00021DBB"/>
    <w:rsid w:val="000233DE"/>
    <w:rsid w:val="0002346A"/>
    <w:rsid w:val="00023A06"/>
    <w:rsid w:val="00027575"/>
    <w:rsid w:val="0003138F"/>
    <w:rsid w:val="00031F24"/>
    <w:rsid w:val="00033A01"/>
    <w:rsid w:val="000357C7"/>
    <w:rsid w:val="00043260"/>
    <w:rsid w:val="00045DA2"/>
    <w:rsid w:val="0005028B"/>
    <w:rsid w:val="00050DBC"/>
    <w:rsid w:val="000514FB"/>
    <w:rsid w:val="00053F42"/>
    <w:rsid w:val="00054456"/>
    <w:rsid w:val="00054F5A"/>
    <w:rsid w:val="0005531F"/>
    <w:rsid w:val="00057FF7"/>
    <w:rsid w:val="000613A2"/>
    <w:rsid w:val="000629FB"/>
    <w:rsid w:val="000638AB"/>
    <w:rsid w:val="000641BD"/>
    <w:rsid w:val="0006598D"/>
    <w:rsid w:val="0006716B"/>
    <w:rsid w:val="000708F9"/>
    <w:rsid w:val="00073206"/>
    <w:rsid w:val="0007462F"/>
    <w:rsid w:val="00075BCD"/>
    <w:rsid w:val="00076C37"/>
    <w:rsid w:val="000802DC"/>
    <w:rsid w:val="0008066F"/>
    <w:rsid w:val="00081F6A"/>
    <w:rsid w:val="00085ECA"/>
    <w:rsid w:val="00093D5F"/>
    <w:rsid w:val="0009652D"/>
    <w:rsid w:val="000A5551"/>
    <w:rsid w:val="000A6864"/>
    <w:rsid w:val="000B0569"/>
    <w:rsid w:val="000B3D5D"/>
    <w:rsid w:val="000B58F4"/>
    <w:rsid w:val="000C19EB"/>
    <w:rsid w:val="000C2E87"/>
    <w:rsid w:val="000C71ED"/>
    <w:rsid w:val="000D17D7"/>
    <w:rsid w:val="000D25BC"/>
    <w:rsid w:val="000D512C"/>
    <w:rsid w:val="000D67D7"/>
    <w:rsid w:val="000E16E4"/>
    <w:rsid w:val="000F2796"/>
    <w:rsid w:val="00102871"/>
    <w:rsid w:val="00107DA1"/>
    <w:rsid w:val="00111B48"/>
    <w:rsid w:val="00115352"/>
    <w:rsid w:val="00115915"/>
    <w:rsid w:val="00115A5C"/>
    <w:rsid w:val="00117112"/>
    <w:rsid w:val="00121A91"/>
    <w:rsid w:val="00122C09"/>
    <w:rsid w:val="0013666C"/>
    <w:rsid w:val="00153FCB"/>
    <w:rsid w:val="00154AA4"/>
    <w:rsid w:val="00155881"/>
    <w:rsid w:val="00160046"/>
    <w:rsid w:val="00161C4D"/>
    <w:rsid w:val="00162379"/>
    <w:rsid w:val="0016302A"/>
    <w:rsid w:val="00164DAB"/>
    <w:rsid w:val="00170AA7"/>
    <w:rsid w:val="00170C6E"/>
    <w:rsid w:val="001734EB"/>
    <w:rsid w:val="00173B17"/>
    <w:rsid w:val="00177943"/>
    <w:rsid w:val="00180D38"/>
    <w:rsid w:val="00181D5D"/>
    <w:rsid w:val="0018626B"/>
    <w:rsid w:val="001908F7"/>
    <w:rsid w:val="00192EE1"/>
    <w:rsid w:val="001938DC"/>
    <w:rsid w:val="00194985"/>
    <w:rsid w:val="00197618"/>
    <w:rsid w:val="001A0D21"/>
    <w:rsid w:val="001A250A"/>
    <w:rsid w:val="001A5968"/>
    <w:rsid w:val="001B0433"/>
    <w:rsid w:val="001B072B"/>
    <w:rsid w:val="001B14FA"/>
    <w:rsid w:val="001B2124"/>
    <w:rsid w:val="001B3498"/>
    <w:rsid w:val="001B3C82"/>
    <w:rsid w:val="001B4DFD"/>
    <w:rsid w:val="001B4E2A"/>
    <w:rsid w:val="001B5077"/>
    <w:rsid w:val="001B6130"/>
    <w:rsid w:val="001B6AFE"/>
    <w:rsid w:val="001C2335"/>
    <w:rsid w:val="001C7228"/>
    <w:rsid w:val="001C796F"/>
    <w:rsid w:val="001D0B8E"/>
    <w:rsid w:val="001D358E"/>
    <w:rsid w:val="001D5527"/>
    <w:rsid w:val="001D6995"/>
    <w:rsid w:val="001D7D55"/>
    <w:rsid w:val="001E6EB9"/>
    <w:rsid w:val="001E7D02"/>
    <w:rsid w:val="001F1443"/>
    <w:rsid w:val="001F14DB"/>
    <w:rsid w:val="00204E0E"/>
    <w:rsid w:val="00210484"/>
    <w:rsid w:val="002113DC"/>
    <w:rsid w:val="0021207A"/>
    <w:rsid w:val="0021263F"/>
    <w:rsid w:val="00215971"/>
    <w:rsid w:val="00215E35"/>
    <w:rsid w:val="00216A14"/>
    <w:rsid w:val="0021703E"/>
    <w:rsid w:val="00222400"/>
    <w:rsid w:val="00223139"/>
    <w:rsid w:val="0022338B"/>
    <w:rsid w:val="00226003"/>
    <w:rsid w:val="00231564"/>
    <w:rsid w:val="00231A90"/>
    <w:rsid w:val="002329B7"/>
    <w:rsid w:val="0023474D"/>
    <w:rsid w:val="00244427"/>
    <w:rsid w:val="00245385"/>
    <w:rsid w:val="0025374D"/>
    <w:rsid w:val="002604A7"/>
    <w:rsid w:val="00262BB8"/>
    <w:rsid w:val="00262C79"/>
    <w:rsid w:val="00262DE0"/>
    <w:rsid w:val="002653A9"/>
    <w:rsid w:val="00266AE4"/>
    <w:rsid w:val="00267483"/>
    <w:rsid w:val="002675D9"/>
    <w:rsid w:val="002778CC"/>
    <w:rsid w:val="0028166A"/>
    <w:rsid w:val="00282B6B"/>
    <w:rsid w:val="00283762"/>
    <w:rsid w:val="00286ABD"/>
    <w:rsid w:val="00297144"/>
    <w:rsid w:val="002A1FEC"/>
    <w:rsid w:val="002A636B"/>
    <w:rsid w:val="002A77A3"/>
    <w:rsid w:val="002A7EE8"/>
    <w:rsid w:val="002B3366"/>
    <w:rsid w:val="002B35B3"/>
    <w:rsid w:val="002B5754"/>
    <w:rsid w:val="002C026F"/>
    <w:rsid w:val="002C4DEC"/>
    <w:rsid w:val="002C4F15"/>
    <w:rsid w:val="002D5610"/>
    <w:rsid w:val="002D591F"/>
    <w:rsid w:val="002D5FEE"/>
    <w:rsid w:val="002E1CAC"/>
    <w:rsid w:val="002E430F"/>
    <w:rsid w:val="002E4730"/>
    <w:rsid w:val="002E58BD"/>
    <w:rsid w:val="002E7E6F"/>
    <w:rsid w:val="002F1EC5"/>
    <w:rsid w:val="002F2398"/>
    <w:rsid w:val="00306436"/>
    <w:rsid w:val="00312D9F"/>
    <w:rsid w:val="00320719"/>
    <w:rsid w:val="00326E25"/>
    <w:rsid w:val="00327F6B"/>
    <w:rsid w:val="00333461"/>
    <w:rsid w:val="00335CC4"/>
    <w:rsid w:val="0033694F"/>
    <w:rsid w:val="00340AFC"/>
    <w:rsid w:val="00341EF6"/>
    <w:rsid w:val="00343364"/>
    <w:rsid w:val="00343944"/>
    <w:rsid w:val="0035538B"/>
    <w:rsid w:val="00357A67"/>
    <w:rsid w:val="00357CF9"/>
    <w:rsid w:val="00360F5E"/>
    <w:rsid w:val="00363900"/>
    <w:rsid w:val="0036528A"/>
    <w:rsid w:val="003664D4"/>
    <w:rsid w:val="00366E17"/>
    <w:rsid w:val="00370C1F"/>
    <w:rsid w:val="00371536"/>
    <w:rsid w:val="00372988"/>
    <w:rsid w:val="00373EE6"/>
    <w:rsid w:val="003769BB"/>
    <w:rsid w:val="0038104C"/>
    <w:rsid w:val="00382614"/>
    <w:rsid w:val="00387193"/>
    <w:rsid w:val="003874CC"/>
    <w:rsid w:val="00393A1D"/>
    <w:rsid w:val="00397FD8"/>
    <w:rsid w:val="003A26D5"/>
    <w:rsid w:val="003A282A"/>
    <w:rsid w:val="003A2F9A"/>
    <w:rsid w:val="003A3679"/>
    <w:rsid w:val="003A4EA2"/>
    <w:rsid w:val="003A5DF7"/>
    <w:rsid w:val="003B2E84"/>
    <w:rsid w:val="003B3528"/>
    <w:rsid w:val="003B3EC6"/>
    <w:rsid w:val="003B6E32"/>
    <w:rsid w:val="003C261D"/>
    <w:rsid w:val="003C27EC"/>
    <w:rsid w:val="003C5895"/>
    <w:rsid w:val="003C62F9"/>
    <w:rsid w:val="003C6BAC"/>
    <w:rsid w:val="003D3430"/>
    <w:rsid w:val="003D36F9"/>
    <w:rsid w:val="003D50AC"/>
    <w:rsid w:val="003D5EEE"/>
    <w:rsid w:val="003D60DE"/>
    <w:rsid w:val="003D6B09"/>
    <w:rsid w:val="003E0344"/>
    <w:rsid w:val="003E0C02"/>
    <w:rsid w:val="003E6635"/>
    <w:rsid w:val="003E6DD0"/>
    <w:rsid w:val="004049E8"/>
    <w:rsid w:val="00405A8E"/>
    <w:rsid w:val="0041144E"/>
    <w:rsid w:val="004143AA"/>
    <w:rsid w:val="00414890"/>
    <w:rsid w:val="004162BE"/>
    <w:rsid w:val="004211F1"/>
    <w:rsid w:val="00422169"/>
    <w:rsid w:val="00423906"/>
    <w:rsid w:val="0042472D"/>
    <w:rsid w:val="00425627"/>
    <w:rsid w:val="00430BF4"/>
    <w:rsid w:val="004327F5"/>
    <w:rsid w:val="004329F6"/>
    <w:rsid w:val="0044117B"/>
    <w:rsid w:val="00442DA0"/>
    <w:rsid w:val="00443C51"/>
    <w:rsid w:val="004456BD"/>
    <w:rsid w:val="00450839"/>
    <w:rsid w:val="00452A95"/>
    <w:rsid w:val="004546BF"/>
    <w:rsid w:val="004548C0"/>
    <w:rsid w:val="00454DC8"/>
    <w:rsid w:val="00457229"/>
    <w:rsid w:val="00461823"/>
    <w:rsid w:val="00462633"/>
    <w:rsid w:val="00467C4D"/>
    <w:rsid w:val="0047008D"/>
    <w:rsid w:val="00483A58"/>
    <w:rsid w:val="004872E4"/>
    <w:rsid w:val="00490AF2"/>
    <w:rsid w:val="004964ED"/>
    <w:rsid w:val="00496FD4"/>
    <w:rsid w:val="004A4A9B"/>
    <w:rsid w:val="004A5263"/>
    <w:rsid w:val="004A5F53"/>
    <w:rsid w:val="004B1127"/>
    <w:rsid w:val="004B5772"/>
    <w:rsid w:val="004B5C64"/>
    <w:rsid w:val="004C333F"/>
    <w:rsid w:val="004C674B"/>
    <w:rsid w:val="004D20F9"/>
    <w:rsid w:val="004D5544"/>
    <w:rsid w:val="004D6185"/>
    <w:rsid w:val="004E1086"/>
    <w:rsid w:val="004E287B"/>
    <w:rsid w:val="004E3917"/>
    <w:rsid w:val="004F4D3E"/>
    <w:rsid w:val="004F7C8F"/>
    <w:rsid w:val="00501FAD"/>
    <w:rsid w:val="00503516"/>
    <w:rsid w:val="00504B52"/>
    <w:rsid w:val="00505F37"/>
    <w:rsid w:val="005069E3"/>
    <w:rsid w:val="00510007"/>
    <w:rsid w:val="005111FE"/>
    <w:rsid w:val="005171A5"/>
    <w:rsid w:val="00520B0F"/>
    <w:rsid w:val="00521FFF"/>
    <w:rsid w:val="0052257A"/>
    <w:rsid w:val="005227EB"/>
    <w:rsid w:val="00523EEE"/>
    <w:rsid w:val="00524158"/>
    <w:rsid w:val="00530D1C"/>
    <w:rsid w:val="0053147D"/>
    <w:rsid w:val="00540994"/>
    <w:rsid w:val="0054133B"/>
    <w:rsid w:val="00541FD7"/>
    <w:rsid w:val="005421B2"/>
    <w:rsid w:val="00542408"/>
    <w:rsid w:val="005458E2"/>
    <w:rsid w:val="00546586"/>
    <w:rsid w:val="0055550B"/>
    <w:rsid w:val="00556764"/>
    <w:rsid w:val="00556DE9"/>
    <w:rsid w:val="0055794C"/>
    <w:rsid w:val="00560799"/>
    <w:rsid w:val="00563167"/>
    <w:rsid w:val="0056553B"/>
    <w:rsid w:val="00567E81"/>
    <w:rsid w:val="00571B74"/>
    <w:rsid w:val="00575A9F"/>
    <w:rsid w:val="00577048"/>
    <w:rsid w:val="00593093"/>
    <w:rsid w:val="00595388"/>
    <w:rsid w:val="005A3763"/>
    <w:rsid w:val="005B0D2C"/>
    <w:rsid w:val="005B20DC"/>
    <w:rsid w:val="005B63A7"/>
    <w:rsid w:val="005B696F"/>
    <w:rsid w:val="005B79C4"/>
    <w:rsid w:val="005C0020"/>
    <w:rsid w:val="005C0889"/>
    <w:rsid w:val="005C0D19"/>
    <w:rsid w:val="005C1698"/>
    <w:rsid w:val="005C3C2C"/>
    <w:rsid w:val="005C3ED7"/>
    <w:rsid w:val="005C61C4"/>
    <w:rsid w:val="005C7C23"/>
    <w:rsid w:val="005D2C9A"/>
    <w:rsid w:val="005D64C4"/>
    <w:rsid w:val="005D6B21"/>
    <w:rsid w:val="005D6CB8"/>
    <w:rsid w:val="005E1C19"/>
    <w:rsid w:val="005E3108"/>
    <w:rsid w:val="005E61D4"/>
    <w:rsid w:val="005E7437"/>
    <w:rsid w:val="005F1125"/>
    <w:rsid w:val="005F29D9"/>
    <w:rsid w:val="005F3070"/>
    <w:rsid w:val="005F67FD"/>
    <w:rsid w:val="006031FE"/>
    <w:rsid w:val="0060721E"/>
    <w:rsid w:val="00612905"/>
    <w:rsid w:val="00612FBF"/>
    <w:rsid w:val="00623E07"/>
    <w:rsid w:val="00624447"/>
    <w:rsid w:val="006259B0"/>
    <w:rsid w:val="006262A2"/>
    <w:rsid w:val="006301E0"/>
    <w:rsid w:val="006356F5"/>
    <w:rsid w:val="00650298"/>
    <w:rsid w:val="006515D6"/>
    <w:rsid w:val="00651925"/>
    <w:rsid w:val="006545CD"/>
    <w:rsid w:val="00655063"/>
    <w:rsid w:val="0065508C"/>
    <w:rsid w:val="00660221"/>
    <w:rsid w:val="00664652"/>
    <w:rsid w:val="00667286"/>
    <w:rsid w:val="0067318F"/>
    <w:rsid w:val="00673E3A"/>
    <w:rsid w:val="00674769"/>
    <w:rsid w:val="00675282"/>
    <w:rsid w:val="00675BDA"/>
    <w:rsid w:val="0067665A"/>
    <w:rsid w:val="00676FCD"/>
    <w:rsid w:val="0067723C"/>
    <w:rsid w:val="00683D5E"/>
    <w:rsid w:val="006873A8"/>
    <w:rsid w:val="0068766E"/>
    <w:rsid w:val="0069135E"/>
    <w:rsid w:val="006921FA"/>
    <w:rsid w:val="00694E1F"/>
    <w:rsid w:val="00696361"/>
    <w:rsid w:val="00696367"/>
    <w:rsid w:val="00697965"/>
    <w:rsid w:val="00697D6B"/>
    <w:rsid w:val="006A183C"/>
    <w:rsid w:val="006A4589"/>
    <w:rsid w:val="006A4E9F"/>
    <w:rsid w:val="006A7B4F"/>
    <w:rsid w:val="006B2510"/>
    <w:rsid w:val="006B2BF4"/>
    <w:rsid w:val="006B5DCC"/>
    <w:rsid w:val="006C1C68"/>
    <w:rsid w:val="006C4140"/>
    <w:rsid w:val="006D495B"/>
    <w:rsid w:val="006D54AD"/>
    <w:rsid w:val="006D5A28"/>
    <w:rsid w:val="006D6C4C"/>
    <w:rsid w:val="006E324E"/>
    <w:rsid w:val="006E700A"/>
    <w:rsid w:val="006E76A3"/>
    <w:rsid w:val="006E7773"/>
    <w:rsid w:val="006F0AE9"/>
    <w:rsid w:val="006F1F4F"/>
    <w:rsid w:val="006F2472"/>
    <w:rsid w:val="006F7210"/>
    <w:rsid w:val="006F7AB4"/>
    <w:rsid w:val="007102D3"/>
    <w:rsid w:val="0071159A"/>
    <w:rsid w:val="00715BE4"/>
    <w:rsid w:val="00720D4F"/>
    <w:rsid w:val="0072192D"/>
    <w:rsid w:val="00722593"/>
    <w:rsid w:val="00722C6C"/>
    <w:rsid w:val="007266A8"/>
    <w:rsid w:val="00726C82"/>
    <w:rsid w:val="00727171"/>
    <w:rsid w:val="00734D67"/>
    <w:rsid w:val="007350DA"/>
    <w:rsid w:val="00737C27"/>
    <w:rsid w:val="00742EC5"/>
    <w:rsid w:val="007440AC"/>
    <w:rsid w:val="00750792"/>
    <w:rsid w:val="007511DD"/>
    <w:rsid w:val="007536F8"/>
    <w:rsid w:val="00754582"/>
    <w:rsid w:val="00754DB2"/>
    <w:rsid w:val="0075528F"/>
    <w:rsid w:val="0076053A"/>
    <w:rsid w:val="00761372"/>
    <w:rsid w:val="00763F3B"/>
    <w:rsid w:val="0076490C"/>
    <w:rsid w:val="00766AAF"/>
    <w:rsid w:val="007670B7"/>
    <w:rsid w:val="007672B3"/>
    <w:rsid w:val="007722B7"/>
    <w:rsid w:val="00772B94"/>
    <w:rsid w:val="00777BDE"/>
    <w:rsid w:val="007807E1"/>
    <w:rsid w:val="00783432"/>
    <w:rsid w:val="007834D0"/>
    <w:rsid w:val="007851A6"/>
    <w:rsid w:val="00785792"/>
    <w:rsid w:val="007916B0"/>
    <w:rsid w:val="00793EA9"/>
    <w:rsid w:val="00794CA1"/>
    <w:rsid w:val="0079721A"/>
    <w:rsid w:val="007A0284"/>
    <w:rsid w:val="007A22C0"/>
    <w:rsid w:val="007A2C5B"/>
    <w:rsid w:val="007B1F62"/>
    <w:rsid w:val="007B2F09"/>
    <w:rsid w:val="007B5446"/>
    <w:rsid w:val="007B56A5"/>
    <w:rsid w:val="007C0E62"/>
    <w:rsid w:val="007C1884"/>
    <w:rsid w:val="007C38FC"/>
    <w:rsid w:val="007C629D"/>
    <w:rsid w:val="007D6528"/>
    <w:rsid w:val="007D65D2"/>
    <w:rsid w:val="007E2817"/>
    <w:rsid w:val="007E28EA"/>
    <w:rsid w:val="007E30F7"/>
    <w:rsid w:val="007E4BF2"/>
    <w:rsid w:val="007E71DB"/>
    <w:rsid w:val="007E7A76"/>
    <w:rsid w:val="007F12E3"/>
    <w:rsid w:val="007F320C"/>
    <w:rsid w:val="007F77B9"/>
    <w:rsid w:val="007F7CA7"/>
    <w:rsid w:val="0080351F"/>
    <w:rsid w:val="008046BF"/>
    <w:rsid w:val="008048B9"/>
    <w:rsid w:val="0080753B"/>
    <w:rsid w:val="00807E3E"/>
    <w:rsid w:val="008120CF"/>
    <w:rsid w:val="008125A8"/>
    <w:rsid w:val="00814DE3"/>
    <w:rsid w:val="008250F1"/>
    <w:rsid w:val="00825A23"/>
    <w:rsid w:val="008306CE"/>
    <w:rsid w:val="00830F4E"/>
    <w:rsid w:val="008318F3"/>
    <w:rsid w:val="00832DD1"/>
    <w:rsid w:val="0083316A"/>
    <w:rsid w:val="008340A5"/>
    <w:rsid w:val="00834A32"/>
    <w:rsid w:val="00834C56"/>
    <w:rsid w:val="0083704E"/>
    <w:rsid w:val="00840074"/>
    <w:rsid w:val="00843AE3"/>
    <w:rsid w:val="00843EAD"/>
    <w:rsid w:val="00845938"/>
    <w:rsid w:val="0085343B"/>
    <w:rsid w:val="00853770"/>
    <w:rsid w:val="008539A8"/>
    <w:rsid w:val="0086296E"/>
    <w:rsid w:val="00870B66"/>
    <w:rsid w:val="0087158B"/>
    <w:rsid w:val="0087256A"/>
    <w:rsid w:val="00873AD0"/>
    <w:rsid w:val="00875A26"/>
    <w:rsid w:val="00875D06"/>
    <w:rsid w:val="00877DB1"/>
    <w:rsid w:val="008820B2"/>
    <w:rsid w:val="00883B10"/>
    <w:rsid w:val="008855C3"/>
    <w:rsid w:val="00885ED9"/>
    <w:rsid w:val="008862C1"/>
    <w:rsid w:val="00890301"/>
    <w:rsid w:val="008956C2"/>
    <w:rsid w:val="0089608C"/>
    <w:rsid w:val="0089670C"/>
    <w:rsid w:val="008977A0"/>
    <w:rsid w:val="00897996"/>
    <w:rsid w:val="008A2A9E"/>
    <w:rsid w:val="008A3039"/>
    <w:rsid w:val="008A310F"/>
    <w:rsid w:val="008A6DEF"/>
    <w:rsid w:val="008A7F0F"/>
    <w:rsid w:val="008B0920"/>
    <w:rsid w:val="008B3F5C"/>
    <w:rsid w:val="008B4182"/>
    <w:rsid w:val="008B4716"/>
    <w:rsid w:val="008C0306"/>
    <w:rsid w:val="008C352C"/>
    <w:rsid w:val="008C47BD"/>
    <w:rsid w:val="008C526D"/>
    <w:rsid w:val="008D00C3"/>
    <w:rsid w:val="008D3EE8"/>
    <w:rsid w:val="008D444C"/>
    <w:rsid w:val="008D4D6D"/>
    <w:rsid w:val="008D55EF"/>
    <w:rsid w:val="008D6330"/>
    <w:rsid w:val="008E76CF"/>
    <w:rsid w:val="008F33D1"/>
    <w:rsid w:val="008F3CBB"/>
    <w:rsid w:val="008F65BF"/>
    <w:rsid w:val="00902289"/>
    <w:rsid w:val="00902A71"/>
    <w:rsid w:val="0090359E"/>
    <w:rsid w:val="00905ECE"/>
    <w:rsid w:val="009102E1"/>
    <w:rsid w:val="00910881"/>
    <w:rsid w:val="00913712"/>
    <w:rsid w:val="00915F60"/>
    <w:rsid w:val="009239EF"/>
    <w:rsid w:val="00924738"/>
    <w:rsid w:val="00924CC3"/>
    <w:rsid w:val="0092586D"/>
    <w:rsid w:val="00925CB1"/>
    <w:rsid w:val="00931E8B"/>
    <w:rsid w:val="009338C1"/>
    <w:rsid w:val="00936C78"/>
    <w:rsid w:val="00936E67"/>
    <w:rsid w:val="00937E51"/>
    <w:rsid w:val="009400F2"/>
    <w:rsid w:val="00941AC1"/>
    <w:rsid w:val="00942D88"/>
    <w:rsid w:val="00950097"/>
    <w:rsid w:val="009526E4"/>
    <w:rsid w:val="00953C90"/>
    <w:rsid w:val="009546A1"/>
    <w:rsid w:val="00956205"/>
    <w:rsid w:val="00956820"/>
    <w:rsid w:val="009635B2"/>
    <w:rsid w:val="009646B6"/>
    <w:rsid w:val="00967051"/>
    <w:rsid w:val="009713B8"/>
    <w:rsid w:val="00971809"/>
    <w:rsid w:val="00972EF1"/>
    <w:rsid w:val="00980427"/>
    <w:rsid w:val="00980BEC"/>
    <w:rsid w:val="009833B2"/>
    <w:rsid w:val="009855AE"/>
    <w:rsid w:val="00995AC5"/>
    <w:rsid w:val="00996D17"/>
    <w:rsid w:val="009B0276"/>
    <w:rsid w:val="009B1505"/>
    <w:rsid w:val="009B29C2"/>
    <w:rsid w:val="009B35DB"/>
    <w:rsid w:val="009B4DBD"/>
    <w:rsid w:val="009B4FA7"/>
    <w:rsid w:val="009C098B"/>
    <w:rsid w:val="009C200B"/>
    <w:rsid w:val="009C4D98"/>
    <w:rsid w:val="009C5A2B"/>
    <w:rsid w:val="009C7B1C"/>
    <w:rsid w:val="009D016A"/>
    <w:rsid w:val="009D2CE7"/>
    <w:rsid w:val="009D3AB3"/>
    <w:rsid w:val="009D5035"/>
    <w:rsid w:val="009D5F71"/>
    <w:rsid w:val="009D7B1C"/>
    <w:rsid w:val="009D7F1B"/>
    <w:rsid w:val="009E36EF"/>
    <w:rsid w:val="009E698F"/>
    <w:rsid w:val="00A00C02"/>
    <w:rsid w:val="00A025D6"/>
    <w:rsid w:val="00A046D1"/>
    <w:rsid w:val="00A067CD"/>
    <w:rsid w:val="00A07D8A"/>
    <w:rsid w:val="00A13123"/>
    <w:rsid w:val="00A21518"/>
    <w:rsid w:val="00A2217B"/>
    <w:rsid w:val="00A30217"/>
    <w:rsid w:val="00A31145"/>
    <w:rsid w:val="00A31CD6"/>
    <w:rsid w:val="00A335AA"/>
    <w:rsid w:val="00A35C8B"/>
    <w:rsid w:val="00A405F6"/>
    <w:rsid w:val="00A412F6"/>
    <w:rsid w:val="00A4260A"/>
    <w:rsid w:val="00A42963"/>
    <w:rsid w:val="00A46922"/>
    <w:rsid w:val="00A47204"/>
    <w:rsid w:val="00A5042B"/>
    <w:rsid w:val="00A50FC4"/>
    <w:rsid w:val="00A51203"/>
    <w:rsid w:val="00A528F3"/>
    <w:rsid w:val="00A53491"/>
    <w:rsid w:val="00A55AA8"/>
    <w:rsid w:val="00A61CA4"/>
    <w:rsid w:val="00A6792E"/>
    <w:rsid w:val="00A67EA0"/>
    <w:rsid w:val="00A70976"/>
    <w:rsid w:val="00A76196"/>
    <w:rsid w:val="00A76864"/>
    <w:rsid w:val="00A807B4"/>
    <w:rsid w:val="00A87420"/>
    <w:rsid w:val="00A8761A"/>
    <w:rsid w:val="00AA0903"/>
    <w:rsid w:val="00AA27C8"/>
    <w:rsid w:val="00AA634C"/>
    <w:rsid w:val="00AB6564"/>
    <w:rsid w:val="00AC211A"/>
    <w:rsid w:val="00AC469B"/>
    <w:rsid w:val="00AC6ED0"/>
    <w:rsid w:val="00AC72A7"/>
    <w:rsid w:val="00AC7A0B"/>
    <w:rsid w:val="00AD179D"/>
    <w:rsid w:val="00AD33E2"/>
    <w:rsid w:val="00AD631C"/>
    <w:rsid w:val="00AE04A3"/>
    <w:rsid w:val="00AE3286"/>
    <w:rsid w:val="00AE47D1"/>
    <w:rsid w:val="00AE56C3"/>
    <w:rsid w:val="00AE721F"/>
    <w:rsid w:val="00AF02B5"/>
    <w:rsid w:val="00AF0999"/>
    <w:rsid w:val="00AF2688"/>
    <w:rsid w:val="00AF499E"/>
    <w:rsid w:val="00AF720C"/>
    <w:rsid w:val="00B00550"/>
    <w:rsid w:val="00B00EA6"/>
    <w:rsid w:val="00B05178"/>
    <w:rsid w:val="00B05590"/>
    <w:rsid w:val="00B07656"/>
    <w:rsid w:val="00B07B91"/>
    <w:rsid w:val="00B1104D"/>
    <w:rsid w:val="00B11341"/>
    <w:rsid w:val="00B11D6A"/>
    <w:rsid w:val="00B14564"/>
    <w:rsid w:val="00B15AB2"/>
    <w:rsid w:val="00B21AE6"/>
    <w:rsid w:val="00B21C78"/>
    <w:rsid w:val="00B21F02"/>
    <w:rsid w:val="00B24FAA"/>
    <w:rsid w:val="00B36A78"/>
    <w:rsid w:val="00B373FF"/>
    <w:rsid w:val="00B37A56"/>
    <w:rsid w:val="00B42EBE"/>
    <w:rsid w:val="00B4381D"/>
    <w:rsid w:val="00B46CF4"/>
    <w:rsid w:val="00B46D8D"/>
    <w:rsid w:val="00B511E6"/>
    <w:rsid w:val="00B51311"/>
    <w:rsid w:val="00B5232E"/>
    <w:rsid w:val="00B530AD"/>
    <w:rsid w:val="00B55E2F"/>
    <w:rsid w:val="00B560C5"/>
    <w:rsid w:val="00B577BE"/>
    <w:rsid w:val="00B601A2"/>
    <w:rsid w:val="00B62539"/>
    <w:rsid w:val="00B65DA2"/>
    <w:rsid w:val="00B66005"/>
    <w:rsid w:val="00B66403"/>
    <w:rsid w:val="00B75579"/>
    <w:rsid w:val="00B8389D"/>
    <w:rsid w:val="00B9243E"/>
    <w:rsid w:val="00BA0063"/>
    <w:rsid w:val="00BA51C1"/>
    <w:rsid w:val="00BA5F0F"/>
    <w:rsid w:val="00BA7947"/>
    <w:rsid w:val="00BB02DA"/>
    <w:rsid w:val="00BB17BF"/>
    <w:rsid w:val="00BB5478"/>
    <w:rsid w:val="00BC2995"/>
    <w:rsid w:val="00BC563A"/>
    <w:rsid w:val="00BD3A44"/>
    <w:rsid w:val="00BD5B4E"/>
    <w:rsid w:val="00BE2633"/>
    <w:rsid w:val="00BE2C12"/>
    <w:rsid w:val="00BE2F15"/>
    <w:rsid w:val="00BE3862"/>
    <w:rsid w:val="00BE4057"/>
    <w:rsid w:val="00BE45CE"/>
    <w:rsid w:val="00BE5ADA"/>
    <w:rsid w:val="00BF19D7"/>
    <w:rsid w:val="00BF3AE7"/>
    <w:rsid w:val="00BF4F6E"/>
    <w:rsid w:val="00BF5618"/>
    <w:rsid w:val="00BF66FF"/>
    <w:rsid w:val="00BF7F0D"/>
    <w:rsid w:val="00C00DFB"/>
    <w:rsid w:val="00C01C45"/>
    <w:rsid w:val="00C049D4"/>
    <w:rsid w:val="00C06AE3"/>
    <w:rsid w:val="00C10BA2"/>
    <w:rsid w:val="00C11B81"/>
    <w:rsid w:val="00C11EA1"/>
    <w:rsid w:val="00C207F3"/>
    <w:rsid w:val="00C24845"/>
    <w:rsid w:val="00C27FF3"/>
    <w:rsid w:val="00C3329B"/>
    <w:rsid w:val="00C34807"/>
    <w:rsid w:val="00C37EE1"/>
    <w:rsid w:val="00C4141E"/>
    <w:rsid w:val="00C50221"/>
    <w:rsid w:val="00C511D2"/>
    <w:rsid w:val="00C519CD"/>
    <w:rsid w:val="00C57908"/>
    <w:rsid w:val="00C57A7A"/>
    <w:rsid w:val="00C61FBA"/>
    <w:rsid w:val="00C6415B"/>
    <w:rsid w:val="00C66BB3"/>
    <w:rsid w:val="00C707A2"/>
    <w:rsid w:val="00C736B6"/>
    <w:rsid w:val="00C73860"/>
    <w:rsid w:val="00C75680"/>
    <w:rsid w:val="00C757A7"/>
    <w:rsid w:val="00C7589B"/>
    <w:rsid w:val="00C77EC8"/>
    <w:rsid w:val="00C81C42"/>
    <w:rsid w:val="00C8235D"/>
    <w:rsid w:val="00C8738B"/>
    <w:rsid w:val="00C92B70"/>
    <w:rsid w:val="00C93093"/>
    <w:rsid w:val="00C95975"/>
    <w:rsid w:val="00C977E2"/>
    <w:rsid w:val="00CA1614"/>
    <w:rsid w:val="00CA1995"/>
    <w:rsid w:val="00CA5CF5"/>
    <w:rsid w:val="00CA6E5F"/>
    <w:rsid w:val="00CB20D8"/>
    <w:rsid w:val="00CB3CB2"/>
    <w:rsid w:val="00CC28E7"/>
    <w:rsid w:val="00CC29A8"/>
    <w:rsid w:val="00CC620E"/>
    <w:rsid w:val="00CD2FBB"/>
    <w:rsid w:val="00CD37CD"/>
    <w:rsid w:val="00CD721B"/>
    <w:rsid w:val="00CE02BB"/>
    <w:rsid w:val="00CE1AE1"/>
    <w:rsid w:val="00CE2042"/>
    <w:rsid w:val="00CE27C3"/>
    <w:rsid w:val="00CE5FB5"/>
    <w:rsid w:val="00CE7405"/>
    <w:rsid w:val="00CF213B"/>
    <w:rsid w:val="00CF399C"/>
    <w:rsid w:val="00CF4996"/>
    <w:rsid w:val="00CF7A2F"/>
    <w:rsid w:val="00CF7DA3"/>
    <w:rsid w:val="00D05A4B"/>
    <w:rsid w:val="00D0717A"/>
    <w:rsid w:val="00D07504"/>
    <w:rsid w:val="00D10878"/>
    <w:rsid w:val="00D10939"/>
    <w:rsid w:val="00D12E1A"/>
    <w:rsid w:val="00D14815"/>
    <w:rsid w:val="00D160F6"/>
    <w:rsid w:val="00D21656"/>
    <w:rsid w:val="00D21673"/>
    <w:rsid w:val="00D22A26"/>
    <w:rsid w:val="00D22DEE"/>
    <w:rsid w:val="00D331D0"/>
    <w:rsid w:val="00D33E57"/>
    <w:rsid w:val="00D35502"/>
    <w:rsid w:val="00D36B6E"/>
    <w:rsid w:val="00D411B7"/>
    <w:rsid w:val="00D41A85"/>
    <w:rsid w:val="00D4337E"/>
    <w:rsid w:val="00D44137"/>
    <w:rsid w:val="00D458BF"/>
    <w:rsid w:val="00D555F6"/>
    <w:rsid w:val="00D55C0F"/>
    <w:rsid w:val="00D62224"/>
    <w:rsid w:val="00D672CB"/>
    <w:rsid w:val="00D67E79"/>
    <w:rsid w:val="00D714FE"/>
    <w:rsid w:val="00D72E61"/>
    <w:rsid w:val="00D74EA0"/>
    <w:rsid w:val="00D761C3"/>
    <w:rsid w:val="00D76AE3"/>
    <w:rsid w:val="00D77E78"/>
    <w:rsid w:val="00D82B84"/>
    <w:rsid w:val="00D9237D"/>
    <w:rsid w:val="00D93BD2"/>
    <w:rsid w:val="00D95384"/>
    <w:rsid w:val="00D961D1"/>
    <w:rsid w:val="00DA0E77"/>
    <w:rsid w:val="00DB0106"/>
    <w:rsid w:val="00DC0440"/>
    <w:rsid w:val="00DC08C0"/>
    <w:rsid w:val="00DC1308"/>
    <w:rsid w:val="00DC511B"/>
    <w:rsid w:val="00DC5E94"/>
    <w:rsid w:val="00DD3DB2"/>
    <w:rsid w:val="00DD4C7F"/>
    <w:rsid w:val="00DD6AAE"/>
    <w:rsid w:val="00DE0722"/>
    <w:rsid w:val="00DE256E"/>
    <w:rsid w:val="00DE2866"/>
    <w:rsid w:val="00DE48D1"/>
    <w:rsid w:val="00DF0E14"/>
    <w:rsid w:val="00E02D91"/>
    <w:rsid w:val="00E03289"/>
    <w:rsid w:val="00E06314"/>
    <w:rsid w:val="00E076B0"/>
    <w:rsid w:val="00E14B57"/>
    <w:rsid w:val="00E175EB"/>
    <w:rsid w:val="00E20060"/>
    <w:rsid w:val="00E20E41"/>
    <w:rsid w:val="00E21D45"/>
    <w:rsid w:val="00E22226"/>
    <w:rsid w:val="00E22709"/>
    <w:rsid w:val="00E25356"/>
    <w:rsid w:val="00E35E6D"/>
    <w:rsid w:val="00E43789"/>
    <w:rsid w:val="00E44E62"/>
    <w:rsid w:val="00E47D3F"/>
    <w:rsid w:val="00E51A01"/>
    <w:rsid w:val="00E5544E"/>
    <w:rsid w:val="00E571EE"/>
    <w:rsid w:val="00E6139D"/>
    <w:rsid w:val="00E61AB6"/>
    <w:rsid w:val="00E638F7"/>
    <w:rsid w:val="00E7078D"/>
    <w:rsid w:val="00E718C3"/>
    <w:rsid w:val="00E8174E"/>
    <w:rsid w:val="00E830CB"/>
    <w:rsid w:val="00E85F38"/>
    <w:rsid w:val="00E87AD9"/>
    <w:rsid w:val="00E93582"/>
    <w:rsid w:val="00E93D7B"/>
    <w:rsid w:val="00E957E4"/>
    <w:rsid w:val="00E965E0"/>
    <w:rsid w:val="00E97F7D"/>
    <w:rsid w:val="00EA40FA"/>
    <w:rsid w:val="00EB2129"/>
    <w:rsid w:val="00EB3613"/>
    <w:rsid w:val="00EB5905"/>
    <w:rsid w:val="00EB5C37"/>
    <w:rsid w:val="00EC1658"/>
    <w:rsid w:val="00EC1DB3"/>
    <w:rsid w:val="00EC3B4A"/>
    <w:rsid w:val="00ED0E55"/>
    <w:rsid w:val="00ED1BBF"/>
    <w:rsid w:val="00ED553B"/>
    <w:rsid w:val="00EE0E99"/>
    <w:rsid w:val="00EE643E"/>
    <w:rsid w:val="00EE7528"/>
    <w:rsid w:val="00EE754B"/>
    <w:rsid w:val="00EF12C8"/>
    <w:rsid w:val="00EF3B24"/>
    <w:rsid w:val="00EF47DF"/>
    <w:rsid w:val="00EF7A5F"/>
    <w:rsid w:val="00EF7FFB"/>
    <w:rsid w:val="00F00611"/>
    <w:rsid w:val="00F04ACE"/>
    <w:rsid w:val="00F067C3"/>
    <w:rsid w:val="00F06BD0"/>
    <w:rsid w:val="00F10A41"/>
    <w:rsid w:val="00F11597"/>
    <w:rsid w:val="00F1225D"/>
    <w:rsid w:val="00F13158"/>
    <w:rsid w:val="00F16266"/>
    <w:rsid w:val="00F21FA6"/>
    <w:rsid w:val="00F26224"/>
    <w:rsid w:val="00F27EE5"/>
    <w:rsid w:val="00F323CA"/>
    <w:rsid w:val="00F47867"/>
    <w:rsid w:val="00F51F4A"/>
    <w:rsid w:val="00F5291A"/>
    <w:rsid w:val="00F54403"/>
    <w:rsid w:val="00F5550F"/>
    <w:rsid w:val="00F60598"/>
    <w:rsid w:val="00F61415"/>
    <w:rsid w:val="00F614A4"/>
    <w:rsid w:val="00F615CE"/>
    <w:rsid w:val="00F624A5"/>
    <w:rsid w:val="00F646E7"/>
    <w:rsid w:val="00F6552F"/>
    <w:rsid w:val="00F65E24"/>
    <w:rsid w:val="00F66327"/>
    <w:rsid w:val="00F66367"/>
    <w:rsid w:val="00F67032"/>
    <w:rsid w:val="00F67E55"/>
    <w:rsid w:val="00F71D04"/>
    <w:rsid w:val="00F73EAA"/>
    <w:rsid w:val="00F7409F"/>
    <w:rsid w:val="00F81D8A"/>
    <w:rsid w:val="00F837C1"/>
    <w:rsid w:val="00F841AF"/>
    <w:rsid w:val="00F8502D"/>
    <w:rsid w:val="00F93379"/>
    <w:rsid w:val="00F9434B"/>
    <w:rsid w:val="00F9506B"/>
    <w:rsid w:val="00F95312"/>
    <w:rsid w:val="00F978DC"/>
    <w:rsid w:val="00FA055E"/>
    <w:rsid w:val="00FA153D"/>
    <w:rsid w:val="00FA69D3"/>
    <w:rsid w:val="00FB2D41"/>
    <w:rsid w:val="00FB7136"/>
    <w:rsid w:val="00FC67AC"/>
    <w:rsid w:val="00FD2C84"/>
    <w:rsid w:val="00FD3EFA"/>
    <w:rsid w:val="00FD4E91"/>
    <w:rsid w:val="00FE0E5A"/>
    <w:rsid w:val="00FE18B1"/>
    <w:rsid w:val="00FE4F45"/>
    <w:rsid w:val="00FE6CDF"/>
    <w:rsid w:val="00FF0CD1"/>
    <w:rsid w:val="00FF0F9B"/>
    <w:rsid w:val="00FF1521"/>
    <w:rsid w:val="00FF5FE7"/>
    <w:rsid w:val="00FF7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5C543-B76B-4795-B439-9362F21CD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4235</TotalTime>
  <Pages>18</Pages>
  <Words>19784</Words>
  <Characters>112773</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cp:lastModifiedBy>
  <cp:revision>1518</cp:revision>
  <dcterms:created xsi:type="dcterms:W3CDTF">2021-10-24T09:22:00Z</dcterms:created>
  <dcterms:modified xsi:type="dcterms:W3CDTF">2022-03-18T07:56:00Z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id="e5FHEoZq"/&gt;&lt;style id="http://www.zotero.org/styles/elsevier-harvard" hasBibliography="1" bibliographyStyleHasBeenSet="1"/&gt;&lt;prefs&gt;&lt;pref name="fieldType" value="Field"/&gt;&lt;/prefs&gt;&lt;/data&gt;</vt:lpwstr>
  </property>
</Properties>
</file>