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6D546D42" w14:textId="6AB6414B" w:rsidR="002A636B"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043260">
        <w:rPr>
          <w:rFonts w:ascii="Times New Roman" w:hAnsi="Times New Roman" w:cs="Times New Roman"/>
          <w:sz w:val="24"/>
          <w:szCs w:val="24"/>
        </w:rPr>
        <w:t>The world’s population is becoming increasing</w:t>
      </w:r>
      <w:r w:rsidR="0076490C">
        <w:rPr>
          <w:rFonts w:ascii="Times New Roman" w:hAnsi="Times New Roman" w:cs="Times New Roman"/>
          <w:sz w:val="24"/>
          <w:szCs w:val="24"/>
        </w:rPr>
        <w:t>ly dependent on water resource.</w:t>
      </w:r>
      <w:r w:rsidR="00AC6ED0">
        <w:rPr>
          <w:rFonts w:ascii="Times New Roman" w:hAnsi="Times New Roman" w:cs="Times New Roman"/>
          <w:sz w:val="24"/>
          <w:szCs w:val="24"/>
        </w:rPr>
        <w:t xml:space="preserve"> 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 xml:space="preserve">, and we know less how this virtual water is circulating </w:t>
      </w:r>
      <w:r w:rsidR="009C4D98">
        <w:rPr>
          <w:rFonts w:ascii="Times New Roman" w:hAnsi="Times New Roman" w:cs="Times New Roman"/>
          <w:sz w:val="24"/>
          <w:szCs w:val="24"/>
        </w:rPr>
        <w:t>within the</w:t>
      </w:r>
      <w:r w:rsidR="00772B94">
        <w:rPr>
          <w:rFonts w:ascii="Times New Roman" w:hAnsi="Times New Roman" w:cs="Times New Roman"/>
          <w:sz w:val="24"/>
          <w:szCs w:val="24"/>
        </w:rPr>
        <w:t xml:space="preserve"> global</w:t>
      </w:r>
      <w:r w:rsidR="009C4D98">
        <w:rPr>
          <w:rFonts w:ascii="Times New Roman" w:hAnsi="Times New Roman" w:cs="Times New Roman"/>
          <w:sz w:val="24"/>
          <w:szCs w:val="24"/>
        </w:rPr>
        <w:t xml:space="preserve"> economic </w:t>
      </w:r>
      <w:r w:rsidR="00772B94">
        <w:rPr>
          <w:rFonts w:ascii="Times New Roman" w:hAnsi="Times New Roman" w:cs="Times New Roman"/>
          <w:sz w:val="24"/>
          <w:szCs w:val="24"/>
        </w:rPr>
        <w:t>supply chains</w:t>
      </w:r>
      <w:r w:rsidR="00696361">
        <w:rPr>
          <w:rFonts w:ascii="Times New Roman" w:hAnsi="Times New Roman" w:cs="Times New Roman"/>
          <w:sz w:val="24"/>
          <w:szCs w:val="24"/>
        </w:rPr>
        <w:t>.</w:t>
      </w:r>
      <w:r w:rsidR="00C4141E">
        <w:rPr>
          <w:rFonts w:ascii="Times New Roman" w:hAnsi="Times New Roman" w:cs="Times New Roman"/>
          <w:sz w:val="24"/>
          <w:szCs w:val="24"/>
        </w:rPr>
        <w:t xml:space="preserve"> While</w:t>
      </w:r>
      <w:r w:rsidR="000233DE">
        <w:rPr>
          <w:rFonts w:ascii="Times New Roman" w:hAnsi="Times New Roman" w:cs="Times New Roman"/>
          <w:sz w:val="24"/>
          <w:szCs w:val="24"/>
        </w:rPr>
        <w:t xml:space="preserve"> the water footprint of</w:t>
      </w:r>
      <w:r w:rsidR="00C4141E">
        <w:rPr>
          <w:rFonts w:ascii="Times New Roman" w:hAnsi="Times New Roman" w:cs="Times New Roman"/>
          <w:sz w:val="24"/>
          <w:szCs w:val="24"/>
        </w:rPr>
        <w:t xml:space="preserve"> cities of the Global North are </w:t>
      </w:r>
      <w:r w:rsidR="000233DE">
        <w:rPr>
          <w:rFonts w:ascii="Times New Roman" w:hAnsi="Times New Roman" w:cs="Times New Roman"/>
          <w:sz w:val="24"/>
          <w:szCs w:val="24"/>
        </w:rPr>
        <w:t>profoundly</w:t>
      </w:r>
      <w:r w:rsidR="00C4141E">
        <w:rPr>
          <w:rFonts w:ascii="Times New Roman" w:hAnsi="Times New Roman" w:cs="Times New Roman"/>
          <w:sz w:val="24"/>
          <w:szCs w:val="24"/>
        </w:rPr>
        <w:t xml:space="preserve"> </w:t>
      </w:r>
      <w:r w:rsidR="000233DE">
        <w:rPr>
          <w:rFonts w:ascii="Times New Roman" w:hAnsi="Times New Roman" w:cs="Times New Roman"/>
          <w:sz w:val="24"/>
          <w:szCs w:val="24"/>
        </w:rPr>
        <w:t>analyzed,</w:t>
      </w:r>
      <w:r w:rsidR="00C4141E">
        <w:rPr>
          <w:rFonts w:ascii="Times New Roman" w:hAnsi="Times New Roman" w:cs="Times New Roman"/>
          <w:sz w:val="24"/>
          <w:szCs w:val="24"/>
        </w:rPr>
        <w:t xml:space="preserve"> Global Southern cities remain poorly </w:t>
      </w:r>
      <w:r w:rsidR="009400F2">
        <w:rPr>
          <w:rFonts w:ascii="Times New Roman" w:hAnsi="Times New Roman" w:cs="Times New Roman"/>
          <w:sz w:val="24"/>
          <w:szCs w:val="24"/>
        </w:rPr>
        <w:t>documented</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cities’ virtual water</w:t>
      </w:r>
      <w:r w:rsidR="00B15AB2">
        <w:rPr>
          <w:rFonts w:ascii="Times New Roman" w:hAnsi="Times New Roman" w:cs="Times New Roman"/>
          <w:sz w:val="24"/>
          <w:szCs w:val="24"/>
        </w:rPr>
        <w:t xml:space="preserve"> (Bleu and Grey)</w:t>
      </w:r>
      <w:r w:rsidR="00936C78">
        <w:rPr>
          <w:rFonts w:ascii="Times New Roman" w:hAnsi="Times New Roman" w:cs="Times New Roman"/>
          <w:sz w:val="24"/>
          <w:szCs w:val="24"/>
        </w:rPr>
        <w:t xml:space="preserve"> of the </w:t>
      </w:r>
      <w:r w:rsidR="008A7F0F">
        <w:rPr>
          <w:rFonts w:ascii="Times New Roman" w:hAnsi="Times New Roman" w:cs="Times New Roman"/>
          <w:sz w:val="24"/>
          <w:szCs w:val="24"/>
        </w:rPr>
        <w:t>G</w:t>
      </w:r>
      <w:r w:rsidR="00936C78">
        <w:rPr>
          <w:rFonts w:ascii="Times New Roman" w:hAnsi="Times New Roman" w:cs="Times New Roman"/>
          <w:sz w:val="24"/>
          <w:szCs w:val="24"/>
        </w:rPr>
        <w:t>lobal South</w:t>
      </w:r>
      <w:r w:rsidR="0076490C">
        <w:rPr>
          <w:rFonts w:ascii="Times New Roman" w:hAnsi="Times New Roman" w:cs="Times New Roman"/>
          <w:sz w:val="24"/>
          <w:szCs w:val="24"/>
        </w:rPr>
        <w:t>,</w:t>
      </w:r>
      <w:r w:rsidR="00081F6A">
        <w:rPr>
          <w:rFonts w:ascii="Times New Roman" w:hAnsi="Times New Roman" w:cs="Times New Roman"/>
          <w:sz w:val="24"/>
          <w:szCs w:val="24"/>
        </w:rPr>
        <w:t xml:space="preserve"> we used 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 xml:space="preserve">While the scientific literature asserts that North Africa is </w:t>
      </w:r>
      <w:r w:rsidR="00A2217B">
        <w:rPr>
          <w:rFonts w:ascii="Times New Roman" w:hAnsi="Times New Roman" w:cs="Times New Roman"/>
          <w:sz w:val="24"/>
          <w:szCs w:val="24"/>
        </w:rPr>
        <w:t xml:space="preserve">labeled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more goods and services that contains larger amount of freshwater to reduce the burden of climate change</w:t>
      </w:r>
      <w:r w:rsidR="00A2217B">
        <w:rPr>
          <w:rFonts w:ascii="Times New Roman" w:hAnsi="Times New Roman" w:cs="Times New Roman"/>
          <w:sz w:val="24"/>
          <w:szCs w:val="24"/>
        </w:rPr>
        <w:t xml:space="preserve"> and preserve local freshwater for drinking</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w:t>
      </w:r>
      <w:r w:rsidR="009C7B1C">
        <w:rPr>
          <w:rFonts w:ascii="Times New Roman" w:hAnsi="Times New Roman" w:cs="Times New Roman"/>
          <w:sz w:val="24"/>
          <w:szCs w:val="24"/>
        </w:rPr>
        <w:t>, across all the selected cities,</w:t>
      </w:r>
      <w:r w:rsidR="00696361">
        <w:rPr>
          <w:rFonts w:ascii="Times New Roman" w:hAnsi="Times New Roman" w:cs="Times New Roman"/>
          <w:sz w:val="24"/>
          <w:szCs w:val="24"/>
        </w:rPr>
        <w:t xml:space="preserve"> virtual bleu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within products and services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transport accounts for X% of the total footprint, followed by X with x% and x with X%.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 and</w:t>
      </w:r>
      <w:r w:rsidR="001D5527">
        <w:rPr>
          <w:rFonts w:ascii="Times New Roman" w:hAnsi="Times New Roman" w:cs="Times New Roman"/>
          <w:sz w:val="24"/>
          <w:szCs w:val="24"/>
        </w:rPr>
        <w:t xml:space="preserve"> spread </w:t>
      </w:r>
      <w:r w:rsidR="00244427">
        <w:rPr>
          <w:rFonts w:ascii="Times New Roman" w:hAnsi="Times New Roman" w:cs="Times New Roman"/>
          <w:sz w:val="24"/>
          <w:szCs w:val="24"/>
        </w:rPr>
        <w:t xml:space="preserve">environmental </w:t>
      </w:r>
      <w:r w:rsidR="001D5527">
        <w:rPr>
          <w:rFonts w:ascii="Times New Roman" w:hAnsi="Times New Roman" w:cs="Times New Roman"/>
          <w:sz w:val="24"/>
          <w:szCs w:val="24"/>
        </w:rPr>
        <w:t xml:space="preserve">consciousness regarding the </w:t>
      </w:r>
      <w:r w:rsidR="005C0020">
        <w:rPr>
          <w:rFonts w:ascii="Times New Roman" w:hAnsi="Times New Roman" w:cs="Times New Roman"/>
          <w:sz w:val="24"/>
          <w:szCs w:val="24"/>
        </w:rPr>
        <w:t>purchase</w:t>
      </w:r>
      <w:r w:rsidR="001D5527">
        <w:rPr>
          <w:rFonts w:ascii="Times New Roman" w:hAnsi="Times New Roman" w:cs="Times New Roman"/>
          <w:sz w:val="24"/>
          <w:szCs w:val="24"/>
        </w:rPr>
        <w:t xml:space="preserve"> of </w:t>
      </w:r>
      <w:r w:rsidR="00F93379">
        <w:rPr>
          <w:rFonts w:ascii="Times New Roman" w:hAnsi="Times New Roman" w:cs="Times New Roman"/>
          <w:sz w:val="24"/>
          <w:szCs w:val="24"/>
        </w:rPr>
        <w:t xml:space="preserve">products and services that are associated with less virtual water </w:t>
      </w:r>
      <w:r w:rsidR="00D411B7">
        <w:rPr>
          <w:rFonts w:ascii="Times New Roman" w:hAnsi="Times New Roman" w:cs="Times New Roman"/>
          <w:sz w:val="24"/>
          <w:szCs w:val="24"/>
        </w:rPr>
        <w:t>intensities</w:t>
      </w:r>
      <w:r w:rsidR="005C0020">
        <w:rPr>
          <w:rFonts w:ascii="Times New Roman" w:hAnsi="Times New Roman" w:cs="Times New Roman"/>
          <w:sz w:val="24"/>
          <w:szCs w:val="24"/>
        </w:rPr>
        <w:t xml:space="preserve"> (both </w:t>
      </w:r>
      <w:r w:rsidR="00D411B7">
        <w:rPr>
          <w:rFonts w:ascii="Times New Roman" w:hAnsi="Times New Roman" w:cs="Times New Roman"/>
          <w:sz w:val="24"/>
          <w:szCs w:val="24"/>
        </w:rPr>
        <w:t>Blue</w:t>
      </w:r>
      <w:r w:rsidR="005C0020">
        <w:rPr>
          <w:rFonts w:ascii="Times New Roman" w:hAnsi="Times New Roman" w:cs="Times New Roman"/>
          <w:sz w:val="24"/>
          <w:szCs w:val="24"/>
        </w:rPr>
        <w:t xml:space="preserve"> and Grey)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03418DF2" w14:textId="77777777" w:rsidR="008D55EF" w:rsidRPr="00F93379" w:rsidRDefault="008D55EF" w:rsidP="00924CC3">
      <w:pPr>
        <w:jc w:val="both"/>
        <w:rPr>
          <w:rFonts w:ascii="Times New Roman" w:hAnsi="Times New Roman" w:cs="Times New Roman"/>
          <w:sz w:val="24"/>
          <w:szCs w:val="24"/>
        </w:rPr>
      </w:pP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F6A2C43"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global south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4919391E" w:rsidR="004211F1" w:rsidRDefault="00A025D6"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B1189A" wp14:editId="3C5E95B1">
            <wp:extent cx="5943600" cy="3566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_Graphical_abstract.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36508FB" w14:textId="77777777" w:rsid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36166F0F" w14:textId="77777777" w:rsidR="00FF0F9B" w:rsidRDefault="00043260" w:rsidP="00924CC3">
      <w:pPr>
        <w:ind w:left="420"/>
        <w:jc w:val="both"/>
        <w:rPr>
          <w:rFonts w:ascii="Times New Roman" w:hAnsi="Times New Roman" w:cs="Times New Roman"/>
          <w:b/>
          <w:sz w:val="24"/>
          <w:szCs w:val="24"/>
        </w:rPr>
      </w:pPr>
      <w:r>
        <w:rPr>
          <w:rFonts w:ascii="Times New Roman" w:hAnsi="Times New Roman" w:cs="Times New Roman"/>
          <w:b/>
          <w:sz w:val="24"/>
          <w:szCs w:val="24"/>
        </w:rPr>
        <w:t>The status of water and the</w:t>
      </w:r>
      <w:r w:rsidR="00AF2688">
        <w:rPr>
          <w:rFonts w:ascii="Times New Roman" w:hAnsi="Times New Roman" w:cs="Times New Roman"/>
          <w:b/>
          <w:sz w:val="24"/>
          <w:szCs w:val="24"/>
        </w:rPr>
        <w:t xml:space="preserve"> role of global warming </w:t>
      </w:r>
    </w:p>
    <w:p w14:paraId="535ACD00" w14:textId="77777777" w:rsidR="00343944" w:rsidRDefault="00180D38"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a </w:t>
      </w:r>
      <w:r w:rsidR="00003C4D">
        <w:rPr>
          <w:rFonts w:ascii="Times New Roman" w:hAnsi="Times New Roman" w:cs="Times New Roman"/>
          <w:sz w:val="24"/>
          <w:szCs w:val="24"/>
        </w:rPr>
        <w:t>finite</w:t>
      </w:r>
      <w:r>
        <w:rPr>
          <w:rFonts w:ascii="Times New Roman" w:hAnsi="Times New Roman" w:cs="Times New Roman"/>
          <w:sz w:val="24"/>
          <w:szCs w:val="24"/>
        </w:rPr>
        <w:t xml:space="preserve"> resource and plays a major role in urban </w:t>
      </w:r>
      <w:r w:rsidR="0071159A">
        <w:rPr>
          <w:rFonts w:ascii="Times New Roman" w:hAnsi="Times New Roman" w:cs="Times New Roman"/>
          <w:sz w:val="24"/>
          <w:szCs w:val="24"/>
        </w:rPr>
        <w:t>development</w:t>
      </w:r>
      <w:r>
        <w:rPr>
          <w:rFonts w:ascii="Times New Roman" w:hAnsi="Times New Roman" w:cs="Times New Roman"/>
          <w:sz w:val="24"/>
          <w:szCs w:val="24"/>
        </w:rPr>
        <w:t xml:space="preserve"> and </w:t>
      </w:r>
      <w:r w:rsidR="0071159A">
        <w:rPr>
          <w:rFonts w:ascii="Times New Roman" w:hAnsi="Times New Roman" w:cs="Times New Roman"/>
          <w:sz w:val="24"/>
          <w:szCs w:val="24"/>
        </w:rPr>
        <w:t xml:space="preserve">ecosystems </w:t>
      </w:r>
      <w:r w:rsidR="00F26224">
        <w:rPr>
          <w:rFonts w:ascii="Times New Roman" w:hAnsi="Times New Roman" w:cs="Times New Roman"/>
          <w:sz w:val="24"/>
          <w:szCs w:val="24"/>
        </w:rPr>
        <w:t>sustai</w:t>
      </w:r>
      <w:r>
        <w:rPr>
          <w:rFonts w:ascii="Times New Roman" w:hAnsi="Times New Roman" w:cs="Times New Roman"/>
          <w:sz w:val="24"/>
          <w:szCs w:val="24"/>
        </w:rPr>
        <w:t>nability.</w:t>
      </w:r>
      <w:r w:rsidR="00BC2995">
        <w:rPr>
          <w:rFonts w:ascii="Times New Roman" w:hAnsi="Times New Roman" w:cs="Times New Roman"/>
          <w:sz w:val="24"/>
          <w:szCs w:val="24"/>
        </w:rPr>
        <w:t xml:space="preserve"> Thorough history,</w:t>
      </w:r>
      <w:r w:rsidR="00333461">
        <w:rPr>
          <w:rFonts w:ascii="Times New Roman" w:hAnsi="Times New Roman" w:cs="Times New Roman"/>
          <w:sz w:val="24"/>
          <w:szCs w:val="24"/>
        </w:rPr>
        <w:t xml:space="preserve"> the first</w:t>
      </w:r>
      <w:r w:rsidR="00BC2995">
        <w:rPr>
          <w:rFonts w:ascii="Times New Roman" w:hAnsi="Times New Roman" w:cs="Times New Roman"/>
          <w:sz w:val="24"/>
          <w:szCs w:val="24"/>
        </w:rPr>
        <w:t xml:space="preserve"> </w:t>
      </w:r>
      <w:r w:rsidR="00333461">
        <w:rPr>
          <w:rFonts w:ascii="Times New Roman" w:hAnsi="Times New Roman" w:cs="Times New Roman"/>
          <w:sz w:val="24"/>
          <w:szCs w:val="24"/>
        </w:rPr>
        <w:t xml:space="preserve">mankind’s revolutions </w:t>
      </w:r>
      <w:r w:rsidR="00A07D8A">
        <w:rPr>
          <w:rFonts w:ascii="Times New Roman" w:hAnsi="Times New Roman" w:cs="Times New Roman"/>
          <w:sz w:val="24"/>
          <w:szCs w:val="24"/>
        </w:rPr>
        <w:t>testify</w:t>
      </w:r>
      <w:r w:rsidR="00333461">
        <w:rPr>
          <w:rFonts w:ascii="Times New Roman" w:hAnsi="Times New Roman" w:cs="Times New Roman"/>
          <w:sz w:val="24"/>
          <w:szCs w:val="24"/>
        </w:rPr>
        <w:t xml:space="preserve"> on the relevance and the safety of water as resource (e.g., </w:t>
      </w:r>
      <w:r w:rsidR="007102D3">
        <w:rPr>
          <w:rFonts w:ascii="Times New Roman" w:hAnsi="Times New Roman" w:cs="Times New Roman"/>
          <w:sz w:val="24"/>
          <w:szCs w:val="24"/>
        </w:rPr>
        <w:t>ancient human civilizations</w:t>
      </w:r>
      <w:r w:rsidR="00215E35">
        <w:rPr>
          <w:rFonts w:ascii="Times New Roman" w:hAnsi="Times New Roman" w:cs="Times New Roman"/>
          <w:sz w:val="24"/>
          <w:szCs w:val="24"/>
        </w:rPr>
        <w:t>:</w:t>
      </w:r>
      <w:r w:rsidR="007102D3">
        <w:rPr>
          <w:rFonts w:ascii="Times New Roman" w:hAnsi="Times New Roman" w:cs="Times New Roman"/>
          <w:sz w:val="24"/>
          <w:szCs w:val="24"/>
        </w:rPr>
        <w:t xml:space="preserve"> </w:t>
      </w:r>
      <w:r w:rsidR="00333461">
        <w:rPr>
          <w:rFonts w:ascii="Times New Roman" w:hAnsi="Times New Roman" w:cs="Times New Roman"/>
          <w:sz w:val="24"/>
          <w:szCs w:val="24"/>
        </w:rPr>
        <w:t xml:space="preserve">Mesopotamia, </w:t>
      </w:r>
      <w:r w:rsidR="00EE643E">
        <w:rPr>
          <w:rFonts w:ascii="Times New Roman" w:hAnsi="Times New Roman" w:cs="Times New Roman"/>
          <w:sz w:val="24"/>
          <w:szCs w:val="24"/>
        </w:rPr>
        <w:t>Egyptian</w:t>
      </w:r>
      <w:r w:rsidR="00333461">
        <w:rPr>
          <w:rFonts w:ascii="Times New Roman" w:hAnsi="Times New Roman" w:cs="Times New Roman"/>
          <w:sz w:val="24"/>
          <w:szCs w:val="24"/>
        </w:rPr>
        <w:t xml:space="preserve">, </w:t>
      </w:r>
      <w:proofErr w:type="gramStart"/>
      <w:r w:rsidR="00333461">
        <w:rPr>
          <w:rFonts w:ascii="Times New Roman" w:hAnsi="Times New Roman" w:cs="Times New Roman"/>
          <w:sz w:val="24"/>
          <w:szCs w:val="24"/>
        </w:rPr>
        <w:t>Greek</w:t>
      </w:r>
      <w:proofErr w:type="gramEnd"/>
      <w:r w:rsidR="00333461">
        <w:rPr>
          <w:rFonts w:ascii="Times New Roman" w:hAnsi="Times New Roman" w:cs="Times New Roman"/>
          <w:sz w:val="24"/>
          <w:szCs w:val="24"/>
        </w:rPr>
        <w:t xml:space="preserve"> and Roman).</w:t>
      </w:r>
      <w:r w:rsidR="00D555F6">
        <w:rPr>
          <w:rFonts w:ascii="Times New Roman" w:hAnsi="Times New Roman" w:cs="Times New Roman"/>
          <w:sz w:val="24"/>
          <w:szCs w:val="24"/>
        </w:rPr>
        <w:t xml:space="preserve"> </w:t>
      </w:r>
      <w:r w:rsidR="00AC7A0B">
        <w:rPr>
          <w:rFonts w:ascii="Times New Roman" w:hAnsi="Times New Roman" w:cs="Times New Roman"/>
          <w:sz w:val="24"/>
          <w:szCs w:val="24"/>
        </w:rPr>
        <w:t xml:space="preserve">97% of the water on Earth is saltwater, leaving only 3% as freshwater, only 1% of </w:t>
      </w:r>
      <w:r w:rsidR="00003C4D">
        <w:rPr>
          <w:rFonts w:ascii="Times New Roman" w:hAnsi="Times New Roman" w:cs="Times New Roman"/>
          <w:sz w:val="24"/>
          <w:szCs w:val="24"/>
        </w:rPr>
        <w:t>which</w:t>
      </w:r>
      <w:r w:rsidR="00AC7A0B">
        <w:rPr>
          <w:rFonts w:ascii="Times New Roman" w:hAnsi="Times New Roman" w:cs="Times New Roman"/>
          <w:sz w:val="24"/>
          <w:szCs w:val="24"/>
        </w:rPr>
        <w:t xml:space="preserve"> is readily a</w:t>
      </w:r>
      <w:r w:rsidR="005C61C4">
        <w:rPr>
          <w:rFonts w:ascii="Times New Roman" w:hAnsi="Times New Roman" w:cs="Times New Roman"/>
          <w:sz w:val="24"/>
          <w:szCs w:val="24"/>
        </w:rPr>
        <w:t>vailable for human consumption</w:t>
      </w:r>
      <w:r w:rsidR="00343944">
        <w:rPr>
          <w:rFonts w:ascii="Times New Roman" w:hAnsi="Times New Roman" w:cs="Times New Roman"/>
          <w:sz w:val="24"/>
          <w:szCs w:val="24"/>
        </w:rPr>
        <w:t xml:space="preserve">. </w:t>
      </w:r>
    </w:p>
    <w:p w14:paraId="2BFCC4EF" w14:textId="728982A4" w:rsidR="00372988" w:rsidRDefault="005C61C4" w:rsidP="00924CC3">
      <w:pPr>
        <w:jc w:val="both"/>
        <w:rPr>
          <w:rFonts w:ascii="Times New Roman" w:hAnsi="Times New Roman" w:cs="Times New Roman"/>
          <w:sz w:val="24"/>
          <w:szCs w:val="24"/>
        </w:rPr>
      </w:pPr>
      <w:r>
        <w:rPr>
          <w:rFonts w:ascii="Times New Roman" w:hAnsi="Times New Roman" w:cs="Times New Roman"/>
          <w:sz w:val="24"/>
          <w:szCs w:val="24"/>
        </w:rPr>
        <w:t xml:space="preserve"> </w:t>
      </w:r>
    </w:p>
    <w:p w14:paraId="07AF4F53" w14:textId="78E5F4A4" w:rsidR="001D7D55" w:rsidRDefault="0042472D" w:rsidP="00924CC3">
      <w:pPr>
        <w:jc w:val="both"/>
        <w:rPr>
          <w:rFonts w:ascii="Times New Roman" w:hAnsi="Times New Roman" w:cs="Times New Roman"/>
          <w:sz w:val="24"/>
          <w:szCs w:val="24"/>
        </w:rPr>
      </w:pPr>
      <w:r>
        <w:rPr>
          <w:rFonts w:ascii="Times New Roman" w:hAnsi="Times New Roman" w:cs="Times New Roman"/>
          <w:sz w:val="24"/>
          <w:szCs w:val="24"/>
        </w:rPr>
        <w:t>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 </w:t>
      </w:r>
    </w:p>
    <w:p w14:paraId="750D91CD" w14:textId="72A0EA8F" w:rsidR="00924738" w:rsidRDefault="00924738" w:rsidP="00924CC3">
      <w:pPr>
        <w:jc w:val="both"/>
        <w:rPr>
          <w:rFonts w:ascii="Times New Roman" w:hAnsi="Times New Roman" w:cs="Times New Roman"/>
          <w:sz w:val="24"/>
          <w:szCs w:val="24"/>
        </w:rPr>
      </w:pPr>
      <w:r>
        <w:rPr>
          <w:rFonts w:ascii="Times New Roman" w:hAnsi="Times New Roman" w:cs="Times New Roman"/>
          <w:sz w:val="24"/>
          <w:szCs w:val="24"/>
        </w:rPr>
        <w:t xml:space="preserve">Therefore, new optimistic scenarios of climate change coupled with irrigation technologies are required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2019)","noteIndex":0},"citationItems":[{"id":358,"uris":["http://zotero.org/users/3616650/items/8J8B5SUW"],"uri":["http://zotero.org/users/3616650/items/8J8B5SUW"],"itemData":{"id":358,"type":"article-journal","abstract":"In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w:t>
      </w:r>
      <w:proofErr w:type="spellStart"/>
      <w:r w:rsidRPr="00924738">
        <w:rPr>
          <w:rFonts w:ascii="Times New Roman" w:hAnsi="Times New Roman" w:cs="Times New Roman"/>
          <w:sz w:val="24"/>
        </w:rPr>
        <w:t>Harmanny</w:t>
      </w:r>
      <w:proofErr w:type="spellEnd"/>
      <w:r w:rsidRPr="00924738">
        <w:rPr>
          <w:rFonts w:ascii="Times New Roman" w:hAnsi="Times New Roman" w:cs="Times New Roman"/>
          <w:sz w:val="24"/>
        </w:rPr>
        <w:t xml:space="preserve"> and Malek, 2019)</w:t>
      </w:r>
      <w:r>
        <w:rPr>
          <w:rFonts w:ascii="Times New Roman" w:hAnsi="Times New Roman" w:cs="Times New Roman"/>
          <w:sz w:val="24"/>
          <w:szCs w:val="24"/>
        </w:rPr>
        <w:fldChar w:fldCharType="end"/>
      </w:r>
    </w:p>
    <w:p w14:paraId="4ACC5489" w14:textId="7DBCEE49" w:rsidR="001D7D55" w:rsidRDefault="001D7D55" w:rsidP="00924CC3">
      <w:pPr>
        <w:jc w:val="both"/>
        <w:rPr>
          <w:rFonts w:ascii="Times New Roman" w:hAnsi="Times New Roman" w:cs="Times New Roman"/>
          <w:sz w:val="24"/>
          <w:szCs w:val="24"/>
        </w:rPr>
      </w:pPr>
      <w:r>
        <w:rPr>
          <w:rFonts w:ascii="Times New Roman" w:hAnsi="Times New Roman" w:cs="Times New Roman"/>
          <w:sz w:val="24"/>
          <w:szCs w:val="24"/>
        </w:rPr>
        <w:t xml:space="preserve">According to the World Water Council, </w:t>
      </w:r>
      <w:r w:rsidR="006E7773">
        <w:rPr>
          <w:rFonts w:ascii="Times New Roman" w:hAnsi="Times New Roman" w:cs="Times New Roman"/>
          <w:sz w:val="24"/>
          <w:szCs w:val="24"/>
        </w:rPr>
        <w:t xml:space="preserve">XXX live without a cleaned water, </w:t>
      </w:r>
      <w:proofErr w:type="gramStart"/>
      <w:r w:rsidR="006E7773">
        <w:rPr>
          <w:rFonts w:ascii="Times New Roman" w:hAnsi="Times New Roman" w:cs="Times New Roman"/>
          <w:sz w:val="24"/>
          <w:szCs w:val="24"/>
        </w:rPr>
        <w:t>….</w:t>
      </w:r>
      <w:proofErr w:type="spellStart"/>
      <w:r w:rsidR="006E7773">
        <w:rPr>
          <w:rFonts w:ascii="Times New Roman" w:hAnsi="Times New Roman" w:cs="Times New Roman"/>
          <w:sz w:val="24"/>
          <w:szCs w:val="24"/>
        </w:rPr>
        <w:t>etc</w:t>
      </w:r>
      <w:proofErr w:type="spellEnd"/>
      <w:proofErr w:type="gramEnd"/>
      <w:r w:rsidR="006E7773">
        <w:rPr>
          <w:rFonts w:ascii="Times New Roman" w:hAnsi="Times New Roman" w:cs="Times New Roman"/>
          <w:sz w:val="24"/>
          <w:szCs w:val="24"/>
        </w:rPr>
        <w:t xml:space="preserve"> (set countries too)</w:t>
      </w:r>
      <w:r w:rsidR="00715BE4">
        <w:rPr>
          <w:rFonts w:ascii="Times New Roman" w:hAnsi="Times New Roman" w:cs="Times New Roman"/>
          <w:sz w:val="24"/>
          <w:szCs w:val="24"/>
        </w:rPr>
        <w:t xml:space="preserve">. From a planetary scale, agriculture is ranked the first for consummating water </w:t>
      </w:r>
      <w:proofErr w:type="gramStart"/>
      <w:r w:rsidR="00715BE4">
        <w:rPr>
          <w:rFonts w:ascii="Times New Roman" w:hAnsi="Times New Roman" w:cs="Times New Roman"/>
          <w:sz w:val="24"/>
          <w:szCs w:val="24"/>
        </w:rPr>
        <w:t>with  …</w:t>
      </w:r>
      <w:proofErr w:type="gramEnd"/>
      <w:r w:rsidR="008D3EE8">
        <w:rPr>
          <w:rFonts w:ascii="Times New Roman" w:hAnsi="Times New Roman" w:cs="Times New Roman"/>
          <w:sz w:val="24"/>
          <w:szCs w:val="24"/>
        </w:rPr>
        <w:t>… However,</w:t>
      </w:r>
      <w:r w:rsidR="008306CE">
        <w:rPr>
          <w:rFonts w:ascii="Times New Roman" w:hAnsi="Times New Roman" w:cs="Times New Roman"/>
          <w:sz w:val="24"/>
          <w:szCs w:val="24"/>
        </w:rPr>
        <w:t xml:space="preserve"> these values are biased in industrialized</w:t>
      </w:r>
      <w:r w:rsidR="008D3EE8">
        <w:rPr>
          <w:rFonts w:ascii="Times New Roman" w:hAnsi="Times New Roman" w:cs="Times New Roman"/>
          <w:sz w:val="24"/>
          <w:szCs w:val="24"/>
        </w:rPr>
        <w:t xml:space="preserve"> countries, where the industry accounts for ½ </w:t>
      </w:r>
      <w:r w:rsidR="008306CE">
        <w:rPr>
          <w:rFonts w:ascii="Times New Roman" w:hAnsi="Times New Roman" w:cs="Times New Roman"/>
          <w:sz w:val="24"/>
          <w:szCs w:val="24"/>
        </w:rPr>
        <w:t>of th</w:t>
      </w:r>
      <w:r w:rsidR="008D3EE8">
        <w:rPr>
          <w:rFonts w:ascii="Times New Roman" w:hAnsi="Times New Roman" w:cs="Times New Roman"/>
          <w:sz w:val="24"/>
          <w:szCs w:val="24"/>
        </w:rPr>
        <w:t xml:space="preserve">e total water consumption. </w:t>
      </w:r>
    </w:p>
    <w:p w14:paraId="16DADFDE" w14:textId="57332C42" w:rsidR="001D7D55" w:rsidRDefault="00B11341" w:rsidP="00924CC3">
      <w:pPr>
        <w:jc w:val="both"/>
        <w:rPr>
          <w:rFonts w:ascii="Times New Roman" w:hAnsi="Times New Roman" w:cs="Times New Roman"/>
          <w:sz w:val="24"/>
          <w:szCs w:val="24"/>
        </w:rPr>
      </w:pPr>
      <w:r>
        <w:rPr>
          <w:rFonts w:ascii="Times New Roman" w:hAnsi="Times New Roman" w:cs="Times New Roman"/>
          <w:sz w:val="24"/>
          <w:szCs w:val="24"/>
        </w:rPr>
        <w:t>Food price, food security, social stability</w:t>
      </w:r>
    </w:p>
    <w:p w14:paraId="680437A5" w14:textId="6B82E011" w:rsidR="0042472D" w:rsidRDefault="002E7E6F" w:rsidP="00924CC3">
      <w:pPr>
        <w:jc w:val="both"/>
        <w:rPr>
          <w:rFonts w:ascii="Times New Roman" w:hAnsi="Times New Roman" w:cs="Times New Roman"/>
          <w:sz w:val="24"/>
          <w:szCs w:val="24"/>
        </w:rPr>
      </w:pPr>
      <w:r>
        <w:rPr>
          <w:rFonts w:ascii="Times New Roman" w:hAnsi="Times New Roman" w:cs="Times New Roman"/>
          <w:sz w:val="24"/>
          <w:szCs w:val="24"/>
        </w:rPr>
        <w:t xml:space="preserve">Yet, the direct water is clearly stated and monitored but what about the virtual water, the water we don’t see. </w:t>
      </w:r>
    </w:p>
    <w:p w14:paraId="54053D0E" w14:textId="77777777" w:rsidR="0042472D" w:rsidRDefault="0042472D" w:rsidP="00924CC3">
      <w:pPr>
        <w:jc w:val="both"/>
        <w:rPr>
          <w:rFonts w:ascii="Times New Roman" w:hAnsi="Times New Roman" w:cs="Times New Roman"/>
          <w:sz w:val="24"/>
          <w:szCs w:val="24"/>
        </w:rPr>
      </w:pPr>
    </w:p>
    <w:p w14:paraId="7F6A4389" w14:textId="21E72B55" w:rsidR="006D54AD" w:rsidRDefault="00AE3286" w:rsidP="00924CC3">
      <w:pPr>
        <w:jc w:val="both"/>
        <w:rPr>
          <w:rFonts w:ascii="Times New Roman" w:hAnsi="Times New Roman" w:cs="Times New Roman"/>
          <w:sz w:val="24"/>
          <w:szCs w:val="24"/>
        </w:rPr>
      </w:pPr>
      <w:r>
        <w:rPr>
          <w:rFonts w:ascii="Times New Roman" w:hAnsi="Times New Roman" w:cs="Times New Roman"/>
          <w:sz w:val="24"/>
          <w:szCs w:val="24"/>
        </w:rPr>
        <w:t>T</w:t>
      </w:r>
      <w:r w:rsidR="005C61C4">
        <w:rPr>
          <w:rFonts w:ascii="Times New Roman" w:hAnsi="Times New Roman" w:cs="Times New Roman"/>
          <w:sz w:val="24"/>
          <w:szCs w:val="24"/>
        </w:rPr>
        <w:t xml:space="preserve">he world’s population is </w:t>
      </w:r>
      <w:r w:rsidR="00003C4D">
        <w:rPr>
          <w:rFonts w:ascii="Times New Roman" w:hAnsi="Times New Roman" w:cs="Times New Roman"/>
          <w:sz w:val="24"/>
          <w:szCs w:val="24"/>
        </w:rPr>
        <w:t>becoming</w:t>
      </w:r>
      <w:r w:rsidR="00043260">
        <w:rPr>
          <w:rFonts w:ascii="Times New Roman" w:hAnsi="Times New Roman" w:cs="Times New Roman"/>
          <w:sz w:val="24"/>
          <w:szCs w:val="24"/>
        </w:rPr>
        <w:t xml:space="preserve"> increasingly dependent o</w:t>
      </w:r>
      <w:r w:rsidR="005C61C4">
        <w:rPr>
          <w:rFonts w:ascii="Times New Roman" w:hAnsi="Times New Roman" w:cs="Times New Roman"/>
          <w:sz w:val="24"/>
          <w:szCs w:val="24"/>
        </w:rPr>
        <w:t>n this valuable resource.</w:t>
      </w:r>
      <w:r w:rsidR="00D44137">
        <w:rPr>
          <w:rFonts w:ascii="Times New Roman" w:hAnsi="Times New Roman" w:cs="Times New Roman"/>
          <w:sz w:val="24"/>
          <w:szCs w:val="24"/>
        </w:rPr>
        <w:t xml:space="preserve"> Water </w:t>
      </w:r>
      <w:proofErr w:type="gramStart"/>
      <w:r w:rsidR="00D44137">
        <w:rPr>
          <w:rFonts w:ascii="Times New Roman" w:hAnsi="Times New Roman" w:cs="Times New Roman"/>
          <w:sz w:val="24"/>
          <w:szCs w:val="24"/>
        </w:rPr>
        <w:t>is considered to be</w:t>
      </w:r>
      <w:proofErr w:type="gramEnd"/>
      <w:r w:rsidR="00D44137">
        <w:rPr>
          <w:rFonts w:ascii="Times New Roman" w:hAnsi="Times New Roman" w:cs="Times New Roman"/>
          <w:sz w:val="24"/>
          <w:szCs w:val="24"/>
        </w:rPr>
        <w:t xml:space="preserve"> a </w:t>
      </w:r>
      <w:r w:rsidR="00D44137" w:rsidRPr="00D44137">
        <w:rPr>
          <w:rFonts w:ascii="Times New Roman" w:hAnsi="Times New Roman" w:cs="Times New Roman"/>
          <w:i/>
          <w:sz w:val="24"/>
          <w:szCs w:val="24"/>
        </w:rPr>
        <w:t>“human right”</w:t>
      </w:r>
      <w:r w:rsidR="00D44137">
        <w:rPr>
          <w:rFonts w:ascii="Times New Roman" w:hAnsi="Times New Roman" w:cs="Times New Roman"/>
          <w:i/>
          <w:sz w:val="24"/>
          <w:szCs w:val="24"/>
        </w:rPr>
        <w:t xml:space="preserve"> </w:t>
      </w:r>
      <w:r w:rsidR="00B51311">
        <w:rPr>
          <w:rFonts w:ascii="Times New Roman" w:hAnsi="Times New Roman" w:cs="Times New Roman"/>
          <w:sz w:val="24"/>
          <w:szCs w:val="24"/>
        </w:rPr>
        <w:t>that is</w:t>
      </w:r>
      <w:r w:rsidR="0080351F">
        <w:rPr>
          <w:rFonts w:ascii="Times New Roman" w:hAnsi="Times New Roman" w:cs="Times New Roman"/>
          <w:sz w:val="24"/>
          <w:szCs w:val="24"/>
        </w:rPr>
        <w:t xml:space="preserve"> currently under sever strikes. </w:t>
      </w:r>
      <w:r w:rsidR="00D44137">
        <w:rPr>
          <w:rFonts w:ascii="Times New Roman" w:hAnsi="Times New Roman" w:cs="Times New Roman"/>
          <w:sz w:val="24"/>
          <w:szCs w:val="24"/>
        </w:rPr>
        <w:t xml:space="preserve">The Millennium Development Goal defined </w:t>
      </w:r>
      <w:r w:rsidR="00D44137" w:rsidRPr="00F646E7">
        <w:rPr>
          <w:rFonts w:ascii="Times New Roman" w:hAnsi="Times New Roman" w:cs="Times New Roman"/>
          <w:i/>
          <w:sz w:val="24"/>
          <w:szCs w:val="24"/>
        </w:rPr>
        <w:t>water security</w:t>
      </w:r>
      <w:r w:rsidR="00D44137">
        <w:rPr>
          <w:rFonts w:ascii="Times New Roman" w:hAnsi="Times New Roman" w:cs="Times New Roman"/>
          <w:sz w:val="24"/>
          <w:szCs w:val="24"/>
        </w:rPr>
        <w:t xml:space="preserve"> as </w:t>
      </w:r>
      <w:r w:rsidR="00D44137" w:rsidRPr="00D44137">
        <w:rPr>
          <w:rFonts w:ascii="Times New Roman" w:hAnsi="Times New Roman" w:cs="Times New Roman"/>
          <w:i/>
          <w:sz w:val="24"/>
          <w:szCs w:val="24"/>
        </w:rPr>
        <w:t>“</w:t>
      </w:r>
      <w:r w:rsidR="00003C4D">
        <w:rPr>
          <w:rFonts w:ascii="Times New Roman" w:hAnsi="Times New Roman" w:cs="Times New Roman"/>
          <w:i/>
          <w:sz w:val="24"/>
          <w:szCs w:val="24"/>
        </w:rPr>
        <w:t>access</w:t>
      </w:r>
      <w:r w:rsidR="00D44137">
        <w:rPr>
          <w:rFonts w:ascii="Times New Roman" w:hAnsi="Times New Roman" w:cs="Times New Roman"/>
          <w:i/>
          <w:sz w:val="24"/>
          <w:szCs w:val="24"/>
        </w:rPr>
        <w:t xml:space="preserve"> to safe drinking water and sanitation</w:t>
      </w:r>
      <w:r w:rsidR="00D44137" w:rsidRPr="00D44137">
        <w:rPr>
          <w:rFonts w:ascii="Times New Roman" w:hAnsi="Times New Roman" w:cs="Times New Roman"/>
          <w:i/>
          <w:sz w:val="24"/>
          <w:szCs w:val="24"/>
        </w:rPr>
        <w:t>”</w:t>
      </w:r>
      <w:r w:rsidR="00D44137">
        <w:rPr>
          <w:rFonts w:ascii="Times New Roman" w:hAnsi="Times New Roman" w:cs="Times New Roman"/>
          <w:sz w:val="24"/>
          <w:szCs w:val="24"/>
        </w:rPr>
        <w:t xml:space="preserve">. </w:t>
      </w:r>
    </w:p>
    <w:p w14:paraId="01B31883" w14:textId="2E237909" w:rsidR="00023A06" w:rsidRDefault="00023A06" w:rsidP="00924CC3">
      <w:pPr>
        <w:jc w:val="both"/>
        <w:rPr>
          <w:rFonts w:ascii="Times New Roman" w:hAnsi="Times New Roman" w:cs="Times New Roman"/>
          <w:sz w:val="24"/>
          <w:szCs w:val="24"/>
        </w:rPr>
      </w:pPr>
      <w:r>
        <w:rPr>
          <w:rFonts w:ascii="Times New Roman" w:hAnsi="Times New Roman" w:cs="Times New Roman"/>
          <w:sz w:val="24"/>
          <w:szCs w:val="24"/>
        </w:rPr>
        <w:t xml:space="preserve">Health problems and environmental risks can be abstained.  </w:t>
      </w:r>
    </w:p>
    <w:p w14:paraId="4D9C7E8F" w14:textId="27EEE542" w:rsidR="00C11B81" w:rsidRDefault="008B0920" w:rsidP="00924CC3">
      <w:pPr>
        <w:jc w:val="both"/>
        <w:rPr>
          <w:rFonts w:ascii="Times New Roman" w:hAnsi="Times New Roman" w:cs="Times New Roman"/>
          <w:sz w:val="24"/>
          <w:szCs w:val="24"/>
        </w:rPr>
      </w:pPr>
      <w:r>
        <w:rPr>
          <w:rFonts w:ascii="Times New Roman" w:hAnsi="Times New Roman" w:cs="Times New Roman"/>
          <w:sz w:val="24"/>
          <w:szCs w:val="24"/>
        </w:rPr>
        <w:t xml:space="preserve">Unfortunately, we’re living in a changing climate, </w:t>
      </w:r>
      <w:r w:rsidR="00D35502">
        <w:rPr>
          <w:rFonts w:ascii="Times New Roman" w:hAnsi="Times New Roman" w:cs="Times New Roman"/>
          <w:sz w:val="24"/>
          <w:szCs w:val="24"/>
        </w:rPr>
        <w:t>climate change is</w:t>
      </w:r>
      <w:r>
        <w:rPr>
          <w:rFonts w:ascii="Times New Roman" w:hAnsi="Times New Roman" w:cs="Times New Roman"/>
          <w:sz w:val="24"/>
          <w:szCs w:val="24"/>
        </w:rPr>
        <w:t xml:space="preserve"> currently </w:t>
      </w:r>
      <w:proofErr w:type="gramStart"/>
      <w:r>
        <w:rPr>
          <w:rFonts w:ascii="Times New Roman" w:hAnsi="Times New Roman" w:cs="Times New Roman"/>
          <w:sz w:val="24"/>
          <w:szCs w:val="24"/>
        </w:rPr>
        <w:t>effecti</w:t>
      </w:r>
      <w:r w:rsidR="00524158">
        <w:rPr>
          <w:rFonts w:ascii="Times New Roman" w:hAnsi="Times New Roman" w:cs="Times New Roman"/>
          <w:sz w:val="24"/>
          <w:szCs w:val="24"/>
        </w:rPr>
        <w:t>ng</w:t>
      </w:r>
      <w:proofErr w:type="gramEnd"/>
      <w:r>
        <w:rPr>
          <w:rFonts w:ascii="Times New Roman" w:hAnsi="Times New Roman" w:cs="Times New Roman"/>
          <w:sz w:val="24"/>
          <w:szCs w:val="24"/>
        </w:rPr>
        <w:t xml:space="preserve"> water planning include changes in precipitation</w:t>
      </w:r>
      <w:r w:rsidR="00FA153D">
        <w:rPr>
          <w:rFonts w:ascii="Times New Roman" w:hAnsi="Times New Roman" w:cs="Times New Roman"/>
          <w:sz w:val="24"/>
          <w:szCs w:val="24"/>
        </w:rPr>
        <w:t xml:space="preserve"> events</w:t>
      </w:r>
      <w:r w:rsidR="0006716B">
        <w:rPr>
          <w:rFonts w:ascii="Times New Roman" w:hAnsi="Times New Roman" w:cs="Times New Roman"/>
          <w:sz w:val="24"/>
          <w:szCs w:val="24"/>
        </w:rPr>
        <w:t>,</w:t>
      </w:r>
      <w:r w:rsidR="00B05178">
        <w:rPr>
          <w:rFonts w:ascii="Times New Roman" w:hAnsi="Times New Roman" w:cs="Times New Roman"/>
          <w:sz w:val="24"/>
          <w:szCs w:val="24"/>
        </w:rPr>
        <w:t xml:space="preserve"> runoff patterns, and</w:t>
      </w:r>
      <w:r>
        <w:rPr>
          <w:rFonts w:ascii="Times New Roman" w:hAnsi="Times New Roman" w:cs="Times New Roman"/>
          <w:sz w:val="24"/>
          <w:szCs w:val="24"/>
        </w:rPr>
        <w:t xml:space="preserve"> droughts. </w:t>
      </w:r>
      <w:r w:rsidR="0055794C"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sidR="0055794C">
        <w:rPr>
          <w:rFonts w:ascii="Times New Roman" w:hAnsi="Times New Roman" w:cs="Times New Roman"/>
          <w:sz w:val="24"/>
          <w:szCs w:val="24"/>
        </w:rPr>
        <w:t xml:space="preserve"> within an increasing</w:t>
      </w:r>
      <w:r w:rsidR="0055794C" w:rsidRPr="0055794C">
        <w:rPr>
          <w:rFonts w:ascii="Times New Roman" w:hAnsi="Times New Roman" w:cs="Times New Roman"/>
          <w:sz w:val="24"/>
          <w:szCs w:val="24"/>
        </w:rPr>
        <w:t xml:space="preserve"> demand</w:t>
      </w:r>
      <w:r w:rsidR="0055794C">
        <w:rPr>
          <w:rFonts w:ascii="Times New Roman" w:hAnsi="Times New Roman" w:cs="Times New Roman"/>
          <w:sz w:val="24"/>
          <w:szCs w:val="24"/>
        </w:rPr>
        <w:t xml:space="preserve"> for water, worldwide</w:t>
      </w:r>
      <w:r w:rsidR="0055794C" w:rsidRPr="0055794C">
        <w:rPr>
          <w:rFonts w:ascii="Times New Roman" w:hAnsi="Times New Roman" w:cs="Times New Roman"/>
          <w:sz w:val="24"/>
          <w:szCs w:val="24"/>
        </w:rPr>
        <w:t>.</w:t>
      </w:r>
      <w:r w:rsidR="0047008D">
        <w:rPr>
          <w:rFonts w:ascii="Times New Roman" w:hAnsi="Times New Roman" w:cs="Times New Roman"/>
          <w:sz w:val="24"/>
          <w:szCs w:val="24"/>
        </w:rPr>
        <w:t xml:space="preserve"> </w:t>
      </w:r>
      <w:r w:rsidR="00C11B81">
        <w:rPr>
          <w:rFonts w:ascii="Times New Roman" w:hAnsi="Times New Roman" w:cs="Times New Roman"/>
          <w:sz w:val="24"/>
          <w:szCs w:val="24"/>
        </w:rPr>
        <w:t xml:space="preserve">Climatologists have blown the </w:t>
      </w:r>
      <w:r w:rsidR="00F9506B">
        <w:rPr>
          <w:rFonts w:ascii="Times New Roman" w:hAnsi="Times New Roman" w:cs="Times New Roman"/>
          <w:sz w:val="24"/>
          <w:szCs w:val="24"/>
        </w:rPr>
        <w:t>whistle</w:t>
      </w:r>
      <w:r w:rsidR="00C11B81">
        <w:rPr>
          <w:rFonts w:ascii="Times New Roman" w:hAnsi="Times New Roman" w:cs="Times New Roman"/>
          <w:sz w:val="24"/>
          <w:szCs w:val="24"/>
        </w:rPr>
        <w:t xml:space="preserve"> regarding the perturbation of rainfall amount from year-to-year and there will be  heat waves accompanied with drought episodes </w:t>
      </w:r>
      <w:r w:rsidR="007B2F09">
        <w:rPr>
          <w:rFonts w:ascii="Times New Roman" w:hAnsi="Times New Roman" w:cs="Times New Roman"/>
          <w:sz w:val="24"/>
          <w:szCs w:val="24"/>
        </w:rPr>
        <w:fldChar w:fldCharType="begin"/>
      </w:r>
      <w:r w:rsidR="007B2F09">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2016)","noteIndex":0},"citationItems":[{"id":329,"uris":["http://zotero.org/users/3616650/items/7IEH9W4H"],"uri":["http://zotero.org/users/3616650/items/7IEH9W4H"],"itemData":{"id":329,"type":"article-journal","abstract":"Recent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R."}],"issued":{"date-parts":[["2016"]]}}},{"id":332,"uris":["http://zotero.org/users/3616650/items/DXTW3WKJ"],"uri":["http://zotero.org/users/3616650/items/DXTW3WKJ"],"itemData":{"id":332,"type":"article-journal","abstract":"The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007B2F09">
        <w:rPr>
          <w:rFonts w:ascii="Times New Roman" w:hAnsi="Times New Roman" w:cs="Times New Roman"/>
          <w:sz w:val="24"/>
          <w:szCs w:val="24"/>
        </w:rPr>
        <w:fldChar w:fldCharType="separate"/>
      </w:r>
      <w:r w:rsidR="007B2F09" w:rsidRPr="007B2F09">
        <w:rPr>
          <w:rFonts w:ascii="Times New Roman" w:hAnsi="Times New Roman" w:cs="Times New Roman"/>
          <w:sz w:val="24"/>
        </w:rPr>
        <w:t xml:space="preserve">(Cook et al., 2016; </w:t>
      </w:r>
      <w:proofErr w:type="spellStart"/>
      <w:r w:rsidR="007B2F09" w:rsidRPr="007B2F09">
        <w:rPr>
          <w:rFonts w:ascii="Times New Roman" w:hAnsi="Times New Roman" w:cs="Times New Roman"/>
          <w:sz w:val="24"/>
        </w:rPr>
        <w:t>Lelieveld</w:t>
      </w:r>
      <w:proofErr w:type="spellEnd"/>
      <w:r w:rsidR="007B2F09" w:rsidRPr="007B2F09">
        <w:rPr>
          <w:rFonts w:ascii="Times New Roman" w:hAnsi="Times New Roman" w:cs="Times New Roman"/>
          <w:sz w:val="24"/>
        </w:rPr>
        <w:t xml:space="preserve"> et al., 2016)</w:t>
      </w:r>
      <w:r w:rsidR="007B2F09">
        <w:rPr>
          <w:rFonts w:ascii="Times New Roman" w:hAnsi="Times New Roman" w:cs="Times New Roman"/>
          <w:sz w:val="24"/>
          <w:szCs w:val="24"/>
        </w:rPr>
        <w:fldChar w:fldCharType="end"/>
      </w:r>
      <w:r w:rsidR="007B2F09">
        <w:rPr>
          <w:rFonts w:ascii="Times New Roman" w:hAnsi="Times New Roman" w:cs="Times New Roman"/>
          <w:sz w:val="24"/>
          <w:szCs w:val="24"/>
        </w:rPr>
        <w:t xml:space="preserve">. </w:t>
      </w:r>
    </w:p>
    <w:p w14:paraId="0B7A889D" w14:textId="77777777" w:rsidR="00C11B81" w:rsidRDefault="00C11B81" w:rsidP="00924CC3">
      <w:pPr>
        <w:jc w:val="both"/>
        <w:rPr>
          <w:rFonts w:ascii="Times New Roman" w:hAnsi="Times New Roman" w:cs="Times New Roman"/>
          <w:sz w:val="24"/>
          <w:szCs w:val="24"/>
        </w:rPr>
      </w:pPr>
    </w:p>
    <w:p w14:paraId="730A8FCD" w14:textId="07B024A5" w:rsidR="00F5550F" w:rsidRDefault="005C0889" w:rsidP="00924CC3">
      <w:pPr>
        <w:jc w:val="both"/>
        <w:rPr>
          <w:rFonts w:ascii="Times New Roman" w:hAnsi="Times New Roman" w:cs="Times New Roman"/>
          <w:sz w:val="24"/>
          <w:szCs w:val="24"/>
        </w:rPr>
      </w:pPr>
      <w:r>
        <w:rPr>
          <w:rFonts w:ascii="Times New Roman" w:hAnsi="Times New Roman" w:cs="Times New Roman"/>
          <w:sz w:val="24"/>
          <w:szCs w:val="24"/>
        </w:rPr>
        <w:t>M</w:t>
      </w:r>
      <w:r w:rsidR="00CB3CB2">
        <w:rPr>
          <w:rFonts w:ascii="Times New Roman" w:hAnsi="Times New Roman" w:cs="Times New Roman"/>
          <w:sz w:val="24"/>
          <w:szCs w:val="24"/>
        </w:rPr>
        <w:t>any areas around the world are fac</w:t>
      </w:r>
      <w:r w:rsidR="003B3528">
        <w:rPr>
          <w:rFonts w:ascii="Times New Roman" w:hAnsi="Times New Roman" w:cs="Times New Roman"/>
          <w:sz w:val="24"/>
          <w:szCs w:val="24"/>
        </w:rPr>
        <w:t>ing water-related issues such as</w:t>
      </w:r>
      <w:r w:rsidR="00CB3CB2">
        <w:rPr>
          <w:rFonts w:ascii="Times New Roman" w:hAnsi="Times New Roman" w:cs="Times New Roman"/>
          <w:sz w:val="24"/>
          <w:szCs w:val="24"/>
        </w:rPr>
        <w:t xml:space="preserve"> Cape </w:t>
      </w:r>
      <w:r w:rsidR="00003C4D">
        <w:rPr>
          <w:rFonts w:ascii="Times New Roman" w:hAnsi="Times New Roman" w:cs="Times New Roman"/>
          <w:sz w:val="24"/>
          <w:szCs w:val="24"/>
        </w:rPr>
        <w:t>Twon</w:t>
      </w:r>
      <w:r w:rsidR="00BF7F0D">
        <w:rPr>
          <w:rFonts w:ascii="Times New Roman" w:hAnsi="Times New Roman" w:cs="Times New Roman"/>
          <w:sz w:val="24"/>
          <w:szCs w:val="24"/>
        </w:rPr>
        <w:t xml:space="preserve"> in 2018 where the city</w:t>
      </w:r>
      <w:r w:rsidR="00CB3CB2">
        <w:rPr>
          <w:rFonts w:ascii="Times New Roman" w:hAnsi="Times New Roman" w:cs="Times New Roman"/>
          <w:sz w:val="24"/>
          <w:szCs w:val="24"/>
        </w:rPr>
        <w:t xml:space="preserve"> </w:t>
      </w:r>
      <w:r w:rsidR="00003C4D">
        <w:rPr>
          <w:rFonts w:ascii="Times New Roman" w:hAnsi="Times New Roman" w:cs="Times New Roman"/>
          <w:sz w:val="24"/>
          <w:szCs w:val="24"/>
        </w:rPr>
        <w:t>experienced</w:t>
      </w:r>
      <w:r w:rsidR="00CB3CB2">
        <w:rPr>
          <w:rFonts w:ascii="Times New Roman" w:hAnsi="Times New Roman" w:cs="Times New Roman"/>
          <w:sz w:val="24"/>
          <w:szCs w:val="24"/>
        </w:rPr>
        <w:t xml:space="preserve"> the Day-Zero</w:t>
      </w:r>
      <w:r w:rsidR="00722C6C">
        <w:rPr>
          <w:rFonts w:ascii="Times New Roman" w:hAnsi="Times New Roman" w:cs="Times New Roman"/>
          <w:sz w:val="24"/>
          <w:szCs w:val="24"/>
        </w:rPr>
        <w:t>.</w:t>
      </w:r>
      <w:r w:rsidR="003769BB">
        <w:rPr>
          <w:rFonts w:ascii="Times New Roman" w:hAnsi="Times New Roman" w:cs="Times New Roman"/>
          <w:sz w:val="24"/>
          <w:szCs w:val="24"/>
        </w:rPr>
        <w:t xml:space="preserve"> </w:t>
      </w:r>
    </w:p>
    <w:p w14:paraId="77F4B15D" w14:textId="77777777" w:rsidR="007E7A76" w:rsidRDefault="007E7A76" w:rsidP="00924CC3">
      <w:pPr>
        <w:jc w:val="both"/>
        <w:rPr>
          <w:rFonts w:ascii="Times New Roman" w:hAnsi="Times New Roman" w:cs="Times New Roman"/>
          <w:sz w:val="24"/>
          <w:szCs w:val="24"/>
        </w:rPr>
      </w:pP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21512136" w14:textId="4371409D" w:rsidR="00C92B70" w:rsidRPr="00905ECE" w:rsidRDefault="00915F60" w:rsidP="00C92B70">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xml:space="preserve">, </w:t>
      </w:r>
      <w:proofErr w:type="gramStart"/>
      <w:r w:rsidR="0075528F">
        <w:rPr>
          <w:rFonts w:ascii="Times New Roman" w:hAnsi="Times New Roman" w:cs="Times New Roman"/>
          <w:sz w:val="24"/>
          <w:szCs w:val="24"/>
        </w:rPr>
        <w:t>goods</w:t>
      </w:r>
      <w:proofErr w:type="gramEnd"/>
      <w:r w:rsidR="0075528F">
        <w:rPr>
          <w:rFonts w:ascii="Times New Roman" w:hAnsi="Times New Roman" w:cs="Times New Roman"/>
          <w:sz w:val="24"/>
          <w:szCs w:val="24"/>
        </w:rPr>
        <w:t xml:space="preserve">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 xml:space="preserve">the value </w:t>
      </w:r>
      <w:proofErr w:type="gramStart"/>
      <w:r w:rsidR="004B1127">
        <w:rPr>
          <w:rFonts w:ascii="Times New Roman" w:hAnsi="Times New Roman" w:cs="Times New Roman"/>
          <w:sz w:val="24"/>
          <w:szCs w:val="24"/>
        </w:rPr>
        <w:t>display</w:t>
      </w:r>
      <w:proofErr w:type="gramEnd"/>
      <w:r w:rsidR="004B1127">
        <w:rPr>
          <w:rFonts w:ascii="Times New Roman" w:hAnsi="Times New Roman" w:cs="Times New Roman"/>
          <w:sz w:val="24"/>
          <w:szCs w:val="24"/>
        </w:rPr>
        <w:t xml:space="preserve"> the required amount of water to produce a product (a car in this example), that total is “virtual”, given the fact that the final consumers (owner of a car) it not aware of such water consumption; moreover, the final user also uses direct water (which stays qualified as “</w:t>
      </w:r>
      <w:r w:rsidR="005E61D4">
        <w:rPr>
          <w:rFonts w:ascii="Times New Roman" w:hAnsi="Times New Roman" w:cs="Times New Roman"/>
          <w:sz w:val="24"/>
          <w:szCs w:val="24"/>
        </w:rPr>
        <w:t>directed</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 water,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15E53F68" w14:textId="0A05E3E8" w:rsidR="00B530AD" w:rsidRPr="00EC1DB3" w:rsidRDefault="00B530AD" w:rsidP="00C92B70">
      <w:pPr>
        <w:jc w:val="both"/>
        <w:rPr>
          <w:rFonts w:ascii="Times New Roman" w:hAnsi="Times New Roman" w:cs="Times New Roman"/>
          <w:sz w:val="24"/>
          <w:szCs w:val="24"/>
        </w:rPr>
      </w:pPr>
      <w:r w:rsidRPr="00B530AD">
        <w:rPr>
          <w:rFonts w:ascii="Times New Roman" w:hAnsi="Times New Roman" w:cs="Times New Roman"/>
          <w:sz w:val="24"/>
          <w:szCs w:val="24"/>
        </w:rPr>
        <w:t>Despite the existence</w:t>
      </w:r>
      <w:r>
        <w:rPr>
          <w:rFonts w:ascii="Times New Roman" w:hAnsi="Times New Roman" w:cs="Times New Roman"/>
          <w:sz w:val="24"/>
          <w:szCs w:val="24"/>
        </w:rPr>
        <w:t xml:space="preserve"> the existence of the Virtual Water Trade (VWT), </w:t>
      </w:r>
    </w:p>
    <w:p w14:paraId="3C028694" w14:textId="7FEC451A" w:rsidR="007E7A76" w:rsidRDefault="007E7A76" w:rsidP="007E7A76">
      <w:pPr>
        <w:jc w:val="both"/>
        <w:rPr>
          <w:rFonts w:ascii="Times New Roman" w:hAnsi="Times New Roman" w:cs="Times New Roman"/>
          <w:sz w:val="24"/>
          <w:szCs w:val="24"/>
        </w:rPr>
      </w:pPr>
      <w:r w:rsidRPr="00AF499E">
        <w:rPr>
          <w:rFonts w:ascii="Times New Roman" w:hAnsi="Times New Roman" w:cs="Times New Roman"/>
          <w:sz w:val="24"/>
          <w:szCs w:val="24"/>
        </w:rPr>
        <w:t>However,</w:t>
      </w:r>
      <w:r>
        <w:rPr>
          <w:rFonts w:ascii="Times New Roman" w:hAnsi="Times New Roman" w:cs="Times New Roman"/>
          <w:sz w:val="24"/>
          <w:szCs w:val="24"/>
        </w:rPr>
        <w:t xml:space="preserve"> virtual water (also including virtual carbon, energy, nitrogen, phosphorus, human </w:t>
      </w:r>
      <w:r w:rsidR="002A77A3">
        <w:rPr>
          <w:rFonts w:ascii="Times New Roman" w:hAnsi="Times New Roman" w:cs="Times New Roman"/>
          <w:sz w:val="24"/>
          <w:szCs w:val="24"/>
        </w:rPr>
        <w:t>appropriation</w:t>
      </w:r>
      <w:r>
        <w:rPr>
          <w:rFonts w:ascii="Times New Roman" w:hAnsi="Times New Roman" w:cs="Times New Roman"/>
          <w:sz w:val="24"/>
          <w:szCs w:val="24"/>
        </w:rPr>
        <w:t xml:space="preserve"> …) is not yet regulated by any national or international protocol. </w:t>
      </w:r>
      <w:r w:rsidRPr="00AF499E">
        <w:rPr>
          <w:rFonts w:ascii="Times New Roman" w:hAnsi="Times New Roman" w:cs="Times New Roman"/>
          <w:sz w:val="24"/>
          <w:szCs w:val="24"/>
        </w:rPr>
        <w:t xml:space="preserve"> </w:t>
      </w:r>
    </w:p>
    <w:p w14:paraId="0145241E" w14:textId="77777777" w:rsidR="007E7A76" w:rsidRPr="00D44137" w:rsidRDefault="007E7A76" w:rsidP="00924CC3">
      <w:pPr>
        <w:jc w:val="both"/>
        <w:rPr>
          <w:rFonts w:ascii="Times New Roman" w:hAnsi="Times New Roman" w:cs="Times New Roman"/>
          <w:sz w:val="24"/>
          <w:szCs w:val="24"/>
        </w:rPr>
      </w:pPr>
    </w:p>
    <w:p w14:paraId="773BA23B" w14:textId="77777777" w:rsidR="001B072B" w:rsidRDefault="00EB5C37" w:rsidP="00924CC3">
      <w:pPr>
        <w:ind w:left="420"/>
        <w:jc w:val="both"/>
        <w:rPr>
          <w:rFonts w:ascii="Times New Roman" w:hAnsi="Times New Roman" w:cs="Times New Roman"/>
          <w:b/>
          <w:sz w:val="24"/>
          <w:szCs w:val="24"/>
        </w:rPr>
      </w:pPr>
      <w:r>
        <w:rPr>
          <w:rFonts w:ascii="Times New Roman" w:hAnsi="Times New Roman" w:cs="Times New Roman"/>
          <w:b/>
          <w:sz w:val="24"/>
          <w:szCs w:val="24"/>
        </w:rPr>
        <w:t>The role of water in urban development and sustainability future</w:t>
      </w:r>
      <w:r w:rsidR="005F29D9">
        <w:rPr>
          <w:rFonts w:ascii="Times New Roman" w:hAnsi="Times New Roman" w:cs="Times New Roman"/>
          <w:b/>
          <w:sz w:val="24"/>
          <w:szCs w:val="24"/>
        </w:rPr>
        <w:t xml:space="preserve"> (urban metabolism approach)</w:t>
      </w:r>
    </w:p>
    <w:p w14:paraId="44F129CD" w14:textId="77777777" w:rsidR="004E287B" w:rsidRPr="0089670C" w:rsidRDefault="00D21656" w:rsidP="004E287B">
      <w:pPr>
        <w:jc w:val="both"/>
        <w:rPr>
          <w:rFonts w:ascii="Times New Roman" w:hAnsi="Times New Roman" w:cs="Times New Roman"/>
          <w:sz w:val="24"/>
          <w:szCs w:val="24"/>
        </w:rPr>
      </w:pPr>
      <w:r w:rsidRPr="00D21656">
        <w:rPr>
          <w:rFonts w:ascii="Times New Roman" w:hAnsi="Times New Roman" w:cs="Times New Roman"/>
          <w:sz w:val="24"/>
          <w:szCs w:val="24"/>
        </w:rPr>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w:t>
      </w:r>
      <w:r w:rsidR="00D93BD2">
        <w:rPr>
          <w:rFonts w:ascii="Times New Roman" w:hAnsi="Times New Roman" w:cs="Times New Roman"/>
          <w:sz w:val="24"/>
          <w:szCs w:val="24"/>
        </w:rPr>
        <w:t xml:space="preserve">and </w:t>
      </w:r>
      <w:r w:rsidR="00D93BD2">
        <w:rPr>
          <w:rFonts w:ascii="Times New Roman" w:hAnsi="Times New Roman" w:cs="Times New Roman"/>
          <w:sz w:val="24"/>
          <w:szCs w:val="24"/>
        </w:rPr>
        <w:lastRenderedPageBreak/>
        <w:t xml:space="preserve">geopolitics. </w:t>
      </w:r>
      <w:r>
        <w:rPr>
          <w:rFonts w:ascii="Times New Roman" w:hAnsi="Times New Roman" w:cs="Times New Roman"/>
          <w:sz w:val="24"/>
          <w:szCs w:val="24"/>
        </w:rPr>
        <w:t xml:space="preserve"> </w:t>
      </w:r>
      <w:r w:rsidR="004E287B">
        <w:rPr>
          <w:rFonts w:ascii="Times New Roman" w:hAnsi="Times New Roman" w:cs="Times New Roman"/>
          <w:sz w:val="24"/>
          <w:szCs w:val="24"/>
        </w:rPr>
        <w:t xml:space="preserve">Cities are hyper-complex system that require inputs from the national and international markets to satisfy their development needs. </w:t>
      </w:r>
    </w:p>
    <w:p w14:paraId="45CBADE4" w14:textId="77777777" w:rsidR="00D21656" w:rsidRPr="00D21656" w:rsidRDefault="00D21656" w:rsidP="005F29D9">
      <w:pPr>
        <w:jc w:val="both"/>
        <w:rPr>
          <w:rFonts w:ascii="Times New Roman" w:hAnsi="Times New Roman" w:cs="Times New Roman"/>
          <w:sz w:val="24"/>
          <w:szCs w:val="24"/>
        </w:rPr>
      </w:pPr>
    </w:p>
    <w:p w14:paraId="31DAD26E" w14:textId="77777777" w:rsidR="00D21656" w:rsidRDefault="00D21656" w:rsidP="005F29D9">
      <w:pPr>
        <w:jc w:val="both"/>
        <w:rPr>
          <w:rFonts w:ascii="Times New Roman" w:hAnsi="Times New Roman" w:cs="Times New Roman"/>
          <w:b/>
          <w:sz w:val="24"/>
          <w:szCs w:val="24"/>
        </w:rPr>
      </w:pPr>
    </w:p>
    <w:p w14:paraId="15DB2987" w14:textId="70DBF3A2" w:rsidR="00D21656" w:rsidRPr="00D44137" w:rsidRDefault="00EB5C37" w:rsidP="005F29D9">
      <w:pPr>
        <w:jc w:val="both"/>
        <w:rPr>
          <w:rFonts w:ascii="Times New Roman" w:hAnsi="Times New Roman" w:cs="Times New Roman"/>
          <w:sz w:val="24"/>
          <w:szCs w:val="24"/>
        </w:rPr>
      </w:pPr>
      <w:r>
        <w:rPr>
          <w:rFonts w:ascii="Times New Roman" w:hAnsi="Times New Roman" w:cs="Times New Roman"/>
          <w:b/>
          <w:sz w:val="24"/>
          <w:szCs w:val="24"/>
        </w:rPr>
        <w:t xml:space="preserve"> </w:t>
      </w:r>
      <w:r w:rsidR="005F29D9">
        <w:rPr>
          <w:rFonts w:ascii="Times New Roman" w:hAnsi="Times New Roman" w:cs="Times New Roman"/>
          <w:sz w:val="24"/>
          <w:szCs w:val="24"/>
        </w:rPr>
        <w:t xml:space="preserve">In addition, water pollution is increasing across the world which further shrink the available water for anthropogenic activities. </w:t>
      </w:r>
    </w:p>
    <w:p w14:paraId="13D4E2F5" w14:textId="77777777" w:rsidR="00FF0F9B" w:rsidRDefault="00FF0F9B" w:rsidP="00924CC3">
      <w:pPr>
        <w:jc w:val="both"/>
        <w:rPr>
          <w:rFonts w:ascii="Times New Roman" w:hAnsi="Times New Roman" w:cs="Times New Roman"/>
          <w:b/>
          <w:sz w:val="24"/>
          <w:szCs w:val="24"/>
        </w:rPr>
      </w:pPr>
    </w:p>
    <w:p w14:paraId="411E710F" w14:textId="0CFF1D46" w:rsidR="00D10939" w:rsidRDefault="00297144" w:rsidP="00924CC3">
      <w:pPr>
        <w:jc w:val="both"/>
        <w:rPr>
          <w:rFonts w:ascii="Times New Roman" w:hAnsi="Times New Roman" w:cs="Times New Roman"/>
          <w:sz w:val="24"/>
          <w:szCs w:val="24"/>
        </w:rPr>
      </w:pPr>
      <w:r>
        <w:rPr>
          <w:rFonts w:ascii="Times New Roman" w:hAnsi="Times New Roman" w:cs="Times New Roman"/>
          <w:sz w:val="24"/>
          <w:szCs w:val="24"/>
        </w:rPr>
        <w:t xml:space="preserve">Water supply is </w:t>
      </w:r>
      <w:r w:rsidR="001938DC">
        <w:rPr>
          <w:rFonts w:ascii="Times New Roman" w:hAnsi="Times New Roman" w:cs="Times New Roman"/>
          <w:sz w:val="24"/>
          <w:szCs w:val="24"/>
        </w:rPr>
        <w:t>bound with</w:t>
      </w:r>
      <w:r>
        <w:rPr>
          <w:rFonts w:ascii="Times New Roman" w:hAnsi="Times New Roman" w:cs="Times New Roman"/>
          <w:sz w:val="24"/>
          <w:szCs w:val="24"/>
        </w:rPr>
        <w:t xml:space="preserve"> time, geography and climate </w:t>
      </w:r>
      <w:proofErr w:type="gramStart"/>
      <w:r>
        <w:rPr>
          <w:rFonts w:ascii="Times New Roman" w:hAnsi="Times New Roman" w:cs="Times New Roman"/>
          <w:sz w:val="24"/>
          <w:szCs w:val="24"/>
        </w:rPr>
        <w:t>hazards,</w:t>
      </w:r>
      <w:proofErr w:type="gramEnd"/>
      <w:r>
        <w:rPr>
          <w:rFonts w:ascii="Times New Roman" w:hAnsi="Times New Roman" w:cs="Times New Roman"/>
          <w:sz w:val="24"/>
          <w:szCs w:val="24"/>
        </w:rPr>
        <w:t xml:space="preserve"> </w:t>
      </w:r>
      <w:r w:rsidR="001938DC">
        <w:rPr>
          <w:rFonts w:ascii="Times New Roman" w:hAnsi="Times New Roman" w:cs="Times New Roman"/>
          <w:sz w:val="24"/>
          <w:szCs w:val="24"/>
        </w:rPr>
        <w:t xml:space="preserve">therefore, societies of the global south should innovate new lifestyle patterns and </w:t>
      </w:r>
    </w:p>
    <w:p w14:paraId="48E4818B" w14:textId="77777777" w:rsidR="0067723C" w:rsidRDefault="0067723C" w:rsidP="00924CC3">
      <w:pPr>
        <w:jc w:val="both"/>
        <w:rPr>
          <w:rFonts w:ascii="Times New Roman" w:hAnsi="Times New Roman" w:cs="Times New Roman"/>
          <w:sz w:val="24"/>
          <w:szCs w:val="24"/>
        </w:rPr>
      </w:pPr>
    </w:p>
    <w:p w14:paraId="014A8B0A" w14:textId="6D8E2753" w:rsidR="0067723C" w:rsidRDefault="0067723C" w:rsidP="00924CC3">
      <w:pPr>
        <w:jc w:val="both"/>
        <w:rPr>
          <w:rFonts w:ascii="Times New Roman" w:hAnsi="Times New Roman" w:cs="Times New Roman"/>
          <w:sz w:val="24"/>
          <w:szCs w:val="24"/>
        </w:rPr>
      </w:pPr>
      <w:r>
        <w:rPr>
          <w:rFonts w:ascii="Times New Roman" w:hAnsi="Times New Roman" w:cs="Times New Roman"/>
          <w:sz w:val="24"/>
          <w:szCs w:val="24"/>
        </w:rPr>
        <w:t xml:space="preserve">Developing economies are trying to grow so fast, without paying attention to the environmental degradation generated during this process. </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35FB5247" w:rsidR="00EB5C37" w:rsidRPr="00BC563A" w:rsidRDefault="00BC563A" w:rsidP="00924CC3">
      <w:pPr>
        <w:jc w:val="both"/>
        <w:rPr>
          <w:rFonts w:ascii="Times New Roman" w:hAnsi="Times New Roman" w:cs="Times New Roman"/>
          <w:sz w:val="24"/>
          <w:szCs w:val="24"/>
        </w:rPr>
      </w:pPr>
      <w:r>
        <w:rPr>
          <w:rFonts w:ascii="Times New Roman" w:hAnsi="Times New Roman" w:cs="Times New Roman"/>
          <w:sz w:val="24"/>
          <w:szCs w:val="24"/>
        </w:rPr>
        <w:t xml:space="preserve">The </w:t>
      </w:r>
      <w:r w:rsidR="00A067CD">
        <w:rPr>
          <w:rFonts w:ascii="Times New Roman" w:hAnsi="Times New Roman" w:cs="Times New Roman"/>
          <w:sz w:val="24"/>
          <w:szCs w:val="24"/>
        </w:rPr>
        <w:t>novelty</w:t>
      </w:r>
      <w:r>
        <w:rPr>
          <w:rFonts w:ascii="Times New Roman" w:hAnsi="Times New Roman" w:cs="Times New Roman"/>
          <w:sz w:val="24"/>
          <w:szCs w:val="24"/>
        </w:rPr>
        <w:t xml:space="preserve"> of this study is that </w:t>
      </w:r>
      <w:r w:rsidR="00676FCD">
        <w:rPr>
          <w:rFonts w:ascii="Times New Roman" w:hAnsi="Times New Roman" w:cs="Times New Roman"/>
          <w:sz w:val="24"/>
          <w:szCs w:val="24"/>
        </w:rPr>
        <w:t>it computes</w:t>
      </w:r>
      <w:r>
        <w:rPr>
          <w:rFonts w:ascii="Times New Roman" w:hAnsi="Times New Roman" w:cs="Times New Roman"/>
          <w:sz w:val="24"/>
          <w:szCs w:val="24"/>
        </w:rPr>
        <w:t xml:space="preserve"> the different types of virtual water namely </w:t>
      </w:r>
      <w:r w:rsidR="00BA51C1">
        <w:rPr>
          <w:rFonts w:ascii="Times New Roman" w:hAnsi="Times New Roman" w:cs="Times New Roman"/>
          <w:sz w:val="24"/>
          <w:szCs w:val="24"/>
        </w:rPr>
        <w:t>blue and grey</w:t>
      </w:r>
      <w:r>
        <w:rPr>
          <w:rFonts w:ascii="Times New Roman" w:hAnsi="Times New Roman" w:cs="Times New Roman"/>
          <w:sz w:val="24"/>
          <w:szCs w:val="24"/>
        </w:rPr>
        <w:t xml:space="preserve"> water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(focusing on</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673E3A">
        <w:rPr>
          <w:rFonts w:ascii="Times New Roman" w:hAnsi="Times New Roman" w:cs="Times New Roman"/>
          <w:sz w:val="24"/>
          <w:szCs w:val="24"/>
        </w:rPr>
        <w:t xml:space="preserve"> -LMICs-</w:t>
      </w:r>
      <w:r w:rsidR="00942D88">
        <w:rPr>
          <w:rFonts w:ascii="Times New Roman" w:hAnsi="Times New Roman" w:cs="Times New Roman"/>
          <w:sz w:val="24"/>
          <w:szCs w:val="24"/>
        </w:rPr>
        <w:t xml:space="preserve"> classes)</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490AF2">
        <w:rPr>
          <w:rFonts w:ascii="Times New Roman" w:hAnsi="Times New Roman" w:cs="Times New Roman"/>
          <w:sz w:val="24"/>
          <w:szCs w:val="24"/>
        </w:rPr>
        <w:t>construction, electronics, food, goods, s</w:t>
      </w:r>
      <w:r w:rsidR="00AE721F">
        <w:rPr>
          <w:rFonts w:ascii="Times New Roman" w:hAnsi="Times New Roman" w:cs="Times New Roman"/>
          <w:sz w:val="24"/>
          <w:szCs w:val="24"/>
        </w:rPr>
        <w:t>ervices,</w:t>
      </w:r>
      <w:r w:rsidR="00231A90">
        <w:rPr>
          <w:rFonts w:ascii="Times New Roman" w:hAnsi="Times New Roman" w:cs="Times New Roman"/>
          <w:sz w:val="24"/>
          <w:szCs w:val="24"/>
        </w:rPr>
        <w:t xml:space="preserve"> Transport,</w:t>
      </w:r>
      <w:r w:rsidR="00AE721F">
        <w:rPr>
          <w:rFonts w:ascii="Times New Roman" w:hAnsi="Times New Roman" w:cs="Times New Roman"/>
          <w:sz w:val="24"/>
          <w:szCs w:val="24"/>
        </w:rPr>
        <w:t xml:space="preserve"> and Others) </w:t>
      </w:r>
      <w:proofErr w:type="gramStart"/>
      <w:r w:rsidR="002113DC">
        <w:rPr>
          <w:rFonts w:ascii="Times New Roman" w:hAnsi="Times New Roman" w:cs="Times New Roman"/>
          <w:sz w:val="24"/>
          <w:szCs w:val="24"/>
        </w:rPr>
        <w:t>in o</w:t>
      </w:r>
      <w:r w:rsidR="0052257A">
        <w:rPr>
          <w:rFonts w:ascii="Times New Roman" w:hAnsi="Times New Roman" w:cs="Times New Roman"/>
          <w:sz w:val="24"/>
          <w:szCs w:val="24"/>
        </w:rPr>
        <w:t>rder to</w:t>
      </w:r>
      <w:proofErr w:type="gramEnd"/>
      <w:r w:rsidR="0052257A">
        <w:rPr>
          <w:rFonts w:ascii="Times New Roman" w:hAnsi="Times New Roman" w:cs="Times New Roman"/>
          <w:sz w:val="24"/>
          <w:szCs w:val="24"/>
        </w:rPr>
        <w:t xml:space="preserve">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Methods</w:t>
      </w:r>
      <w:r w:rsidR="002A636B">
        <w:rPr>
          <w:rFonts w:ascii="Times New Roman" w:hAnsi="Times New Roman" w:cs="Times New Roman"/>
          <w:b/>
          <w:sz w:val="24"/>
          <w:szCs w:val="24"/>
        </w:rPr>
        <w:t xml:space="preserve"> and Materials </w:t>
      </w:r>
    </w:p>
    <w:p w14:paraId="1DC8B87A" w14:textId="77777777" w:rsidR="00EB5C37" w:rsidRPr="00CF213B" w:rsidRDefault="00EB5C3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 xml:space="preserve">ction </w:t>
      </w:r>
    </w:p>
    <w:p w14:paraId="6684A5FC" w14:textId="4A4455B5" w:rsidR="002E4730" w:rsidRPr="00763F3B" w:rsidRDefault="00F11597" w:rsidP="00924CC3">
      <w:pPr>
        <w:jc w:val="both"/>
        <w:rPr>
          <w:rFonts w:ascii="Times New Roman" w:hAnsi="Times New Roman" w:cs="Times New Roman"/>
          <w:sz w:val="24"/>
          <w:szCs w:val="24"/>
        </w:rPr>
      </w:pPr>
      <w:r w:rsidRPr="00F11597">
        <w:rPr>
          <w:rFonts w:ascii="Times New Roman" w:hAnsi="Times New Roman" w:cs="Times New Roman"/>
          <w:sz w:val="24"/>
          <w:szCs w:val="24"/>
        </w:rPr>
        <w:t xml:space="preserve">To </w:t>
      </w:r>
      <w:r w:rsidR="00ED0E55" w:rsidRPr="00F11597">
        <w:rPr>
          <w:rFonts w:ascii="Times New Roman" w:hAnsi="Times New Roman" w:cs="Times New Roman"/>
          <w:sz w:val="24"/>
          <w:szCs w:val="24"/>
        </w:rPr>
        <w:t>answer</w:t>
      </w:r>
      <w:r w:rsidRPr="00F11597">
        <w:rPr>
          <w:rFonts w:ascii="Times New Roman" w:hAnsi="Times New Roman" w:cs="Times New Roman"/>
          <w:sz w:val="24"/>
          <w:szCs w:val="24"/>
        </w:rPr>
        <w:t xml:space="preserve"> our research </w:t>
      </w:r>
      <w:r w:rsidR="00BA51C1" w:rsidRPr="00F11597">
        <w:rPr>
          <w:rFonts w:ascii="Times New Roman" w:hAnsi="Times New Roman" w:cs="Times New Roman"/>
          <w:sz w:val="24"/>
          <w:szCs w:val="24"/>
        </w:rPr>
        <w:t>questions,</w:t>
      </w:r>
      <w:r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Pr="00F11597">
        <w:rPr>
          <w:rFonts w:ascii="Times New Roman" w:hAnsi="Times New Roman" w:cs="Times New Roman"/>
          <w:sz w:val="24"/>
          <w:szCs w:val="24"/>
        </w:rPr>
        <w:t>1</w:t>
      </w:r>
      <w:r w:rsidR="00D22DEE">
        <w:rPr>
          <w:rFonts w:ascii="Times New Roman" w:hAnsi="Times New Roman" w:cs="Times New Roman"/>
          <w:sz w:val="24"/>
          <w:szCs w:val="24"/>
        </w:rPr>
        <w:t>81</w:t>
      </w:r>
      <w:r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countries belonging to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B65DA2">
        <w:rPr>
          <w:rFonts w:ascii="Times New Roman" w:hAnsi="Times New Roman" w:cs="Times New Roman"/>
          <w:sz w:val="24"/>
          <w:szCs w:val="24"/>
        </w:rPr>
        <w:t>,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885ED9">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2020)","noteIndex":0},"citationItems":[{"id":294,"uris":["http://zotero.org/users/3616650/items/AFM5P73G"],"uri":["http://zotero.org/users/3616650/items/AFM5P73G"],"itemData":{"id":294,"type":"article-journal","abstract":"The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293,"uris":["http://zotero.org/users/3616650/items/BA2WNHB4"],"uri":["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9713B8">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2012)","noteIndex":0},"citationItems":[{"id":"wdA1jGOU/TKSvpWZP","uris":["http://zotero.org/users/local/mpySVIXV/items/I6NLQSY7"],"uri":["http://zotero.org/users/local/mpySVIXV/items/I6NLQSY7"],"itemData":{"id":1,"type":"article-journal","container-title":"Economic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wdA1jGOU/PMr9sX4K","uris":["http://zotero.org/users/local/mpySVIXV/items/ABN25KE4"],"uri":["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w:t>
      </w:r>
      <w:proofErr w:type="spellStart"/>
      <w:r w:rsidR="001A5968" w:rsidRPr="001A5968">
        <w:rPr>
          <w:rFonts w:ascii="Times New Roman" w:hAnsi="Times New Roman" w:cs="Times New Roman"/>
          <w:sz w:val="24"/>
        </w:rPr>
        <w:t>Lenzen</w:t>
      </w:r>
      <w:proofErr w:type="spellEnd"/>
      <w:r w:rsidR="001A5968" w:rsidRPr="001A5968">
        <w:rPr>
          <w:rFonts w:ascii="Times New Roman" w:hAnsi="Times New Roman" w:cs="Times New Roman"/>
          <w:sz w:val="24"/>
        </w:rPr>
        <w:t xml:space="preserve">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w:t>
      </w:r>
      <w:r w:rsidR="007807E1" w:rsidRPr="006D495B">
        <w:rPr>
          <w:rFonts w:ascii="Times New Roman" w:hAnsi="Times New Roman" w:cs="Times New Roman"/>
          <w:sz w:val="24"/>
          <w:szCs w:val="24"/>
        </w:rPr>
        <w:lastRenderedPageBreak/>
        <w:t>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 xml:space="preserve">We used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6CFBDE4A" w14:textId="77777777" w:rsidR="00F11597" w:rsidRPr="00CF213B" w:rsidRDefault="00F11597" w:rsidP="00CF213B">
      <w:pPr>
        <w:jc w:val="both"/>
        <w:rPr>
          <w:rFonts w:ascii="Times New Roman" w:hAnsi="Times New Roman" w:cs="Times New Roman"/>
          <w:b/>
          <w:sz w:val="24"/>
          <w:szCs w:val="24"/>
        </w:rPr>
      </w:pPr>
      <w:r w:rsidRPr="00CF213B">
        <w:rPr>
          <w:rFonts w:ascii="Times New Roman" w:hAnsi="Times New Roman" w:cs="Times New Roman"/>
          <w:b/>
          <w:sz w:val="24"/>
          <w:szCs w:val="24"/>
        </w:rPr>
        <w:t xml:space="preserve">Method </w:t>
      </w:r>
    </w:p>
    <w:p w14:paraId="158BBE70" w14:textId="4F094B38" w:rsidR="00B66403" w:rsidRDefault="002E430F" w:rsidP="00924CC3">
      <w:pPr>
        <w:jc w:val="both"/>
        <w:rPr>
          <w:rFonts w:ascii="Times New Roman" w:hAnsi="Times New Roman" w:cs="Times New Roman"/>
          <w:sz w:val="24"/>
          <w:szCs w:val="24"/>
        </w:rPr>
      </w:pPr>
      <w:r>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Pr>
          <w:rFonts w:ascii="Times New Roman" w:hAnsi="Times New Roman" w:cs="Times New Roman"/>
          <w:sz w:val="24"/>
          <w:szCs w:val="24"/>
        </w:rPr>
        <w:t xml:space="preserve"> </w:t>
      </w:r>
      <w:r w:rsidR="001D6995">
        <w:rPr>
          <w:rFonts w:ascii="Times New Roman" w:hAnsi="Times New Roman" w:cs="Times New Roman"/>
          <w:sz w:val="24"/>
          <w:szCs w:val="24"/>
        </w:rPr>
        <w:t>E</w:t>
      </w:r>
      <w:r>
        <w:rPr>
          <w:rFonts w:ascii="Times New Roman" w:hAnsi="Times New Roman" w:cs="Times New Roman"/>
          <w:sz w:val="24"/>
          <w:szCs w:val="24"/>
        </w:rPr>
        <w:t xml:space="preserve">xtended </w:t>
      </w:r>
      <w:r w:rsidR="001D6995">
        <w:rPr>
          <w:rFonts w:ascii="Times New Roman" w:hAnsi="Times New Roman" w:cs="Times New Roman"/>
          <w:sz w:val="24"/>
          <w:szCs w:val="24"/>
        </w:rPr>
        <w:t>I</w:t>
      </w:r>
      <w:r>
        <w:rPr>
          <w:rFonts w:ascii="Times New Roman" w:hAnsi="Times New Roman" w:cs="Times New Roman"/>
          <w:sz w:val="24"/>
          <w:szCs w:val="24"/>
        </w:rPr>
        <w:t>nput-</w:t>
      </w:r>
      <w:r w:rsidR="001D6995">
        <w:rPr>
          <w:rFonts w:ascii="Times New Roman" w:hAnsi="Times New Roman" w:cs="Times New Roman"/>
          <w:sz w:val="24"/>
          <w:szCs w:val="24"/>
        </w:rPr>
        <w:t>O</w:t>
      </w:r>
      <w:r>
        <w:rPr>
          <w:rFonts w:ascii="Times New Roman" w:hAnsi="Times New Roman" w:cs="Times New Roman"/>
          <w:sz w:val="24"/>
          <w:szCs w:val="24"/>
        </w:rPr>
        <w:t xml:space="preserve">utput </w:t>
      </w:r>
      <w:r w:rsidR="001D6995">
        <w:rPr>
          <w:rFonts w:ascii="Times New Roman" w:hAnsi="Times New Roman" w:cs="Times New Roman"/>
          <w:sz w:val="24"/>
          <w:szCs w:val="24"/>
        </w:rPr>
        <w:t>A</w:t>
      </w:r>
      <w:r>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467C4D">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2007)","noteIndex":0},"citationItems":[{"id":297,"uris":["http://zotero.org/users/3616650/items/SMI2F42Z"],"uri":["http://zotero.org/users/3616650/items/SMI2F42Z"],"itemData":{"id":297,"type":"article-journal","abstract":"Recent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300,"uris":["http://zotero.org/users/3616650/items/S6LRXDQ6"],"uri":["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303,"uris":["http://zotero.org/users/3616650/items/U798QEA3"],"uri":["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D."}],"issued":{"date-parts":[["2009",7,30]]}}},{"id":305,"uris":["http://zotero.org/users/3616650/items/M8J8ZIAF"],"uri":["http://zotero.org/users/3616650/items/M8J8ZIAF"],"itemData":{"id":305,"type":"book","abstract":"Input-output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1,"uris":["http://zotero.org/users/3616650/items/I423W3LW"],"uri":["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9713B8">
        <w:rPr>
          <w:rFonts w:ascii="Times New Roman" w:hAnsi="Times New Roman" w:cs="Times New Roman"/>
          <w:sz w:val="24"/>
          <w:szCs w:val="24"/>
        </w:rPr>
        <w:instrText xml:space="preserve"> ADDIN ZOTERO_ITEM CSL_CITATION {"citationID":"epNAWDa8","properties":{"formattedCitation":"(World Bank, 2021)","plainCitation":"(World Bank, 2021)","noteIndex":0},"citationItems":[{"id":"wdA1jGOU/Dbl3j8Vy","uris":["http://zotero.org/users/local/mpySVIXV/items/94WDY47B"],"uri":["http://zotero.org/users/local/mpySVIXV/items/94WDY47B"],"itemData":{"id":7,"type":"webpage","title":"Official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9713B8">
        <w:rPr>
          <w:rFonts w:ascii="Times New Roman" w:hAnsi="Times New Roman" w:cs="Times New Roman"/>
          <w:sz w:val="24"/>
          <w:szCs w:val="24"/>
        </w:rPr>
        <w:instrText xml:space="preserve"> ADDIN ZOTERO_ITEM CSL_CITATION {"citationID":"gYgBCVfJ","properties":{"formattedCitation":"(Leontief, 1986)","plainCitation":"(Leontief, 1986)","noteIndex":0},"citationItems":[{"id":"wdA1jGOU/IDyLcuge","uris":["http://zotero.org/users/local/mpySVIXV/items/D9EIXZWN"],"uri":["http://zotero.org/users/local/mpySVIXV/items/D9EIXZWN"],"itemData":{"id":92,"type":"book","abstract":"This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F60598"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F60598"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6190E8C6"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9713B8">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2017)","noteIndex":0},"citationItems":[{"id":"wdA1jGOU/Oghm5LJk","uris":["http://zotero.org/users/local/mpySVIXV/items/2972J9K9"],"uri":["http://zotero.org/users/local/mpySVIXV/items/2972J9K9"],"itemData":{"id":89,"type":"article-journal","abstract":"Cities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F60598"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3A45BAA" w14:textId="31F8C200" w:rsidR="008F3CBB" w:rsidRPr="008F3CBB" w:rsidRDefault="008F3CBB" w:rsidP="008F3CBB">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514DB4F3" w14:textId="77777777" w:rsidR="00357A67" w:rsidRPr="00EB5C37" w:rsidRDefault="00357A67" w:rsidP="00A53491">
      <w:pPr>
        <w:jc w:val="center"/>
        <w:rPr>
          <w:rFonts w:ascii="Times New Roman" w:hAnsi="Times New Roman" w:cs="Times New Roman"/>
          <w:b/>
          <w:sz w:val="24"/>
          <w:szCs w:val="24"/>
        </w:rPr>
      </w:pP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245E3159" w14:textId="0AB85E8B" w:rsidR="005C7C23"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shed the light on the leverage 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30516C28" w14:textId="77777777" w:rsidR="008A310F" w:rsidRDefault="008A310F" w:rsidP="005C7C23">
      <w:pPr>
        <w:jc w:val="both"/>
        <w:rPr>
          <w:rFonts w:ascii="Times New Roman" w:hAnsi="Times New Roman" w:cs="Times New Roman"/>
          <w:sz w:val="24"/>
          <w:szCs w:val="24"/>
        </w:rPr>
      </w:pPr>
    </w:p>
    <w:p w14:paraId="1991DC7B" w14:textId="77777777" w:rsidR="005458E2" w:rsidRDefault="005458E2" w:rsidP="005C7C23">
      <w:pPr>
        <w:jc w:val="both"/>
        <w:rPr>
          <w:rFonts w:ascii="Times New Roman" w:hAnsi="Times New Roman" w:cs="Times New Roman"/>
          <w:sz w:val="24"/>
          <w:szCs w:val="24"/>
        </w:rPr>
      </w:pPr>
    </w:p>
    <w:p w14:paraId="0BC41A9A" w14:textId="77777777" w:rsidR="005458E2" w:rsidRDefault="005458E2" w:rsidP="005C7C23">
      <w:pPr>
        <w:jc w:val="both"/>
        <w:rPr>
          <w:rFonts w:ascii="Times New Roman" w:hAnsi="Times New Roman" w:cs="Times New Roman"/>
          <w:sz w:val="24"/>
          <w:szCs w:val="24"/>
        </w:rPr>
      </w:pPr>
    </w:p>
    <w:p w14:paraId="7D3D3718" w14:textId="77777777" w:rsidR="005458E2" w:rsidRDefault="005458E2" w:rsidP="005C7C23">
      <w:pPr>
        <w:jc w:val="both"/>
        <w:rPr>
          <w:rFonts w:ascii="Times New Roman" w:hAnsi="Times New Roman" w:cs="Times New Roman"/>
          <w:sz w:val="24"/>
          <w:szCs w:val="24"/>
        </w:rPr>
      </w:pPr>
    </w:p>
    <w:p w14:paraId="18ED45CB" w14:textId="77777777" w:rsidR="00BA0063" w:rsidRPr="005C7C23" w:rsidRDefault="00BA0063" w:rsidP="005C7C23">
      <w:pPr>
        <w:jc w:val="both"/>
        <w:rPr>
          <w:rFonts w:ascii="Times New Roman" w:hAnsi="Times New Roman" w:cs="Times New Roman"/>
          <w:sz w:val="24"/>
          <w:szCs w:val="24"/>
        </w:rPr>
      </w:pP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763135C3"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selected cities, cities of the Global South are </w:t>
      </w:r>
      <w:r w:rsidR="0021263F">
        <w:rPr>
          <w:rFonts w:ascii="Times New Roman" w:hAnsi="Times New Roman" w:cs="Times New Roman"/>
          <w:sz w:val="24"/>
          <w:szCs w:val="24"/>
        </w:rPr>
        <w:t>causing more water pollution, elsewhere on the globe, than importing fresh water.</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092F3B42" w:rsidR="009D2CE7" w:rsidRDefault="009D2CE7" w:rsidP="009D2CE7">
      <w:pPr>
        <w:jc w:val="both"/>
        <w:rPr>
          <w:rFonts w:ascii="Times New Roman" w:hAnsi="Times New Roman" w:cs="Times New Roman"/>
          <w:sz w:val="24"/>
          <w:szCs w:val="24"/>
        </w:rPr>
      </w:pPr>
      <w:r>
        <w:rPr>
          <w:rFonts w:ascii="Times New Roman" w:hAnsi="Times New Roman" w:cs="Times New Roman"/>
          <w:sz w:val="24"/>
          <w:szCs w:val="24"/>
        </w:rPr>
        <w:t xml:space="preserve">While decomposing the virtual water footprints by income classes </w:t>
      </w:r>
      <w:r w:rsidR="00E14B57">
        <w:rPr>
          <w:rFonts w:ascii="Times New Roman" w:hAnsi="Times New Roman" w:cs="Times New Roman"/>
          <w:sz w:val="24"/>
          <w:szCs w:val="24"/>
        </w:rPr>
        <w:t xml:space="preserve">by </w:t>
      </w:r>
      <w:r>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Pr>
          <w:rFonts w:ascii="Times New Roman" w:hAnsi="Times New Roman" w:cs="Times New Roman"/>
          <w:sz w:val="24"/>
          <w:szCs w:val="24"/>
        </w:rPr>
        <w:t xml:space="preserve">. </w:t>
      </w:r>
      <w:r w:rsidR="002604A7">
        <w:rPr>
          <w:rFonts w:ascii="Times New Roman" w:hAnsi="Times New Roman" w:cs="Times New Roman"/>
          <w:sz w:val="24"/>
          <w:szCs w:val="24"/>
        </w:rPr>
        <w:t>We found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Our 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D77E78">
        <w:rPr>
          <w:rFonts w:ascii="Times New Roman" w:hAnsi="Times New Roman" w:cs="Times New Roman"/>
          <w:sz w:val="24"/>
          <w:szCs w:val="24"/>
        </w:rPr>
        <w:instrText xml:space="preserve"> ADDIN ZOTERO_ITEM CSL_CITATION {"citationID":"8a7MQZ4A","properties":{"formattedCitation":"(Fu et al., 2022; Hoekstra and Mekonnen, 2012; Lenzen and Foran, 2001; Pichler et al., 2019; Souissi et al., 2022; Weinzettel et al., 2013)","plainCitation":"(Fu et al., 2022; Hoekstra and Mekonnen, 2012; Lenzen and Foran, 2001; Pichler et al., 2019; Souissi et al., 2022; Weinzettel et al., 2013)","noteIndex":0},"citationItems":[{"id":317,"uris":["http://zotero.org/users/3616650/items/TC8X8S59"],"uri":["http://zotero.org/users/3616650/items/TC8X8S59"],"itemData":{"id":317,"type":"article-journal","abstract":"Water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313,"uris":["http://zotero.org/users/3616650/items/YC9VRZ83"],"uri":["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M."}],"issued":{"date-parts":[["2012",2,28]]}}},{"id":315,"uris":["http://zotero.org/users/3616650/items/TFWEI3CY"],"uri":["http://zotero.org/users/3616650/items/TFWEI3CY"],"itemData":{"id":315,"type":"article-journal","abstract":"Australia's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311,"uris":["http://zotero.org/users/3616650/items/XBUXAN4U"],"uri":["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319,"uris":["http://zotero.org/users/3616650/items/LR3HLVGP"],"uri":["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309,"uris":["http://zotero.org/users/3616650/items/GZJRSCT8"],"uri":["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D77E78" w:rsidRPr="00D77E78">
        <w:rPr>
          <w:rFonts w:ascii="Times New Roman" w:hAnsi="Times New Roman" w:cs="Times New Roman"/>
          <w:sz w:val="24"/>
        </w:rPr>
        <w:t xml:space="preserve">(Fu et al., 2022; Hoekstra and </w:t>
      </w:r>
      <w:proofErr w:type="spellStart"/>
      <w:r w:rsidR="00D77E78" w:rsidRPr="00D77E78">
        <w:rPr>
          <w:rFonts w:ascii="Times New Roman" w:hAnsi="Times New Roman" w:cs="Times New Roman"/>
          <w:sz w:val="24"/>
        </w:rPr>
        <w:t>Mekonnen</w:t>
      </w:r>
      <w:proofErr w:type="spellEnd"/>
      <w:r w:rsidR="00D77E78" w:rsidRPr="00D77E78">
        <w:rPr>
          <w:rFonts w:ascii="Times New Roman" w:hAnsi="Times New Roman" w:cs="Times New Roman"/>
          <w:sz w:val="24"/>
        </w:rPr>
        <w:t xml:space="preserve">, 2012; </w:t>
      </w:r>
      <w:proofErr w:type="spellStart"/>
      <w:r w:rsidR="00D77E78" w:rsidRPr="00D77E78">
        <w:rPr>
          <w:rFonts w:ascii="Times New Roman" w:hAnsi="Times New Roman" w:cs="Times New Roman"/>
          <w:sz w:val="24"/>
        </w:rPr>
        <w:t>Lenzen</w:t>
      </w:r>
      <w:proofErr w:type="spellEnd"/>
      <w:r w:rsidR="00D77E78" w:rsidRPr="00D77E78">
        <w:rPr>
          <w:rFonts w:ascii="Times New Roman" w:hAnsi="Times New Roman" w:cs="Times New Roman"/>
          <w:sz w:val="24"/>
        </w:rPr>
        <w:t xml:space="preserve"> and </w:t>
      </w:r>
      <w:proofErr w:type="spellStart"/>
      <w:r w:rsidR="00D77E78" w:rsidRPr="00D77E78">
        <w:rPr>
          <w:rFonts w:ascii="Times New Roman" w:hAnsi="Times New Roman" w:cs="Times New Roman"/>
          <w:sz w:val="24"/>
        </w:rPr>
        <w:t>Foran</w:t>
      </w:r>
      <w:proofErr w:type="spellEnd"/>
      <w:r w:rsidR="00D77E78" w:rsidRPr="00D77E78">
        <w:rPr>
          <w:rFonts w:ascii="Times New Roman" w:hAnsi="Times New Roman" w:cs="Times New Roman"/>
          <w:sz w:val="24"/>
        </w:rPr>
        <w:t xml:space="preserve">, 2001; Pichler et al., 2019; </w:t>
      </w:r>
      <w:proofErr w:type="spellStart"/>
      <w:r w:rsidR="00D77E78" w:rsidRPr="00D77E78">
        <w:rPr>
          <w:rFonts w:ascii="Times New Roman" w:hAnsi="Times New Roman" w:cs="Times New Roman"/>
          <w:sz w:val="24"/>
        </w:rPr>
        <w:t>Souissi</w:t>
      </w:r>
      <w:proofErr w:type="spellEnd"/>
      <w:r w:rsidR="00D77E78" w:rsidRPr="00D77E78">
        <w:rPr>
          <w:rFonts w:ascii="Times New Roman" w:hAnsi="Times New Roman" w:cs="Times New Roman"/>
          <w:sz w:val="24"/>
        </w:rPr>
        <w:t xml:space="preserve"> et al., 2022; </w:t>
      </w:r>
      <w:proofErr w:type="spellStart"/>
      <w:r w:rsidR="00D77E78" w:rsidRPr="00D77E78">
        <w:rPr>
          <w:rFonts w:ascii="Times New Roman" w:hAnsi="Times New Roman" w:cs="Times New Roman"/>
          <w:sz w:val="24"/>
        </w:rPr>
        <w:t>Weinzettel</w:t>
      </w:r>
      <w:proofErr w:type="spellEnd"/>
      <w:r w:rsidR="00D77E78" w:rsidRPr="00D77E78">
        <w:rPr>
          <w:rFonts w:ascii="Times New Roman" w:hAnsi="Times New Roman" w:cs="Times New Roman"/>
          <w:sz w:val="24"/>
        </w:rPr>
        <w:t xml:space="preserve">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by highlighting that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w:t>
      </w:r>
      <w:r>
        <w:rPr>
          <w:rFonts w:ascii="Times New Roman" w:hAnsi="Times New Roman" w:cs="Times New Roman"/>
          <w:sz w:val="24"/>
          <w:szCs w:val="24"/>
        </w:rPr>
        <w:t>income class</w:t>
      </w:r>
      <w:r>
        <w:rPr>
          <w:rFonts w:ascii="Times New Roman" w:hAnsi="Times New Roman" w:cs="Times New Roman"/>
          <w:sz w:val="24"/>
          <w:szCs w:val="24"/>
        </w:rPr>
        <w:t xml:space="preserve"> (</w:t>
      </w:r>
      <w:r>
        <w:rPr>
          <w:rFonts w:ascii="Times New Roman" w:hAnsi="Times New Roman" w:cs="Times New Roman"/>
          <w:sz w:val="24"/>
          <w:szCs w:val="24"/>
        </w:rPr>
        <w:t>Lower Middle-Income and Upper Middle-Income</w:t>
      </w:r>
      <w:r>
        <w:rPr>
          <w:rFonts w:ascii="Times New Roman" w:hAnsi="Times New Roman" w:cs="Times New Roman"/>
          <w:sz w:val="24"/>
          <w:szCs w:val="24"/>
        </w:rPr>
        <w:t xml:space="preserve">). </w:t>
      </w:r>
    </w:p>
    <w:p w14:paraId="24F3C7E0" w14:textId="4214D602"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proofErr w:type="gramStart"/>
      <w:r w:rsidR="000C2E87">
        <w:rPr>
          <w:rFonts w:ascii="Times New Roman" w:hAnsi="Times New Roman" w:cs="Times New Roman"/>
          <w:sz w:val="24"/>
          <w:szCs w:val="24"/>
        </w:rPr>
        <w:t>Blue</w:t>
      </w:r>
      <w:proofErr w:type="gramEnd"/>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2013)","noteIndex":0},"citationItems":[{"id":324,"uris":["http://zotero.org/users/3616650/items/YMLW7BTB"],"uri":["http://zotero.org/users/3616650/items/YMLW7BTB"],"itemData":{"id":324,"type":"article-journal","abstract":"We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S."},{"family":"Giorgi","given":"Filippo"}],"issued":{"date-parts":[["2012",10,1]]}}},{"id":326,"uris":["http://zotero.org/users/3616650/items/LRS66DEE"],"uri":["http://zotero.org/users/3616650/items/LRS66DEE"],"itemData":{"id":326,"type":"article-journal","abstract":"An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w:t>
      </w:r>
      <w:proofErr w:type="spellStart"/>
      <w:r w:rsidR="00005E88" w:rsidRPr="00D4337E">
        <w:rPr>
          <w:rFonts w:ascii="Times New Roman" w:hAnsi="Times New Roman" w:cs="Times New Roman"/>
          <w:sz w:val="24"/>
        </w:rPr>
        <w:t>Diffenbaugh</w:t>
      </w:r>
      <w:proofErr w:type="spellEnd"/>
      <w:r w:rsidR="00005E88" w:rsidRPr="00D4337E">
        <w:rPr>
          <w:rFonts w:ascii="Times New Roman" w:hAnsi="Times New Roman" w:cs="Times New Roman"/>
          <w:sz w:val="24"/>
        </w:rPr>
        <w:t xml:space="preserve">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075BCD">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2019)","noteIndex":0},"citationItems":[{"id":337,"uris":["http://zotero.org/users/3616650/items/K7GQPHUM"],"uri":["http://zotero.org/users/3616650/items/K7GQPHUM"],"itemData":{"id":337,"type":"article-journal","abstract":"The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Rahim","given":"Norhan"}],"issued":{"date-parts":[["2019",4,1]]}}},{"id":336,"uris":["http://zotero.org/users/3616650/items/5HAAPBNE"],"uri":["http://zotero.org/users/3616650/items/5HAAPBNE"],"itemData":{"id":336,"type":"article-journal","abstract":"Significant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w:t>
      </w:r>
      <w:proofErr w:type="spellStart"/>
      <w:r w:rsidR="00075BCD" w:rsidRPr="00075BCD">
        <w:rPr>
          <w:rFonts w:ascii="Times New Roman" w:hAnsi="Times New Roman" w:cs="Times New Roman"/>
          <w:sz w:val="24"/>
        </w:rPr>
        <w:t>Nashwan</w:t>
      </w:r>
      <w:proofErr w:type="spellEnd"/>
      <w:r w:rsidR="00075BCD" w:rsidRPr="00075BCD">
        <w:rPr>
          <w:rFonts w:ascii="Times New Roman" w:hAnsi="Times New Roman" w:cs="Times New Roman"/>
          <w:sz w:val="24"/>
        </w:rPr>
        <w:t xml:space="preserve"> et al., 2019; </w:t>
      </w:r>
      <w:proofErr w:type="spellStart"/>
      <w:r w:rsidR="00075BCD" w:rsidRPr="00075BCD">
        <w:rPr>
          <w:rFonts w:ascii="Times New Roman" w:hAnsi="Times New Roman" w:cs="Times New Roman"/>
          <w:sz w:val="24"/>
        </w:rPr>
        <w:t>Zeroual</w:t>
      </w:r>
      <w:proofErr w:type="spellEnd"/>
      <w:r w:rsidR="00075BCD" w:rsidRPr="00075BCD">
        <w:rPr>
          <w:rFonts w:ascii="Times New Roman" w:hAnsi="Times New Roman" w:cs="Times New Roman"/>
          <w:sz w:val="24"/>
        </w:rPr>
        <w:t xml:space="preserve">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005E88">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w:t>
      </w:r>
      <w:proofErr w:type="spellStart"/>
      <w:r w:rsidR="00005E88" w:rsidRPr="00005E88">
        <w:rPr>
          <w:rFonts w:ascii="Times New Roman" w:hAnsi="Times New Roman" w:cs="Times New Roman"/>
          <w:sz w:val="24"/>
        </w:rPr>
        <w:t>Hertig</w:t>
      </w:r>
      <w:proofErr w:type="spellEnd"/>
      <w:r w:rsidR="00005E88" w:rsidRPr="00005E88">
        <w:rPr>
          <w:rFonts w:ascii="Times New Roman" w:hAnsi="Times New Roman" w:cs="Times New Roman"/>
          <w:sz w:val="24"/>
        </w:rPr>
        <w:t xml:space="preserve"> and </w:t>
      </w:r>
      <w:proofErr w:type="spellStart"/>
      <w:r w:rsidR="00005E88" w:rsidRPr="00005E88">
        <w:rPr>
          <w:rFonts w:ascii="Times New Roman" w:hAnsi="Times New Roman" w:cs="Times New Roman"/>
          <w:sz w:val="24"/>
        </w:rPr>
        <w:t>Jacobeit</w:t>
      </w:r>
      <w:proofErr w:type="spellEnd"/>
      <w:r w:rsidR="00005E88" w:rsidRPr="00005E88">
        <w:rPr>
          <w:rFonts w:ascii="Times New Roman" w:hAnsi="Times New Roman" w:cs="Times New Roman"/>
          <w:sz w:val="24"/>
        </w:rPr>
        <w: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2018)","noteIndex":0},"citationItems":[{"id":345,"uris":["http://zotero.org/users/3616650/items/2YM4TFAZ"],"uri":["http://zotero.org/users/3616650/items/2YM4TFAZ"],"itemData":{"id":345,"type":"article-journal","abstract":"The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346,"uris":["http://zotero.org/users/3616650/items/S84AVLEU"],"uri":["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w:t>
      </w:r>
      <w:proofErr w:type="spellStart"/>
      <w:r w:rsidR="00170AA7" w:rsidRPr="00170AA7">
        <w:rPr>
          <w:rFonts w:ascii="Times New Roman" w:hAnsi="Times New Roman" w:cs="Times New Roman"/>
          <w:sz w:val="24"/>
        </w:rPr>
        <w:t>Lionello</w:t>
      </w:r>
      <w:proofErr w:type="spellEnd"/>
      <w:r w:rsidR="00170AA7" w:rsidRPr="00170AA7">
        <w:rPr>
          <w:rFonts w:ascii="Times New Roman" w:hAnsi="Times New Roman" w:cs="Times New Roman"/>
          <w:sz w:val="24"/>
        </w:rPr>
        <w:t xml:space="preserve"> and </w:t>
      </w:r>
      <w:proofErr w:type="spellStart"/>
      <w:r w:rsidR="00170AA7" w:rsidRPr="00170AA7">
        <w:rPr>
          <w:rFonts w:ascii="Times New Roman" w:hAnsi="Times New Roman" w:cs="Times New Roman"/>
          <w:sz w:val="24"/>
        </w:rPr>
        <w:t>Scarascia</w:t>
      </w:r>
      <w:proofErr w:type="spellEnd"/>
      <w:r w:rsidR="00170AA7" w:rsidRPr="00170AA7">
        <w:rPr>
          <w:rFonts w:ascii="Times New Roman" w:hAnsi="Times New Roman" w:cs="Times New Roman"/>
          <w:sz w:val="24"/>
        </w:rPr>
        <w:t xml:space="preserve">, 2018; </w:t>
      </w:r>
      <w:proofErr w:type="spellStart"/>
      <w:r w:rsidR="00170AA7" w:rsidRPr="00170AA7">
        <w:rPr>
          <w:rFonts w:ascii="Times New Roman" w:hAnsi="Times New Roman" w:cs="Times New Roman"/>
          <w:sz w:val="24"/>
        </w:rPr>
        <w:t>Tramblay</w:t>
      </w:r>
      <w:proofErr w:type="spellEnd"/>
      <w:r w:rsidR="00170AA7" w:rsidRPr="00170AA7">
        <w:rPr>
          <w:rFonts w:ascii="Times New Roman" w:hAnsi="Times New Roman" w:cs="Times New Roman"/>
          <w:sz w:val="24"/>
        </w:rPr>
        <w:t xml:space="preserve">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 Morocco, and Tunisia as highlighted by </w:t>
      </w:r>
      <w:r w:rsidR="002B5754">
        <w:rPr>
          <w:rFonts w:ascii="Times New Roman" w:hAnsi="Times New Roman" w:cs="Times New Roman"/>
          <w:sz w:val="24"/>
          <w:szCs w:val="24"/>
        </w:rPr>
        <w:fldChar w:fldCharType="begin"/>
      </w:r>
      <w:r w:rsidR="002B5754">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major social implication</w:t>
      </w:r>
      <w:r w:rsidR="00033A01">
        <w:rPr>
          <w:rFonts w:ascii="Times New Roman" w:hAnsi="Times New Roman" w:cs="Times New Roman"/>
          <w:sz w:val="24"/>
          <w:szCs w:val="24"/>
        </w:rPr>
        <w:t xml:space="preserve"> (</w:t>
      </w:r>
      <w:r w:rsidR="00563167">
        <w:rPr>
          <w:rFonts w:ascii="Times New Roman" w:hAnsi="Times New Roman" w:cs="Times New Roman"/>
          <w:sz w:val="24"/>
          <w:szCs w:val="24"/>
        </w:rPr>
        <w:t xml:space="preserve">given the fact that all North African countries -except Algeria- are dependent on agriculture as the primary input for GDP and particularly employment, and any fluctuations may lead to </w:t>
      </w:r>
      <w:r w:rsidR="00563167">
        <w:rPr>
          <w:rFonts w:ascii="Times New Roman" w:hAnsi="Times New Roman" w:cs="Times New Roman"/>
          <w:sz w:val="24"/>
          <w:szCs w:val="24"/>
        </w:rPr>
        <w:t>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A46922">
        <w:rPr>
          <w:rFonts w:ascii="Times New Roman" w:hAnsi="Times New Roman" w:cs="Times New Roman"/>
          <w:sz w:val="24"/>
          <w:szCs w:val="24"/>
        </w:rPr>
        <w:instrText xml:space="preserve"> ADDIN ZOTERO_ITEM CSL_CITATION {"citationID":"qiptPsyR","properties":{"formattedCitation":"(Haddadin, 2001)","plainCitation":"(Haddadin, 2001)","noteIndex":0},"citationItems":[{"id":334,"uris":["http://zotero.org/users/3616650/items/FJSPTPPC"],"uri":["http://zotero.org/users/3616650/items/FJSPTPPC"],"itemData":{"id":334,"type":"article-journal","abstract":"The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J."}],"issued":{"date-parts":[["2001",12,1]]}}}],"schema":"https://github.com/citation-style-language/schema/raw/master/csl-citation.json"} </w:instrText>
      </w:r>
      <w:r w:rsidR="00A46922">
        <w:rPr>
          <w:rFonts w:ascii="Times New Roman" w:hAnsi="Times New Roman" w:cs="Times New Roman"/>
          <w:sz w:val="24"/>
          <w:szCs w:val="24"/>
        </w:rPr>
        <w:fldChar w:fldCharType="separate"/>
      </w:r>
      <w:r w:rsidR="00A46922" w:rsidRPr="00A46922">
        <w:rPr>
          <w:rFonts w:ascii="Times New Roman" w:hAnsi="Times New Roman" w:cs="Times New Roman"/>
          <w:sz w:val="24"/>
        </w:rPr>
        <w:t>(</w:t>
      </w:r>
      <w:proofErr w:type="spellStart"/>
      <w:r w:rsidR="00A46922" w:rsidRPr="00A46922">
        <w:rPr>
          <w:rFonts w:ascii="Times New Roman" w:hAnsi="Times New Roman" w:cs="Times New Roman"/>
          <w:sz w:val="24"/>
        </w:rPr>
        <w:t>Haddadin</w:t>
      </w:r>
      <w:proofErr w:type="spellEnd"/>
      <w:r w:rsidR="00A46922" w:rsidRPr="00A46922">
        <w:rPr>
          <w:rFonts w:ascii="Times New Roman" w:hAnsi="Times New Roman" w:cs="Times New Roman"/>
          <w:sz w:val="24"/>
        </w:rPr>
        <w:t>, 2001)</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2D612CA9"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t xml:space="preserve">We know that the rainfall is projected to decrease (CMIP5 GCM) by -10% to -20% for large parts in North Africa </w:t>
      </w:r>
      <w:r w:rsidR="005069E3">
        <w:rPr>
          <w:rFonts w:ascii="Times New Roman" w:hAnsi="Times New Roman" w:cs="Times New Roman"/>
          <w:sz w:val="24"/>
          <w:szCs w:val="24"/>
        </w:rPr>
        <w:fldChar w:fldCharType="begin"/>
      </w:r>
      <w:r w:rsidR="005069E3">
        <w:rPr>
          <w:rFonts w:ascii="Times New Roman" w:hAnsi="Times New Roman" w:cs="Times New Roman"/>
          <w:sz w:val="24"/>
          <w:szCs w:val="24"/>
        </w:rPr>
        <w:instrText xml:space="preserve"> ADDIN ZOTERO_ITEM CSL_CITATION {"citationID":"zLDUqUoW","properties":{"formattedCitation":"(IPCC, 2013)","plainCitation":"(IPCC, 2013)","noteIndex":0},"citationItems":[{"id":340,"uris":["http://zotero.org/users/3616650/items/MFE3ZYJU"],"uri":["http://zotero.org/users/3616650/items/MFE3ZYJU"],"itemData":{"id":340,"type":"article-journal","container-title":"Climate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170AA7">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2012)","noteIndex":0},"citationItems":[{"id":347,"uris":["http://zotero.org/users/3616650/items/SQNSA9N7"],"uri":["http://zotero.org/users/3616650/items/SQNSA9N7"],"itemData":{"id":347,"type":"article-journal","abstract":"&lt;p&gt;&lt;strong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w:t>
      </w:r>
      <w:proofErr w:type="spellStart"/>
      <w:r w:rsidR="00170AA7" w:rsidRPr="00170AA7">
        <w:rPr>
          <w:rFonts w:ascii="Times New Roman" w:hAnsi="Times New Roman" w:cs="Times New Roman"/>
          <w:sz w:val="24"/>
        </w:rPr>
        <w:t>Droogers</w:t>
      </w:r>
      <w:proofErr w:type="spellEnd"/>
      <w:r w:rsidR="00170AA7" w:rsidRPr="00170AA7">
        <w:rPr>
          <w:rFonts w:ascii="Times New Roman" w:hAnsi="Times New Roman" w:cs="Times New Roman"/>
          <w:sz w:val="24"/>
        </w:rPr>
        <w:t xml:space="preserve">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future water resources </w:t>
      </w:r>
      <w:r w:rsidR="00170AA7">
        <w:rPr>
          <w:rFonts w:ascii="Times New Roman" w:hAnsi="Times New Roman" w:cs="Times New Roman"/>
          <w:sz w:val="24"/>
          <w:szCs w:val="24"/>
        </w:rPr>
        <w:lastRenderedPageBreak/>
        <w:t>(until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2013)","noteIndex":0},"citationItems":[{"id":341,"uris":["http://zotero.org/users/3616650/items/KX4XFWSR"],"uri":["http://zotero.org/users/3616650/items/KX4XFWSR"],"itemData":{"id":341,"type":"article-journal","container-title":"Climate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575A9F">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2018)","noteIndex":0},"citationItems":[{"id":343,"uris":["http://zotero.org/users/3616650/items/PR7HM37L"],"uri":["http://zotero.org/users/3616650/items/PR7HM37L"],"itemData":{"id":343,"type":"article-journal","abstract":"In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w:t>
      </w:r>
      <w:proofErr w:type="spellStart"/>
      <w:r w:rsidR="00575A9F" w:rsidRPr="00575A9F">
        <w:rPr>
          <w:rFonts w:ascii="Times New Roman" w:hAnsi="Times New Roman" w:cs="Times New Roman"/>
          <w:sz w:val="24"/>
        </w:rPr>
        <w:t>Bucchignani</w:t>
      </w:r>
      <w:proofErr w:type="spellEnd"/>
      <w:r w:rsidR="00575A9F" w:rsidRPr="00575A9F">
        <w:rPr>
          <w:rFonts w:ascii="Times New Roman" w:hAnsi="Times New Roman" w:cs="Times New Roman"/>
          <w:sz w:val="24"/>
        </w:rPr>
        <w:t xml:space="preserve">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921F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2008)","noteIndex":0},"citationItems":[{"id":338,"uris":["http://zotero.org/users/3616650/items/I6RIQ6J2"],"uri":["http://zotero.org/users/3616650/items/I6RIQ6J2"],"itemData":{"id":338,"type":"article-journal","abstract":"For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w:t>
      </w:r>
      <w:proofErr w:type="spellStart"/>
      <w:r w:rsidR="006921FA" w:rsidRPr="006921FA">
        <w:rPr>
          <w:rFonts w:ascii="Times New Roman" w:hAnsi="Times New Roman" w:cs="Times New Roman"/>
          <w:sz w:val="24"/>
        </w:rPr>
        <w:t>Hertig</w:t>
      </w:r>
      <w:proofErr w:type="spellEnd"/>
      <w:r w:rsidR="006921FA" w:rsidRPr="006921FA">
        <w:rPr>
          <w:rFonts w:ascii="Times New Roman" w:hAnsi="Times New Roman" w:cs="Times New Roman"/>
          <w:sz w:val="24"/>
        </w:rPr>
        <w:t xml:space="preserve"> and </w:t>
      </w:r>
      <w:proofErr w:type="spellStart"/>
      <w:r w:rsidR="006921FA" w:rsidRPr="006921FA">
        <w:rPr>
          <w:rFonts w:ascii="Times New Roman" w:hAnsi="Times New Roman" w:cs="Times New Roman"/>
          <w:sz w:val="24"/>
        </w:rPr>
        <w:t>Jacobeit</w:t>
      </w:r>
      <w:proofErr w:type="spellEnd"/>
      <w:r w:rsidR="006921FA" w:rsidRPr="006921FA">
        <w:rPr>
          <w:rFonts w:ascii="Times New Roman" w:hAnsi="Times New Roman" w:cs="Times New Roman"/>
          <w:sz w:val="24"/>
        </w:rPr>
        <w: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 xml:space="preserve">However, it is important to highlight that human activities had had a far greater impact on North African aquifers than climate variability </w:t>
      </w:r>
      <w:r w:rsidR="00B560C5">
        <w:rPr>
          <w:rFonts w:ascii="Times New Roman" w:hAnsi="Times New Roman" w:cs="Times New Roman"/>
          <w:sz w:val="24"/>
          <w:szCs w:val="24"/>
        </w:rPr>
        <w:fldChar w:fldCharType="begin"/>
      </w:r>
      <w:r w:rsidR="00B560C5">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2018)","noteIndex":0},"citationItems":[{"id":350,"uris":["http://zotero.org/users/3616650/items/TNXHJX6E"],"uri":["http://zotero.org/users/3616650/items/TNXHJX6E"],"itemData":{"id":350,"type":"article-journal","abstract":"A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351,"uris":["http://zotero.org/users/3616650/items/UW8N7SZW"],"uri":["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 xml:space="preserve">(Leduc et al., 2017; </w:t>
      </w:r>
      <w:proofErr w:type="spellStart"/>
      <w:r w:rsidR="00B560C5" w:rsidRPr="00B560C5">
        <w:rPr>
          <w:rFonts w:ascii="Times New Roman" w:hAnsi="Times New Roman" w:cs="Times New Roman"/>
          <w:sz w:val="24"/>
        </w:rPr>
        <w:t>Lezzaik</w:t>
      </w:r>
      <w:proofErr w:type="spellEnd"/>
      <w:r w:rsidR="00B560C5" w:rsidRPr="00B560C5">
        <w:rPr>
          <w:rFonts w:ascii="Times New Roman" w:hAnsi="Times New Roman" w:cs="Times New Roman"/>
          <w:sz w:val="24"/>
        </w:rPr>
        <w:t xml:space="preserve"> and </w:t>
      </w:r>
      <w:proofErr w:type="spellStart"/>
      <w:r w:rsidR="00B560C5" w:rsidRPr="00B560C5">
        <w:rPr>
          <w:rFonts w:ascii="Times New Roman" w:hAnsi="Times New Roman" w:cs="Times New Roman"/>
          <w:sz w:val="24"/>
        </w:rPr>
        <w:t>Milewski</w:t>
      </w:r>
      <w:proofErr w:type="spellEnd"/>
      <w:r w:rsidR="00B560C5" w:rsidRPr="00B560C5">
        <w:rPr>
          <w:rFonts w:ascii="Times New Roman" w:hAnsi="Times New Roman" w:cs="Times New Roman"/>
          <w:sz w:val="24"/>
        </w:rPr>
        <w:t>, 2018)</w:t>
      </w:r>
      <w:r w:rsidR="00B560C5">
        <w:rPr>
          <w:rFonts w:ascii="Times New Roman" w:hAnsi="Times New Roman" w:cs="Times New Roman"/>
          <w:sz w:val="24"/>
          <w:szCs w:val="24"/>
        </w:rPr>
        <w:fldChar w:fldCharType="end"/>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verexploitation has resulted in a reduction in groundwater levels in various Maghreb subregions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23474D">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2019)","noteIndex":0},"citationItems":[{"id":353,"uris":["http://zotero.org/users/3616650/items/ZXSP2QL7"],"uri":["http://zotero.org/users/3616650/items/ZXSP2QL7"],"itemData":{"id":353,"type":"book","abstract":"Climate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J."}],"issued":{"date-parts":[["2011",12,2]]}}},{"id":355,"uris":["http://zotero.org/users/3616650/items/YYJ9ZGB3"],"uri":["http://zotero.org/users/3616650/items/YYJ9ZGB3"],"itemData":{"id":355,"type":"article-journal","abstract":"Over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w:t>
      </w:r>
      <w:proofErr w:type="spellStart"/>
      <w:r w:rsidR="0023474D" w:rsidRPr="0023474D">
        <w:rPr>
          <w:rFonts w:ascii="Times New Roman" w:hAnsi="Times New Roman" w:cs="Times New Roman"/>
          <w:sz w:val="24"/>
        </w:rPr>
        <w:t>Treidel</w:t>
      </w:r>
      <w:proofErr w:type="spellEnd"/>
      <w:r w:rsidR="0023474D" w:rsidRPr="0023474D">
        <w:rPr>
          <w:rFonts w:ascii="Times New Roman" w:hAnsi="Times New Roman" w:cs="Times New Roman"/>
          <w:sz w:val="24"/>
        </w:rPr>
        <w:t xml:space="preserve"> et al., 2011; </w:t>
      </w:r>
      <w:proofErr w:type="spellStart"/>
      <w:r w:rsidR="0023474D" w:rsidRPr="0023474D">
        <w:rPr>
          <w:rFonts w:ascii="Times New Roman" w:hAnsi="Times New Roman" w:cs="Times New Roman"/>
          <w:sz w:val="24"/>
        </w:rPr>
        <w:t>Zkhiri</w:t>
      </w:r>
      <w:proofErr w:type="spellEnd"/>
      <w:r w:rsidR="0023474D" w:rsidRPr="0023474D">
        <w:rPr>
          <w:rFonts w:ascii="Times New Roman" w:hAnsi="Times New Roman" w:cs="Times New Roman"/>
          <w:sz w:val="24"/>
        </w:rPr>
        <w:t xml:space="preserve">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3EE27EEA"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it’s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E718C3">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2022)","noteIndex":0},"citationItems":[{"id":360,"uris":["http://zotero.org/users/3616650/items/E95XHJGA"],"uri":["http://zotero.org/users/3616650/items/E95XHJGA"],"itemData":{"id":360,"type":"chapter","abstract":"Sitting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 xml:space="preserve">(Zubair and </w:t>
      </w:r>
      <w:proofErr w:type="spellStart"/>
      <w:r w:rsidR="00E718C3" w:rsidRPr="00E718C3">
        <w:rPr>
          <w:rFonts w:ascii="Times New Roman" w:hAnsi="Times New Roman" w:cs="Times New Roman"/>
          <w:sz w:val="24"/>
        </w:rPr>
        <w:t>Nijamdeen</w:t>
      </w:r>
      <w:proofErr w:type="spellEnd"/>
      <w:r w:rsidR="00E718C3" w:rsidRPr="00E718C3">
        <w:rPr>
          <w:rFonts w:ascii="Times New Roman" w:hAnsi="Times New Roman" w:cs="Times New Roman"/>
          <w:sz w:val="24"/>
        </w:rPr>
        <w:t>,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proofErr w:type="spellStart"/>
      <w:r w:rsidR="009526E4">
        <w:rPr>
          <w:rFonts w:ascii="Times New Roman" w:hAnsi="Times New Roman" w:cs="Times New Roman"/>
          <w:sz w:val="24"/>
          <w:szCs w:val="24"/>
        </w:rPr>
        <w:t>Attol</w:t>
      </w:r>
      <w:proofErr w:type="spellEnd"/>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2891BB0F"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1908F7">
        <w:rPr>
          <w:rFonts w:ascii="Times New Roman" w:hAnsi="Times New Roman" w:cs="Times New Roman"/>
          <w:b/>
          <w:sz w:val="24"/>
          <w:szCs w:val="24"/>
        </w:rPr>
        <w:t>4</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9C1E538" w14:textId="1E838D15" w:rsidR="0065508C" w:rsidRDefault="0065508C" w:rsidP="007D6528">
      <w:pPr>
        <w:jc w:val="center"/>
        <w:rPr>
          <w:rFonts w:ascii="Times New Roman" w:hAnsi="Times New Roman" w:cs="Times New Roman"/>
          <w:sz w:val="24"/>
          <w:szCs w:val="24"/>
        </w:rPr>
      </w:pPr>
    </w:p>
    <w:p w14:paraId="6EE73731" w14:textId="41A68316"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lastRenderedPageBreak/>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2014)","noteIndex":0},"citationItems":[{"id":361,"uris":["http://zotero.org/users/3616650/items/8X9JYUIE"],"uri":["http://zotero.org/users/3616650/items/8X9JYUIE"],"itemData":{"id":361,"type":"article-journal","container-title":"Proceedings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(Prudhomme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501FAD">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2020)","noteIndex":0},"citationItems":[{"id":322,"uris":["http://zotero.org/users/3616650/items/DACGL2H5"],"uri":["http://zotero.org/users/3616650/items/DACGL2H5"],"itemData":{"id":322,"type":"article-journal","abstract":"North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 touristic services, worldwide. </w:t>
      </w:r>
      <w:r w:rsidR="00E20060">
        <w:rPr>
          <w:rFonts w:ascii="Times New Roman" w:hAnsi="Times New Roman" w:cs="Times New Roman"/>
          <w:sz w:val="24"/>
          <w:szCs w:val="24"/>
        </w:rPr>
        <w:t xml:space="preserve"> </w:t>
      </w:r>
    </w:p>
    <w:p w14:paraId="2BFFBCD5" w14:textId="59565BD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12FBF">
        <w:rPr>
          <w:rFonts w:ascii="Times New Roman" w:hAnsi="Times New Roman" w:cs="Times New Roman"/>
          <w:sz w:val="24"/>
          <w:szCs w:val="24"/>
        </w:rPr>
        <w:instrText xml:space="preserve"> ADDIN ZOTERO_ITEM CSL_CITATION {"citationID":"nVV50HH5","properties":{"formattedCitation":"(Statista, 2022)","plainCitation":"(Statista, 2022)","noteIndex":0},"citationItems":[{"id":369,"uris":["http://zotero.org/users/3616650/items/9EWNFRUW"],"uri":["http://zotero.org/users/3616650/items/9EWNFRUW"],"itemData":{"id":369,"type":"webpage","abstract":"In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7E4BF2">
        <w:rPr>
          <w:rFonts w:ascii="Times New Roman" w:hAnsi="Times New Roman" w:cs="Times New Roman"/>
          <w:sz w:val="24"/>
          <w:szCs w:val="24"/>
        </w:rPr>
        <w:instrText xml:space="preserve"> ADDIN ZOTERO_ITEM CSL_CITATION {"citationID":"PnrSVVvO","properties":{"formattedCitation":"(Sternberg, 2012)","plainCitation":"(Sternberg, 2012)","noteIndex":0},"citationItems":[{"id":367,"uris":["http://zotero.org/users/3616650/items/TS9AI949"],"uri":["http://zotero.org/users/3616650/items/TS9AI949"],"itemData":{"id":367,"type":"article-journal","abstract":"In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A412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2021)","noteIndex":0},"citationItems":[{"id":365,"uris":["http://zotero.org/users/3616650/items/5NNJ4RTM"],"uri":["http://zotero.org/users/3616650/items/5NNJ4RTM"],"itemData":{"id":365,"type":"article-journal","abstract":"China's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363,"uris":["http://zotero.org/users/3616650/items/QC7NRFQQ"],"uri":["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C5081E" w14:textId="658FBE01" w:rsidR="003C27EC" w:rsidRDefault="008120CF" w:rsidP="001C7228">
      <w:pPr>
        <w:jc w:val="center"/>
        <w:rPr>
          <w:rFonts w:ascii="Times New Roman" w:hAnsi="Times New Roman" w:cs="Times New Roman"/>
          <w:sz w:val="24"/>
          <w:szCs w:val="24"/>
        </w:rPr>
      </w:pPr>
      <w:r w:rsidRPr="008120CF">
        <w:rPr>
          <w:rFonts w:ascii="Times New Roman" w:hAnsi="Times New Roman" w:cs="Times New Roman"/>
          <w:b/>
          <w:bCs/>
          <w:sz w:val="24"/>
          <w:szCs w:val="24"/>
        </w:rPr>
        <w:t>Figure 5:</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w:t>
      </w:r>
      <w:r>
        <w:rPr>
          <w:rFonts w:ascii="Times New Roman" w:hAnsi="Times New Roman" w:cs="Times New Roman"/>
          <w:sz w:val="24"/>
          <w:szCs w:val="24"/>
        </w:rPr>
        <w:t xml:space="preserve"> decomposition by final major consumption categories. </w:t>
      </w:r>
    </w:p>
    <w:p w14:paraId="7070F36C" w14:textId="62F309C4" w:rsidR="00BB17BF" w:rsidRDefault="002653A9" w:rsidP="00C66BB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From a regional perspective, </w:t>
      </w:r>
      <w:r w:rsidR="00BB17BF">
        <w:rPr>
          <w:rFonts w:ascii="Times New Roman" w:hAnsi="Times New Roman" w:cs="Times New Roman"/>
          <w:sz w:val="24"/>
          <w:szCs w:val="24"/>
        </w:rPr>
        <w:t>Africa</w:t>
      </w:r>
      <w:r w:rsidR="00843EAD">
        <w:rPr>
          <w:rFonts w:ascii="Times New Roman" w:hAnsi="Times New Roman" w:cs="Times New Roman"/>
          <w:sz w:val="24"/>
          <w:szCs w:val="24"/>
        </w:rPr>
        <w:t xml:space="preserve"> …. </w:t>
      </w:r>
    </w:p>
    <w:p w14:paraId="20CA8A68" w14:textId="152C8855" w:rsidR="00843EAD" w:rsidRDefault="00843EAD" w:rsidP="00C66BB3">
      <w:pPr>
        <w:jc w:val="both"/>
        <w:rPr>
          <w:rFonts w:ascii="Times New Roman" w:hAnsi="Times New Roman" w:cs="Times New Roman"/>
          <w:sz w:val="24"/>
          <w:szCs w:val="24"/>
        </w:rPr>
      </w:pPr>
    </w:p>
    <w:p w14:paraId="6876E278" w14:textId="33DAFB46" w:rsidR="00843EAD" w:rsidRDefault="00843EAD" w:rsidP="00C66BB3">
      <w:pPr>
        <w:jc w:val="both"/>
        <w:rPr>
          <w:rFonts w:ascii="Times New Roman" w:hAnsi="Times New Roman" w:cs="Times New Roman"/>
          <w:sz w:val="24"/>
          <w:szCs w:val="24"/>
        </w:rPr>
      </w:pPr>
    </w:p>
    <w:p w14:paraId="72E6728F" w14:textId="0DC5D8C1" w:rsidR="00843EAD" w:rsidRDefault="00843EAD" w:rsidP="00C66BB3">
      <w:pPr>
        <w:jc w:val="both"/>
        <w:rPr>
          <w:rFonts w:ascii="Times New Roman" w:hAnsi="Times New Roman" w:cs="Times New Roman"/>
          <w:sz w:val="24"/>
          <w:szCs w:val="24"/>
        </w:rPr>
      </w:pPr>
    </w:p>
    <w:p w14:paraId="7A1920E0" w14:textId="310F3D7E" w:rsidR="00843EAD" w:rsidRDefault="00843EAD" w:rsidP="00C66BB3">
      <w:pPr>
        <w:jc w:val="both"/>
        <w:rPr>
          <w:rFonts w:ascii="Times New Roman" w:hAnsi="Times New Roman" w:cs="Times New Roman"/>
          <w:sz w:val="24"/>
          <w:szCs w:val="24"/>
        </w:rPr>
      </w:pPr>
    </w:p>
    <w:p w14:paraId="30B6D807" w14:textId="718A426E" w:rsidR="00843EAD" w:rsidRDefault="00843EAD" w:rsidP="00C66BB3">
      <w:pPr>
        <w:jc w:val="both"/>
        <w:rPr>
          <w:rFonts w:ascii="Times New Roman" w:hAnsi="Times New Roman" w:cs="Times New Roman"/>
          <w:sz w:val="24"/>
          <w:szCs w:val="24"/>
        </w:rPr>
      </w:pPr>
    </w:p>
    <w:p w14:paraId="60237783" w14:textId="77777777" w:rsidR="00843EAD" w:rsidRDefault="00843EAD" w:rsidP="00C66BB3">
      <w:pPr>
        <w:jc w:val="both"/>
        <w:rPr>
          <w:rFonts w:ascii="Times New Roman" w:hAnsi="Times New Roman" w:cs="Times New Roman"/>
          <w:sz w:val="24"/>
          <w:szCs w:val="24"/>
        </w:rPr>
      </w:pPr>
    </w:p>
    <w:p w14:paraId="37AD7ABA" w14:textId="5B09ACA1" w:rsidR="00C7589B" w:rsidRDefault="00262BB8" w:rsidP="00C66BB3">
      <w:pPr>
        <w:jc w:val="both"/>
        <w:rPr>
          <w:rFonts w:ascii="Times New Roman" w:hAnsi="Times New Roman" w:cs="Times New Roman"/>
          <w:sz w:val="24"/>
          <w:szCs w:val="24"/>
        </w:rPr>
      </w:pPr>
      <w:r>
        <w:rPr>
          <w:rFonts w:ascii="Times New Roman" w:hAnsi="Times New Roman" w:cs="Times New Roman"/>
          <w:sz w:val="24"/>
          <w:szCs w:val="24"/>
        </w:rPr>
        <w:t xml:space="preserve">Decomposing the water footprint by major final consumption categories show that </w:t>
      </w:r>
    </w:p>
    <w:p w14:paraId="0133EDEA" w14:textId="403ACE6C" w:rsidR="008120CF" w:rsidRDefault="008120CF" w:rsidP="002653A9">
      <w:pPr>
        <w:jc w:val="both"/>
        <w:rPr>
          <w:rFonts w:ascii="Times New Roman" w:hAnsi="Times New Roman" w:cs="Times New Roman"/>
          <w:sz w:val="24"/>
          <w:szCs w:val="24"/>
        </w:rPr>
      </w:pPr>
    </w:p>
    <w:p w14:paraId="2B0DE9B7" w14:textId="77777777" w:rsidR="008120CF" w:rsidRDefault="008120CF" w:rsidP="001C7228">
      <w:pPr>
        <w:jc w:val="center"/>
        <w:rPr>
          <w:rFonts w:ascii="Times New Roman" w:hAnsi="Times New Roman" w:cs="Times New Roman"/>
          <w:sz w:val="24"/>
          <w:szCs w:val="24"/>
        </w:rPr>
      </w:pPr>
    </w:p>
    <w:p w14:paraId="09DCAF2E" w14:textId="53955855" w:rsidR="001D0B8E" w:rsidRDefault="008956C2" w:rsidP="001C722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AA3A0" wp14:editId="20952DC5">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06.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2393BAB" w14:textId="77777777" w:rsidR="001D0B8E" w:rsidRDefault="001D0B8E" w:rsidP="001C7228">
      <w:pPr>
        <w:jc w:val="center"/>
        <w:rPr>
          <w:rFonts w:ascii="Times New Roman" w:hAnsi="Times New Roman" w:cs="Times New Roman"/>
          <w:sz w:val="24"/>
          <w:szCs w:val="24"/>
        </w:rPr>
      </w:pPr>
    </w:p>
    <w:p w14:paraId="19C54596" w14:textId="77777777" w:rsidR="00980BEC" w:rsidRDefault="00980BEC" w:rsidP="001C7228">
      <w:pPr>
        <w:jc w:val="center"/>
        <w:rPr>
          <w:rFonts w:ascii="Times New Roman" w:hAnsi="Times New Roman" w:cs="Times New Roman"/>
          <w:sz w:val="24"/>
          <w:szCs w:val="24"/>
        </w:rPr>
      </w:pPr>
    </w:p>
    <w:p w14:paraId="400B5C0A" w14:textId="77777777" w:rsidR="00980BEC" w:rsidRDefault="00980BEC" w:rsidP="001C7228">
      <w:pPr>
        <w:jc w:val="center"/>
        <w:rPr>
          <w:rFonts w:ascii="Times New Roman" w:hAnsi="Times New Roman" w:cs="Times New Roman"/>
          <w:sz w:val="24"/>
          <w:szCs w:val="24"/>
        </w:rPr>
      </w:pPr>
    </w:p>
    <w:p w14:paraId="0ED6CF97" w14:textId="77777777" w:rsidR="00980BEC" w:rsidRDefault="00980BEC" w:rsidP="001C7228">
      <w:pPr>
        <w:jc w:val="center"/>
        <w:rPr>
          <w:rFonts w:ascii="Times New Roman" w:hAnsi="Times New Roman" w:cs="Times New Roman"/>
          <w:sz w:val="24"/>
          <w:szCs w:val="24"/>
        </w:rPr>
      </w:pPr>
    </w:p>
    <w:p w14:paraId="5D6E3364" w14:textId="77777777" w:rsidR="003B3EC6" w:rsidRPr="00EB2129" w:rsidRDefault="003B3EC6" w:rsidP="001B6AFE">
      <w:pPr>
        <w:rPr>
          <w:rFonts w:ascii="Times New Roman" w:hAnsi="Times New Roman" w:cs="Times New Roman"/>
          <w:sz w:val="24"/>
          <w:szCs w:val="24"/>
        </w:rPr>
      </w:pPr>
    </w:p>
    <w:p w14:paraId="0487BEE2" w14:textId="77777777" w:rsidR="00E51A01" w:rsidRPr="00EB2129" w:rsidRDefault="00E51A01" w:rsidP="00EB2129">
      <w:pPr>
        <w:jc w:val="both"/>
        <w:rPr>
          <w:rFonts w:ascii="Times New Roman" w:hAnsi="Times New Roman" w:cs="Times New Roman"/>
          <w:b/>
          <w:sz w:val="24"/>
          <w:szCs w:val="24"/>
        </w:rPr>
      </w:pPr>
    </w:p>
    <w:p w14:paraId="796782C8" w14:textId="49CB73A6" w:rsidR="00A53491" w:rsidRDefault="00C736B6" w:rsidP="00A53491">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V</w:t>
      </w:r>
      <w:r w:rsidR="006259B0">
        <w:rPr>
          <w:rFonts w:ascii="Times New Roman" w:hAnsi="Times New Roman" w:cs="Times New Roman"/>
          <w:b/>
          <w:sz w:val="24"/>
          <w:szCs w:val="24"/>
        </w:rPr>
        <w:t>irtual water</w:t>
      </w:r>
      <w:r w:rsidR="00A53491" w:rsidRPr="00A53491">
        <w:rPr>
          <w:rFonts w:ascii="Times New Roman" w:hAnsi="Times New Roman" w:cs="Times New Roman"/>
          <w:b/>
          <w:sz w:val="24"/>
          <w:szCs w:val="24"/>
        </w:rPr>
        <w:t xml:space="preserve"> policy: Hotspots and architectures of handicaps</w:t>
      </w:r>
    </w:p>
    <w:p w14:paraId="131133C3" w14:textId="63FA66C7" w:rsidR="00A53491" w:rsidRDefault="00C707A2" w:rsidP="008D4D6D">
      <w:pPr>
        <w:jc w:val="both"/>
        <w:rPr>
          <w:rFonts w:ascii="Times New Roman" w:hAnsi="Times New Roman" w:cs="Times New Roman"/>
          <w:sz w:val="24"/>
          <w:szCs w:val="24"/>
        </w:rPr>
      </w:pPr>
      <w:r>
        <w:rPr>
          <w:rFonts w:ascii="Times New Roman" w:hAnsi="Times New Roman" w:cs="Times New Roman"/>
          <w:sz w:val="24"/>
          <w:szCs w:val="24"/>
        </w:rPr>
        <w:t>Water is not only a unique problem, but instead it is a part of a holistic complex system denoted Water-Food-Energy nexus. Therefore, actions that are placed on water are also affecting the other two</w:t>
      </w:r>
      <w:r w:rsidR="007E71DB">
        <w:rPr>
          <w:rFonts w:ascii="Times New Roman" w:hAnsi="Times New Roman" w:cs="Times New Roman"/>
          <w:sz w:val="24"/>
          <w:szCs w:val="24"/>
        </w:rPr>
        <w:t xml:space="preserve"> sub-systems (energy and food). </w:t>
      </w:r>
    </w:p>
    <w:p w14:paraId="18CDDCD0" w14:textId="77777777" w:rsidR="006356F5" w:rsidRDefault="006356F5" w:rsidP="008D4D6D">
      <w:pPr>
        <w:jc w:val="both"/>
        <w:rPr>
          <w:rFonts w:ascii="Times New Roman" w:hAnsi="Times New Roman" w:cs="Times New Roman"/>
          <w:sz w:val="24"/>
          <w:szCs w:val="24"/>
        </w:rPr>
      </w:pPr>
    </w:p>
    <w:p w14:paraId="3FF174BE" w14:textId="730819AC"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Food </w:t>
      </w:r>
    </w:p>
    <w:p w14:paraId="1EF68990" w14:textId="77777777" w:rsidR="006356F5" w:rsidRDefault="006356F5" w:rsidP="008D4D6D">
      <w:pPr>
        <w:jc w:val="both"/>
        <w:rPr>
          <w:rFonts w:ascii="Times New Roman" w:hAnsi="Times New Roman" w:cs="Times New Roman"/>
          <w:sz w:val="24"/>
          <w:szCs w:val="24"/>
        </w:rPr>
      </w:pPr>
    </w:p>
    <w:p w14:paraId="2C9CDED2" w14:textId="6BCDB853" w:rsidR="006356F5" w:rsidRPr="00E43789" w:rsidRDefault="006356F5"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Transport </w:t>
      </w:r>
    </w:p>
    <w:p w14:paraId="05E98CDD" w14:textId="482C67F9" w:rsidR="006356F5" w:rsidRDefault="00B8389D" w:rsidP="008D4D6D">
      <w:pPr>
        <w:jc w:val="both"/>
        <w:rPr>
          <w:rFonts w:ascii="Times New Roman" w:hAnsi="Times New Roman" w:cs="Times New Roman"/>
          <w:sz w:val="24"/>
          <w:szCs w:val="24"/>
        </w:rPr>
      </w:pPr>
      <w:r>
        <w:rPr>
          <w:rFonts w:ascii="Times New Roman" w:hAnsi="Times New Roman" w:cs="Times New Roman"/>
          <w:sz w:val="24"/>
          <w:szCs w:val="24"/>
        </w:rPr>
        <w:t>The Australian Industry Group (AIG) further discusses</w:t>
      </w:r>
    </w:p>
    <w:p w14:paraId="6A9D9A17" w14:textId="77777777" w:rsidR="00B8389D" w:rsidRDefault="00B8389D" w:rsidP="008D4D6D">
      <w:pPr>
        <w:jc w:val="both"/>
        <w:rPr>
          <w:rFonts w:ascii="Times New Roman" w:hAnsi="Times New Roman" w:cs="Times New Roman"/>
          <w:sz w:val="24"/>
          <w:szCs w:val="24"/>
        </w:rPr>
      </w:pPr>
    </w:p>
    <w:p w14:paraId="4E253147" w14:textId="310BE5B6" w:rsidR="006356F5" w:rsidRPr="00E43789" w:rsidRDefault="00E43789" w:rsidP="008D4D6D">
      <w:pPr>
        <w:jc w:val="both"/>
        <w:rPr>
          <w:rFonts w:ascii="Times New Roman" w:hAnsi="Times New Roman" w:cs="Times New Roman"/>
          <w:b/>
          <w:sz w:val="24"/>
          <w:szCs w:val="24"/>
        </w:rPr>
      </w:pPr>
      <w:r w:rsidRPr="00E43789">
        <w:rPr>
          <w:rFonts w:ascii="Times New Roman" w:hAnsi="Times New Roman" w:cs="Times New Roman"/>
          <w:b/>
          <w:sz w:val="24"/>
          <w:szCs w:val="24"/>
        </w:rPr>
        <w:t xml:space="preserve">Energy </w:t>
      </w:r>
    </w:p>
    <w:p w14:paraId="66F71C77" w14:textId="77777777" w:rsidR="00E43789" w:rsidRDefault="00E43789" w:rsidP="008D4D6D">
      <w:pPr>
        <w:jc w:val="both"/>
        <w:rPr>
          <w:rFonts w:ascii="Times New Roman" w:hAnsi="Times New Roman" w:cs="Times New Roman"/>
          <w:sz w:val="24"/>
          <w:szCs w:val="24"/>
        </w:rPr>
      </w:pPr>
    </w:p>
    <w:p w14:paraId="59D2A9DC" w14:textId="77777777" w:rsidR="00DC08C0" w:rsidRDefault="00DC08C0" w:rsidP="008D4D6D">
      <w:pPr>
        <w:jc w:val="both"/>
        <w:rPr>
          <w:rFonts w:ascii="Times New Roman" w:hAnsi="Times New Roman" w:cs="Times New Roman"/>
          <w:sz w:val="24"/>
          <w:szCs w:val="24"/>
        </w:rPr>
      </w:pP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0D2AEC59" w14:textId="4EABE08F" w:rsidR="008F33D1"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p>
    <w:p w14:paraId="4992EBFF" w14:textId="31D19530" w:rsidR="008F33D1" w:rsidRPr="002A1FEC"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w:t>
      </w:r>
      <w:proofErr w:type="gramStart"/>
      <w:r w:rsidR="00697965">
        <w:rPr>
          <w:rFonts w:ascii="Times New Roman" w:hAnsi="Times New Roman" w:cs="Times New Roman"/>
          <w:sz w:val="24"/>
          <w:szCs w:val="24"/>
        </w:rPr>
        <w:t>in order to</w:t>
      </w:r>
      <w:proofErr w:type="gramEnd"/>
      <w:r w:rsidR="00697965">
        <w:rPr>
          <w:rFonts w:ascii="Times New Roman" w:hAnsi="Times New Roman" w:cs="Times New Roman"/>
          <w:sz w:val="24"/>
          <w:szCs w:val="24"/>
        </w:rPr>
        <w:t xml:space="preserve">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766D4638" w14:textId="77777777" w:rsidR="00EB5C37" w:rsidRPr="00EB5C37" w:rsidRDefault="00EB5C37" w:rsidP="00924CC3">
      <w:pPr>
        <w:jc w:val="both"/>
        <w:rPr>
          <w:rFonts w:ascii="Times New Roman" w:hAnsi="Times New Roman" w:cs="Times New Roman"/>
          <w:b/>
          <w:sz w:val="24"/>
          <w:szCs w:val="24"/>
        </w:rPr>
      </w:pP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18D39814" w14:textId="77777777" w:rsidR="00612FBF" w:rsidRPr="00612FBF" w:rsidRDefault="001A5968" w:rsidP="00612FBF">
      <w:pPr>
        <w:pStyle w:val="Bibliography"/>
        <w:rPr>
          <w:rFonts w:ascii="Times New Roman" w:hAnsi="Times New Roman" w:cs="Times New Roman"/>
          <w:sz w:val="24"/>
        </w:rPr>
      </w:pPr>
      <w:r>
        <w:fldChar w:fldCharType="begin"/>
      </w:r>
      <w:r w:rsidR="00612FBF">
        <w:instrText xml:space="preserve"> ADDIN ZOTERO_BIBL {"uncited":[],"omitted":[],"custom":[]} CSL_BIBLIOGRAPHY </w:instrText>
      </w:r>
      <w:r>
        <w:fldChar w:fldCharType="separate"/>
      </w:r>
      <w:proofErr w:type="spellStart"/>
      <w:r w:rsidR="00612FBF" w:rsidRPr="00612FBF">
        <w:rPr>
          <w:rFonts w:ascii="Times New Roman" w:hAnsi="Times New Roman" w:cs="Times New Roman"/>
          <w:sz w:val="24"/>
        </w:rPr>
        <w:t>Bucchignani</w:t>
      </w:r>
      <w:proofErr w:type="spellEnd"/>
      <w:r w:rsidR="00612FBF" w:rsidRPr="00612FBF">
        <w:rPr>
          <w:rFonts w:ascii="Times New Roman" w:hAnsi="Times New Roman" w:cs="Times New Roman"/>
          <w:sz w:val="24"/>
        </w:rPr>
        <w:t xml:space="preserve">, E., </w:t>
      </w:r>
      <w:proofErr w:type="spellStart"/>
      <w:r w:rsidR="00612FBF" w:rsidRPr="00612FBF">
        <w:rPr>
          <w:rFonts w:ascii="Times New Roman" w:hAnsi="Times New Roman" w:cs="Times New Roman"/>
          <w:sz w:val="24"/>
        </w:rPr>
        <w:t>Mercogliano</w:t>
      </w:r>
      <w:proofErr w:type="spellEnd"/>
      <w:r w:rsidR="00612FBF" w:rsidRPr="00612FBF">
        <w:rPr>
          <w:rFonts w:ascii="Times New Roman" w:hAnsi="Times New Roman" w:cs="Times New Roman"/>
          <w:sz w:val="24"/>
        </w:rPr>
        <w:t xml:space="preserve">, P., </w:t>
      </w:r>
      <w:proofErr w:type="spellStart"/>
      <w:r w:rsidR="00612FBF" w:rsidRPr="00612FBF">
        <w:rPr>
          <w:rFonts w:ascii="Times New Roman" w:hAnsi="Times New Roman" w:cs="Times New Roman"/>
          <w:sz w:val="24"/>
        </w:rPr>
        <w:t>Panitz</w:t>
      </w:r>
      <w:proofErr w:type="spellEnd"/>
      <w:r w:rsidR="00612FBF" w:rsidRPr="00612FBF">
        <w:rPr>
          <w:rFonts w:ascii="Times New Roman" w:hAnsi="Times New Roman" w:cs="Times New Roman"/>
          <w:sz w:val="24"/>
        </w:rPr>
        <w:t xml:space="preserve">, H.-J., </w:t>
      </w:r>
      <w:proofErr w:type="spellStart"/>
      <w:r w:rsidR="00612FBF" w:rsidRPr="00612FBF">
        <w:rPr>
          <w:rFonts w:ascii="Times New Roman" w:hAnsi="Times New Roman" w:cs="Times New Roman"/>
          <w:sz w:val="24"/>
        </w:rPr>
        <w:t>Montesarchio</w:t>
      </w:r>
      <w:proofErr w:type="spellEnd"/>
      <w:r w:rsidR="00612FBF" w:rsidRPr="00612FBF">
        <w:rPr>
          <w:rFonts w:ascii="Times New Roman" w:hAnsi="Times New Roman" w:cs="Times New Roman"/>
          <w:sz w:val="24"/>
        </w:rPr>
        <w:t>, M., 2018. Climate change projections for the Middle East–North Africa domain with COSMO-CLM at different spatial resolutions. Advances in Climate Change Research, Including special topic on China Energy Modeling Forum 9, 66–80. https://doi.org/10.1016/j.accre.2018.01.004</w:t>
      </w:r>
    </w:p>
    <w:p w14:paraId="087DF563"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Collins, M., </w:t>
      </w:r>
      <w:proofErr w:type="spellStart"/>
      <w:r w:rsidRPr="00612FBF">
        <w:rPr>
          <w:rFonts w:ascii="Times New Roman" w:hAnsi="Times New Roman" w:cs="Times New Roman"/>
          <w:sz w:val="24"/>
        </w:rPr>
        <w:t>Knutti</w:t>
      </w:r>
      <w:proofErr w:type="spellEnd"/>
      <w:r w:rsidRPr="00612FBF">
        <w:rPr>
          <w:rFonts w:ascii="Times New Roman" w:hAnsi="Times New Roman" w:cs="Times New Roman"/>
          <w:sz w:val="24"/>
        </w:rPr>
        <w:t xml:space="preserve">, R., </w:t>
      </w:r>
      <w:proofErr w:type="spellStart"/>
      <w:r w:rsidRPr="00612FBF">
        <w:rPr>
          <w:rFonts w:ascii="Times New Roman" w:hAnsi="Times New Roman" w:cs="Times New Roman"/>
          <w:sz w:val="24"/>
        </w:rPr>
        <w:t>Arblaster</w:t>
      </w:r>
      <w:proofErr w:type="spellEnd"/>
      <w:r w:rsidRPr="00612FBF">
        <w:rPr>
          <w:rFonts w:ascii="Times New Roman" w:hAnsi="Times New Roman" w:cs="Times New Roman"/>
          <w:sz w:val="24"/>
        </w:rPr>
        <w:t xml:space="preserve">, J., Dufresne, J.-L., </w:t>
      </w:r>
      <w:proofErr w:type="spellStart"/>
      <w:r w:rsidRPr="00612FBF">
        <w:rPr>
          <w:rFonts w:ascii="Times New Roman" w:hAnsi="Times New Roman" w:cs="Times New Roman"/>
          <w:sz w:val="24"/>
        </w:rPr>
        <w:t>Fichefet</w:t>
      </w:r>
      <w:proofErr w:type="spellEnd"/>
      <w:r w:rsidRPr="00612FBF">
        <w:rPr>
          <w:rFonts w:ascii="Times New Roman" w:hAnsi="Times New Roman" w:cs="Times New Roman"/>
          <w:sz w:val="24"/>
        </w:rPr>
        <w:t xml:space="preserve">, T., </w:t>
      </w:r>
      <w:proofErr w:type="spellStart"/>
      <w:r w:rsidRPr="00612FBF">
        <w:rPr>
          <w:rFonts w:ascii="Times New Roman" w:hAnsi="Times New Roman" w:cs="Times New Roman"/>
          <w:sz w:val="24"/>
        </w:rPr>
        <w:t>Friedlingstein</w:t>
      </w:r>
      <w:proofErr w:type="spellEnd"/>
      <w:r w:rsidRPr="00612FBF">
        <w:rPr>
          <w:rFonts w:ascii="Times New Roman" w:hAnsi="Times New Roman" w:cs="Times New Roman"/>
          <w:sz w:val="24"/>
        </w:rPr>
        <w:t xml:space="preserve">, P., Gao, X., Gutowski, W.J., Johns, T., </w:t>
      </w:r>
      <w:proofErr w:type="spellStart"/>
      <w:r w:rsidRPr="00612FBF">
        <w:rPr>
          <w:rFonts w:ascii="Times New Roman" w:hAnsi="Times New Roman" w:cs="Times New Roman"/>
          <w:sz w:val="24"/>
        </w:rPr>
        <w:t>Krinner</w:t>
      </w:r>
      <w:proofErr w:type="spellEnd"/>
      <w:r w:rsidRPr="00612FBF">
        <w:rPr>
          <w:rFonts w:ascii="Times New Roman" w:hAnsi="Times New Roman" w:cs="Times New Roman"/>
          <w:sz w:val="24"/>
        </w:rPr>
        <w:t xml:space="preserve">, G., </w:t>
      </w:r>
      <w:proofErr w:type="spellStart"/>
      <w:r w:rsidRPr="00612FBF">
        <w:rPr>
          <w:rFonts w:ascii="Times New Roman" w:hAnsi="Times New Roman" w:cs="Times New Roman"/>
          <w:sz w:val="24"/>
        </w:rPr>
        <w:t>Shongwe</w:t>
      </w:r>
      <w:proofErr w:type="spellEnd"/>
      <w:r w:rsidRPr="00612FBF">
        <w:rPr>
          <w:rFonts w:ascii="Times New Roman" w:hAnsi="Times New Roman" w:cs="Times New Roman"/>
          <w:sz w:val="24"/>
        </w:rPr>
        <w:t xml:space="preserve">, M., Tebaldi, C., Weaver, A.J., </w:t>
      </w:r>
      <w:proofErr w:type="spellStart"/>
      <w:r w:rsidRPr="00612FBF">
        <w:rPr>
          <w:rFonts w:ascii="Times New Roman" w:hAnsi="Times New Roman" w:cs="Times New Roman"/>
          <w:sz w:val="24"/>
        </w:rPr>
        <w:t>Wehner</w:t>
      </w:r>
      <w:proofErr w:type="spellEnd"/>
      <w:r w:rsidRPr="00612FBF">
        <w:rPr>
          <w:rFonts w:ascii="Times New Roman" w:hAnsi="Times New Roman" w:cs="Times New Roman"/>
          <w:sz w:val="24"/>
        </w:rPr>
        <w:t xml:space="preserve">, M.F., Allen, M.R., Andrews, T., </w:t>
      </w:r>
      <w:proofErr w:type="spellStart"/>
      <w:r w:rsidRPr="00612FBF">
        <w:rPr>
          <w:rFonts w:ascii="Times New Roman" w:hAnsi="Times New Roman" w:cs="Times New Roman"/>
          <w:sz w:val="24"/>
        </w:rPr>
        <w:t>Beyerle</w:t>
      </w:r>
      <w:proofErr w:type="spellEnd"/>
      <w:r w:rsidRPr="00612FBF">
        <w:rPr>
          <w:rFonts w:ascii="Times New Roman" w:hAnsi="Times New Roman" w:cs="Times New Roman"/>
          <w:sz w:val="24"/>
        </w:rPr>
        <w:t xml:space="preserve">, U., </w:t>
      </w:r>
      <w:proofErr w:type="spellStart"/>
      <w:r w:rsidRPr="00612FBF">
        <w:rPr>
          <w:rFonts w:ascii="Times New Roman" w:hAnsi="Times New Roman" w:cs="Times New Roman"/>
          <w:sz w:val="24"/>
        </w:rPr>
        <w:t>Bitz</w:t>
      </w:r>
      <w:proofErr w:type="spellEnd"/>
      <w:r w:rsidRPr="00612FBF">
        <w:rPr>
          <w:rFonts w:ascii="Times New Roman" w:hAnsi="Times New Roman" w:cs="Times New Roman"/>
          <w:sz w:val="24"/>
        </w:rPr>
        <w:t xml:space="preserve">, C.M., Bony, S., Booth, B.B.B., 2013. Long-term Climate Change: Projections, </w:t>
      </w:r>
      <w:proofErr w:type="gramStart"/>
      <w:r w:rsidRPr="00612FBF">
        <w:rPr>
          <w:rFonts w:ascii="Times New Roman" w:hAnsi="Times New Roman" w:cs="Times New Roman"/>
          <w:sz w:val="24"/>
        </w:rPr>
        <w:t>Commitments</w:t>
      </w:r>
      <w:proofErr w:type="gramEnd"/>
      <w:r w:rsidRPr="00612FBF">
        <w:rPr>
          <w:rFonts w:ascii="Times New Roman" w:hAnsi="Times New Roman" w:cs="Times New Roman"/>
          <w:sz w:val="24"/>
        </w:rPr>
        <w:t xml:space="preserve"> and Irreversibility. Climate </w:t>
      </w:r>
      <w:r w:rsidRPr="00612FBF">
        <w:rPr>
          <w:rFonts w:ascii="Times New Roman" w:hAnsi="Times New Roman" w:cs="Times New Roman"/>
          <w:sz w:val="24"/>
        </w:rPr>
        <w:lastRenderedPageBreak/>
        <w:t>Change 2013 - The Physical Science Basis: Contribution of Working Group I to the Fifth Assessment Report of the Intergovernmental Panel on Climate Change 1029–1136.</w:t>
      </w:r>
    </w:p>
    <w:p w14:paraId="633B7A54"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Cook, B.I., </w:t>
      </w:r>
      <w:proofErr w:type="spellStart"/>
      <w:r w:rsidRPr="00612FBF">
        <w:rPr>
          <w:rFonts w:ascii="Times New Roman" w:hAnsi="Times New Roman" w:cs="Times New Roman"/>
          <w:sz w:val="24"/>
        </w:rPr>
        <w:t>Anchukaitis</w:t>
      </w:r>
      <w:proofErr w:type="spellEnd"/>
      <w:r w:rsidRPr="00612FBF">
        <w:rPr>
          <w:rFonts w:ascii="Times New Roman" w:hAnsi="Times New Roman" w:cs="Times New Roman"/>
          <w:sz w:val="24"/>
        </w:rPr>
        <w:t xml:space="preserve">, K.J., </w:t>
      </w:r>
      <w:proofErr w:type="spellStart"/>
      <w:r w:rsidRPr="00612FBF">
        <w:rPr>
          <w:rFonts w:ascii="Times New Roman" w:hAnsi="Times New Roman" w:cs="Times New Roman"/>
          <w:sz w:val="24"/>
        </w:rPr>
        <w:t>Touchan</w:t>
      </w:r>
      <w:proofErr w:type="spellEnd"/>
      <w:r w:rsidRPr="00612FBF">
        <w:rPr>
          <w:rFonts w:ascii="Times New Roman" w:hAnsi="Times New Roman" w:cs="Times New Roman"/>
          <w:sz w:val="24"/>
        </w:rPr>
        <w:t>, R., Meko, D.M., Cook, E.R., 2016. Spatiotemporal drought variability in the Mediterranean over the last 900 years. Journal of Geophysical Research: Atmospheres 121, 2060–2074. https://doi.org/10.1002/2015JD023929</w:t>
      </w:r>
    </w:p>
    <w:p w14:paraId="7BD0DE86"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Diffenbaugh</w:t>
      </w:r>
      <w:proofErr w:type="spellEnd"/>
      <w:r w:rsidRPr="00612FBF">
        <w:rPr>
          <w:rFonts w:ascii="Times New Roman" w:hAnsi="Times New Roman" w:cs="Times New Roman"/>
          <w:sz w:val="24"/>
        </w:rPr>
        <w:t>, N.S., Giorgi, F., 2012. Climate change hotspots in the CMIP5 global climate model ensemble. Climatic Change 114, 813–822. https://doi.org/10.1007/s10584-012-0570-x</w:t>
      </w:r>
    </w:p>
    <w:p w14:paraId="16F5BE1B"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Droogers</w:t>
      </w:r>
      <w:proofErr w:type="spellEnd"/>
      <w:r w:rsidRPr="00612FBF">
        <w:rPr>
          <w:rFonts w:ascii="Times New Roman" w:hAnsi="Times New Roman" w:cs="Times New Roman"/>
          <w:sz w:val="24"/>
        </w:rPr>
        <w:t xml:space="preserve">, P., </w:t>
      </w:r>
      <w:proofErr w:type="spellStart"/>
      <w:r w:rsidRPr="00612FBF">
        <w:rPr>
          <w:rFonts w:ascii="Times New Roman" w:hAnsi="Times New Roman" w:cs="Times New Roman"/>
          <w:sz w:val="24"/>
        </w:rPr>
        <w:t>Immerzeel</w:t>
      </w:r>
      <w:proofErr w:type="spellEnd"/>
      <w:r w:rsidRPr="00612FBF">
        <w:rPr>
          <w:rFonts w:ascii="Times New Roman" w:hAnsi="Times New Roman" w:cs="Times New Roman"/>
          <w:sz w:val="24"/>
        </w:rPr>
        <w:t xml:space="preserve">, W.W., </w:t>
      </w:r>
      <w:proofErr w:type="spellStart"/>
      <w:r w:rsidRPr="00612FBF">
        <w:rPr>
          <w:rFonts w:ascii="Times New Roman" w:hAnsi="Times New Roman" w:cs="Times New Roman"/>
          <w:sz w:val="24"/>
        </w:rPr>
        <w:t>Terink</w:t>
      </w:r>
      <w:proofErr w:type="spellEnd"/>
      <w:r w:rsidRPr="00612FBF">
        <w:rPr>
          <w:rFonts w:ascii="Times New Roman" w:hAnsi="Times New Roman" w:cs="Times New Roman"/>
          <w:sz w:val="24"/>
        </w:rPr>
        <w:t xml:space="preserve">, W., </w:t>
      </w:r>
      <w:proofErr w:type="spellStart"/>
      <w:r w:rsidRPr="00612FBF">
        <w:rPr>
          <w:rFonts w:ascii="Times New Roman" w:hAnsi="Times New Roman" w:cs="Times New Roman"/>
          <w:sz w:val="24"/>
        </w:rPr>
        <w:t>Hoogeveen</w:t>
      </w:r>
      <w:proofErr w:type="spellEnd"/>
      <w:r w:rsidRPr="00612FBF">
        <w:rPr>
          <w:rFonts w:ascii="Times New Roman" w:hAnsi="Times New Roman" w:cs="Times New Roman"/>
          <w:sz w:val="24"/>
        </w:rPr>
        <w:t xml:space="preserve">, J., </w:t>
      </w:r>
      <w:proofErr w:type="spellStart"/>
      <w:r w:rsidRPr="00612FBF">
        <w:rPr>
          <w:rFonts w:ascii="Times New Roman" w:hAnsi="Times New Roman" w:cs="Times New Roman"/>
          <w:sz w:val="24"/>
        </w:rPr>
        <w:t>Bierkens</w:t>
      </w:r>
      <w:proofErr w:type="spellEnd"/>
      <w:r w:rsidRPr="00612FBF">
        <w:rPr>
          <w:rFonts w:ascii="Times New Roman" w:hAnsi="Times New Roman" w:cs="Times New Roman"/>
          <w:sz w:val="24"/>
        </w:rPr>
        <w:t xml:space="preserve">, M.F.P., van Beek, L.P.H., </w:t>
      </w:r>
      <w:proofErr w:type="spellStart"/>
      <w:r w:rsidRPr="00612FBF">
        <w:rPr>
          <w:rFonts w:ascii="Times New Roman" w:hAnsi="Times New Roman" w:cs="Times New Roman"/>
          <w:sz w:val="24"/>
        </w:rPr>
        <w:t>Debele</w:t>
      </w:r>
      <w:proofErr w:type="spellEnd"/>
      <w:r w:rsidRPr="00612FBF">
        <w:rPr>
          <w:rFonts w:ascii="Times New Roman" w:hAnsi="Times New Roman" w:cs="Times New Roman"/>
          <w:sz w:val="24"/>
        </w:rPr>
        <w:t>, B., 2012. Water resources trends in Middle East and North Africa towards 2050. Hydrology and Earth System Sciences 16, 3101–3114. https://doi.org/10.5194/hess-16-3101-2012</w:t>
      </w:r>
    </w:p>
    <w:p w14:paraId="6C8ADC5C"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Fu, T., Xu, C., Yang, L., Hou, S., Xia, Q., 2022. Measurement and driving factors of grey water footprint efficiency in Yangtze River Basin. Science of The Total Environment 802, 149587. https://doi.org/10.1016/j.scitotenv.2021.149587</w:t>
      </w:r>
    </w:p>
    <w:p w14:paraId="2634AB5C"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Haberl, H., </w:t>
      </w:r>
      <w:proofErr w:type="spellStart"/>
      <w:r w:rsidRPr="00612FBF">
        <w:rPr>
          <w:rFonts w:ascii="Times New Roman" w:hAnsi="Times New Roman" w:cs="Times New Roman"/>
          <w:sz w:val="24"/>
        </w:rPr>
        <w:t>Wiedenhofer</w:t>
      </w:r>
      <w:proofErr w:type="spellEnd"/>
      <w:r w:rsidRPr="00612FBF">
        <w:rPr>
          <w:rFonts w:ascii="Times New Roman" w:hAnsi="Times New Roman" w:cs="Times New Roman"/>
          <w:sz w:val="24"/>
        </w:rPr>
        <w:t xml:space="preserve">, D., </w:t>
      </w:r>
      <w:proofErr w:type="spellStart"/>
      <w:r w:rsidRPr="00612FBF">
        <w:rPr>
          <w:rFonts w:ascii="Times New Roman" w:hAnsi="Times New Roman" w:cs="Times New Roman"/>
          <w:sz w:val="24"/>
        </w:rPr>
        <w:t>Pauliuk</w:t>
      </w:r>
      <w:proofErr w:type="spellEnd"/>
      <w:r w:rsidRPr="00612FBF">
        <w:rPr>
          <w:rFonts w:ascii="Times New Roman" w:hAnsi="Times New Roman" w:cs="Times New Roman"/>
          <w:sz w:val="24"/>
        </w:rPr>
        <w:t xml:space="preserve">, S., </w:t>
      </w:r>
      <w:proofErr w:type="spellStart"/>
      <w:r w:rsidRPr="00612FBF">
        <w:rPr>
          <w:rFonts w:ascii="Times New Roman" w:hAnsi="Times New Roman" w:cs="Times New Roman"/>
          <w:sz w:val="24"/>
        </w:rPr>
        <w:t>Krausmann</w:t>
      </w:r>
      <w:proofErr w:type="spellEnd"/>
      <w:r w:rsidRPr="00612FBF">
        <w:rPr>
          <w:rFonts w:ascii="Times New Roman" w:hAnsi="Times New Roman" w:cs="Times New Roman"/>
          <w:sz w:val="24"/>
        </w:rPr>
        <w:t xml:space="preserve">, F., Müller, D.B., Fischer-Kowalski, M., 2019. Contributions of </w:t>
      </w:r>
      <w:proofErr w:type="spellStart"/>
      <w:r w:rsidRPr="00612FBF">
        <w:rPr>
          <w:rFonts w:ascii="Times New Roman" w:hAnsi="Times New Roman" w:cs="Times New Roman"/>
          <w:sz w:val="24"/>
        </w:rPr>
        <w:t>sociometabolic</w:t>
      </w:r>
      <w:proofErr w:type="spellEnd"/>
      <w:r w:rsidRPr="00612FBF">
        <w:rPr>
          <w:rFonts w:ascii="Times New Roman" w:hAnsi="Times New Roman" w:cs="Times New Roman"/>
          <w:sz w:val="24"/>
        </w:rPr>
        <w:t xml:space="preserve"> research to sustainability science. Nat Sustain 2, 173–184. https://doi.org/10.1038/s41893-019-0225-2</w:t>
      </w:r>
    </w:p>
    <w:p w14:paraId="4D9EBEAA"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Hachaichi</w:t>
      </w:r>
      <w:proofErr w:type="spellEnd"/>
      <w:r w:rsidRPr="00612FBF">
        <w:rPr>
          <w:rFonts w:ascii="Times New Roman" w:hAnsi="Times New Roman" w:cs="Times New Roman"/>
          <w:sz w:val="24"/>
        </w:rPr>
        <w:t xml:space="preserve">, M., </w:t>
      </w:r>
      <w:proofErr w:type="spellStart"/>
      <w:r w:rsidRPr="00612FBF">
        <w:rPr>
          <w:rFonts w:ascii="Times New Roman" w:hAnsi="Times New Roman" w:cs="Times New Roman"/>
          <w:sz w:val="24"/>
        </w:rPr>
        <w:t>Baouni</w:t>
      </w:r>
      <w:proofErr w:type="spellEnd"/>
      <w:r w:rsidRPr="00612FBF">
        <w:rPr>
          <w:rFonts w:ascii="Times New Roman" w:hAnsi="Times New Roman" w:cs="Times New Roman"/>
          <w:sz w:val="24"/>
        </w:rPr>
        <w:t>, T., 2021. Virtual carbon emissions in the big cities of middle-income countries. Urban Climate 40, 100986. https://doi.org/10.1016/j.uclim.2021.100986</w:t>
      </w:r>
    </w:p>
    <w:p w14:paraId="5E055C38"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Hachaichi</w:t>
      </w:r>
      <w:proofErr w:type="spellEnd"/>
      <w:r w:rsidRPr="00612FBF">
        <w:rPr>
          <w:rFonts w:ascii="Times New Roman" w:hAnsi="Times New Roman" w:cs="Times New Roman"/>
          <w:sz w:val="24"/>
        </w:rPr>
        <w:t xml:space="preserve">, M., </w:t>
      </w:r>
      <w:proofErr w:type="spellStart"/>
      <w:r w:rsidRPr="00612FBF">
        <w:rPr>
          <w:rFonts w:ascii="Times New Roman" w:hAnsi="Times New Roman" w:cs="Times New Roman"/>
          <w:sz w:val="24"/>
        </w:rPr>
        <w:t>Baouni</w:t>
      </w:r>
      <w:proofErr w:type="spellEnd"/>
      <w:r w:rsidRPr="00612FBF">
        <w:rPr>
          <w:rFonts w:ascii="Times New Roman" w:hAnsi="Times New Roman" w:cs="Times New Roman"/>
          <w:sz w:val="24"/>
        </w:rPr>
        <w:t>, T., 2020. Downscaling the planetary boundaries (Pbs) framework to city scale-level: De-risking MENA region’s environment future. Environmental and Sustainability Indicators 5, 100023. https://doi.org/10.1016/j.indic.2020.100023</w:t>
      </w:r>
    </w:p>
    <w:p w14:paraId="0EAFAFBB"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Haddadin</w:t>
      </w:r>
      <w:proofErr w:type="spellEnd"/>
      <w:r w:rsidRPr="00612FBF">
        <w:rPr>
          <w:rFonts w:ascii="Times New Roman" w:hAnsi="Times New Roman" w:cs="Times New Roman"/>
          <w:sz w:val="24"/>
        </w:rPr>
        <w:t>, M.J., 2001. Water Scarcity Impacts and Potential Conflicts in the MENA Region. Water International 26, 460–470. https://doi.org/10.1080/02508060108686947</w:t>
      </w:r>
    </w:p>
    <w:p w14:paraId="04F5552E" w14:textId="77777777" w:rsidR="00612FBF" w:rsidRPr="00612FBF" w:rsidRDefault="00612FBF" w:rsidP="00612FBF">
      <w:pPr>
        <w:pStyle w:val="Bibliography"/>
        <w:rPr>
          <w:rFonts w:ascii="Times New Roman" w:hAnsi="Times New Roman" w:cs="Times New Roman"/>
          <w:sz w:val="24"/>
          <w:lang w:val="fr-FR"/>
        </w:rPr>
      </w:pPr>
      <w:proofErr w:type="spellStart"/>
      <w:r w:rsidRPr="00612FBF">
        <w:rPr>
          <w:rFonts w:ascii="Times New Roman" w:hAnsi="Times New Roman" w:cs="Times New Roman"/>
          <w:sz w:val="24"/>
        </w:rPr>
        <w:t>Harmanny</w:t>
      </w:r>
      <w:proofErr w:type="spellEnd"/>
      <w:r w:rsidRPr="00612FBF">
        <w:rPr>
          <w:rFonts w:ascii="Times New Roman" w:hAnsi="Times New Roman" w:cs="Times New Roman"/>
          <w:sz w:val="24"/>
        </w:rPr>
        <w:t xml:space="preserve">, K.S., Malek, Ž., 2019. Adaptations in irrigated agriculture in the Mediterranean region: an overview and spatial analysis of implemented strategies. </w:t>
      </w:r>
      <w:r w:rsidRPr="00612FBF">
        <w:rPr>
          <w:rFonts w:ascii="Times New Roman" w:hAnsi="Times New Roman" w:cs="Times New Roman"/>
          <w:sz w:val="24"/>
          <w:lang w:val="fr-FR"/>
        </w:rPr>
        <w:t>Reg Environ Change 19, 1401–1416. https://doi.org/10.1007/s10113-019-01494-8</w:t>
      </w:r>
    </w:p>
    <w:p w14:paraId="52D17AAF"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lang w:val="fr-FR"/>
        </w:rPr>
        <w:t>Hertig</w:t>
      </w:r>
      <w:proofErr w:type="spellEnd"/>
      <w:r w:rsidRPr="00612FBF">
        <w:rPr>
          <w:rFonts w:ascii="Times New Roman" w:hAnsi="Times New Roman" w:cs="Times New Roman"/>
          <w:sz w:val="24"/>
          <w:lang w:val="fr-FR"/>
        </w:rPr>
        <w:t xml:space="preserve">, E., </w:t>
      </w:r>
      <w:proofErr w:type="spellStart"/>
      <w:r w:rsidRPr="00612FBF">
        <w:rPr>
          <w:rFonts w:ascii="Times New Roman" w:hAnsi="Times New Roman" w:cs="Times New Roman"/>
          <w:sz w:val="24"/>
          <w:lang w:val="fr-FR"/>
        </w:rPr>
        <w:t>Jacobeit</w:t>
      </w:r>
      <w:proofErr w:type="spellEnd"/>
      <w:r w:rsidRPr="00612FBF">
        <w:rPr>
          <w:rFonts w:ascii="Times New Roman" w:hAnsi="Times New Roman" w:cs="Times New Roman"/>
          <w:sz w:val="24"/>
          <w:lang w:val="fr-FR"/>
        </w:rPr>
        <w:t xml:space="preserve">, J., 2008. </w:t>
      </w:r>
      <w:r w:rsidRPr="00612FBF">
        <w:rPr>
          <w:rFonts w:ascii="Times New Roman" w:hAnsi="Times New Roman" w:cs="Times New Roman"/>
          <w:sz w:val="24"/>
        </w:rPr>
        <w:t>Downscaling future climate change: Temperature scenarios for the Mediterranean area. Global and Planetary Change, Mediterranean climate: trends, variability and change 63, 127–131. https://doi.org/10.1016/j.gloplacha.2007.09.003</w:t>
      </w:r>
    </w:p>
    <w:p w14:paraId="495C7586"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Hoekstra, A.Y., </w:t>
      </w:r>
      <w:proofErr w:type="spellStart"/>
      <w:r w:rsidRPr="00612FBF">
        <w:rPr>
          <w:rFonts w:ascii="Times New Roman" w:hAnsi="Times New Roman" w:cs="Times New Roman"/>
          <w:sz w:val="24"/>
        </w:rPr>
        <w:t>Mekonnen</w:t>
      </w:r>
      <w:proofErr w:type="spellEnd"/>
      <w:r w:rsidRPr="00612FBF">
        <w:rPr>
          <w:rFonts w:ascii="Times New Roman" w:hAnsi="Times New Roman" w:cs="Times New Roman"/>
          <w:sz w:val="24"/>
        </w:rPr>
        <w:t>, M.M., 2012. The water footprint of humanity. Proceedings of the National Academy of Sciences 109, 3232–3237. https://doi.org/10.1073/pnas.1109936109</w:t>
      </w:r>
    </w:p>
    <w:p w14:paraId="7B15695F"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IPCC, I., 2013. I: Atlas of global and regional climate projections. Climate change.</w:t>
      </w:r>
    </w:p>
    <w:p w14:paraId="7F785D97"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Kitzes</w:t>
      </w:r>
      <w:proofErr w:type="spellEnd"/>
      <w:r w:rsidRPr="00612FBF">
        <w:rPr>
          <w:rFonts w:ascii="Times New Roman" w:hAnsi="Times New Roman" w:cs="Times New Roman"/>
          <w:sz w:val="24"/>
        </w:rPr>
        <w:t xml:space="preserve">, J., 2013. An Introduction to </w:t>
      </w:r>
      <w:proofErr w:type="gramStart"/>
      <w:r w:rsidRPr="00612FBF">
        <w:rPr>
          <w:rFonts w:ascii="Times New Roman" w:hAnsi="Times New Roman" w:cs="Times New Roman"/>
          <w:sz w:val="24"/>
        </w:rPr>
        <w:t>Environmentally-Extended</w:t>
      </w:r>
      <w:proofErr w:type="gramEnd"/>
      <w:r w:rsidRPr="00612FBF">
        <w:rPr>
          <w:rFonts w:ascii="Times New Roman" w:hAnsi="Times New Roman" w:cs="Times New Roman"/>
          <w:sz w:val="24"/>
        </w:rPr>
        <w:t xml:space="preserve"> Input-Output Analysis. Resources 2, 489–503. https://doi.org/10.3390/resources2040489</w:t>
      </w:r>
    </w:p>
    <w:p w14:paraId="47AB6244"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Leduc, C., Pulido-Bosch, A., Remini, B., 2017. </w:t>
      </w:r>
      <w:proofErr w:type="spellStart"/>
      <w:r w:rsidRPr="00612FBF">
        <w:rPr>
          <w:rFonts w:ascii="Times New Roman" w:hAnsi="Times New Roman" w:cs="Times New Roman"/>
          <w:sz w:val="24"/>
        </w:rPr>
        <w:t>Anthropization</w:t>
      </w:r>
      <w:proofErr w:type="spellEnd"/>
      <w:r w:rsidRPr="00612FBF">
        <w:rPr>
          <w:rFonts w:ascii="Times New Roman" w:hAnsi="Times New Roman" w:cs="Times New Roman"/>
          <w:sz w:val="24"/>
        </w:rPr>
        <w:t xml:space="preserve"> of groundwater resources in the Mediterranean region: processes and challenges. </w:t>
      </w:r>
      <w:proofErr w:type="spellStart"/>
      <w:r w:rsidRPr="00612FBF">
        <w:rPr>
          <w:rFonts w:ascii="Times New Roman" w:hAnsi="Times New Roman" w:cs="Times New Roman"/>
          <w:sz w:val="24"/>
        </w:rPr>
        <w:t>Hydrogeol</w:t>
      </w:r>
      <w:proofErr w:type="spellEnd"/>
      <w:r w:rsidRPr="00612FBF">
        <w:rPr>
          <w:rFonts w:ascii="Times New Roman" w:hAnsi="Times New Roman" w:cs="Times New Roman"/>
          <w:sz w:val="24"/>
        </w:rPr>
        <w:t xml:space="preserve"> J 25, 1529–1547. https://doi.org/10.1007/s10040-017-1572-6</w:t>
      </w:r>
    </w:p>
    <w:p w14:paraId="14E5A0A6"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Lelieveld</w:t>
      </w:r>
      <w:proofErr w:type="spellEnd"/>
      <w:r w:rsidRPr="00612FBF">
        <w:rPr>
          <w:rFonts w:ascii="Times New Roman" w:hAnsi="Times New Roman" w:cs="Times New Roman"/>
          <w:sz w:val="24"/>
        </w:rPr>
        <w:t xml:space="preserve">, J., </w:t>
      </w:r>
      <w:proofErr w:type="spellStart"/>
      <w:r w:rsidRPr="00612FBF">
        <w:rPr>
          <w:rFonts w:ascii="Times New Roman" w:hAnsi="Times New Roman" w:cs="Times New Roman"/>
          <w:sz w:val="24"/>
        </w:rPr>
        <w:t>Proestos</w:t>
      </w:r>
      <w:proofErr w:type="spellEnd"/>
      <w:r w:rsidRPr="00612FBF">
        <w:rPr>
          <w:rFonts w:ascii="Times New Roman" w:hAnsi="Times New Roman" w:cs="Times New Roman"/>
          <w:sz w:val="24"/>
        </w:rPr>
        <w:t xml:space="preserve">, Y., </w:t>
      </w:r>
      <w:proofErr w:type="spellStart"/>
      <w:r w:rsidRPr="00612FBF">
        <w:rPr>
          <w:rFonts w:ascii="Times New Roman" w:hAnsi="Times New Roman" w:cs="Times New Roman"/>
          <w:sz w:val="24"/>
        </w:rPr>
        <w:t>Hadjinicolaou</w:t>
      </w:r>
      <w:proofErr w:type="spellEnd"/>
      <w:r w:rsidRPr="00612FBF">
        <w:rPr>
          <w:rFonts w:ascii="Times New Roman" w:hAnsi="Times New Roman" w:cs="Times New Roman"/>
          <w:sz w:val="24"/>
        </w:rPr>
        <w:t xml:space="preserve">, P., </w:t>
      </w:r>
      <w:proofErr w:type="spellStart"/>
      <w:r w:rsidRPr="00612FBF">
        <w:rPr>
          <w:rFonts w:ascii="Times New Roman" w:hAnsi="Times New Roman" w:cs="Times New Roman"/>
          <w:sz w:val="24"/>
        </w:rPr>
        <w:t>Tanarhte</w:t>
      </w:r>
      <w:proofErr w:type="spellEnd"/>
      <w:r w:rsidRPr="00612FBF">
        <w:rPr>
          <w:rFonts w:ascii="Times New Roman" w:hAnsi="Times New Roman" w:cs="Times New Roman"/>
          <w:sz w:val="24"/>
        </w:rPr>
        <w:t xml:space="preserve">, M., </w:t>
      </w:r>
      <w:proofErr w:type="spellStart"/>
      <w:r w:rsidRPr="00612FBF">
        <w:rPr>
          <w:rFonts w:ascii="Times New Roman" w:hAnsi="Times New Roman" w:cs="Times New Roman"/>
          <w:sz w:val="24"/>
        </w:rPr>
        <w:t>Tyrlis</w:t>
      </w:r>
      <w:proofErr w:type="spellEnd"/>
      <w:r w:rsidRPr="00612FBF">
        <w:rPr>
          <w:rFonts w:ascii="Times New Roman" w:hAnsi="Times New Roman" w:cs="Times New Roman"/>
          <w:sz w:val="24"/>
        </w:rPr>
        <w:t xml:space="preserve">, E., </w:t>
      </w:r>
      <w:proofErr w:type="spellStart"/>
      <w:r w:rsidRPr="00612FBF">
        <w:rPr>
          <w:rFonts w:ascii="Times New Roman" w:hAnsi="Times New Roman" w:cs="Times New Roman"/>
          <w:sz w:val="24"/>
        </w:rPr>
        <w:t>Zittis</w:t>
      </w:r>
      <w:proofErr w:type="spellEnd"/>
      <w:r w:rsidRPr="00612FBF">
        <w:rPr>
          <w:rFonts w:ascii="Times New Roman" w:hAnsi="Times New Roman" w:cs="Times New Roman"/>
          <w:sz w:val="24"/>
        </w:rPr>
        <w:t>, G., 2016. Strongly increasing heat extremes in the Middle East and North Africa (MENA) in the 21st century. Climatic Change 137, 245–260. https://doi.org/10.1007/s10584-016-1665-6</w:t>
      </w:r>
    </w:p>
    <w:p w14:paraId="4850C0E5"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Lenzen</w:t>
      </w:r>
      <w:proofErr w:type="spellEnd"/>
      <w:r w:rsidRPr="00612FBF">
        <w:rPr>
          <w:rFonts w:ascii="Times New Roman" w:hAnsi="Times New Roman" w:cs="Times New Roman"/>
          <w:sz w:val="24"/>
        </w:rPr>
        <w:t xml:space="preserve">, M., </w:t>
      </w:r>
      <w:proofErr w:type="spellStart"/>
      <w:r w:rsidRPr="00612FBF">
        <w:rPr>
          <w:rFonts w:ascii="Times New Roman" w:hAnsi="Times New Roman" w:cs="Times New Roman"/>
          <w:sz w:val="24"/>
        </w:rPr>
        <w:t>Foran</w:t>
      </w:r>
      <w:proofErr w:type="spellEnd"/>
      <w:r w:rsidRPr="00612FBF">
        <w:rPr>
          <w:rFonts w:ascii="Times New Roman" w:hAnsi="Times New Roman" w:cs="Times New Roman"/>
          <w:sz w:val="24"/>
        </w:rPr>
        <w:t>, B., 2001. An input–output analysis of Australian water usage. Water Policy 3, 321–340. https://doi.org/10.1016/S1366-7017(01)00072-1</w:t>
      </w:r>
    </w:p>
    <w:p w14:paraId="5D04DAB2"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Lenzen</w:t>
      </w:r>
      <w:proofErr w:type="spellEnd"/>
      <w:r w:rsidRPr="00612FBF">
        <w:rPr>
          <w:rFonts w:ascii="Times New Roman" w:hAnsi="Times New Roman" w:cs="Times New Roman"/>
          <w:sz w:val="24"/>
        </w:rPr>
        <w:t xml:space="preserve">, M., </w:t>
      </w:r>
      <w:proofErr w:type="spellStart"/>
      <w:r w:rsidRPr="00612FBF">
        <w:rPr>
          <w:rFonts w:ascii="Times New Roman" w:hAnsi="Times New Roman" w:cs="Times New Roman"/>
          <w:sz w:val="24"/>
        </w:rPr>
        <w:t>Kanemoto</w:t>
      </w:r>
      <w:proofErr w:type="spellEnd"/>
      <w:r w:rsidRPr="00612FBF">
        <w:rPr>
          <w:rFonts w:ascii="Times New Roman" w:hAnsi="Times New Roman" w:cs="Times New Roman"/>
          <w:sz w:val="24"/>
        </w:rPr>
        <w:t xml:space="preserve">, K., Moran, D., </w:t>
      </w:r>
      <w:proofErr w:type="spellStart"/>
      <w:r w:rsidRPr="00612FBF">
        <w:rPr>
          <w:rFonts w:ascii="Times New Roman" w:hAnsi="Times New Roman" w:cs="Times New Roman"/>
          <w:sz w:val="24"/>
        </w:rPr>
        <w:t>Geschke</w:t>
      </w:r>
      <w:proofErr w:type="spellEnd"/>
      <w:r w:rsidRPr="00612FBF">
        <w:rPr>
          <w:rFonts w:ascii="Times New Roman" w:hAnsi="Times New Roman" w:cs="Times New Roman"/>
          <w:sz w:val="24"/>
        </w:rPr>
        <w:t>, A., 2012. Mapping the structure of the world economy. Environmental science &amp; technology 46, 8374–8381.</w:t>
      </w:r>
    </w:p>
    <w:p w14:paraId="1E46BFC6"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lastRenderedPageBreak/>
        <w:t>Lenzen</w:t>
      </w:r>
      <w:proofErr w:type="spellEnd"/>
      <w:r w:rsidRPr="00612FBF">
        <w:rPr>
          <w:rFonts w:ascii="Times New Roman" w:hAnsi="Times New Roman" w:cs="Times New Roman"/>
          <w:sz w:val="24"/>
        </w:rPr>
        <w:t xml:space="preserve">, M., Moran, D., </w:t>
      </w:r>
      <w:proofErr w:type="spellStart"/>
      <w:r w:rsidRPr="00612FBF">
        <w:rPr>
          <w:rFonts w:ascii="Times New Roman" w:hAnsi="Times New Roman" w:cs="Times New Roman"/>
          <w:sz w:val="24"/>
        </w:rPr>
        <w:t>Kanemoto</w:t>
      </w:r>
      <w:proofErr w:type="spellEnd"/>
      <w:r w:rsidRPr="00612FBF">
        <w:rPr>
          <w:rFonts w:ascii="Times New Roman" w:hAnsi="Times New Roman" w:cs="Times New Roman"/>
          <w:sz w:val="24"/>
        </w:rPr>
        <w:t xml:space="preserve">, K., </w:t>
      </w:r>
      <w:proofErr w:type="spellStart"/>
      <w:r w:rsidRPr="00612FBF">
        <w:rPr>
          <w:rFonts w:ascii="Times New Roman" w:hAnsi="Times New Roman" w:cs="Times New Roman"/>
          <w:sz w:val="24"/>
        </w:rPr>
        <w:t>Geschke</w:t>
      </w:r>
      <w:proofErr w:type="spellEnd"/>
      <w:r w:rsidRPr="00612FBF">
        <w:rPr>
          <w:rFonts w:ascii="Times New Roman" w:hAnsi="Times New Roman" w:cs="Times New Roman"/>
          <w:sz w:val="24"/>
        </w:rPr>
        <w:t>, A., 2013. Building Eora: a global multi-region input–output database at high country and sector resolution. Economic Systems Research 25, 20–49.</w:t>
      </w:r>
    </w:p>
    <w:p w14:paraId="1B37D1FE"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Leontief, W., 1986. Input-Output Economics. Oxford University Press.</w:t>
      </w:r>
    </w:p>
    <w:p w14:paraId="477FC68E"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Lezzaik</w:t>
      </w:r>
      <w:proofErr w:type="spellEnd"/>
      <w:r w:rsidRPr="00612FBF">
        <w:rPr>
          <w:rFonts w:ascii="Times New Roman" w:hAnsi="Times New Roman" w:cs="Times New Roman"/>
          <w:sz w:val="24"/>
        </w:rPr>
        <w:t xml:space="preserve">, K., </w:t>
      </w:r>
      <w:proofErr w:type="spellStart"/>
      <w:r w:rsidRPr="00612FBF">
        <w:rPr>
          <w:rFonts w:ascii="Times New Roman" w:hAnsi="Times New Roman" w:cs="Times New Roman"/>
          <w:sz w:val="24"/>
        </w:rPr>
        <w:t>Milewski</w:t>
      </w:r>
      <w:proofErr w:type="spellEnd"/>
      <w:r w:rsidRPr="00612FBF">
        <w:rPr>
          <w:rFonts w:ascii="Times New Roman" w:hAnsi="Times New Roman" w:cs="Times New Roman"/>
          <w:sz w:val="24"/>
        </w:rPr>
        <w:t xml:space="preserve">, A., 2018. A quantitative assessment of groundwater resources in the Middle East and North Africa region. </w:t>
      </w:r>
      <w:proofErr w:type="spellStart"/>
      <w:r w:rsidRPr="00612FBF">
        <w:rPr>
          <w:rFonts w:ascii="Times New Roman" w:hAnsi="Times New Roman" w:cs="Times New Roman"/>
          <w:sz w:val="24"/>
        </w:rPr>
        <w:t>Hydrogeol</w:t>
      </w:r>
      <w:proofErr w:type="spellEnd"/>
      <w:r w:rsidRPr="00612FBF">
        <w:rPr>
          <w:rFonts w:ascii="Times New Roman" w:hAnsi="Times New Roman" w:cs="Times New Roman"/>
          <w:sz w:val="24"/>
        </w:rPr>
        <w:t xml:space="preserve"> J 26, 251–266. https://doi.org/10.1007/s10040-017-1646-5</w:t>
      </w:r>
    </w:p>
    <w:p w14:paraId="0BF101CB"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Lin, B., Wang, T., 2012. Forecasting natural gas supply in China: Production peak and import trends. Energy Policy, Special Section: Fuel Poverty Comes of Age: Commemorating 21 Years of Research and Policy 49, 225–233. https://doi.org/10.1016/j.enpol.2012.05.074</w:t>
      </w:r>
    </w:p>
    <w:p w14:paraId="37DE71CF" w14:textId="77777777" w:rsidR="00612FBF" w:rsidRPr="00612FBF" w:rsidRDefault="00612FBF" w:rsidP="00612FBF">
      <w:pPr>
        <w:pStyle w:val="Bibliography"/>
        <w:rPr>
          <w:rFonts w:ascii="Times New Roman" w:hAnsi="Times New Roman" w:cs="Times New Roman"/>
          <w:sz w:val="24"/>
          <w:lang w:val="fr-FR"/>
        </w:rPr>
      </w:pPr>
      <w:proofErr w:type="spellStart"/>
      <w:r w:rsidRPr="00612FBF">
        <w:rPr>
          <w:rFonts w:ascii="Times New Roman" w:hAnsi="Times New Roman" w:cs="Times New Roman"/>
          <w:sz w:val="24"/>
        </w:rPr>
        <w:t>Lionello</w:t>
      </w:r>
      <w:proofErr w:type="spellEnd"/>
      <w:r w:rsidRPr="00612FBF">
        <w:rPr>
          <w:rFonts w:ascii="Times New Roman" w:hAnsi="Times New Roman" w:cs="Times New Roman"/>
          <w:sz w:val="24"/>
        </w:rPr>
        <w:t xml:space="preserve">, P., </w:t>
      </w:r>
      <w:proofErr w:type="spellStart"/>
      <w:r w:rsidRPr="00612FBF">
        <w:rPr>
          <w:rFonts w:ascii="Times New Roman" w:hAnsi="Times New Roman" w:cs="Times New Roman"/>
          <w:sz w:val="24"/>
        </w:rPr>
        <w:t>Scarascia</w:t>
      </w:r>
      <w:proofErr w:type="spellEnd"/>
      <w:r w:rsidRPr="00612FBF">
        <w:rPr>
          <w:rFonts w:ascii="Times New Roman" w:hAnsi="Times New Roman" w:cs="Times New Roman"/>
          <w:sz w:val="24"/>
        </w:rPr>
        <w:t xml:space="preserve">, L., 2018. The relation between climate change in the Mediterranean region and global warming. </w:t>
      </w:r>
      <w:r w:rsidRPr="00612FBF">
        <w:rPr>
          <w:rFonts w:ascii="Times New Roman" w:hAnsi="Times New Roman" w:cs="Times New Roman"/>
          <w:sz w:val="24"/>
          <w:lang w:val="fr-FR"/>
        </w:rPr>
        <w:t>Reg Environ Change 18, 1481–1493. https://doi.org/10.1007/s10113-018-1290-1</w:t>
      </w:r>
    </w:p>
    <w:p w14:paraId="6BC0DA5A"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lang w:val="fr-FR"/>
        </w:rPr>
        <w:t xml:space="preserve">Miller, R.E., Blair, P.D., 2009. </w:t>
      </w:r>
      <w:r w:rsidRPr="00612FBF">
        <w:rPr>
          <w:rFonts w:ascii="Times New Roman" w:hAnsi="Times New Roman" w:cs="Times New Roman"/>
          <w:sz w:val="24"/>
        </w:rPr>
        <w:t>Input-Output Analysis: Foundations and Extensions. Cambridge University Press.</w:t>
      </w:r>
    </w:p>
    <w:p w14:paraId="6085ABD3"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Nashwan</w:t>
      </w:r>
      <w:proofErr w:type="spellEnd"/>
      <w:r w:rsidRPr="00612FBF">
        <w:rPr>
          <w:rFonts w:ascii="Times New Roman" w:hAnsi="Times New Roman" w:cs="Times New Roman"/>
          <w:sz w:val="24"/>
        </w:rPr>
        <w:t xml:space="preserve">, M.S., Shahid, S., Abd Rahim, N., 2019. Unidirectional trends in annual and seasonal climate and extremes in Egypt. </w:t>
      </w:r>
      <w:proofErr w:type="spellStart"/>
      <w:r w:rsidRPr="00612FBF">
        <w:rPr>
          <w:rFonts w:ascii="Times New Roman" w:hAnsi="Times New Roman" w:cs="Times New Roman"/>
          <w:sz w:val="24"/>
        </w:rPr>
        <w:t>Theor</w:t>
      </w:r>
      <w:proofErr w:type="spellEnd"/>
      <w:r w:rsidRPr="00612FBF">
        <w:rPr>
          <w:rFonts w:ascii="Times New Roman" w:hAnsi="Times New Roman" w:cs="Times New Roman"/>
          <w:sz w:val="24"/>
        </w:rPr>
        <w:t xml:space="preserve"> Appl </w:t>
      </w:r>
      <w:proofErr w:type="spellStart"/>
      <w:r w:rsidRPr="00612FBF">
        <w:rPr>
          <w:rFonts w:ascii="Times New Roman" w:hAnsi="Times New Roman" w:cs="Times New Roman"/>
          <w:sz w:val="24"/>
        </w:rPr>
        <w:t>Climatol</w:t>
      </w:r>
      <w:proofErr w:type="spellEnd"/>
      <w:r w:rsidRPr="00612FBF">
        <w:rPr>
          <w:rFonts w:ascii="Times New Roman" w:hAnsi="Times New Roman" w:cs="Times New Roman"/>
          <w:sz w:val="24"/>
        </w:rPr>
        <w:t xml:space="preserve"> 136, 457–473. https://doi.org/10.1007/s00704-018-2498-1</w:t>
      </w:r>
    </w:p>
    <w:p w14:paraId="031DA4AF"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Pichler, P.-P., Jaccard, I.S., Weisz, U., Weisz, H., 2019. International comparison of health care carbon footprints. Environ. Res. Lett. 14, 064004. https://doi.org/10.1088/1748-9326/ab19e1</w:t>
      </w:r>
    </w:p>
    <w:p w14:paraId="234377B0"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Pichler, P.-P., </w:t>
      </w:r>
      <w:proofErr w:type="spellStart"/>
      <w:r w:rsidRPr="00612FBF">
        <w:rPr>
          <w:rFonts w:ascii="Times New Roman" w:hAnsi="Times New Roman" w:cs="Times New Roman"/>
          <w:sz w:val="24"/>
        </w:rPr>
        <w:t>Zwickel</w:t>
      </w:r>
      <w:proofErr w:type="spellEnd"/>
      <w:r w:rsidRPr="00612FBF">
        <w:rPr>
          <w:rFonts w:ascii="Times New Roman" w:hAnsi="Times New Roman" w:cs="Times New Roman"/>
          <w:sz w:val="24"/>
        </w:rPr>
        <w:t xml:space="preserve">, T., Chavez, A., </w:t>
      </w:r>
      <w:proofErr w:type="spellStart"/>
      <w:r w:rsidRPr="00612FBF">
        <w:rPr>
          <w:rFonts w:ascii="Times New Roman" w:hAnsi="Times New Roman" w:cs="Times New Roman"/>
          <w:sz w:val="24"/>
        </w:rPr>
        <w:t>Kretschmer</w:t>
      </w:r>
      <w:proofErr w:type="spellEnd"/>
      <w:r w:rsidRPr="00612FBF">
        <w:rPr>
          <w:rFonts w:ascii="Times New Roman" w:hAnsi="Times New Roman" w:cs="Times New Roman"/>
          <w:sz w:val="24"/>
        </w:rPr>
        <w:t>, T., Seddon, J., Weisz, H., 2017. Reducing Urban Greenhouse Gas Footprints. Sci Rep 7, 14659. https://doi.org/10.1038/s41598-017-15303-x</w:t>
      </w:r>
    </w:p>
    <w:p w14:paraId="6E53518F"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Prudhomme, C., </w:t>
      </w:r>
      <w:proofErr w:type="spellStart"/>
      <w:r w:rsidRPr="00612FBF">
        <w:rPr>
          <w:rFonts w:ascii="Times New Roman" w:hAnsi="Times New Roman" w:cs="Times New Roman"/>
          <w:sz w:val="24"/>
        </w:rPr>
        <w:t>Giuntoli</w:t>
      </w:r>
      <w:proofErr w:type="spellEnd"/>
      <w:r w:rsidRPr="00612FBF">
        <w:rPr>
          <w:rFonts w:ascii="Times New Roman" w:hAnsi="Times New Roman" w:cs="Times New Roman"/>
          <w:sz w:val="24"/>
        </w:rPr>
        <w:t xml:space="preserve">, I., Robinson, E.L., Clark, D.B., Arnell, N.W., </w:t>
      </w:r>
      <w:proofErr w:type="spellStart"/>
      <w:r w:rsidRPr="00612FBF">
        <w:rPr>
          <w:rFonts w:ascii="Times New Roman" w:hAnsi="Times New Roman" w:cs="Times New Roman"/>
          <w:sz w:val="24"/>
        </w:rPr>
        <w:t>Dankers</w:t>
      </w:r>
      <w:proofErr w:type="spellEnd"/>
      <w:r w:rsidRPr="00612FBF">
        <w:rPr>
          <w:rFonts w:ascii="Times New Roman" w:hAnsi="Times New Roman" w:cs="Times New Roman"/>
          <w:sz w:val="24"/>
        </w:rPr>
        <w:t xml:space="preserve">, R., Fekete, B.M., Franssen, W., </w:t>
      </w:r>
      <w:proofErr w:type="spellStart"/>
      <w:r w:rsidRPr="00612FBF">
        <w:rPr>
          <w:rFonts w:ascii="Times New Roman" w:hAnsi="Times New Roman" w:cs="Times New Roman"/>
          <w:sz w:val="24"/>
        </w:rPr>
        <w:t>Gerten</w:t>
      </w:r>
      <w:proofErr w:type="spellEnd"/>
      <w:r w:rsidRPr="00612FBF">
        <w:rPr>
          <w:rFonts w:ascii="Times New Roman" w:hAnsi="Times New Roman" w:cs="Times New Roman"/>
          <w:sz w:val="24"/>
        </w:rPr>
        <w:t xml:space="preserve">, D., Gosling, S.N., Hagemann, S., Hannah, D.M., Kim, H., Masaki, Y., Satoh, Y., </w:t>
      </w:r>
      <w:proofErr w:type="spellStart"/>
      <w:r w:rsidRPr="00612FBF">
        <w:rPr>
          <w:rFonts w:ascii="Times New Roman" w:hAnsi="Times New Roman" w:cs="Times New Roman"/>
          <w:sz w:val="24"/>
        </w:rPr>
        <w:t>Stacke</w:t>
      </w:r>
      <w:proofErr w:type="spellEnd"/>
      <w:r w:rsidRPr="00612FBF">
        <w:rPr>
          <w:rFonts w:ascii="Times New Roman" w:hAnsi="Times New Roman" w:cs="Times New Roman"/>
          <w:sz w:val="24"/>
        </w:rPr>
        <w:t xml:space="preserve">, T., Wada, Y., </w:t>
      </w:r>
      <w:proofErr w:type="spellStart"/>
      <w:r w:rsidRPr="00612FBF">
        <w:rPr>
          <w:rFonts w:ascii="Times New Roman" w:hAnsi="Times New Roman" w:cs="Times New Roman"/>
          <w:sz w:val="24"/>
        </w:rPr>
        <w:t>Wisser</w:t>
      </w:r>
      <w:proofErr w:type="spellEnd"/>
      <w:r w:rsidRPr="00612FBF">
        <w:rPr>
          <w:rFonts w:ascii="Times New Roman" w:hAnsi="Times New Roman" w:cs="Times New Roman"/>
          <w:sz w:val="24"/>
        </w:rPr>
        <w:t xml:space="preserve">, D., 2014. Hydrological droughts in the 21st century, </w:t>
      </w:r>
      <w:proofErr w:type="gramStart"/>
      <w:r w:rsidRPr="00612FBF">
        <w:rPr>
          <w:rFonts w:ascii="Times New Roman" w:hAnsi="Times New Roman" w:cs="Times New Roman"/>
          <w:sz w:val="24"/>
        </w:rPr>
        <w:t>hotspots</w:t>
      </w:r>
      <w:proofErr w:type="gramEnd"/>
      <w:r w:rsidRPr="00612FBF">
        <w:rPr>
          <w:rFonts w:ascii="Times New Roman" w:hAnsi="Times New Roman" w:cs="Times New Roman"/>
          <w:sz w:val="24"/>
        </w:rPr>
        <w:t xml:space="preserve"> and uncertainties from a global </w:t>
      </w:r>
      <w:proofErr w:type="spellStart"/>
      <w:r w:rsidRPr="00612FBF">
        <w:rPr>
          <w:rFonts w:ascii="Times New Roman" w:hAnsi="Times New Roman" w:cs="Times New Roman"/>
          <w:sz w:val="24"/>
        </w:rPr>
        <w:t>multimodel</w:t>
      </w:r>
      <w:proofErr w:type="spellEnd"/>
      <w:r w:rsidRPr="00612FBF">
        <w:rPr>
          <w:rFonts w:ascii="Times New Roman" w:hAnsi="Times New Roman" w:cs="Times New Roman"/>
          <w:sz w:val="24"/>
        </w:rPr>
        <w:t xml:space="preserve"> ensemble experiment. Proceedings of the National Academy of Sciences 111, 3262–3267. https://doi.org/10.1073/pnas.1222473110</w:t>
      </w:r>
    </w:p>
    <w:p w14:paraId="0D6CDBC1"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Raa</w:t>
      </w:r>
      <w:proofErr w:type="spellEnd"/>
      <w:r w:rsidRPr="00612FBF">
        <w:rPr>
          <w:rFonts w:ascii="Times New Roman" w:hAnsi="Times New Roman" w:cs="Times New Roman"/>
          <w:sz w:val="24"/>
        </w:rPr>
        <w:t>, T. ten, 2006. The Economics of Input-Output Analysis. Cambridge University Press.</w:t>
      </w:r>
    </w:p>
    <w:p w14:paraId="243737E2"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Raa</w:t>
      </w:r>
      <w:proofErr w:type="spellEnd"/>
      <w:r w:rsidRPr="00612FBF">
        <w:rPr>
          <w:rFonts w:ascii="Times New Roman" w:hAnsi="Times New Roman" w:cs="Times New Roman"/>
          <w:sz w:val="24"/>
        </w:rPr>
        <w:t>, T.T., 2007. The Extraction of Technical Coefficients from Input and Output Data. Economic Systems Research 19, 453–459. https://doi.org/10.1080/09535310701698597</w:t>
      </w:r>
    </w:p>
    <w:p w14:paraId="7567987D"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Schilling, J., </w:t>
      </w:r>
      <w:proofErr w:type="spellStart"/>
      <w:r w:rsidRPr="00612FBF">
        <w:rPr>
          <w:rFonts w:ascii="Times New Roman" w:hAnsi="Times New Roman" w:cs="Times New Roman"/>
          <w:sz w:val="24"/>
        </w:rPr>
        <w:t>Hertig</w:t>
      </w:r>
      <w:proofErr w:type="spellEnd"/>
      <w:r w:rsidRPr="00612FBF">
        <w:rPr>
          <w:rFonts w:ascii="Times New Roman" w:hAnsi="Times New Roman" w:cs="Times New Roman"/>
          <w:sz w:val="24"/>
        </w:rPr>
        <w:t xml:space="preserve">, E., </w:t>
      </w:r>
      <w:proofErr w:type="spellStart"/>
      <w:r w:rsidRPr="00612FBF">
        <w:rPr>
          <w:rFonts w:ascii="Times New Roman" w:hAnsi="Times New Roman" w:cs="Times New Roman"/>
          <w:sz w:val="24"/>
        </w:rPr>
        <w:t>Tramblay</w:t>
      </w:r>
      <w:proofErr w:type="spellEnd"/>
      <w:r w:rsidRPr="00612FBF">
        <w:rPr>
          <w:rFonts w:ascii="Times New Roman" w:hAnsi="Times New Roman" w:cs="Times New Roman"/>
          <w:sz w:val="24"/>
        </w:rPr>
        <w:t xml:space="preserve">, Y., </w:t>
      </w:r>
      <w:proofErr w:type="spellStart"/>
      <w:r w:rsidRPr="00612FBF">
        <w:rPr>
          <w:rFonts w:ascii="Times New Roman" w:hAnsi="Times New Roman" w:cs="Times New Roman"/>
          <w:sz w:val="24"/>
        </w:rPr>
        <w:t>Scheffran</w:t>
      </w:r>
      <w:proofErr w:type="spellEnd"/>
      <w:r w:rsidRPr="00612FBF">
        <w:rPr>
          <w:rFonts w:ascii="Times New Roman" w:hAnsi="Times New Roman" w:cs="Times New Roman"/>
          <w:sz w:val="24"/>
        </w:rPr>
        <w:t>, J., 2020. Climate change vulnerability, water resources and social implications in North Africa. Reg Environ Change 20, 15. https://doi.org/10.1007/s10113-020-01597-7</w:t>
      </w:r>
    </w:p>
    <w:p w14:paraId="2251E6E0"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Schmitz, C., </w:t>
      </w:r>
      <w:proofErr w:type="spellStart"/>
      <w:r w:rsidRPr="00612FBF">
        <w:rPr>
          <w:rFonts w:ascii="Times New Roman" w:hAnsi="Times New Roman" w:cs="Times New Roman"/>
          <w:sz w:val="24"/>
        </w:rPr>
        <w:t>Lotze-Campen</w:t>
      </w:r>
      <w:proofErr w:type="spellEnd"/>
      <w:r w:rsidRPr="00612FBF">
        <w:rPr>
          <w:rFonts w:ascii="Times New Roman" w:hAnsi="Times New Roman" w:cs="Times New Roman"/>
          <w:sz w:val="24"/>
        </w:rPr>
        <w:t xml:space="preserve">, H., </w:t>
      </w:r>
      <w:proofErr w:type="spellStart"/>
      <w:r w:rsidRPr="00612FBF">
        <w:rPr>
          <w:rFonts w:ascii="Times New Roman" w:hAnsi="Times New Roman" w:cs="Times New Roman"/>
          <w:sz w:val="24"/>
        </w:rPr>
        <w:t>Gerten</w:t>
      </w:r>
      <w:proofErr w:type="spellEnd"/>
      <w:r w:rsidRPr="00612FBF">
        <w:rPr>
          <w:rFonts w:ascii="Times New Roman" w:hAnsi="Times New Roman" w:cs="Times New Roman"/>
          <w:sz w:val="24"/>
        </w:rPr>
        <w:t xml:space="preserve">, D., Dietrich, J.P., </w:t>
      </w:r>
      <w:proofErr w:type="spellStart"/>
      <w:r w:rsidRPr="00612FBF">
        <w:rPr>
          <w:rFonts w:ascii="Times New Roman" w:hAnsi="Times New Roman" w:cs="Times New Roman"/>
          <w:sz w:val="24"/>
        </w:rPr>
        <w:t>Bodirsky</w:t>
      </w:r>
      <w:proofErr w:type="spellEnd"/>
      <w:r w:rsidRPr="00612FBF">
        <w:rPr>
          <w:rFonts w:ascii="Times New Roman" w:hAnsi="Times New Roman" w:cs="Times New Roman"/>
          <w:sz w:val="24"/>
        </w:rPr>
        <w:t xml:space="preserve">, B., </w:t>
      </w:r>
      <w:proofErr w:type="spellStart"/>
      <w:r w:rsidRPr="00612FBF">
        <w:rPr>
          <w:rFonts w:ascii="Times New Roman" w:hAnsi="Times New Roman" w:cs="Times New Roman"/>
          <w:sz w:val="24"/>
        </w:rPr>
        <w:t>Biewald</w:t>
      </w:r>
      <w:proofErr w:type="spellEnd"/>
      <w:r w:rsidRPr="00612FBF">
        <w:rPr>
          <w:rFonts w:ascii="Times New Roman" w:hAnsi="Times New Roman" w:cs="Times New Roman"/>
          <w:sz w:val="24"/>
        </w:rPr>
        <w:t>, A., Popp, A., 2013. Blue water scarcity and the economic impacts of future agricultural trade and demand. Water Resources Research 49, 3601–3617. https://doi.org/10.1002/wrcr.20188</w:t>
      </w:r>
    </w:p>
    <w:p w14:paraId="3B12F5C5"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Souissi</w:t>
      </w:r>
      <w:proofErr w:type="spellEnd"/>
      <w:r w:rsidRPr="00612FBF">
        <w:rPr>
          <w:rFonts w:ascii="Times New Roman" w:hAnsi="Times New Roman" w:cs="Times New Roman"/>
          <w:sz w:val="24"/>
        </w:rPr>
        <w:t xml:space="preserve">, A., </w:t>
      </w:r>
      <w:proofErr w:type="spellStart"/>
      <w:r w:rsidRPr="00612FBF">
        <w:rPr>
          <w:rFonts w:ascii="Times New Roman" w:hAnsi="Times New Roman" w:cs="Times New Roman"/>
          <w:sz w:val="24"/>
        </w:rPr>
        <w:t>Mtimet</w:t>
      </w:r>
      <w:proofErr w:type="spellEnd"/>
      <w:r w:rsidRPr="00612FBF">
        <w:rPr>
          <w:rFonts w:ascii="Times New Roman" w:hAnsi="Times New Roman" w:cs="Times New Roman"/>
          <w:sz w:val="24"/>
        </w:rPr>
        <w:t xml:space="preserve">, N., McCann, L., </w:t>
      </w:r>
      <w:proofErr w:type="spellStart"/>
      <w:r w:rsidRPr="00612FBF">
        <w:rPr>
          <w:rFonts w:ascii="Times New Roman" w:hAnsi="Times New Roman" w:cs="Times New Roman"/>
          <w:sz w:val="24"/>
        </w:rPr>
        <w:t>Chebil</w:t>
      </w:r>
      <w:proofErr w:type="spellEnd"/>
      <w:r w:rsidRPr="00612FBF">
        <w:rPr>
          <w:rFonts w:ascii="Times New Roman" w:hAnsi="Times New Roman" w:cs="Times New Roman"/>
          <w:sz w:val="24"/>
        </w:rPr>
        <w:t xml:space="preserve">, A., </w:t>
      </w:r>
      <w:proofErr w:type="spellStart"/>
      <w:r w:rsidRPr="00612FBF">
        <w:rPr>
          <w:rFonts w:ascii="Times New Roman" w:hAnsi="Times New Roman" w:cs="Times New Roman"/>
          <w:sz w:val="24"/>
        </w:rPr>
        <w:t>Thabet</w:t>
      </w:r>
      <w:proofErr w:type="spellEnd"/>
      <w:r w:rsidRPr="00612FBF">
        <w:rPr>
          <w:rFonts w:ascii="Times New Roman" w:hAnsi="Times New Roman" w:cs="Times New Roman"/>
          <w:sz w:val="24"/>
        </w:rPr>
        <w:t>, C., 2022. Determinants of Food Consumption Water Footprint in the MENA Region: The Case of Tunisia. Sustainability 14, 1539. https://doi.org/10.3390/su14031539</w:t>
      </w:r>
    </w:p>
    <w:p w14:paraId="616B4A99"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Statista, 2022. Key automobile markets of BMW Group 2020 [WWW Document]. Statista. URL https://www.statista.com/statistics/267252/key-automobile-markets-of-bmw-group/ (accessed 3.12.22).</w:t>
      </w:r>
    </w:p>
    <w:p w14:paraId="6C19CD16"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lastRenderedPageBreak/>
        <w:t xml:space="preserve">Sternberg, T., 2012. Chinese drought, </w:t>
      </w:r>
      <w:proofErr w:type="gramStart"/>
      <w:r w:rsidRPr="00612FBF">
        <w:rPr>
          <w:rFonts w:ascii="Times New Roman" w:hAnsi="Times New Roman" w:cs="Times New Roman"/>
          <w:sz w:val="24"/>
        </w:rPr>
        <w:t>bread</w:t>
      </w:r>
      <w:proofErr w:type="gramEnd"/>
      <w:r w:rsidRPr="00612FBF">
        <w:rPr>
          <w:rFonts w:ascii="Times New Roman" w:hAnsi="Times New Roman" w:cs="Times New Roman"/>
          <w:sz w:val="24"/>
        </w:rPr>
        <w:t xml:space="preserve"> and the Arab Spring. Applied Geography 34, 519–524. https://doi.org/10.1016/j.apgeog.2012.02.004</w:t>
      </w:r>
    </w:p>
    <w:p w14:paraId="34DDA859"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Tramblay</w:t>
      </w:r>
      <w:proofErr w:type="spellEnd"/>
      <w:r w:rsidRPr="00612FBF">
        <w:rPr>
          <w:rFonts w:ascii="Times New Roman" w:hAnsi="Times New Roman" w:cs="Times New Roman"/>
          <w:sz w:val="24"/>
        </w:rPr>
        <w:t xml:space="preserve">, Y., </w:t>
      </w:r>
      <w:proofErr w:type="spellStart"/>
      <w:r w:rsidRPr="00612FBF">
        <w:rPr>
          <w:rFonts w:ascii="Times New Roman" w:hAnsi="Times New Roman" w:cs="Times New Roman"/>
          <w:sz w:val="24"/>
        </w:rPr>
        <w:t>Jarlan</w:t>
      </w:r>
      <w:proofErr w:type="spellEnd"/>
      <w:r w:rsidRPr="00612FBF">
        <w:rPr>
          <w:rFonts w:ascii="Times New Roman" w:hAnsi="Times New Roman" w:cs="Times New Roman"/>
          <w:sz w:val="24"/>
        </w:rPr>
        <w:t xml:space="preserve">, L., </w:t>
      </w:r>
      <w:proofErr w:type="spellStart"/>
      <w:r w:rsidRPr="00612FBF">
        <w:rPr>
          <w:rFonts w:ascii="Times New Roman" w:hAnsi="Times New Roman" w:cs="Times New Roman"/>
          <w:sz w:val="24"/>
        </w:rPr>
        <w:t>Hanich</w:t>
      </w:r>
      <w:proofErr w:type="spellEnd"/>
      <w:r w:rsidRPr="00612FBF">
        <w:rPr>
          <w:rFonts w:ascii="Times New Roman" w:hAnsi="Times New Roman" w:cs="Times New Roman"/>
          <w:sz w:val="24"/>
        </w:rPr>
        <w:t xml:space="preserve">, L., </w:t>
      </w:r>
      <w:proofErr w:type="spellStart"/>
      <w:r w:rsidRPr="00612FBF">
        <w:rPr>
          <w:rFonts w:ascii="Times New Roman" w:hAnsi="Times New Roman" w:cs="Times New Roman"/>
          <w:sz w:val="24"/>
        </w:rPr>
        <w:t>Somot</w:t>
      </w:r>
      <w:proofErr w:type="spellEnd"/>
      <w:r w:rsidRPr="00612FBF">
        <w:rPr>
          <w:rFonts w:ascii="Times New Roman" w:hAnsi="Times New Roman" w:cs="Times New Roman"/>
          <w:sz w:val="24"/>
        </w:rPr>
        <w:t xml:space="preserve">, S., 2018. Future Scenarios of Surface Water Resources Availability in North African Dams. Water </w:t>
      </w:r>
      <w:proofErr w:type="spellStart"/>
      <w:r w:rsidRPr="00612FBF">
        <w:rPr>
          <w:rFonts w:ascii="Times New Roman" w:hAnsi="Times New Roman" w:cs="Times New Roman"/>
          <w:sz w:val="24"/>
        </w:rPr>
        <w:t>Resour</w:t>
      </w:r>
      <w:proofErr w:type="spellEnd"/>
      <w:r w:rsidRPr="00612FBF">
        <w:rPr>
          <w:rFonts w:ascii="Times New Roman" w:hAnsi="Times New Roman" w:cs="Times New Roman"/>
          <w:sz w:val="24"/>
        </w:rPr>
        <w:t xml:space="preserve"> Manage 32, 1291–1306. https://doi.org/10.1007/s11269-017-1870-8</w:t>
      </w:r>
    </w:p>
    <w:p w14:paraId="369032C7"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Treidel</w:t>
      </w:r>
      <w:proofErr w:type="spellEnd"/>
      <w:r w:rsidRPr="00612FBF">
        <w:rPr>
          <w:rFonts w:ascii="Times New Roman" w:hAnsi="Times New Roman" w:cs="Times New Roman"/>
          <w:sz w:val="24"/>
        </w:rPr>
        <w:t>, H., Martin-</w:t>
      </w:r>
      <w:proofErr w:type="spellStart"/>
      <w:r w:rsidRPr="00612FBF">
        <w:rPr>
          <w:rFonts w:ascii="Times New Roman" w:hAnsi="Times New Roman" w:cs="Times New Roman"/>
          <w:sz w:val="24"/>
        </w:rPr>
        <w:t>Bordes</w:t>
      </w:r>
      <w:proofErr w:type="spellEnd"/>
      <w:r w:rsidRPr="00612FBF">
        <w:rPr>
          <w:rFonts w:ascii="Times New Roman" w:hAnsi="Times New Roman" w:cs="Times New Roman"/>
          <w:sz w:val="24"/>
        </w:rPr>
        <w:t xml:space="preserve">, J.L., </w:t>
      </w:r>
      <w:proofErr w:type="spellStart"/>
      <w:r w:rsidRPr="00612FBF">
        <w:rPr>
          <w:rFonts w:ascii="Times New Roman" w:hAnsi="Times New Roman" w:cs="Times New Roman"/>
          <w:sz w:val="24"/>
        </w:rPr>
        <w:t>Gurdak</w:t>
      </w:r>
      <w:proofErr w:type="spellEnd"/>
      <w:r w:rsidRPr="00612FBF">
        <w:rPr>
          <w:rFonts w:ascii="Times New Roman" w:hAnsi="Times New Roman" w:cs="Times New Roman"/>
          <w:sz w:val="24"/>
        </w:rPr>
        <w:t>, J.J., 2011. Climate Change Effects on Groundwater Resources: A Global Synthesis of Findings and Recommendations. CRC Press.</w:t>
      </w:r>
    </w:p>
    <w:p w14:paraId="54F8CAF7"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Weinzettel</w:t>
      </w:r>
      <w:proofErr w:type="spellEnd"/>
      <w:r w:rsidRPr="00612FBF">
        <w:rPr>
          <w:rFonts w:ascii="Times New Roman" w:hAnsi="Times New Roman" w:cs="Times New Roman"/>
          <w:sz w:val="24"/>
        </w:rPr>
        <w:t xml:space="preserve">, J., </w:t>
      </w:r>
      <w:proofErr w:type="spellStart"/>
      <w:r w:rsidRPr="00612FBF">
        <w:rPr>
          <w:rFonts w:ascii="Times New Roman" w:hAnsi="Times New Roman" w:cs="Times New Roman"/>
          <w:sz w:val="24"/>
        </w:rPr>
        <w:t>Hertwich</w:t>
      </w:r>
      <w:proofErr w:type="spellEnd"/>
      <w:r w:rsidRPr="00612FBF">
        <w:rPr>
          <w:rFonts w:ascii="Times New Roman" w:hAnsi="Times New Roman" w:cs="Times New Roman"/>
          <w:sz w:val="24"/>
        </w:rPr>
        <w:t>, E.G., Peters, G.P., Steen-Olsen, K., Galli, A., 2013. Affluence drives the global displacement of land use. Global Environmental Change 23, 433–438. https://doi.org/10.1016/j.gloenvcha.2012.12.010</w:t>
      </w:r>
    </w:p>
    <w:p w14:paraId="678F5B4A"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World Bank, 2021. Official exchange rate (LCU per US$, period average) | Data [WWW Document]. URL https://data.worldbank.org/indicator/PA.NUS.FCRF (accessed 11.1.21).</w:t>
      </w:r>
    </w:p>
    <w:p w14:paraId="01AE25DD"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Yin, Y., Lam, J.S.L., 2021. Energy strategies of China and their impacts on energy shipping import through the Straits of Malacca and Singapore. Maritime Business Review ahead-of-print. https://doi.org/10.1108/MABR-12-2020-0070</w:t>
      </w:r>
    </w:p>
    <w:p w14:paraId="10EF4C0E"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Zeroual</w:t>
      </w:r>
      <w:proofErr w:type="spellEnd"/>
      <w:r w:rsidRPr="00612FBF">
        <w:rPr>
          <w:rFonts w:ascii="Times New Roman" w:hAnsi="Times New Roman" w:cs="Times New Roman"/>
          <w:sz w:val="24"/>
        </w:rPr>
        <w:t xml:space="preserve">, A., </w:t>
      </w:r>
      <w:proofErr w:type="spellStart"/>
      <w:r w:rsidRPr="00612FBF">
        <w:rPr>
          <w:rFonts w:ascii="Times New Roman" w:hAnsi="Times New Roman" w:cs="Times New Roman"/>
          <w:sz w:val="24"/>
        </w:rPr>
        <w:t>Assani</w:t>
      </w:r>
      <w:proofErr w:type="spellEnd"/>
      <w:r w:rsidRPr="00612FBF">
        <w:rPr>
          <w:rFonts w:ascii="Times New Roman" w:hAnsi="Times New Roman" w:cs="Times New Roman"/>
          <w:sz w:val="24"/>
        </w:rPr>
        <w:t xml:space="preserve">, A.A., </w:t>
      </w:r>
      <w:proofErr w:type="spellStart"/>
      <w:r w:rsidRPr="00612FBF">
        <w:rPr>
          <w:rFonts w:ascii="Times New Roman" w:hAnsi="Times New Roman" w:cs="Times New Roman"/>
          <w:sz w:val="24"/>
        </w:rPr>
        <w:t>Meddi</w:t>
      </w:r>
      <w:proofErr w:type="spellEnd"/>
      <w:r w:rsidRPr="00612FBF">
        <w:rPr>
          <w:rFonts w:ascii="Times New Roman" w:hAnsi="Times New Roman" w:cs="Times New Roman"/>
          <w:sz w:val="24"/>
        </w:rPr>
        <w:t xml:space="preserve">, M., </w:t>
      </w:r>
      <w:proofErr w:type="spellStart"/>
      <w:r w:rsidRPr="00612FBF">
        <w:rPr>
          <w:rFonts w:ascii="Times New Roman" w:hAnsi="Times New Roman" w:cs="Times New Roman"/>
          <w:sz w:val="24"/>
        </w:rPr>
        <w:t>Alkama</w:t>
      </w:r>
      <w:proofErr w:type="spellEnd"/>
      <w:r w:rsidRPr="00612FBF">
        <w:rPr>
          <w:rFonts w:ascii="Times New Roman" w:hAnsi="Times New Roman" w:cs="Times New Roman"/>
          <w:sz w:val="24"/>
        </w:rPr>
        <w:t xml:space="preserve">, R., 2019. Assessment of climate change in Algeria from 1951 to 2098 using the </w:t>
      </w:r>
      <w:proofErr w:type="spellStart"/>
      <w:r w:rsidRPr="00612FBF">
        <w:rPr>
          <w:rFonts w:ascii="Times New Roman" w:hAnsi="Times New Roman" w:cs="Times New Roman"/>
          <w:sz w:val="24"/>
        </w:rPr>
        <w:t>Köppen</w:t>
      </w:r>
      <w:proofErr w:type="spellEnd"/>
      <w:r w:rsidRPr="00612FBF">
        <w:rPr>
          <w:rFonts w:ascii="Times New Roman" w:hAnsi="Times New Roman" w:cs="Times New Roman"/>
          <w:sz w:val="24"/>
        </w:rPr>
        <w:t xml:space="preserve">–Geiger climate classification scheme. </w:t>
      </w:r>
      <w:proofErr w:type="spellStart"/>
      <w:r w:rsidRPr="00612FBF">
        <w:rPr>
          <w:rFonts w:ascii="Times New Roman" w:hAnsi="Times New Roman" w:cs="Times New Roman"/>
          <w:sz w:val="24"/>
        </w:rPr>
        <w:t>Clim</w:t>
      </w:r>
      <w:proofErr w:type="spellEnd"/>
      <w:r w:rsidRPr="00612FBF">
        <w:rPr>
          <w:rFonts w:ascii="Times New Roman" w:hAnsi="Times New Roman" w:cs="Times New Roman"/>
          <w:sz w:val="24"/>
        </w:rPr>
        <w:t xml:space="preserve"> </w:t>
      </w:r>
      <w:proofErr w:type="spellStart"/>
      <w:r w:rsidRPr="00612FBF">
        <w:rPr>
          <w:rFonts w:ascii="Times New Roman" w:hAnsi="Times New Roman" w:cs="Times New Roman"/>
          <w:sz w:val="24"/>
        </w:rPr>
        <w:t>Dyn</w:t>
      </w:r>
      <w:proofErr w:type="spellEnd"/>
      <w:r w:rsidRPr="00612FBF">
        <w:rPr>
          <w:rFonts w:ascii="Times New Roman" w:hAnsi="Times New Roman" w:cs="Times New Roman"/>
          <w:sz w:val="24"/>
        </w:rPr>
        <w:t xml:space="preserve"> 52, 227–243. https://doi.org/10.1007/s00382-018-4128-0</w:t>
      </w:r>
    </w:p>
    <w:p w14:paraId="4745747A" w14:textId="77777777" w:rsidR="00612FBF" w:rsidRPr="00612FBF" w:rsidRDefault="00612FBF" w:rsidP="00612FBF">
      <w:pPr>
        <w:pStyle w:val="Bibliography"/>
        <w:rPr>
          <w:rFonts w:ascii="Times New Roman" w:hAnsi="Times New Roman" w:cs="Times New Roman"/>
          <w:sz w:val="24"/>
        </w:rPr>
      </w:pPr>
      <w:proofErr w:type="spellStart"/>
      <w:r w:rsidRPr="00612FBF">
        <w:rPr>
          <w:rFonts w:ascii="Times New Roman" w:hAnsi="Times New Roman" w:cs="Times New Roman"/>
          <w:sz w:val="24"/>
        </w:rPr>
        <w:t>Zkhiri</w:t>
      </w:r>
      <w:proofErr w:type="spellEnd"/>
      <w:r w:rsidRPr="00612FBF">
        <w:rPr>
          <w:rFonts w:ascii="Times New Roman" w:hAnsi="Times New Roman" w:cs="Times New Roman"/>
          <w:sz w:val="24"/>
        </w:rPr>
        <w:t xml:space="preserve">, W., </w:t>
      </w:r>
      <w:proofErr w:type="spellStart"/>
      <w:r w:rsidRPr="00612FBF">
        <w:rPr>
          <w:rFonts w:ascii="Times New Roman" w:hAnsi="Times New Roman" w:cs="Times New Roman"/>
          <w:sz w:val="24"/>
        </w:rPr>
        <w:t>Tramblay</w:t>
      </w:r>
      <w:proofErr w:type="spellEnd"/>
      <w:r w:rsidRPr="00612FBF">
        <w:rPr>
          <w:rFonts w:ascii="Times New Roman" w:hAnsi="Times New Roman" w:cs="Times New Roman"/>
          <w:sz w:val="24"/>
        </w:rPr>
        <w:t xml:space="preserve">, Y., </w:t>
      </w:r>
      <w:proofErr w:type="spellStart"/>
      <w:r w:rsidRPr="00612FBF">
        <w:rPr>
          <w:rFonts w:ascii="Times New Roman" w:hAnsi="Times New Roman" w:cs="Times New Roman"/>
          <w:sz w:val="24"/>
        </w:rPr>
        <w:t>Hanich</w:t>
      </w:r>
      <w:proofErr w:type="spellEnd"/>
      <w:r w:rsidRPr="00612FBF">
        <w:rPr>
          <w:rFonts w:ascii="Times New Roman" w:hAnsi="Times New Roman" w:cs="Times New Roman"/>
          <w:sz w:val="24"/>
        </w:rPr>
        <w:t xml:space="preserve">, L., </w:t>
      </w:r>
      <w:proofErr w:type="spellStart"/>
      <w:r w:rsidRPr="00612FBF">
        <w:rPr>
          <w:rFonts w:ascii="Times New Roman" w:hAnsi="Times New Roman" w:cs="Times New Roman"/>
          <w:sz w:val="24"/>
        </w:rPr>
        <w:t>Jarlan</w:t>
      </w:r>
      <w:proofErr w:type="spellEnd"/>
      <w:r w:rsidRPr="00612FBF">
        <w:rPr>
          <w:rFonts w:ascii="Times New Roman" w:hAnsi="Times New Roman" w:cs="Times New Roman"/>
          <w:sz w:val="24"/>
        </w:rPr>
        <w:t xml:space="preserve">, L., </w:t>
      </w:r>
      <w:proofErr w:type="spellStart"/>
      <w:r w:rsidRPr="00612FBF">
        <w:rPr>
          <w:rFonts w:ascii="Times New Roman" w:hAnsi="Times New Roman" w:cs="Times New Roman"/>
          <w:sz w:val="24"/>
        </w:rPr>
        <w:t>Ruelland</w:t>
      </w:r>
      <w:proofErr w:type="spellEnd"/>
      <w:r w:rsidRPr="00612FBF">
        <w:rPr>
          <w:rFonts w:ascii="Times New Roman" w:hAnsi="Times New Roman" w:cs="Times New Roman"/>
          <w:sz w:val="24"/>
        </w:rPr>
        <w:t xml:space="preserve">, D., 2019. Spatiotemporal characterization of current and future droughts in the High Atlas basins (Morocco). </w:t>
      </w:r>
      <w:proofErr w:type="spellStart"/>
      <w:r w:rsidRPr="00612FBF">
        <w:rPr>
          <w:rFonts w:ascii="Times New Roman" w:hAnsi="Times New Roman" w:cs="Times New Roman"/>
          <w:sz w:val="24"/>
        </w:rPr>
        <w:t>Theor</w:t>
      </w:r>
      <w:proofErr w:type="spellEnd"/>
      <w:r w:rsidRPr="00612FBF">
        <w:rPr>
          <w:rFonts w:ascii="Times New Roman" w:hAnsi="Times New Roman" w:cs="Times New Roman"/>
          <w:sz w:val="24"/>
        </w:rPr>
        <w:t xml:space="preserve"> Appl </w:t>
      </w:r>
      <w:proofErr w:type="spellStart"/>
      <w:r w:rsidRPr="00612FBF">
        <w:rPr>
          <w:rFonts w:ascii="Times New Roman" w:hAnsi="Times New Roman" w:cs="Times New Roman"/>
          <w:sz w:val="24"/>
        </w:rPr>
        <w:t>Climatol</w:t>
      </w:r>
      <w:proofErr w:type="spellEnd"/>
      <w:r w:rsidRPr="00612FBF">
        <w:rPr>
          <w:rFonts w:ascii="Times New Roman" w:hAnsi="Times New Roman" w:cs="Times New Roman"/>
          <w:sz w:val="24"/>
        </w:rPr>
        <w:t xml:space="preserve"> 135, 593–605. https://doi.org/10.1007/s00704-018-2388-6</w:t>
      </w:r>
    </w:p>
    <w:p w14:paraId="4E92506D" w14:textId="77777777" w:rsidR="00612FBF" w:rsidRPr="00612FBF" w:rsidRDefault="00612FBF" w:rsidP="00612FBF">
      <w:pPr>
        <w:pStyle w:val="Bibliography"/>
        <w:rPr>
          <w:rFonts w:ascii="Times New Roman" w:hAnsi="Times New Roman" w:cs="Times New Roman"/>
          <w:sz w:val="24"/>
        </w:rPr>
      </w:pPr>
      <w:r w:rsidRPr="00612FBF">
        <w:rPr>
          <w:rFonts w:ascii="Times New Roman" w:hAnsi="Times New Roman" w:cs="Times New Roman"/>
          <w:sz w:val="24"/>
        </w:rPr>
        <w:t xml:space="preserve">Zubair, L., </w:t>
      </w:r>
      <w:proofErr w:type="spellStart"/>
      <w:r w:rsidRPr="00612FBF">
        <w:rPr>
          <w:rFonts w:ascii="Times New Roman" w:hAnsi="Times New Roman" w:cs="Times New Roman"/>
          <w:sz w:val="24"/>
        </w:rPr>
        <w:t>Nijamdeen</w:t>
      </w:r>
      <w:proofErr w:type="spellEnd"/>
      <w:r w:rsidRPr="00612FBF">
        <w:rPr>
          <w:rFonts w:ascii="Times New Roman" w:hAnsi="Times New Roman" w:cs="Times New Roman"/>
          <w:sz w:val="24"/>
        </w:rPr>
        <w:t>, A., 2022. The Maldives, in: Glantz, M.H. (Ed.), El Niño Ready Nations and Disaster Risk Reduction: 19 Countries in Perspective, Disaster Studies and Management. Springer International Publishing, Cham, pp. 45–62. https://doi.org/10.1007/978-3-030-86503-0_3</w:t>
      </w:r>
    </w:p>
    <w:p w14:paraId="30B19306" w14:textId="2DBF9316" w:rsidR="002A636B" w:rsidRDefault="001A5968" w:rsidP="00924CC3">
      <w:pPr>
        <w:jc w:val="both"/>
        <w:rPr>
          <w:rFonts w:ascii="Times New Roman" w:hAnsi="Times New Roman" w:cs="Times New Roman"/>
          <w:sz w:val="24"/>
          <w:szCs w:val="24"/>
        </w:rPr>
      </w:pPr>
      <w:r>
        <w:rPr>
          <w:rFonts w:ascii="Times New Roman" w:hAnsi="Times New Roman" w:cs="Times New Roman"/>
          <w:sz w:val="24"/>
          <w:szCs w:val="24"/>
        </w:rPr>
        <w:fldChar w:fldCharType="end"/>
      </w:r>
    </w:p>
    <w:p w14:paraId="27621962" w14:textId="77777777" w:rsidR="002A636B" w:rsidRPr="002A636B" w:rsidRDefault="002A636B" w:rsidP="00924CC3">
      <w:pPr>
        <w:jc w:val="both"/>
        <w:rPr>
          <w:rFonts w:ascii="Times New Roman" w:hAnsi="Times New Roman" w:cs="Times New Roman"/>
          <w:sz w:val="24"/>
          <w:szCs w:val="24"/>
        </w:rPr>
      </w:pPr>
    </w:p>
    <w:sectPr w:rsidR="002A636B" w:rsidRPr="002A636B">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19F01" w14:textId="77777777" w:rsidR="00F60598" w:rsidRDefault="00F60598" w:rsidP="00215971">
      <w:pPr>
        <w:spacing w:after="0" w:line="240" w:lineRule="auto"/>
      </w:pPr>
      <w:r>
        <w:separator/>
      </w:r>
    </w:p>
  </w:endnote>
  <w:endnote w:type="continuationSeparator" w:id="0">
    <w:p w14:paraId="7E872199" w14:textId="77777777" w:rsidR="00F60598" w:rsidRDefault="00F60598"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Pr="00215971">
      <w:rPr>
        <w:caps/>
        <w:color w:val="7F7F7F" w:themeColor="text1" w:themeTint="80"/>
        <w:lang w:val="fr-FR"/>
      </w:rPr>
      <w:t>2</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7EFA7" w14:textId="77777777" w:rsidR="00F60598" w:rsidRDefault="00F60598" w:rsidP="00215971">
      <w:pPr>
        <w:spacing w:after="0" w:line="240" w:lineRule="auto"/>
      </w:pPr>
      <w:r>
        <w:separator/>
      </w:r>
    </w:p>
  </w:footnote>
  <w:footnote w:type="continuationSeparator" w:id="0">
    <w:p w14:paraId="4FE05E4D" w14:textId="77777777" w:rsidR="00F60598" w:rsidRDefault="00F60598"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111FD"/>
    <w:rsid w:val="0001168E"/>
    <w:rsid w:val="00014E3D"/>
    <w:rsid w:val="00021DBB"/>
    <w:rsid w:val="000233DE"/>
    <w:rsid w:val="0002346A"/>
    <w:rsid w:val="00023A06"/>
    <w:rsid w:val="00027575"/>
    <w:rsid w:val="0003138F"/>
    <w:rsid w:val="00031F24"/>
    <w:rsid w:val="00033A01"/>
    <w:rsid w:val="000357C7"/>
    <w:rsid w:val="00043260"/>
    <w:rsid w:val="00045DA2"/>
    <w:rsid w:val="0005028B"/>
    <w:rsid w:val="00050DBC"/>
    <w:rsid w:val="000514FB"/>
    <w:rsid w:val="00053F42"/>
    <w:rsid w:val="00054456"/>
    <w:rsid w:val="00057FF7"/>
    <w:rsid w:val="000613A2"/>
    <w:rsid w:val="000629FB"/>
    <w:rsid w:val="000638AB"/>
    <w:rsid w:val="000641BD"/>
    <w:rsid w:val="0006598D"/>
    <w:rsid w:val="0006716B"/>
    <w:rsid w:val="000708F9"/>
    <w:rsid w:val="00073206"/>
    <w:rsid w:val="00075BCD"/>
    <w:rsid w:val="00076C37"/>
    <w:rsid w:val="0008066F"/>
    <w:rsid w:val="00081F6A"/>
    <w:rsid w:val="00085ECA"/>
    <w:rsid w:val="00093D5F"/>
    <w:rsid w:val="000A5551"/>
    <w:rsid w:val="000A6864"/>
    <w:rsid w:val="000B0569"/>
    <w:rsid w:val="000B3D5D"/>
    <w:rsid w:val="000B58F4"/>
    <w:rsid w:val="000C19EB"/>
    <w:rsid w:val="000C2E87"/>
    <w:rsid w:val="000C71ED"/>
    <w:rsid w:val="000D512C"/>
    <w:rsid w:val="000D67D7"/>
    <w:rsid w:val="000F2796"/>
    <w:rsid w:val="00102871"/>
    <w:rsid w:val="00107DA1"/>
    <w:rsid w:val="00111B48"/>
    <w:rsid w:val="00115352"/>
    <w:rsid w:val="00115A5C"/>
    <w:rsid w:val="00117112"/>
    <w:rsid w:val="00121A91"/>
    <w:rsid w:val="00122C09"/>
    <w:rsid w:val="0013666C"/>
    <w:rsid w:val="00153FCB"/>
    <w:rsid w:val="00154AA4"/>
    <w:rsid w:val="00160046"/>
    <w:rsid w:val="00161C4D"/>
    <w:rsid w:val="0016302A"/>
    <w:rsid w:val="00164DAB"/>
    <w:rsid w:val="00170AA7"/>
    <w:rsid w:val="00170C6E"/>
    <w:rsid w:val="00173B17"/>
    <w:rsid w:val="00177943"/>
    <w:rsid w:val="00180D38"/>
    <w:rsid w:val="00181D5D"/>
    <w:rsid w:val="0018626B"/>
    <w:rsid w:val="001908F7"/>
    <w:rsid w:val="00192EE1"/>
    <w:rsid w:val="001938DC"/>
    <w:rsid w:val="00194985"/>
    <w:rsid w:val="00197618"/>
    <w:rsid w:val="001A0D21"/>
    <w:rsid w:val="001A250A"/>
    <w:rsid w:val="001A5968"/>
    <w:rsid w:val="001B0433"/>
    <w:rsid w:val="001B072B"/>
    <w:rsid w:val="001B14FA"/>
    <w:rsid w:val="001B2124"/>
    <w:rsid w:val="001B3498"/>
    <w:rsid w:val="001B3C82"/>
    <w:rsid w:val="001B4DFD"/>
    <w:rsid w:val="001B4E2A"/>
    <w:rsid w:val="001B5077"/>
    <w:rsid w:val="001B6AFE"/>
    <w:rsid w:val="001C2335"/>
    <w:rsid w:val="001C7228"/>
    <w:rsid w:val="001C796F"/>
    <w:rsid w:val="001D0B8E"/>
    <w:rsid w:val="001D358E"/>
    <w:rsid w:val="001D5527"/>
    <w:rsid w:val="001D6995"/>
    <w:rsid w:val="001D7D55"/>
    <w:rsid w:val="001E6EB9"/>
    <w:rsid w:val="001E7D02"/>
    <w:rsid w:val="001F1443"/>
    <w:rsid w:val="001F14DB"/>
    <w:rsid w:val="00204E0E"/>
    <w:rsid w:val="00210484"/>
    <w:rsid w:val="002113DC"/>
    <w:rsid w:val="0021207A"/>
    <w:rsid w:val="0021263F"/>
    <w:rsid w:val="00215971"/>
    <w:rsid w:val="00215E35"/>
    <w:rsid w:val="00216A14"/>
    <w:rsid w:val="0021703E"/>
    <w:rsid w:val="00222400"/>
    <w:rsid w:val="00223139"/>
    <w:rsid w:val="0022338B"/>
    <w:rsid w:val="00226003"/>
    <w:rsid w:val="00231564"/>
    <w:rsid w:val="00231A90"/>
    <w:rsid w:val="002329B7"/>
    <w:rsid w:val="0023474D"/>
    <w:rsid w:val="00244427"/>
    <w:rsid w:val="00245385"/>
    <w:rsid w:val="0025374D"/>
    <w:rsid w:val="002604A7"/>
    <w:rsid w:val="00262BB8"/>
    <w:rsid w:val="00262C79"/>
    <w:rsid w:val="002653A9"/>
    <w:rsid w:val="00266AE4"/>
    <w:rsid w:val="002675D9"/>
    <w:rsid w:val="002778CC"/>
    <w:rsid w:val="0028166A"/>
    <w:rsid w:val="00282B6B"/>
    <w:rsid w:val="00283762"/>
    <w:rsid w:val="00286ABD"/>
    <w:rsid w:val="00297144"/>
    <w:rsid w:val="002A1FEC"/>
    <w:rsid w:val="002A636B"/>
    <w:rsid w:val="002A77A3"/>
    <w:rsid w:val="002A7EE8"/>
    <w:rsid w:val="002B3366"/>
    <w:rsid w:val="002B35B3"/>
    <w:rsid w:val="002B5754"/>
    <w:rsid w:val="002C026F"/>
    <w:rsid w:val="002C4DEC"/>
    <w:rsid w:val="002C4F15"/>
    <w:rsid w:val="002D5610"/>
    <w:rsid w:val="002D591F"/>
    <w:rsid w:val="002D5FEE"/>
    <w:rsid w:val="002E1CAC"/>
    <w:rsid w:val="002E430F"/>
    <w:rsid w:val="002E4730"/>
    <w:rsid w:val="002E58BD"/>
    <w:rsid w:val="002E7E6F"/>
    <w:rsid w:val="002F1EC5"/>
    <w:rsid w:val="002F2398"/>
    <w:rsid w:val="00306436"/>
    <w:rsid w:val="00312D9F"/>
    <w:rsid w:val="00320719"/>
    <w:rsid w:val="00326E25"/>
    <w:rsid w:val="00327F6B"/>
    <w:rsid w:val="00333461"/>
    <w:rsid w:val="0033694F"/>
    <w:rsid w:val="00341EF6"/>
    <w:rsid w:val="00343364"/>
    <w:rsid w:val="00343944"/>
    <w:rsid w:val="0035538B"/>
    <w:rsid w:val="00357A67"/>
    <w:rsid w:val="00357CF9"/>
    <w:rsid w:val="00360F5E"/>
    <w:rsid w:val="00363900"/>
    <w:rsid w:val="0036528A"/>
    <w:rsid w:val="00366E17"/>
    <w:rsid w:val="00370C1F"/>
    <w:rsid w:val="00371536"/>
    <w:rsid w:val="00372988"/>
    <w:rsid w:val="00373EE6"/>
    <w:rsid w:val="003769BB"/>
    <w:rsid w:val="0038104C"/>
    <w:rsid w:val="00382614"/>
    <w:rsid w:val="00387193"/>
    <w:rsid w:val="003874CC"/>
    <w:rsid w:val="00393A1D"/>
    <w:rsid w:val="00397FD8"/>
    <w:rsid w:val="003A26D5"/>
    <w:rsid w:val="003A2F9A"/>
    <w:rsid w:val="003A3679"/>
    <w:rsid w:val="003A4EA2"/>
    <w:rsid w:val="003A5DF7"/>
    <w:rsid w:val="003B2E84"/>
    <w:rsid w:val="003B3528"/>
    <w:rsid w:val="003B3EC6"/>
    <w:rsid w:val="003B6E32"/>
    <w:rsid w:val="003C261D"/>
    <w:rsid w:val="003C27EC"/>
    <w:rsid w:val="003C5895"/>
    <w:rsid w:val="003C62F9"/>
    <w:rsid w:val="003D3430"/>
    <w:rsid w:val="003D36F9"/>
    <w:rsid w:val="003D50AC"/>
    <w:rsid w:val="003D60DE"/>
    <w:rsid w:val="003D6B09"/>
    <w:rsid w:val="003E0344"/>
    <w:rsid w:val="003E0C02"/>
    <w:rsid w:val="003E6DD0"/>
    <w:rsid w:val="004049E8"/>
    <w:rsid w:val="00405A8E"/>
    <w:rsid w:val="0041144E"/>
    <w:rsid w:val="004143AA"/>
    <w:rsid w:val="00414890"/>
    <w:rsid w:val="004162BE"/>
    <w:rsid w:val="004211F1"/>
    <w:rsid w:val="00422169"/>
    <w:rsid w:val="00423906"/>
    <w:rsid w:val="0042472D"/>
    <w:rsid w:val="00425627"/>
    <w:rsid w:val="00430BF4"/>
    <w:rsid w:val="004327F5"/>
    <w:rsid w:val="004329F6"/>
    <w:rsid w:val="0044117B"/>
    <w:rsid w:val="00442DA0"/>
    <w:rsid w:val="00443C51"/>
    <w:rsid w:val="00450839"/>
    <w:rsid w:val="00452A95"/>
    <w:rsid w:val="004546BF"/>
    <w:rsid w:val="004548C0"/>
    <w:rsid w:val="00454DC8"/>
    <w:rsid w:val="00457229"/>
    <w:rsid w:val="00461823"/>
    <w:rsid w:val="00462633"/>
    <w:rsid w:val="00467C4D"/>
    <w:rsid w:val="0047008D"/>
    <w:rsid w:val="00483A58"/>
    <w:rsid w:val="004872E4"/>
    <w:rsid w:val="00490AF2"/>
    <w:rsid w:val="004964ED"/>
    <w:rsid w:val="00496FD4"/>
    <w:rsid w:val="004A4A9B"/>
    <w:rsid w:val="004A5263"/>
    <w:rsid w:val="004A5F53"/>
    <w:rsid w:val="004B1127"/>
    <w:rsid w:val="004B5C64"/>
    <w:rsid w:val="004C333F"/>
    <w:rsid w:val="004C674B"/>
    <w:rsid w:val="004D20F9"/>
    <w:rsid w:val="004D5544"/>
    <w:rsid w:val="004D6185"/>
    <w:rsid w:val="004E1086"/>
    <w:rsid w:val="004E287B"/>
    <w:rsid w:val="004E3917"/>
    <w:rsid w:val="004F4D3E"/>
    <w:rsid w:val="004F7C8F"/>
    <w:rsid w:val="00501FAD"/>
    <w:rsid w:val="00503516"/>
    <w:rsid w:val="00504B52"/>
    <w:rsid w:val="00505F37"/>
    <w:rsid w:val="005069E3"/>
    <w:rsid w:val="00510007"/>
    <w:rsid w:val="005111FE"/>
    <w:rsid w:val="005171A5"/>
    <w:rsid w:val="00520B0F"/>
    <w:rsid w:val="0052257A"/>
    <w:rsid w:val="005227EB"/>
    <w:rsid w:val="00523EEE"/>
    <w:rsid w:val="00524158"/>
    <w:rsid w:val="00530D1C"/>
    <w:rsid w:val="00540994"/>
    <w:rsid w:val="0054133B"/>
    <w:rsid w:val="00541FD7"/>
    <w:rsid w:val="005421B2"/>
    <w:rsid w:val="005458E2"/>
    <w:rsid w:val="00546586"/>
    <w:rsid w:val="0055550B"/>
    <w:rsid w:val="00556764"/>
    <w:rsid w:val="00556DE9"/>
    <w:rsid w:val="0055794C"/>
    <w:rsid w:val="00560799"/>
    <w:rsid w:val="00563167"/>
    <w:rsid w:val="00567E81"/>
    <w:rsid w:val="00571B74"/>
    <w:rsid w:val="00575A9F"/>
    <w:rsid w:val="00577048"/>
    <w:rsid w:val="00593093"/>
    <w:rsid w:val="00595388"/>
    <w:rsid w:val="005B0D2C"/>
    <w:rsid w:val="005B20DC"/>
    <w:rsid w:val="005B63A7"/>
    <w:rsid w:val="005B696F"/>
    <w:rsid w:val="005B79C4"/>
    <w:rsid w:val="005C0020"/>
    <w:rsid w:val="005C0889"/>
    <w:rsid w:val="005C0D19"/>
    <w:rsid w:val="005C1698"/>
    <w:rsid w:val="005C3C2C"/>
    <w:rsid w:val="005C3ED7"/>
    <w:rsid w:val="005C61C4"/>
    <w:rsid w:val="005C7C23"/>
    <w:rsid w:val="005D2C9A"/>
    <w:rsid w:val="005D64C4"/>
    <w:rsid w:val="005D6B21"/>
    <w:rsid w:val="005D6CB8"/>
    <w:rsid w:val="005E1C19"/>
    <w:rsid w:val="005E3108"/>
    <w:rsid w:val="005E61D4"/>
    <w:rsid w:val="005E7437"/>
    <w:rsid w:val="005F1125"/>
    <w:rsid w:val="005F29D9"/>
    <w:rsid w:val="005F3070"/>
    <w:rsid w:val="005F67FD"/>
    <w:rsid w:val="006031FE"/>
    <w:rsid w:val="0060721E"/>
    <w:rsid w:val="00612905"/>
    <w:rsid w:val="00612FBF"/>
    <w:rsid w:val="00623E07"/>
    <w:rsid w:val="00624447"/>
    <w:rsid w:val="006259B0"/>
    <w:rsid w:val="006262A2"/>
    <w:rsid w:val="006301E0"/>
    <w:rsid w:val="006356F5"/>
    <w:rsid w:val="00650298"/>
    <w:rsid w:val="006515D6"/>
    <w:rsid w:val="00651925"/>
    <w:rsid w:val="006545CD"/>
    <w:rsid w:val="00655063"/>
    <w:rsid w:val="0065508C"/>
    <w:rsid w:val="00660221"/>
    <w:rsid w:val="00664652"/>
    <w:rsid w:val="00667286"/>
    <w:rsid w:val="0067318F"/>
    <w:rsid w:val="00673E3A"/>
    <w:rsid w:val="00674769"/>
    <w:rsid w:val="00675282"/>
    <w:rsid w:val="00675BDA"/>
    <w:rsid w:val="0067665A"/>
    <w:rsid w:val="00676FCD"/>
    <w:rsid w:val="0067723C"/>
    <w:rsid w:val="0068766E"/>
    <w:rsid w:val="0069135E"/>
    <w:rsid w:val="006921FA"/>
    <w:rsid w:val="00694E1F"/>
    <w:rsid w:val="00696361"/>
    <w:rsid w:val="00696367"/>
    <w:rsid w:val="00697965"/>
    <w:rsid w:val="00697D6B"/>
    <w:rsid w:val="006A183C"/>
    <w:rsid w:val="006A4589"/>
    <w:rsid w:val="006A4E9F"/>
    <w:rsid w:val="006A7B4F"/>
    <w:rsid w:val="006B2510"/>
    <w:rsid w:val="006B2BF4"/>
    <w:rsid w:val="006B5DCC"/>
    <w:rsid w:val="006C4140"/>
    <w:rsid w:val="006D495B"/>
    <w:rsid w:val="006D54AD"/>
    <w:rsid w:val="006D5A28"/>
    <w:rsid w:val="006D6C4C"/>
    <w:rsid w:val="006E324E"/>
    <w:rsid w:val="006E700A"/>
    <w:rsid w:val="006E76A3"/>
    <w:rsid w:val="006E7773"/>
    <w:rsid w:val="006F1F4F"/>
    <w:rsid w:val="006F2472"/>
    <w:rsid w:val="006F7210"/>
    <w:rsid w:val="006F7AB4"/>
    <w:rsid w:val="007102D3"/>
    <w:rsid w:val="0071159A"/>
    <w:rsid w:val="00715BE4"/>
    <w:rsid w:val="00720D4F"/>
    <w:rsid w:val="0072192D"/>
    <w:rsid w:val="00722593"/>
    <w:rsid w:val="00722C6C"/>
    <w:rsid w:val="007266A8"/>
    <w:rsid w:val="00726C82"/>
    <w:rsid w:val="00727171"/>
    <w:rsid w:val="00734D67"/>
    <w:rsid w:val="007350DA"/>
    <w:rsid w:val="00737C27"/>
    <w:rsid w:val="00742EC5"/>
    <w:rsid w:val="007440AC"/>
    <w:rsid w:val="00750792"/>
    <w:rsid w:val="007511DD"/>
    <w:rsid w:val="00754DB2"/>
    <w:rsid w:val="0075528F"/>
    <w:rsid w:val="0076053A"/>
    <w:rsid w:val="00763F3B"/>
    <w:rsid w:val="0076490C"/>
    <w:rsid w:val="00766AAF"/>
    <w:rsid w:val="007670B7"/>
    <w:rsid w:val="007672B3"/>
    <w:rsid w:val="007722B7"/>
    <w:rsid w:val="00772B94"/>
    <w:rsid w:val="00777BDE"/>
    <w:rsid w:val="007807E1"/>
    <w:rsid w:val="00783432"/>
    <w:rsid w:val="007834D0"/>
    <w:rsid w:val="007851A6"/>
    <w:rsid w:val="00785792"/>
    <w:rsid w:val="007916B0"/>
    <w:rsid w:val="00793EA9"/>
    <w:rsid w:val="00794CA1"/>
    <w:rsid w:val="0079721A"/>
    <w:rsid w:val="007A0284"/>
    <w:rsid w:val="007A22C0"/>
    <w:rsid w:val="007A2C5B"/>
    <w:rsid w:val="007B2F09"/>
    <w:rsid w:val="007B5446"/>
    <w:rsid w:val="007B56A5"/>
    <w:rsid w:val="007C0E62"/>
    <w:rsid w:val="007C1884"/>
    <w:rsid w:val="007C38FC"/>
    <w:rsid w:val="007C629D"/>
    <w:rsid w:val="007D6528"/>
    <w:rsid w:val="007D65D2"/>
    <w:rsid w:val="007E2817"/>
    <w:rsid w:val="007E28EA"/>
    <w:rsid w:val="007E30F7"/>
    <w:rsid w:val="007E4BF2"/>
    <w:rsid w:val="007E71DB"/>
    <w:rsid w:val="007E7A76"/>
    <w:rsid w:val="007F320C"/>
    <w:rsid w:val="007F77B9"/>
    <w:rsid w:val="007F7CA7"/>
    <w:rsid w:val="0080351F"/>
    <w:rsid w:val="008046BF"/>
    <w:rsid w:val="008048B9"/>
    <w:rsid w:val="0080753B"/>
    <w:rsid w:val="008120CF"/>
    <w:rsid w:val="008125A8"/>
    <w:rsid w:val="00814DE3"/>
    <w:rsid w:val="008250F1"/>
    <w:rsid w:val="00825A23"/>
    <w:rsid w:val="008306CE"/>
    <w:rsid w:val="00830F4E"/>
    <w:rsid w:val="008318F3"/>
    <w:rsid w:val="00832DD1"/>
    <w:rsid w:val="0083316A"/>
    <w:rsid w:val="008340A5"/>
    <w:rsid w:val="00834A32"/>
    <w:rsid w:val="00834C56"/>
    <w:rsid w:val="0083704E"/>
    <w:rsid w:val="00840074"/>
    <w:rsid w:val="00843AE3"/>
    <w:rsid w:val="00843EAD"/>
    <w:rsid w:val="0085343B"/>
    <w:rsid w:val="00853770"/>
    <w:rsid w:val="008539A8"/>
    <w:rsid w:val="0086296E"/>
    <w:rsid w:val="00870B66"/>
    <w:rsid w:val="0087158B"/>
    <w:rsid w:val="0087256A"/>
    <w:rsid w:val="00875A26"/>
    <w:rsid w:val="00875D06"/>
    <w:rsid w:val="00877DB1"/>
    <w:rsid w:val="008820B2"/>
    <w:rsid w:val="008855C3"/>
    <w:rsid w:val="00885ED9"/>
    <w:rsid w:val="008862C1"/>
    <w:rsid w:val="00890301"/>
    <w:rsid w:val="008956C2"/>
    <w:rsid w:val="0089608C"/>
    <w:rsid w:val="0089670C"/>
    <w:rsid w:val="008977A0"/>
    <w:rsid w:val="00897996"/>
    <w:rsid w:val="008A2A9E"/>
    <w:rsid w:val="008A3039"/>
    <w:rsid w:val="008A310F"/>
    <w:rsid w:val="008A6DEF"/>
    <w:rsid w:val="008A7F0F"/>
    <w:rsid w:val="008B0920"/>
    <w:rsid w:val="008B3F5C"/>
    <w:rsid w:val="008B4182"/>
    <w:rsid w:val="008B4716"/>
    <w:rsid w:val="008C0306"/>
    <w:rsid w:val="008C352C"/>
    <w:rsid w:val="008C47BD"/>
    <w:rsid w:val="008C526D"/>
    <w:rsid w:val="008D3EE8"/>
    <w:rsid w:val="008D444C"/>
    <w:rsid w:val="008D4D6D"/>
    <w:rsid w:val="008D55EF"/>
    <w:rsid w:val="008E76CF"/>
    <w:rsid w:val="008F33D1"/>
    <w:rsid w:val="008F3CBB"/>
    <w:rsid w:val="00902289"/>
    <w:rsid w:val="00902A71"/>
    <w:rsid w:val="0090359E"/>
    <w:rsid w:val="00905ECE"/>
    <w:rsid w:val="009102E1"/>
    <w:rsid w:val="00913712"/>
    <w:rsid w:val="00915F60"/>
    <w:rsid w:val="009239EF"/>
    <w:rsid w:val="00924738"/>
    <w:rsid w:val="00924CC3"/>
    <w:rsid w:val="00925CB1"/>
    <w:rsid w:val="009338C1"/>
    <w:rsid w:val="00936C78"/>
    <w:rsid w:val="00936E67"/>
    <w:rsid w:val="00937E51"/>
    <w:rsid w:val="009400F2"/>
    <w:rsid w:val="00941AC1"/>
    <w:rsid w:val="00942D88"/>
    <w:rsid w:val="009526E4"/>
    <w:rsid w:val="00953C90"/>
    <w:rsid w:val="009546A1"/>
    <w:rsid w:val="00956205"/>
    <w:rsid w:val="00956820"/>
    <w:rsid w:val="009635B2"/>
    <w:rsid w:val="009646B6"/>
    <w:rsid w:val="00967051"/>
    <w:rsid w:val="009713B8"/>
    <w:rsid w:val="00971809"/>
    <w:rsid w:val="00972EF1"/>
    <w:rsid w:val="00980427"/>
    <w:rsid w:val="00980BEC"/>
    <w:rsid w:val="009855AE"/>
    <w:rsid w:val="00995AC5"/>
    <w:rsid w:val="009B0276"/>
    <w:rsid w:val="009B1505"/>
    <w:rsid w:val="009B29C2"/>
    <w:rsid w:val="009B35DB"/>
    <w:rsid w:val="009B4DBD"/>
    <w:rsid w:val="009B4FA7"/>
    <w:rsid w:val="009C098B"/>
    <w:rsid w:val="009C200B"/>
    <w:rsid w:val="009C4D98"/>
    <w:rsid w:val="009C5A2B"/>
    <w:rsid w:val="009C7B1C"/>
    <w:rsid w:val="009D016A"/>
    <w:rsid w:val="009D2CE7"/>
    <w:rsid w:val="009D5035"/>
    <w:rsid w:val="009D5F71"/>
    <w:rsid w:val="009E36EF"/>
    <w:rsid w:val="009E698F"/>
    <w:rsid w:val="00A00C02"/>
    <w:rsid w:val="00A025D6"/>
    <w:rsid w:val="00A046D1"/>
    <w:rsid w:val="00A067CD"/>
    <w:rsid w:val="00A07D8A"/>
    <w:rsid w:val="00A13123"/>
    <w:rsid w:val="00A21518"/>
    <w:rsid w:val="00A2217B"/>
    <w:rsid w:val="00A30217"/>
    <w:rsid w:val="00A31145"/>
    <w:rsid w:val="00A335AA"/>
    <w:rsid w:val="00A35C8B"/>
    <w:rsid w:val="00A405F6"/>
    <w:rsid w:val="00A412F6"/>
    <w:rsid w:val="00A4260A"/>
    <w:rsid w:val="00A46922"/>
    <w:rsid w:val="00A47204"/>
    <w:rsid w:val="00A5042B"/>
    <w:rsid w:val="00A51203"/>
    <w:rsid w:val="00A528F3"/>
    <w:rsid w:val="00A53491"/>
    <w:rsid w:val="00A55AA8"/>
    <w:rsid w:val="00A61CA4"/>
    <w:rsid w:val="00A6792E"/>
    <w:rsid w:val="00A67EA0"/>
    <w:rsid w:val="00A70976"/>
    <w:rsid w:val="00A76196"/>
    <w:rsid w:val="00A76864"/>
    <w:rsid w:val="00A807B4"/>
    <w:rsid w:val="00A8761A"/>
    <w:rsid w:val="00AA0903"/>
    <w:rsid w:val="00AA27C8"/>
    <w:rsid w:val="00AA634C"/>
    <w:rsid w:val="00AB6564"/>
    <w:rsid w:val="00AC469B"/>
    <w:rsid w:val="00AC6ED0"/>
    <w:rsid w:val="00AC72A7"/>
    <w:rsid w:val="00AC7A0B"/>
    <w:rsid w:val="00AD179D"/>
    <w:rsid w:val="00AD33E2"/>
    <w:rsid w:val="00AD631C"/>
    <w:rsid w:val="00AE04A3"/>
    <w:rsid w:val="00AE3286"/>
    <w:rsid w:val="00AE47D1"/>
    <w:rsid w:val="00AE56C3"/>
    <w:rsid w:val="00AE721F"/>
    <w:rsid w:val="00AF02B5"/>
    <w:rsid w:val="00AF0999"/>
    <w:rsid w:val="00AF2688"/>
    <w:rsid w:val="00AF499E"/>
    <w:rsid w:val="00AF720C"/>
    <w:rsid w:val="00B00550"/>
    <w:rsid w:val="00B00EA6"/>
    <w:rsid w:val="00B05178"/>
    <w:rsid w:val="00B05590"/>
    <w:rsid w:val="00B07656"/>
    <w:rsid w:val="00B07B91"/>
    <w:rsid w:val="00B11341"/>
    <w:rsid w:val="00B11D6A"/>
    <w:rsid w:val="00B14564"/>
    <w:rsid w:val="00B15AB2"/>
    <w:rsid w:val="00B21AE6"/>
    <w:rsid w:val="00B21C78"/>
    <w:rsid w:val="00B21F02"/>
    <w:rsid w:val="00B24FAA"/>
    <w:rsid w:val="00B36A78"/>
    <w:rsid w:val="00B373FF"/>
    <w:rsid w:val="00B37A56"/>
    <w:rsid w:val="00B42EBE"/>
    <w:rsid w:val="00B4381D"/>
    <w:rsid w:val="00B46CF4"/>
    <w:rsid w:val="00B46D8D"/>
    <w:rsid w:val="00B511E6"/>
    <w:rsid w:val="00B51311"/>
    <w:rsid w:val="00B5232E"/>
    <w:rsid w:val="00B530AD"/>
    <w:rsid w:val="00B55E2F"/>
    <w:rsid w:val="00B560C5"/>
    <w:rsid w:val="00B577BE"/>
    <w:rsid w:val="00B601A2"/>
    <w:rsid w:val="00B62539"/>
    <w:rsid w:val="00B65DA2"/>
    <w:rsid w:val="00B66005"/>
    <w:rsid w:val="00B66403"/>
    <w:rsid w:val="00B75579"/>
    <w:rsid w:val="00B8389D"/>
    <w:rsid w:val="00B9243E"/>
    <w:rsid w:val="00BA0063"/>
    <w:rsid w:val="00BA51C1"/>
    <w:rsid w:val="00BA5F0F"/>
    <w:rsid w:val="00BB02DA"/>
    <w:rsid w:val="00BB17BF"/>
    <w:rsid w:val="00BB5478"/>
    <w:rsid w:val="00BC2995"/>
    <w:rsid w:val="00BC563A"/>
    <w:rsid w:val="00BD3A44"/>
    <w:rsid w:val="00BD5B4E"/>
    <w:rsid w:val="00BE2633"/>
    <w:rsid w:val="00BE2C12"/>
    <w:rsid w:val="00BE2F15"/>
    <w:rsid w:val="00BE3862"/>
    <w:rsid w:val="00BE4057"/>
    <w:rsid w:val="00BE45CE"/>
    <w:rsid w:val="00BF19D7"/>
    <w:rsid w:val="00BF3AE7"/>
    <w:rsid w:val="00BF4F6E"/>
    <w:rsid w:val="00BF5618"/>
    <w:rsid w:val="00BF66FF"/>
    <w:rsid w:val="00BF7F0D"/>
    <w:rsid w:val="00C00DFB"/>
    <w:rsid w:val="00C049D4"/>
    <w:rsid w:val="00C06AE3"/>
    <w:rsid w:val="00C10BA2"/>
    <w:rsid w:val="00C11B81"/>
    <w:rsid w:val="00C11EA1"/>
    <w:rsid w:val="00C207F3"/>
    <w:rsid w:val="00C24845"/>
    <w:rsid w:val="00C27FF3"/>
    <w:rsid w:val="00C3329B"/>
    <w:rsid w:val="00C34807"/>
    <w:rsid w:val="00C4141E"/>
    <w:rsid w:val="00C50221"/>
    <w:rsid w:val="00C511D2"/>
    <w:rsid w:val="00C519CD"/>
    <w:rsid w:val="00C57908"/>
    <w:rsid w:val="00C57A7A"/>
    <w:rsid w:val="00C6415B"/>
    <w:rsid w:val="00C66BB3"/>
    <w:rsid w:val="00C707A2"/>
    <w:rsid w:val="00C736B6"/>
    <w:rsid w:val="00C73860"/>
    <w:rsid w:val="00C75680"/>
    <w:rsid w:val="00C757A7"/>
    <w:rsid w:val="00C7589B"/>
    <w:rsid w:val="00C77EC8"/>
    <w:rsid w:val="00C81C42"/>
    <w:rsid w:val="00C8235D"/>
    <w:rsid w:val="00C8738B"/>
    <w:rsid w:val="00C92B70"/>
    <w:rsid w:val="00C93093"/>
    <w:rsid w:val="00C95975"/>
    <w:rsid w:val="00C977E2"/>
    <w:rsid w:val="00CA1614"/>
    <w:rsid w:val="00CA1995"/>
    <w:rsid w:val="00CA5CF5"/>
    <w:rsid w:val="00CA6E5F"/>
    <w:rsid w:val="00CB20D8"/>
    <w:rsid w:val="00CB3CB2"/>
    <w:rsid w:val="00CC28E7"/>
    <w:rsid w:val="00CC29A8"/>
    <w:rsid w:val="00CC620E"/>
    <w:rsid w:val="00CD2FBB"/>
    <w:rsid w:val="00CD721B"/>
    <w:rsid w:val="00CE1AE1"/>
    <w:rsid w:val="00CE2042"/>
    <w:rsid w:val="00CE27C3"/>
    <w:rsid w:val="00CE5FB5"/>
    <w:rsid w:val="00CE7405"/>
    <w:rsid w:val="00CF213B"/>
    <w:rsid w:val="00CF4996"/>
    <w:rsid w:val="00CF7A2F"/>
    <w:rsid w:val="00CF7DA3"/>
    <w:rsid w:val="00D05A4B"/>
    <w:rsid w:val="00D0717A"/>
    <w:rsid w:val="00D07504"/>
    <w:rsid w:val="00D10878"/>
    <w:rsid w:val="00D10939"/>
    <w:rsid w:val="00D12E1A"/>
    <w:rsid w:val="00D14815"/>
    <w:rsid w:val="00D160F6"/>
    <w:rsid w:val="00D21656"/>
    <w:rsid w:val="00D21673"/>
    <w:rsid w:val="00D22DEE"/>
    <w:rsid w:val="00D331D0"/>
    <w:rsid w:val="00D33E57"/>
    <w:rsid w:val="00D35502"/>
    <w:rsid w:val="00D411B7"/>
    <w:rsid w:val="00D41A85"/>
    <w:rsid w:val="00D4337E"/>
    <w:rsid w:val="00D44137"/>
    <w:rsid w:val="00D555F6"/>
    <w:rsid w:val="00D55C0F"/>
    <w:rsid w:val="00D62224"/>
    <w:rsid w:val="00D672CB"/>
    <w:rsid w:val="00D67E79"/>
    <w:rsid w:val="00D714FE"/>
    <w:rsid w:val="00D72E61"/>
    <w:rsid w:val="00D74EA0"/>
    <w:rsid w:val="00D761C3"/>
    <w:rsid w:val="00D77E78"/>
    <w:rsid w:val="00D82B84"/>
    <w:rsid w:val="00D9237D"/>
    <w:rsid w:val="00D93BD2"/>
    <w:rsid w:val="00D95384"/>
    <w:rsid w:val="00D961D1"/>
    <w:rsid w:val="00DA0E77"/>
    <w:rsid w:val="00DB0106"/>
    <w:rsid w:val="00DC0440"/>
    <w:rsid w:val="00DC08C0"/>
    <w:rsid w:val="00DC1308"/>
    <w:rsid w:val="00DC511B"/>
    <w:rsid w:val="00DC5E94"/>
    <w:rsid w:val="00DD3DB2"/>
    <w:rsid w:val="00DD4C7F"/>
    <w:rsid w:val="00DD6AAE"/>
    <w:rsid w:val="00DE0722"/>
    <w:rsid w:val="00DE2866"/>
    <w:rsid w:val="00DE48D1"/>
    <w:rsid w:val="00DF0E14"/>
    <w:rsid w:val="00E02D91"/>
    <w:rsid w:val="00E03289"/>
    <w:rsid w:val="00E06314"/>
    <w:rsid w:val="00E076B0"/>
    <w:rsid w:val="00E14B57"/>
    <w:rsid w:val="00E175EB"/>
    <w:rsid w:val="00E20060"/>
    <w:rsid w:val="00E20E41"/>
    <w:rsid w:val="00E21D45"/>
    <w:rsid w:val="00E22226"/>
    <w:rsid w:val="00E22709"/>
    <w:rsid w:val="00E25356"/>
    <w:rsid w:val="00E43789"/>
    <w:rsid w:val="00E44E62"/>
    <w:rsid w:val="00E47D3F"/>
    <w:rsid w:val="00E51A01"/>
    <w:rsid w:val="00E5544E"/>
    <w:rsid w:val="00E571EE"/>
    <w:rsid w:val="00E6139D"/>
    <w:rsid w:val="00E61AB6"/>
    <w:rsid w:val="00E638F7"/>
    <w:rsid w:val="00E7078D"/>
    <w:rsid w:val="00E718C3"/>
    <w:rsid w:val="00E8174E"/>
    <w:rsid w:val="00E830CB"/>
    <w:rsid w:val="00E85F38"/>
    <w:rsid w:val="00E87AD9"/>
    <w:rsid w:val="00E93582"/>
    <w:rsid w:val="00E93D7B"/>
    <w:rsid w:val="00E957E4"/>
    <w:rsid w:val="00E965E0"/>
    <w:rsid w:val="00E97F7D"/>
    <w:rsid w:val="00EA40FA"/>
    <w:rsid w:val="00EB2129"/>
    <w:rsid w:val="00EB3613"/>
    <w:rsid w:val="00EB5905"/>
    <w:rsid w:val="00EB5C37"/>
    <w:rsid w:val="00EC1658"/>
    <w:rsid w:val="00EC1DB3"/>
    <w:rsid w:val="00ED0E55"/>
    <w:rsid w:val="00ED1BBF"/>
    <w:rsid w:val="00ED553B"/>
    <w:rsid w:val="00EE0E99"/>
    <w:rsid w:val="00EE643E"/>
    <w:rsid w:val="00EE7528"/>
    <w:rsid w:val="00EE754B"/>
    <w:rsid w:val="00EF12C8"/>
    <w:rsid w:val="00EF3B24"/>
    <w:rsid w:val="00EF47DF"/>
    <w:rsid w:val="00EF7FFB"/>
    <w:rsid w:val="00F00611"/>
    <w:rsid w:val="00F04ACE"/>
    <w:rsid w:val="00F067C3"/>
    <w:rsid w:val="00F06BD0"/>
    <w:rsid w:val="00F10A41"/>
    <w:rsid w:val="00F11597"/>
    <w:rsid w:val="00F1225D"/>
    <w:rsid w:val="00F13158"/>
    <w:rsid w:val="00F16266"/>
    <w:rsid w:val="00F21FA6"/>
    <w:rsid w:val="00F26224"/>
    <w:rsid w:val="00F27EE5"/>
    <w:rsid w:val="00F323CA"/>
    <w:rsid w:val="00F51F4A"/>
    <w:rsid w:val="00F5291A"/>
    <w:rsid w:val="00F54403"/>
    <w:rsid w:val="00F5550F"/>
    <w:rsid w:val="00F60598"/>
    <w:rsid w:val="00F61415"/>
    <w:rsid w:val="00F614A4"/>
    <w:rsid w:val="00F615CE"/>
    <w:rsid w:val="00F624A5"/>
    <w:rsid w:val="00F646E7"/>
    <w:rsid w:val="00F6552F"/>
    <w:rsid w:val="00F65E24"/>
    <w:rsid w:val="00F66327"/>
    <w:rsid w:val="00F66367"/>
    <w:rsid w:val="00F67032"/>
    <w:rsid w:val="00F71D04"/>
    <w:rsid w:val="00F73EAA"/>
    <w:rsid w:val="00F7409F"/>
    <w:rsid w:val="00F81D8A"/>
    <w:rsid w:val="00F837C1"/>
    <w:rsid w:val="00F841AF"/>
    <w:rsid w:val="00F8502D"/>
    <w:rsid w:val="00F93379"/>
    <w:rsid w:val="00F9434B"/>
    <w:rsid w:val="00F9506B"/>
    <w:rsid w:val="00F95312"/>
    <w:rsid w:val="00F978DC"/>
    <w:rsid w:val="00FA055E"/>
    <w:rsid w:val="00FA153D"/>
    <w:rsid w:val="00FA69D3"/>
    <w:rsid w:val="00FB2D41"/>
    <w:rsid w:val="00FB7136"/>
    <w:rsid w:val="00FC67AC"/>
    <w:rsid w:val="00FD2C84"/>
    <w:rsid w:val="00FD3EFA"/>
    <w:rsid w:val="00FD4E91"/>
    <w:rsid w:val="00FE0E5A"/>
    <w:rsid w:val="00FE18B1"/>
    <w:rsid w:val="00FE4F45"/>
    <w:rsid w:val="00FE6CDF"/>
    <w:rsid w:val="00FF0F9B"/>
    <w:rsid w:val="00FF1521"/>
    <w:rsid w:val="00FF5FE7"/>
    <w:rsid w:val="00FF7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E4F94-A100-4D43-A3F7-F6564B6E8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4004</TotalTime>
  <Pages>15</Pages>
  <Words>18844</Words>
  <Characters>103644</Characters>
  <Application>Microsoft Office Word</Application>
  <DocSecurity>0</DocSecurity>
  <Lines>863</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HACHAICHI Mohamed</cp:lastModifiedBy>
  <cp:revision>1409</cp:revision>
  <dcterms:created xsi:type="dcterms:W3CDTF">2021-10-24T09:22:00Z</dcterms:created>
  <dcterms:modified xsi:type="dcterms:W3CDTF">2022-03-13T13:37:00Z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id="wdA1jGOU"/&gt;&lt;style id="http://www.zotero.org/styles/elsevier-harvard" hasBibliography="1" bibliographyStyleHasBeenSet="1"/&gt;&lt;prefs&gt;&lt;pref name="fieldType" value="Field"/&gt;&lt;/prefs&gt;&lt;/data&gt;</vt:lpwstr>
  </property>
</Properties>
</file>