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9A" w:rsidRDefault="0035039A" w:rsidP="0035039A">
      <w:pPr>
        <w:pStyle w:val="Default"/>
      </w:pPr>
    </w:p>
    <w:p w:rsidR="001C50DA" w:rsidRDefault="0035039A" w:rsidP="0035039A">
      <w:pPr>
        <w:jc w:val="center"/>
        <w:rPr>
          <w:rFonts w:asciiTheme="majorBidi" w:hAnsiTheme="majorBidi" w:cstheme="majorBidi"/>
          <w:b/>
          <w:bCs/>
          <w:sz w:val="36"/>
          <w:szCs w:val="36"/>
        </w:rPr>
      </w:pPr>
      <w:r w:rsidRPr="0035039A">
        <w:rPr>
          <w:rFonts w:asciiTheme="majorBidi" w:hAnsiTheme="majorBidi" w:cstheme="majorBidi"/>
          <w:b/>
          <w:bCs/>
          <w:sz w:val="40"/>
          <w:szCs w:val="40"/>
        </w:rPr>
        <w:t xml:space="preserve"> </w:t>
      </w:r>
      <w:proofErr w:type="gramStart"/>
      <w:r w:rsidRPr="0035039A">
        <w:rPr>
          <w:rFonts w:asciiTheme="majorBidi" w:hAnsiTheme="majorBidi" w:cstheme="majorBidi"/>
          <w:b/>
          <w:bCs/>
          <w:sz w:val="36"/>
          <w:szCs w:val="36"/>
        </w:rPr>
        <w:t>continuous</w:t>
      </w:r>
      <w:proofErr w:type="gramEnd"/>
      <w:r w:rsidRPr="0035039A">
        <w:rPr>
          <w:rFonts w:asciiTheme="majorBidi" w:hAnsiTheme="majorBidi" w:cstheme="majorBidi"/>
          <w:b/>
          <w:bCs/>
          <w:sz w:val="36"/>
          <w:szCs w:val="36"/>
        </w:rPr>
        <w:t xml:space="preserve"> positive airway pressure (CPAP) units</w:t>
      </w:r>
    </w:p>
    <w:p w:rsidR="0035039A" w:rsidRDefault="0035039A" w:rsidP="0035039A">
      <w:pPr>
        <w:jc w:val="right"/>
        <w:rPr>
          <w:sz w:val="20"/>
          <w:szCs w:val="20"/>
        </w:rPr>
      </w:pPr>
      <w:r>
        <w:rPr>
          <w:rFonts w:asciiTheme="majorBidi" w:hAnsiTheme="majorBidi" w:cstheme="majorBidi"/>
          <w:sz w:val="32"/>
          <w:szCs w:val="32"/>
        </w:rPr>
        <w:t xml:space="preserve">             </w:t>
      </w:r>
      <w:r>
        <w:t xml:space="preserve"> </w:t>
      </w:r>
      <w:r>
        <w:rPr>
          <w:b/>
          <w:bCs/>
          <w:sz w:val="20"/>
          <w:szCs w:val="20"/>
        </w:rPr>
        <w:t xml:space="preserve">These units are also called: </w:t>
      </w:r>
      <w:r>
        <w:rPr>
          <w:sz w:val="20"/>
          <w:szCs w:val="20"/>
        </w:rPr>
        <w:t>continuous positive pressure breathing (CPPB)</w:t>
      </w:r>
      <w:r>
        <w:rPr>
          <w:sz w:val="20"/>
          <w:szCs w:val="20"/>
        </w:rPr>
        <w:t>.</w:t>
      </w:r>
    </w:p>
    <w:p w:rsidR="0035039A" w:rsidRDefault="0035039A" w:rsidP="0035039A">
      <w:pPr>
        <w:jc w:val="right"/>
        <w:rPr>
          <w:rFonts w:ascii="Georgia" w:eastAsia="Times New Roman" w:hAnsi="Georgia" w:cs="Times New Roman"/>
          <w:color w:val="000000"/>
          <w:sz w:val="36"/>
          <w:szCs w:val="36"/>
          <w:u w:val="single"/>
        </w:rPr>
      </w:pPr>
      <w:proofErr w:type="gramStart"/>
      <w:r w:rsidRPr="0035039A">
        <w:rPr>
          <w:rFonts w:ascii="Georgia" w:eastAsia="Times New Roman" w:hAnsi="Georgia" w:cs="Times New Roman"/>
          <w:color w:val="000000"/>
          <w:sz w:val="36"/>
          <w:szCs w:val="36"/>
          <w:u w:val="single"/>
        </w:rPr>
        <w:t>Uses :</w:t>
      </w:r>
      <w:proofErr w:type="gramEnd"/>
      <w:r w:rsidRPr="0035039A">
        <w:rPr>
          <w:rFonts w:ascii="Georgia" w:eastAsia="Times New Roman" w:hAnsi="Georgia" w:cs="Times New Roman"/>
          <w:color w:val="000000"/>
          <w:sz w:val="36"/>
          <w:szCs w:val="36"/>
          <w:u w:val="single"/>
        </w:rPr>
        <w:t xml:space="preserve"> </w:t>
      </w:r>
    </w:p>
    <w:p w:rsidR="0035039A" w:rsidRPr="00180801" w:rsidRDefault="0035039A" w:rsidP="00180801">
      <w:pPr>
        <w:jc w:val="right"/>
        <w:rPr>
          <w:rFonts w:asciiTheme="majorBidi" w:eastAsia="Times New Roman" w:hAnsiTheme="majorBidi" w:cstheme="majorBidi"/>
          <w:color w:val="000000"/>
          <w:sz w:val="24"/>
          <w:szCs w:val="24"/>
        </w:rPr>
      </w:pPr>
      <w:r w:rsidRPr="00180801">
        <w:rPr>
          <w:rFonts w:asciiTheme="majorBidi" w:eastAsia="Times New Roman" w:hAnsiTheme="majorBidi" w:cstheme="majorBidi"/>
          <w:color w:val="000000"/>
          <w:sz w:val="24"/>
          <w:szCs w:val="24"/>
        </w:rPr>
        <w:t xml:space="preserve">CPAP units are commonly used to provide breathing assistance to patients with obstructive sleep apnea (OSA) or sleep </w:t>
      </w:r>
      <w:proofErr w:type="gramStart"/>
      <w:r w:rsidRPr="00180801">
        <w:rPr>
          <w:rFonts w:asciiTheme="majorBidi" w:eastAsia="Times New Roman" w:hAnsiTheme="majorBidi" w:cstheme="majorBidi"/>
          <w:color w:val="000000"/>
          <w:sz w:val="24"/>
          <w:szCs w:val="24"/>
        </w:rPr>
        <w:t>apnea .</w:t>
      </w:r>
      <w:proofErr w:type="gramEnd"/>
    </w:p>
    <w:p w:rsidR="0035039A" w:rsidRPr="00180801" w:rsidRDefault="0035039A" w:rsidP="00180801">
      <w:pPr>
        <w:jc w:val="right"/>
        <w:rPr>
          <w:rFonts w:asciiTheme="majorBidi" w:eastAsia="Times New Roman" w:hAnsiTheme="majorBidi" w:cstheme="majorBidi"/>
          <w:color w:val="000000"/>
          <w:sz w:val="24"/>
          <w:szCs w:val="24"/>
        </w:rPr>
      </w:pPr>
      <w:r w:rsidRPr="00180801">
        <w:rPr>
          <w:rFonts w:asciiTheme="majorBidi" w:eastAsia="Times New Roman" w:hAnsiTheme="majorBidi" w:cstheme="majorBidi"/>
          <w:color w:val="000000"/>
          <w:sz w:val="24"/>
          <w:szCs w:val="24"/>
        </w:rPr>
        <w:t>CPAP also may be used to treat pre-term infants whose lungs have not yet fully developed</w:t>
      </w:r>
    </w:p>
    <w:p w:rsidR="0035039A" w:rsidRDefault="0035039A" w:rsidP="00180801">
      <w:pPr>
        <w:jc w:val="right"/>
        <w:rPr>
          <w:rFonts w:asciiTheme="majorBidi" w:eastAsia="Times New Roman" w:hAnsiTheme="majorBidi" w:cstheme="majorBidi"/>
          <w:color w:val="000000"/>
          <w:sz w:val="24"/>
          <w:szCs w:val="24"/>
        </w:rPr>
      </w:pPr>
      <w:proofErr w:type="gramStart"/>
      <w:r w:rsidRPr="00180801">
        <w:rPr>
          <w:rFonts w:asciiTheme="majorBidi" w:eastAsia="Times New Roman" w:hAnsiTheme="majorBidi" w:cstheme="majorBidi"/>
          <w:color w:val="000000"/>
          <w:sz w:val="24"/>
          <w:szCs w:val="24"/>
        </w:rPr>
        <w:t>use</w:t>
      </w:r>
      <w:proofErr w:type="gramEnd"/>
      <w:r w:rsidRPr="00180801">
        <w:rPr>
          <w:rFonts w:asciiTheme="majorBidi" w:eastAsia="Times New Roman" w:hAnsiTheme="majorBidi" w:cstheme="majorBidi"/>
          <w:color w:val="000000"/>
          <w:sz w:val="24"/>
          <w:szCs w:val="24"/>
        </w:rPr>
        <w:t xml:space="preserve"> CPAP in infants with respiratory distress syndrome. It is associated with a decrease in the incidence of </w:t>
      </w:r>
      <w:proofErr w:type="spellStart"/>
      <w:r w:rsidRPr="00180801">
        <w:rPr>
          <w:rFonts w:asciiTheme="majorBidi" w:eastAsia="Times New Roman" w:hAnsiTheme="majorBidi" w:cstheme="majorBidi"/>
          <w:color w:val="000000"/>
          <w:sz w:val="24"/>
          <w:szCs w:val="24"/>
        </w:rPr>
        <w:t>bronchopulmonary</w:t>
      </w:r>
      <w:proofErr w:type="spellEnd"/>
      <w:r w:rsidRPr="00180801">
        <w:rPr>
          <w:rFonts w:asciiTheme="majorBidi" w:eastAsia="Times New Roman" w:hAnsiTheme="majorBidi" w:cstheme="majorBidi"/>
          <w:color w:val="000000"/>
          <w:sz w:val="24"/>
          <w:szCs w:val="24"/>
        </w:rPr>
        <w:t xml:space="preserve"> dysplasia. In some preterm infants whose lungs have not fully developed, CPAP improves survival and decreases the need for steroid treatment for their lungs</w:t>
      </w:r>
      <w:r w:rsidR="00180801">
        <w:rPr>
          <w:rFonts w:asciiTheme="majorBidi" w:eastAsia="Times New Roman" w:hAnsiTheme="majorBidi" w:cstheme="majorBidi"/>
          <w:color w:val="000000"/>
          <w:sz w:val="24"/>
          <w:szCs w:val="24"/>
        </w:rPr>
        <w:t>.</w:t>
      </w:r>
    </w:p>
    <w:p w:rsidR="00180801" w:rsidRPr="00180801" w:rsidRDefault="00180801" w:rsidP="00180801">
      <w:pPr>
        <w:jc w:val="center"/>
        <w:rPr>
          <w:rFonts w:ascii="Georgia" w:eastAsia="Times New Roman" w:hAnsi="Georgia" w:cs="Times New Roman" w:hint="cs"/>
          <w:color w:val="000000"/>
          <w:sz w:val="24"/>
          <w:szCs w:val="24"/>
          <w:rtl/>
          <w:lang w:bidi="ar-EG"/>
        </w:rPr>
      </w:pPr>
      <w:r>
        <w:rPr>
          <w:rFonts w:ascii="Georgia" w:eastAsia="Times New Roman" w:hAnsi="Georgia" w:cs="Times New Roman"/>
          <w:noProof/>
          <w:color w:val="000000"/>
          <w:sz w:val="24"/>
          <w:szCs w:val="24"/>
          <w:rtl/>
        </w:rPr>
        <w:drawing>
          <wp:inline distT="0" distB="0" distL="0" distR="0">
            <wp:extent cx="3418183" cy="1937982"/>
            <wp:effectExtent l="0" t="0" r="0" b="5715"/>
            <wp:docPr id="1" name="Image 1" descr="C:\Users\10\Desktop\B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Desktop\Bd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636" cy="1938239"/>
                    </a:xfrm>
                    <a:prstGeom prst="rect">
                      <a:avLst/>
                    </a:prstGeom>
                    <a:noFill/>
                    <a:ln>
                      <a:noFill/>
                    </a:ln>
                  </pic:spPr>
                </pic:pic>
              </a:graphicData>
            </a:graphic>
          </wp:inline>
        </w:drawing>
      </w:r>
    </w:p>
    <w:p w:rsidR="0035039A" w:rsidRDefault="00180801" w:rsidP="00180801">
      <w:pPr>
        <w:jc w:val="right"/>
        <w:rPr>
          <w:rFonts w:asciiTheme="majorBidi" w:hAnsiTheme="majorBidi" w:cstheme="majorBidi"/>
          <w:sz w:val="24"/>
          <w:szCs w:val="24"/>
          <w:lang w:bidi="ar-EG"/>
        </w:rPr>
      </w:pPr>
      <w:r w:rsidRPr="00180801">
        <w:rPr>
          <w:rFonts w:asciiTheme="majorBidi" w:hAnsiTheme="majorBidi" w:cstheme="majorBidi"/>
          <w:sz w:val="24"/>
          <w:szCs w:val="24"/>
          <w:lang w:bidi="ar-EG"/>
        </w:rPr>
        <w:t>OSA refers to the periodic cessation (apnea) or reduction (hypopnea) of breathing due to narrowing of the upper airways during sleep. It is characterized by excessive snoring and periodic breathing with repetitive apneas, hypopneas, and arousals leading to fragmented sleep</w:t>
      </w:r>
    </w:p>
    <w:p w:rsidR="00180801" w:rsidRDefault="008E7C6B" w:rsidP="008E7C6B">
      <w:pPr>
        <w:jc w:val="right"/>
        <w:rPr>
          <w:rFonts w:asciiTheme="majorBidi" w:hAnsiTheme="majorBidi" w:cstheme="majorBidi"/>
          <w:sz w:val="24"/>
          <w:szCs w:val="24"/>
          <w:lang w:bidi="ar-EG"/>
        </w:rPr>
      </w:pPr>
      <w:r w:rsidRPr="008E7C6B">
        <w:rPr>
          <w:rFonts w:asciiTheme="majorBidi" w:hAnsiTheme="majorBidi" w:cstheme="majorBidi"/>
          <w:sz w:val="24"/>
          <w:szCs w:val="24"/>
          <w:lang w:bidi="ar-EG"/>
        </w:rPr>
        <w:t xml:space="preserve">The primary symptom is daytime sleepiness, and it is thought to be a cause of premature death, hypertension, ischemic heart disease, </w:t>
      </w:r>
      <w:proofErr w:type="gramStart"/>
      <w:r w:rsidRPr="008E7C6B">
        <w:rPr>
          <w:rFonts w:asciiTheme="majorBidi" w:hAnsiTheme="majorBidi" w:cstheme="majorBidi"/>
          <w:sz w:val="24"/>
          <w:szCs w:val="24"/>
          <w:lang w:bidi="ar-EG"/>
        </w:rPr>
        <w:t>stroke</w:t>
      </w:r>
      <w:proofErr w:type="gramEnd"/>
      <w:r w:rsidRPr="008E7C6B">
        <w:rPr>
          <w:rFonts w:asciiTheme="majorBidi" w:hAnsiTheme="majorBidi" w:cstheme="majorBidi"/>
          <w:sz w:val="24"/>
          <w:szCs w:val="24"/>
          <w:lang w:bidi="ar-EG"/>
        </w:rPr>
        <w:t>, depression, and traffic accidents (as a result of sleepiness while driving</w:t>
      </w:r>
    </w:p>
    <w:p w:rsidR="008E7C6B" w:rsidRDefault="008E7C6B" w:rsidP="008E7C6B">
      <w:pPr>
        <w:jc w:val="right"/>
        <w:rPr>
          <w:rFonts w:asciiTheme="majorBidi" w:hAnsiTheme="majorBidi" w:cs="Times New Roman"/>
          <w:sz w:val="24"/>
          <w:szCs w:val="24"/>
          <w:lang w:bidi="ar-EG"/>
        </w:rPr>
      </w:pPr>
      <w:r w:rsidRPr="008E7C6B">
        <w:rPr>
          <w:rFonts w:asciiTheme="majorBidi" w:hAnsiTheme="majorBidi" w:cstheme="majorBidi"/>
          <w:sz w:val="24"/>
          <w:szCs w:val="24"/>
          <w:lang w:bidi="ar-EG"/>
        </w:rPr>
        <w:t>CPAP units used as preventive and support device for patients with other diseases, such as acute asthma, congestive heart failure, cardiogenic pulmonary edema, cystic fibrosis, and chronic lung disease (CLD</w:t>
      </w:r>
      <w:r w:rsidRPr="008E7C6B">
        <w:rPr>
          <w:rFonts w:asciiTheme="majorBidi" w:hAnsiTheme="majorBidi" w:cs="Times New Roman"/>
          <w:sz w:val="24"/>
          <w:szCs w:val="24"/>
          <w:lang w:bidi="ar-EG"/>
        </w:rPr>
        <w:t xml:space="preserve"> )</w:t>
      </w:r>
    </w:p>
    <w:p w:rsidR="008E7C6B" w:rsidRDefault="008E7C6B" w:rsidP="006E5A9A">
      <w:pPr>
        <w:jc w:val="right"/>
        <w:rPr>
          <w:rFonts w:asciiTheme="majorBidi" w:hAnsiTheme="majorBidi" w:cs="Times New Roman" w:hint="cs"/>
          <w:b/>
          <w:bCs/>
          <w:sz w:val="28"/>
          <w:szCs w:val="28"/>
          <w:u w:val="single"/>
          <w:rtl/>
          <w:lang w:bidi="ar-EG"/>
        </w:rPr>
      </w:pPr>
    </w:p>
    <w:p w:rsidR="006E5A9A" w:rsidRDefault="006E5A9A" w:rsidP="006E5A9A">
      <w:pPr>
        <w:jc w:val="right"/>
        <w:rPr>
          <w:rFonts w:asciiTheme="majorBidi" w:hAnsiTheme="majorBidi" w:cs="Times New Roman" w:hint="cs"/>
          <w:b/>
          <w:bCs/>
          <w:sz w:val="28"/>
          <w:szCs w:val="28"/>
          <w:u w:val="single"/>
          <w:rtl/>
          <w:lang w:bidi="ar-EG"/>
        </w:rPr>
      </w:pPr>
    </w:p>
    <w:p w:rsidR="006E5A9A" w:rsidRDefault="006E5A9A" w:rsidP="006E5A9A">
      <w:pPr>
        <w:jc w:val="right"/>
        <w:rPr>
          <w:rFonts w:asciiTheme="majorBidi" w:hAnsiTheme="majorBidi" w:cs="Times New Roman" w:hint="cs"/>
          <w:b/>
          <w:bCs/>
          <w:sz w:val="28"/>
          <w:szCs w:val="28"/>
          <w:u w:val="single"/>
          <w:rtl/>
          <w:lang w:bidi="ar-EG"/>
        </w:rPr>
      </w:pPr>
    </w:p>
    <w:p w:rsidR="006E5A9A" w:rsidRDefault="006E5A9A" w:rsidP="006E5A9A">
      <w:pPr>
        <w:jc w:val="right"/>
        <w:rPr>
          <w:rFonts w:asciiTheme="majorBidi" w:hAnsiTheme="majorBidi" w:cs="Times New Roman" w:hint="cs"/>
          <w:b/>
          <w:bCs/>
          <w:sz w:val="28"/>
          <w:szCs w:val="28"/>
          <w:u w:val="single"/>
          <w:rtl/>
          <w:lang w:bidi="ar-EG"/>
        </w:rPr>
      </w:pPr>
      <w:proofErr w:type="gramStart"/>
      <w:r w:rsidRPr="008E7C6B">
        <w:rPr>
          <w:rFonts w:asciiTheme="majorBidi" w:hAnsiTheme="majorBidi" w:cs="Times New Roman"/>
          <w:b/>
          <w:bCs/>
          <w:sz w:val="28"/>
          <w:szCs w:val="28"/>
          <w:u w:val="single"/>
          <w:lang w:bidi="ar-EG"/>
        </w:rPr>
        <w:lastRenderedPageBreak/>
        <w:t>Component :</w:t>
      </w:r>
      <w:proofErr w:type="gramEnd"/>
    </w:p>
    <w:p w:rsidR="006E5A9A" w:rsidRDefault="006E5A9A" w:rsidP="006E5A9A">
      <w:pPr>
        <w:jc w:val="right"/>
        <w:rPr>
          <w:rFonts w:asciiTheme="majorBidi" w:hAnsiTheme="majorBidi" w:cstheme="majorBidi"/>
          <w:sz w:val="24"/>
          <w:szCs w:val="24"/>
        </w:rPr>
      </w:pPr>
      <w:r w:rsidRPr="006E5A9A">
        <w:rPr>
          <w:rFonts w:asciiTheme="majorBidi" w:hAnsiTheme="majorBidi" w:cstheme="majorBidi"/>
          <w:sz w:val="24"/>
          <w:szCs w:val="24"/>
        </w:rPr>
        <w:t xml:space="preserve">CPAP devices consist </w:t>
      </w:r>
      <w:proofErr w:type="gramStart"/>
      <w:r w:rsidRPr="006E5A9A">
        <w:rPr>
          <w:rFonts w:asciiTheme="majorBidi" w:hAnsiTheme="majorBidi" w:cstheme="majorBidi"/>
          <w:sz w:val="24"/>
          <w:szCs w:val="24"/>
        </w:rPr>
        <w:t>of :</w:t>
      </w:r>
      <w:proofErr w:type="gramEnd"/>
    </w:p>
    <w:p w:rsidR="006E5A9A" w:rsidRDefault="006E5A9A" w:rsidP="006E5A9A">
      <w:pPr>
        <w:jc w:val="right"/>
        <w:rPr>
          <w:rFonts w:asciiTheme="majorBidi" w:hAnsiTheme="majorBidi" w:cstheme="majorBidi"/>
          <w:sz w:val="24"/>
          <w:szCs w:val="24"/>
        </w:rPr>
      </w:pPr>
      <w:proofErr w:type="gramStart"/>
      <w:r w:rsidRPr="006E5A9A">
        <w:rPr>
          <w:rFonts w:asciiTheme="majorBidi" w:hAnsiTheme="majorBidi" w:cstheme="majorBidi"/>
          <w:sz w:val="24"/>
          <w:szCs w:val="24"/>
        </w:rPr>
        <w:t>a</w:t>
      </w:r>
      <w:proofErr w:type="gramEnd"/>
      <w:r w:rsidRPr="006E5A9A">
        <w:rPr>
          <w:rFonts w:asciiTheme="majorBidi" w:hAnsiTheme="majorBidi" w:cstheme="majorBidi"/>
          <w:sz w:val="24"/>
          <w:szCs w:val="24"/>
        </w:rPr>
        <w:t xml:space="preserve"> flow generator or “blower,” a length of tubing, and a tight-fitting face mask, nasal mask, or nasal nares.</w:t>
      </w:r>
      <w:r>
        <w:rPr>
          <w:rFonts w:asciiTheme="majorBidi" w:hAnsiTheme="majorBidi" w:cstheme="majorBidi"/>
          <w:sz w:val="24"/>
          <w:szCs w:val="24"/>
        </w:rPr>
        <w:t xml:space="preserve"> </w:t>
      </w:r>
    </w:p>
    <w:p w:rsidR="006E5A9A" w:rsidRPr="006E5A9A" w:rsidRDefault="006E5A9A" w:rsidP="006E5A9A">
      <w:pPr>
        <w:jc w:val="center"/>
        <w:rPr>
          <w:rFonts w:asciiTheme="majorBidi" w:hAnsiTheme="majorBidi" w:cstheme="majorBidi" w:hint="cs"/>
          <w:sz w:val="20"/>
          <w:szCs w:val="20"/>
          <w:rtl/>
          <w:lang w:bidi="ar-EG"/>
        </w:rPr>
      </w:pPr>
      <w:r>
        <w:rPr>
          <w:rFonts w:asciiTheme="majorBidi" w:hAnsiTheme="majorBidi" w:cstheme="majorBidi" w:hint="cs"/>
          <w:sz w:val="24"/>
          <w:szCs w:val="24"/>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pt;height:159.05pt">
            <v:imagedata r:id="rId7" o:title="CPAP component"/>
          </v:shape>
        </w:pict>
      </w:r>
    </w:p>
    <w:p w:rsidR="006E5A9A" w:rsidRDefault="006E5A9A" w:rsidP="006E5A9A">
      <w:pPr>
        <w:jc w:val="right"/>
        <w:rPr>
          <w:rFonts w:asciiTheme="majorBidi" w:hAnsiTheme="majorBidi" w:cstheme="majorBidi"/>
          <w:b/>
          <w:bCs/>
          <w:sz w:val="20"/>
          <w:szCs w:val="20"/>
          <w:u w:val="single"/>
        </w:rPr>
      </w:pPr>
      <w:proofErr w:type="gramStart"/>
      <w:r w:rsidRPr="006E5A9A">
        <w:rPr>
          <w:rFonts w:asciiTheme="majorBidi" w:hAnsiTheme="majorBidi" w:cstheme="majorBidi"/>
          <w:b/>
          <w:bCs/>
          <w:sz w:val="28"/>
          <w:szCs w:val="28"/>
          <w:u w:val="single"/>
        </w:rPr>
        <w:t>Mechanism :</w:t>
      </w:r>
      <w:proofErr w:type="gramEnd"/>
      <w:r w:rsidRPr="006E5A9A">
        <w:rPr>
          <w:rFonts w:asciiTheme="majorBidi" w:hAnsiTheme="majorBidi" w:cstheme="majorBidi"/>
          <w:b/>
          <w:bCs/>
          <w:sz w:val="20"/>
          <w:szCs w:val="20"/>
          <w:u w:val="single"/>
        </w:rPr>
        <w:t xml:space="preserve"> </w:t>
      </w:r>
    </w:p>
    <w:p w:rsidR="006E5A9A" w:rsidRDefault="000E4A52" w:rsidP="000E4A52">
      <w:pPr>
        <w:jc w:val="right"/>
        <w:rPr>
          <w:rFonts w:asciiTheme="majorBidi" w:hAnsiTheme="majorBidi" w:cs="Times New Roman"/>
          <w:color w:val="202122"/>
          <w:sz w:val="24"/>
          <w:szCs w:val="24"/>
          <w:shd w:val="clear" w:color="auto" w:fill="FFFFFF"/>
        </w:rPr>
      </w:pPr>
      <w:r w:rsidRPr="000E4A52">
        <w:rPr>
          <w:rFonts w:asciiTheme="majorBidi" w:hAnsiTheme="majorBidi" w:cstheme="majorBidi"/>
          <w:color w:val="202122"/>
          <w:sz w:val="24"/>
          <w:szCs w:val="24"/>
          <w:shd w:val="clear" w:color="auto" w:fill="FFFFFF"/>
        </w:rPr>
        <w:t>CPAP therapy uses machines specifically designed to deliver a constant flow of pressure. Some CPAP machines have other features as well, such as heated humidifiers. CPAP is the most effective treatment for </w:t>
      </w:r>
      <w:hyperlink r:id="rId8" w:tooltip="Obstructive sleep apnea" w:history="1">
        <w:r w:rsidRPr="000E4A52">
          <w:rPr>
            <w:rStyle w:val="Lienhypertexte"/>
            <w:rFonts w:asciiTheme="majorBidi" w:hAnsiTheme="majorBidi" w:cstheme="majorBidi"/>
            <w:color w:val="000000" w:themeColor="text1"/>
            <w:sz w:val="24"/>
            <w:szCs w:val="24"/>
            <w:u w:val="none"/>
            <w:shd w:val="clear" w:color="auto" w:fill="FFFFFF"/>
          </w:rPr>
          <w:t>obstructive sleep apnea</w:t>
        </w:r>
      </w:hyperlink>
      <w:r w:rsidRPr="000E4A52">
        <w:rPr>
          <w:rFonts w:asciiTheme="majorBidi" w:hAnsiTheme="majorBidi" w:cstheme="majorBidi"/>
          <w:color w:val="202122"/>
          <w:sz w:val="24"/>
          <w:szCs w:val="24"/>
          <w:shd w:val="clear" w:color="auto" w:fill="FFFFFF"/>
        </w:rPr>
        <w:t>, in which the mild pressure from the CPAP prevents the airway from collapsing or becoming blocked.</w:t>
      </w:r>
      <w:r>
        <w:rPr>
          <w:rFonts w:asciiTheme="majorBidi" w:hAnsiTheme="majorBidi" w:cstheme="majorBidi"/>
          <w:color w:val="202122"/>
          <w:sz w:val="24"/>
          <w:szCs w:val="24"/>
          <w:shd w:val="clear" w:color="auto" w:fill="FFFFFF"/>
        </w:rPr>
        <w:t xml:space="preserve"> </w:t>
      </w:r>
      <w:r w:rsidRPr="000E4A52">
        <w:rPr>
          <w:rFonts w:asciiTheme="majorBidi" w:hAnsiTheme="majorBidi" w:cstheme="majorBidi"/>
          <w:color w:val="202122"/>
          <w:sz w:val="24"/>
          <w:szCs w:val="24"/>
          <w:shd w:val="clear" w:color="auto" w:fill="FFFFFF"/>
        </w:rPr>
        <w:t xml:space="preserve">It is an alternative to positive end-expiratory pressure (PEEP). Both modalities stent the lungs' alveoli open and thus recruit more of the lung's surface area for ventilation, but, while PEEP refers to devices that impose positive pressure only at the end of the exhalation, CPAP devices apply continuous positive airway pressure throughout the breathing cycle. Thus, the ventilator itself does not cycle during CPAP, no additional pressure above the level of CPAP is provided and patients must initiate all of their </w:t>
      </w:r>
      <w:proofErr w:type="gramStart"/>
      <w:r w:rsidRPr="000E4A52">
        <w:rPr>
          <w:rFonts w:asciiTheme="majorBidi" w:hAnsiTheme="majorBidi" w:cstheme="majorBidi"/>
          <w:color w:val="202122"/>
          <w:sz w:val="24"/>
          <w:szCs w:val="24"/>
          <w:shd w:val="clear" w:color="auto" w:fill="FFFFFF"/>
        </w:rPr>
        <w:t>breaths</w:t>
      </w:r>
      <w:r>
        <w:rPr>
          <w:rFonts w:asciiTheme="majorBidi" w:hAnsiTheme="majorBidi" w:cs="Times New Roman"/>
          <w:color w:val="202122"/>
          <w:sz w:val="24"/>
          <w:szCs w:val="24"/>
          <w:shd w:val="clear" w:color="auto" w:fill="FFFFFF"/>
        </w:rPr>
        <w:t xml:space="preserve"> .</w:t>
      </w:r>
      <w:proofErr w:type="gramEnd"/>
      <w:r>
        <w:rPr>
          <w:rFonts w:asciiTheme="majorBidi" w:hAnsiTheme="majorBidi" w:cs="Times New Roman"/>
          <w:color w:val="202122"/>
          <w:sz w:val="24"/>
          <w:szCs w:val="24"/>
          <w:shd w:val="clear" w:color="auto" w:fill="FFFFFF"/>
        </w:rPr>
        <w:t xml:space="preserve"> </w:t>
      </w:r>
    </w:p>
    <w:p w:rsidR="000E4A52" w:rsidRDefault="000E4A52" w:rsidP="000E4A52">
      <w:pPr>
        <w:jc w:val="right"/>
        <w:rPr>
          <w:rFonts w:asciiTheme="majorBidi" w:hAnsiTheme="majorBidi" w:cstheme="majorBidi"/>
          <w:b/>
          <w:bCs/>
          <w:sz w:val="28"/>
          <w:szCs w:val="28"/>
          <w:u w:val="single"/>
        </w:rPr>
      </w:pPr>
      <w:r w:rsidRPr="000E4A52">
        <w:rPr>
          <w:rFonts w:asciiTheme="majorBidi" w:hAnsiTheme="majorBidi" w:cstheme="majorBidi"/>
          <w:b/>
          <w:bCs/>
          <w:sz w:val="28"/>
          <w:szCs w:val="28"/>
          <w:u w:val="single"/>
        </w:rPr>
        <w:t>Complications:</w:t>
      </w:r>
    </w:p>
    <w:p w:rsidR="000E4A52" w:rsidRPr="000E4A52" w:rsidRDefault="000E4A52" w:rsidP="000E4A52">
      <w:pPr>
        <w:jc w:val="right"/>
        <w:rPr>
          <w:rFonts w:asciiTheme="majorBidi" w:hAnsiTheme="majorBidi" w:cstheme="majorBidi"/>
          <w:sz w:val="24"/>
          <w:szCs w:val="24"/>
        </w:rPr>
      </w:pPr>
      <w:r w:rsidRPr="000E4A52">
        <w:rPr>
          <w:rFonts w:asciiTheme="majorBidi" w:hAnsiTheme="majorBidi" w:cstheme="majorBidi"/>
          <w:sz w:val="24"/>
          <w:szCs w:val="24"/>
        </w:rPr>
        <w:t>Swallowing of air into the stomach may occur</w:t>
      </w:r>
      <w:bookmarkStart w:id="0" w:name="_GoBack"/>
      <w:bookmarkEnd w:id="0"/>
    </w:p>
    <w:sectPr w:rsidR="000E4A52" w:rsidRPr="000E4A52" w:rsidSect="00F4726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168B2"/>
    <w:multiLevelType w:val="hybridMultilevel"/>
    <w:tmpl w:val="934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7740D"/>
    <w:multiLevelType w:val="hybridMultilevel"/>
    <w:tmpl w:val="EFFE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9A"/>
    <w:rsid w:val="000E4A52"/>
    <w:rsid w:val="00180801"/>
    <w:rsid w:val="0035039A"/>
    <w:rsid w:val="006B7C4C"/>
    <w:rsid w:val="006E5A9A"/>
    <w:rsid w:val="008E7C6B"/>
    <w:rsid w:val="00F47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35039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5039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Titre2Car">
    <w:name w:val="Titre 2 Car"/>
    <w:basedOn w:val="Policepardfaut"/>
    <w:link w:val="Titre2"/>
    <w:uiPriority w:val="9"/>
    <w:rsid w:val="0035039A"/>
    <w:rPr>
      <w:rFonts w:ascii="Times New Roman" w:eastAsia="Times New Roman" w:hAnsi="Times New Roman" w:cs="Times New Roman"/>
      <w:b/>
      <w:bCs/>
      <w:sz w:val="36"/>
      <w:szCs w:val="36"/>
    </w:rPr>
  </w:style>
  <w:style w:type="character" w:customStyle="1" w:styleId="mw-headline">
    <w:name w:val="mw-headline"/>
    <w:basedOn w:val="Policepardfaut"/>
    <w:rsid w:val="0035039A"/>
  </w:style>
  <w:style w:type="paragraph" w:styleId="Paragraphedeliste">
    <w:name w:val="List Paragraph"/>
    <w:basedOn w:val="Normal"/>
    <w:uiPriority w:val="34"/>
    <w:qFormat/>
    <w:rsid w:val="00180801"/>
    <w:pPr>
      <w:ind w:left="720"/>
      <w:contextualSpacing/>
    </w:pPr>
  </w:style>
  <w:style w:type="paragraph" w:styleId="Textedebulles">
    <w:name w:val="Balloon Text"/>
    <w:basedOn w:val="Normal"/>
    <w:link w:val="TextedebullesCar"/>
    <w:uiPriority w:val="99"/>
    <w:semiHidden/>
    <w:unhideWhenUsed/>
    <w:rsid w:val="001808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0801"/>
    <w:rPr>
      <w:rFonts w:ascii="Tahoma" w:hAnsi="Tahoma" w:cs="Tahoma"/>
      <w:sz w:val="16"/>
      <w:szCs w:val="16"/>
    </w:rPr>
  </w:style>
  <w:style w:type="character" w:styleId="Lienhypertexte">
    <w:name w:val="Hyperlink"/>
    <w:basedOn w:val="Policepardfaut"/>
    <w:uiPriority w:val="99"/>
    <w:semiHidden/>
    <w:unhideWhenUsed/>
    <w:rsid w:val="000E4A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35039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5039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Titre2Car">
    <w:name w:val="Titre 2 Car"/>
    <w:basedOn w:val="Policepardfaut"/>
    <w:link w:val="Titre2"/>
    <w:uiPriority w:val="9"/>
    <w:rsid w:val="0035039A"/>
    <w:rPr>
      <w:rFonts w:ascii="Times New Roman" w:eastAsia="Times New Roman" w:hAnsi="Times New Roman" w:cs="Times New Roman"/>
      <w:b/>
      <w:bCs/>
      <w:sz w:val="36"/>
      <w:szCs w:val="36"/>
    </w:rPr>
  </w:style>
  <w:style w:type="character" w:customStyle="1" w:styleId="mw-headline">
    <w:name w:val="mw-headline"/>
    <w:basedOn w:val="Policepardfaut"/>
    <w:rsid w:val="0035039A"/>
  </w:style>
  <w:style w:type="paragraph" w:styleId="Paragraphedeliste">
    <w:name w:val="List Paragraph"/>
    <w:basedOn w:val="Normal"/>
    <w:uiPriority w:val="34"/>
    <w:qFormat/>
    <w:rsid w:val="00180801"/>
    <w:pPr>
      <w:ind w:left="720"/>
      <w:contextualSpacing/>
    </w:pPr>
  </w:style>
  <w:style w:type="paragraph" w:styleId="Textedebulles">
    <w:name w:val="Balloon Text"/>
    <w:basedOn w:val="Normal"/>
    <w:link w:val="TextedebullesCar"/>
    <w:uiPriority w:val="99"/>
    <w:semiHidden/>
    <w:unhideWhenUsed/>
    <w:rsid w:val="001808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0801"/>
    <w:rPr>
      <w:rFonts w:ascii="Tahoma" w:hAnsi="Tahoma" w:cs="Tahoma"/>
      <w:sz w:val="16"/>
      <w:szCs w:val="16"/>
    </w:rPr>
  </w:style>
  <w:style w:type="character" w:styleId="Lienhypertexte">
    <w:name w:val="Hyperlink"/>
    <w:basedOn w:val="Policepardfaut"/>
    <w:uiPriority w:val="99"/>
    <w:semiHidden/>
    <w:unhideWhenUsed/>
    <w:rsid w:val="000E4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2000">
      <w:bodyDiv w:val="1"/>
      <w:marLeft w:val="0"/>
      <w:marRight w:val="0"/>
      <w:marTop w:val="0"/>
      <w:marBottom w:val="0"/>
      <w:divBdr>
        <w:top w:val="none" w:sz="0" w:space="0" w:color="auto"/>
        <w:left w:val="none" w:sz="0" w:space="0" w:color="auto"/>
        <w:bottom w:val="none" w:sz="0" w:space="0" w:color="auto"/>
        <w:right w:val="none" w:sz="0" w:space="0" w:color="auto"/>
      </w:divBdr>
    </w:div>
    <w:div w:id="1519736964">
      <w:bodyDiv w:val="1"/>
      <w:marLeft w:val="0"/>
      <w:marRight w:val="0"/>
      <w:marTop w:val="0"/>
      <w:marBottom w:val="0"/>
      <w:divBdr>
        <w:top w:val="none" w:sz="0" w:space="0" w:color="auto"/>
        <w:left w:val="none" w:sz="0" w:space="0" w:color="auto"/>
        <w:bottom w:val="none" w:sz="0" w:space="0" w:color="auto"/>
        <w:right w:val="none" w:sz="0" w:space="0" w:color="auto"/>
      </w:divBdr>
    </w:div>
    <w:div w:id="19548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tructive_sleep_apnea"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377</Words>
  <Characters>2154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dc:creator>
  <cp:lastModifiedBy>10</cp:lastModifiedBy>
  <cp:revision>1</cp:revision>
  <dcterms:created xsi:type="dcterms:W3CDTF">2020-08-29T06:20:00Z</dcterms:created>
  <dcterms:modified xsi:type="dcterms:W3CDTF">2020-08-29T07:19:00Z</dcterms:modified>
</cp:coreProperties>
</file>