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39D" w:rsidRPr="00455DE6" w:rsidRDefault="00F8639D" w:rsidP="00F8639D">
      <w:pPr>
        <w:widowControl w:val="0"/>
        <w:spacing w:line="475" w:lineRule="exact"/>
        <w:ind w:right="-10"/>
        <w:outlineLvl w:val="0"/>
        <w:rPr>
          <w:rFonts w:ascii="Calibri" w:eastAsia="Century" w:hAnsi="Calibri" w:cs="Calibri"/>
          <w:sz w:val="41"/>
          <w:lang w:val="en-US"/>
        </w:rPr>
      </w:pPr>
      <w:r w:rsidRPr="00455DE6">
        <w:rPr>
          <w:rFonts w:ascii="Calibri" w:eastAsia="Century" w:hAnsi="Calibri" w:cs="Calibri"/>
          <w:w w:val="105"/>
          <w:sz w:val="41"/>
          <w:szCs w:val="41"/>
          <w:lang w:val="en-US"/>
        </w:rPr>
        <w:t>RIT-Dubai</w:t>
      </w:r>
      <w:r>
        <w:rPr>
          <w:rFonts w:ascii="Calibri" w:eastAsia="Century" w:hAnsi="Calibri" w:cs="Calibri"/>
          <w:w w:val="105"/>
          <w:sz w:val="41"/>
          <w:szCs w:val="41"/>
          <w:lang w:val="en-US"/>
        </w:rPr>
        <w:tab/>
      </w:r>
      <w:r>
        <w:rPr>
          <w:rFonts w:ascii="Calibri" w:eastAsia="Century" w:hAnsi="Calibri" w:cs="Calibri"/>
          <w:w w:val="105"/>
          <w:sz w:val="41"/>
          <w:szCs w:val="41"/>
          <w:lang w:val="en-US"/>
        </w:rPr>
        <w:tab/>
      </w:r>
      <w:r>
        <w:rPr>
          <w:rFonts w:ascii="Calibri" w:eastAsia="Century" w:hAnsi="Calibri" w:cs="Calibri"/>
          <w:w w:val="105"/>
          <w:sz w:val="41"/>
          <w:szCs w:val="41"/>
          <w:lang w:val="en-US"/>
        </w:rPr>
        <w:tab/>
      </w:r>
      <w:r>
        <w:rPr>
          <w:rFonts w:ascii="Calibri" w:eastAsia="Century" w:hAnsi="Calibri" w:cs="Calibri"/>
          <w:w w:val="105"/>
          <w:sz w:val="41"/>
          <w:szCs w:val="41"/>
          <w:lang w:val="en-US"/>
        </w:rPr>
        <w:tab/>
      </w:r>
      <w:r>
        <w:rPr>
          <w:rFonts w:ascii="Calibri" w:eastAsia="Century" w:hAnsi="Calibri" w:cs="Calibri"/>
          <w:w w:val="105"/>
          <w:sz w:val="41"/>
          <w:szCs w:val="41"/>
          <w:lang w:val="en-US"/>
        </w:rPr>
        <w:tab/>
      </w:r>
      <w:r>
        <w:rPr>
          <w:rFonts w:ascii="Calibri" w:eastAsia="Century" w:hAnsi="Calibri" w:cs="Calibri"/>
          <w:w w:val="105"/>
          <w:sz w:val="41"/>
          <w:szCs w:val="41"/>
          <w:lang w:val="en-US"/>
        </w:rPr>
        <w:tab/>
      </w:r>
      <w:r>
        <w:rPr>
          <w:rFonts w:ascii="Calibri" w:eastAsia="Century" w:hAnsi="Calibri" w:cs="Calibri"/>
          <w:w w:val="105"/>
          <w:sz w:val="41"/>
          <w:szCs w:val="41"/>
          <w:lang w:val="en-US"/>
        </w:rPr>
        <w:tab/>
      </w:r>
      <w:r>
        <w:rPr>
          <w:rFonts w:ascii="Calibri" w:eastAsia="Century" w:hAnsi="Calibri" w:cs="Calibri"/>
          <w:sz w:val="41"/>
          <w:lang w:val="en-US"/>
        </w:rPr>
        <w:t>Spring</w:t>
      </w:r>
      <w:r w:rsidRPr="00455DE6">
        <w:rPr>
          <w:rFonts w:ascii="Calibri" w:eastAsia="Century" w:hAnsi="Calibri" w:cs="Calibri"/>
          <w:sz w:val="41"/>
          <w:lang w:val="en-US"/>
        </w:rPr>
        <w:t xml:space="preserve"> 202</w:t>
      </w:r>
      <w:r>
        <w:rPr>
          <w:rFonts w:ascii="Calibri" w:eastAsia="Century" w:hAnsi="Calibri" w:cs="Calibri"/>
          <w:sz w:val="41"/>
          <w:lang w:val="en-US"/>
        </w:rPr>
        <w:t>4</w:t>
      </w:r>
    </w:p>
    <w:p w:rsidR="00F8639D" w:rsidRPr="00455DE6" w:rsidRDefault="00F8639D" w:rsidP="00F8639D">
      <w:pPr>
        <w:widowControl w:val="0"/>
        <w:spacing w:line="240" w:lineRule="auto"/>
        <w:rPr>
          <w:rFonts w:ascii="Calibri" w:eastAsia="Century" w:hAnsi="Calibri" w:cs="Calibri"/>
          <w:sz w:val="20"/>
          <w:szCs w:val="24"/>
          <w:lang w:val="en-US"/>
        </w:rPr>
      </w:pPr>
    </w:p>
    <w:p w:rsidR="00F8639D" w:rsidRPr="00455DE6" w:rsidRDefault="00F8639D" w:rsidP="00F8639D">
      <w:pPr>
        <w:widowControl w:val="0"/>
        <w:spacing w:line="240" w:lineRule="auto"/>
        <w:contextualSpacing/>
        <w:jc w:val="center"/>
        <w:rPr>
          <w:rFonts w:ascii="Calibri" w:eastAsia="Times New Roman" w:hAnsi="Calibri" w:cs="Calibri"/>
          <w:w w:val="95"/>
          <w:kern w:val="28"/>
          <w:sz w:val="56"/>
          <w:szCs w:val="56"/>
          <w:lang w:val="en-US"/>
        </w:rPr>
      </w:pPr>
      <w:r w:rsidRPr="00455DE6">
        <w:rPr>
          <w:rFonts w:ascii="Calibri" w:eastAsia="Times New Roman" w:hAnsi="Calibri" w:cs="Calibri"/>
          <w:w w:val="95"/>
          <w:kern w:val="28"/>
          <w:sz w:val="56"/>
          <w:szCs w:val="56"/>
          <w:lang w:val="en-US"/>
        </w:rPr>
        <w:t>GCIS-123</w:t>
      </w:r>
    </w:p>
    <w:p w:rsidR="00F8639D" w:rsidRPr="00455DE6" w:rsidRDefault="00F8639D" w:rsidP="00F8639D">
      <w:pPr>
        <w:widowControl w:val="0"/>
        <w:spacing w:line="240" w:lineRule="auto"/>
        <w:contextualSpacing/>
        <w:jc w:val="center"/>
        <w:rPr>
          <w:rFonts w:ascii="Calibri" w:eastAsia="Times New Roman" w:hAnsi="Calibri" w:cs="Calibri"/>
          <w:w w:val="95"/>
          <w:kern w:val="28"/>
          <w:sz w:val="56"/>
          <w:szCs w:val="56"/>
          <w:lang w:val="en-US"/>
        </w:rPr>
      </w:pPr>
      <w:r w:rsidRPr="00455DE6">
        <w:rPr>
          <w:rFonts w:ascii="Calibri" w:eastAsia="Times New Roman" w:hAnsi="Calibri" w:cs="Calibri"/>
          <w:w w:val="95"/>
          <w:kern w:val="28"/>
          <w:sz w:val="56"/>
          <w:szCs w:val="56"/>
          <w:lang w:val="en-US"/>
        </w:rPr>
        <w:t>Class Activity &amp; Problem Solving #0</w:t>
      </w:r>
      <w:r>
        <w:rPr>
          <w:rFonts w:ascii="Calibri" w:eastAsia="Times New Roman" w:hAnsi="Calibri" w:cs="Calibri"/>
          <w:w w:val="95"/>
          <w:kern w:val="28"/>
          <w:sz w:val="56"/>
          <w:szCs w:val="56"/>
          <w:lang w:val="en-US"/>
        </w:rPr>
        <w:t>1</w:t>
      </w:r>
    </w:p>
    <w:p w:rsidR="00F8639D" w:rsidRDefault="00F8639D" w:rsidP="00F8639D">
      <w:pPr>
        <w:widowControl w:val="0"/>
        <w:spacing w:line="240" w:lineRule="auto"/>
        <w:contextualSpacing/>
        <w:jc w:val="center"/>
        <w:rPr>
          <w:rFonts w:ascii="Calibri" w:eastAsia="Times New Roman" w:hAnsi="Calibri" w:cs="Calibri"/>
          <w:w w:val="95"/>
          <w:kern w:val="28"/>
          <w:sz w:val="56"/>
          <w:szCs w:val="56"/>
          <w:lang w:val="en-US"/>
        </w:rPr>
      </w:pPr>
      <w:r>
        <w:rPr>
          <w:rFonts w:ascii="Calibri" w:eastAsia="Times New Roman" w:hAnsi="Calibri" w:cs="Calibri"/>
          <w:w w:val="95"/>
          <w:kern w:val="28"/>
          <w:sz w:val="56"/>
          <w:szCs w:val="56"/>
          <w:lang w:val="en-US"/>
        </w:rPr>
        <w:t xml:space="preserve">Turtle </w:t>
      </w:r>
      <w:r w:rsidR="00D778A9">
        <w:rPr>
          <w:rFonts w:ascii="Calibri" w:eastAsia="Times New Roman" w:hAnsi="Calibri" w:cs="Calibri"/>
          <w:w w:val="95"/>
          <w:kern w:val="28"/>
          <w:sz w:val="56"/>
          <w:szCs w:val="56"/>
          <w:lang w:val="en-US"/>
        </w:rPr>
        <w:t>– Drawing pattern</w:t>
      </w:r>
    </w:p>
    <w:p w:rsidR="00010596" w:rsidRDefault="00010596" w:rsidP="00F8639D">
      <w:pPr>
        <w:widowControl w:val="0"/>
        <w:spacing w:line="240" w:lineRule="auto"/>
        <w:contextualSpacing/>
        <w:jc w:val="center"/>
        <w:rPr>
          <w:rFonts w:ascii="Calibri" w:eastAsia="Times New Roman" w:hAnsi="Calibri" w:cs="Calibri"/>
          <w:w w:val="95"/>
          <w:kern w:val="28"/>
          <w:sz w:val="56"/>
          <w:szCs w:val="56"/>
          <w:lang w:val="en-US"/>
        </w:rPr>
      </w:pPr>
      <w:r>
        <w:rPr>
          <w:rFonts w:ascii="Calibri" w:eastAsia="Times New Roman" w:hAnsi="Calibri" w:cs="Calibri"/>
          <w:w w:val="95"/>
          <w:kern w:val="28"/>
          <w:sz w:val="56"/>
          <w:szCs w:val="56"/>
          <w:lang w:val="en-US"/>
        </w:rPr>
        <w:t>Due date:</w:t>
      </w:r>
      <w:r w:rsidR="00AA0352">
        <w:rPr>
          <w:rFonts w:ascii="Calibri" w:eastAsia="Times New Roman" w:hAnsi="Calibri" w:cs="Calibri"/>
          <w:w w:val="95"/>
          <w:kern w:val="28"/>
          <w:sz w:val="56"/>
          <w:szCs w:val="56"/>
          <w:lang w:val="en-US"/>
        </w:rPr>
        <w:t xml:space="preserve"> </w:t>
      </w:r>
      <w:r w:rsidR="0073262F">
        <w:rPr>
          <w:rFonts w:ascii="Calibri" w:eastAsia="Times New Roman" w:hAnsi="Calibri" w:cs="Calibri"/>
          <w:w w:val="95"/>
          <w:kern w:val="28"/>
          <w:sz w:val="56"/>
          <w:szCs w:val="56"/>
          <w:lang w:val="en-US"/>
        </w:rPr>
        <w:t>February 8, 11:59pm</w:t>
      </w:r>
      <w:bookmarkStart w:id="0" w:name="_GoBack"/>
      <w:bookmarkEnd w:id="0"/>
    </w:p>
    <w:p w:rsidR="00F8639D" w:rsidRPr="00B16D02" w:rsidRDefault="00F8639D" w:rsidP="00F8639D">
      <w:pPr>
        <w:pStyle w:val="Heading2"/>
        <w:rPr>
          <w:b/>
          <w:lang w:val="en-US"/>
        </w:rPr>
      </w:pPr>
      <w:r w:rsidRPr="00B16D02">
        <w:rPr>
          <w:b/>
          <w:lang w:val="en-US"/>
        </w:rPr>
        <w:t>Introduction</w:t>
      </w:r>
    </w:p>
    <w:p w:rsidR="00F8639D" w:rsidRPr="00B16D02" w:rsidRDefault="00F8639D" w:rsidP="00F8639D">
      <w:pPr>
        <w:jc w:val="both"/>
        <w:rPr>
          <w:sz w:val="23"/>
          <w:szCs w:val="23"/>
        </w:rPr>
      </w:pPr>
      <w:r w:rsidRPr="00B16D02">
        <w:rPr>
          <w:sz w:val="23"/>
          <w:szCs w:val="23"/>
        </w:rPr>
        <w:t xml:space="preserve">Turtle graphics comes with your Python compiler and is a graphical way to learn programming. In order to work with Turtle </w:t>
      </w:r>
      <w:r w:rsidR="00B16D02" w:rsidRPr="00B16D02">
        <w:rPr>
          <w:sz w:val="23"/>
          <w:szCs w:val="23"/>
        </w:rPr>
        <w:t>graphics,</w:t>
      </w:r>
      <w:r w:rsidRPr="00B16D02">
        <w:rPr>
          <w:sz w:val="23"/>
          <w:szCs w:val="23"/>
        </w:rPr>
        <w:t xml:space="preserve"> you need to import the turtle library. From there you can make the turtle move on your screen. </w:t>
      </w:r>
    </w:p>
    <w:p w:rsidR="00F8639D" w:rsidRPr="00816439" w:rsidRDefault="00F8639D" w:rsidP="00F8639D">
      <w:pPr>
        <w:pStyle w:val="Heading2"/>
        <w:rPr>
          <w:b/>
          <w:lang w:val="en-US"/>
        </w:rPr>
      </w:pPr>
      <w:r w:rsidRPr="00816439">
        <w:rPr>
          <w:b/>
          <w:lang w:val="en-US"/>
        </w:rPr>
        <w:t>Goals of the Assignment</w:t>
      </w:r>
    </w:p>
    <w:p w:rsidR="00B16D02" w:rsidRDefault="00B16D02" w:rsidP="00F8639D">
      <w:pPr>
        <w:jc w:val="both"/>
        <w:rPr>
          <w:rFonts w:ascii="Helvetica" w:hAnsi="Helvetica" w:cs="Helvetica"/>
          <w:color w:val="302C41"/>
          <w:shd w:val="clear" w:color="auto" w:fill="FBFAFB"/>
        </w:rPr>
      </w:pPr>
      <w:r>
        <w:rPr>
          <w:sz w:val="23"/>
          <w:szCs w:val="23"/>
        </w:rPr>
        <w:t xml:space="preserve">This activity involves writing functions that use Python Turtle commands to draw pictures and requires an understanding of fundamental program mechanisms, including Program </w:t>
      </w:r>
      <w:r w:rsidR="00EC039A">
        <w:rPr>
          <w:sz w:val="23"/>
          <w:szCs w:val="23"/>
        </w:rPr>
        <w:t>Behaviour</w:t>
      </w:r>
      <w:r>
        <w:rPr>
          <w:sz w:val="23"/>
          <w:szCs w:val="23"/>
        </w:rPr>
        <w:t>.</w:t>
      </w:r>
    </w:p>
    <w:p w:rsidR="00F8639D" w:rsidRDefault="00F8639D" w:rsidP="00F8639D">
      <w:pPr>
        <w:jc w:val="both"/>
        <w:rPr>
          <w:sz w:val="23"/>
          <w:szCs w:val="23"/>
        </w:rPr>
      </w:pPr>
      <w:r w:rsidRPr="00B16D02">
        <w:rPr>
          <w:sz w:val="23"/>
          <w:szCs w:val="23"/>
        </w:rPr>
        <w:t xml:space="preserve">Based on the material presented in </w:t>
      </w:r>
      <w:r w:rsidR="00D76999" w:rsidRPr="00B16D02">
        <w:rPr>
          <w:sz w:val="23"/>
          <w:szCs w:val="23"/>
        </w:rPr>
        <w:t>class</w:t>
      </w:r>
      <w:r w:rsidRPr="00B16D02">
        <w:rPr>
          <w:sz w:val="23"/>
          <w:szCs w:val="23"/>
        </w:rPr>
        <w:t>, write a python program that produces the below diagram.</w:t>
      </w:r>
    </w:p>
    <w:p w:rsidR="004F3031" w:rsidRPr="00B16D02" w:rsidRDefault="004F3031" w:rsidP="00F8639D">
      <w:pPr>
        <w:jc w:val="both"/>
        <w:rPr>
          <w:sz w:val="23"/>
          <w:szCs w:val="23"/>
        </w:rPr>
      </w:pPr>
      <w:r>
        <w:rPr>
          <w:noProof/>
          <w:sz w:val="23"/>
          <w:szCs w:val="23"/>
        </w:rPr>
        <w:drawing>
          <wp:inline distT="0" distB="0" distL="0" distR="0">
            <wp:extent cx="5731510" cy="3548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28 13401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p>
    <w:p w:rsidR="00816439" w:rsidRDefault="00816439" w:rsidP="00816439">
      <w:pPr>
        <w:pStyle w:val="Heading2"/>
        <w:rPr>
          <w:b/>
          <w:lang w:val="en-US"/>
        </w:rPr>
      </w:pPr>
      <w:r>
        <w:rPr>
          <w:b/>
          <w:lang w:val="en-US"/>
        </w:rPr>
        <w:lastRenderedPageBreak/>
        <w:t>Before Starting</w:t>
      </w:r>
    </w:p>
    <w:p w:rsidR="00816439" w:rsidRDefault="00816439" w:rsidP="00816439">
      <w:pPr>
        <w:jc w:val="both"/>
        <w:rPr>
          <w:rFonts w:eastAsia="Arial"/>
          <w:lang w:val="en"/>
        </w:rPr>
      </w:pPr>
      <w:r>
        <w:rPr>
          <w:lang w:val="en-US"/>
        </w:rPr>
        <w:t xml:space="preserve">Create a new python module in a file named: </w:t>
      </w:r>
      <w:r>
        <w:rPr>
          <w:b/>
          <w:lang w:val="en-US"/>
        </w:rPr>
        <w:t>yourGroupNumber-activity1.py</w:t>
      </w:r>
      <w:r>
        <w:rPr>
          <w:lang w:val="en-US"/>
        </w:rPr>
        <w:t xml:space="preserve"> and add to this module the logic in the following section (</w:t>
      </w:r>
      <w:r w:rsidR="00EC039A">
        <w:rPr>
          <w:lang w:val="en-US"/>
        </w:rPr>
        <w:t>replace</w:t>
      </w:r>
      <w:r>
        <w:rPr>
          <w:lang w:val="en-US"/>
        </w:rPr>
        <w:t xml:space="preserve"> </w:t>
      </w:r>
      <w:proofErr w:type="spellStart"/>
      <w:r w:rsidRPr="00EC039A">
        <w:rPr>
          <w:i/>
          <w:lang w:val="en-US"/>
        </w:rPr>
        <w:t>yourGroupNumber</w:t>
      </w:r>
      <w:proofErr w:type="spellEnd"/>
      <w:r>
        <w:rPr>
          <w:lang w:val="en-US"/>
        </w:rPr>
        <w:t xml:space="preserve"> by your correct group).</w:t>
      </w:r>
    </w:p>
    <w:p w:rsidR="00FF09DD" w:rsidRPr="005E7D22" w:rsidRDefault="00FF09DD" w:rsidP="005E7D22">
      <w:pPr>
        <w:jc w:val="both"/>
        <w:rPr>
          <w:lang w:val="en-US"/>
        </w:rPr>
      </w:pPr>
      <w:r w:rsidRPr="005E7D22">
        <w:rPr>
          <w:lang w:val="en-US"/>
        </w:rPr>
        <w:t>Your program should contain</w:t>
      </w:r>
      <w:r w:rsidR="000B1949" w:rsidRPr="005E7D22">
        <w:rPr>
          <w:lang w:val="en-US"/>
        </w:rPr>
        <w:t xml:space="preserve"> (at least)</w:t>
      </w:r>
      <w:r w:rsidRPr="005E7D22">
        <w:rPr>
          <w:lang w:val="en-US"/>
        </w:rPr>
        <w:t xml:space="preserve"> four functions: </w:t>
      </w:r>
    </w:p>
    <w:p w:rsidR="00FF09DD" w:rsidRDefault="00FF09DD" w:rsidP="005E7D22">
      <w:pPr>
        <w:pStyle w:val="ListParagraph"/>
        <w:numPr>
          <w:ilvl w:val="0"/>
          <w:numId w:val="6"/>
        </w:numPr>
        <w:jc w:val="both"/>
        <w:rPr>
          <w:lang w:val="en-US"/>
        </w:rPr>
      </w:pPr>
      <w:proofErr w:type="spellStart"/>
      <w:proofErr w:type="gramStart"/>
      <w:r w:rsidRPr="002C7B7B">
        <w:rPr>
          <w:b/>
          <w:i/>
          <w:lang w:val="en-US"/>
        </w:rPr>
        <w:t>setPos</w:t>
      </w:r>
      <w:proofErr w:type="spellEnd"/>
      <w:r w:rsidRPr="002C7B7B">
        <w:rPr>
          <w:b/>
          <w:i/>
          <w:lang w:val="en-US"/>
        </w:rPr>
        <w:t>(</w:t>
      </w:r>
      <w:proofErr w:type="spellStart"/>
      <w:proofErr w:type="gramEnd"/>
      <w:r w:rsidR="00067061" w:rsidRPr="002C7B7B">
        <w:rPr>
          <w:b/>
          <w:i/>
          <w:lang w:val="en-US"/>
        </w:rPr>
        <w:t>t</w:t>
      </w:r>
      <w:r w:rsidR="005E7D22" w:rsidRPr="002C7B7B">
        <w:rPr>
          <w:b/>
          <w:i/>
          <w:lang w:val="en-US"/>
        </w:rPr>
        <w:t>urta</w:t>
      </w:r>
      <w:proofErr w:type="spellEnd"/>
      <w:r w:rsidR="00067061" w:rsidRPr="002C7B7B">
        <w:rPr>
          <w:b/>
          <w:i/>
          <w:lang w:val="en-US"/>
        </w:rPr>
        <w:t xml:space="preserve">, </w:t>
      </w:r>
      <w:r w:rsidRPr="002C7B7B">
        <w:rPr>
          <w:b/>
          <w:i/>
          <w:lang w:val="en-US"/>
        </w:rPr>
        <w:t>x,</w:t>
      </w:r>
      <w:r w:rsidR="004F2CD5" w:rsidRPr="002C7B7B">
        <w:rPr>
          <w:b/>
          <w:i/>
          <w:lang w:val="en-US"/>
        </w:rPr>
        <w:t xml:space="preserve"> </w:t>
      </w:r>
      <w:r w:rsidRPr="002C7B7B">
        <w:rPr>
          <w:b/>
          <w:i/>
          <w:lang w:val="en-US"/>
        </w:rPr>
        <w:t>y)</w:t>
      </w:r>
      <w:r w:rsidR="000B1949" w:rsidRPr="005E7D22">
        <w:rPr>
          <w:lang w:val="en-US"/>
        </w:rPr>
        <w:t xml:space="preserve">: the function should accept a turtle object </w:t>
      </w:r>
      <w:proofErr w:type="spellStart"/>
      <w:r w:rsidR="000B1949" w:rsidRPr="005E7D22">
        <w:rPr>
          <w:i/>
          <w:lang w:val="en-US"/>
        </w:rPr>
        <w:t>t</w:t>
      </w:r>
      <w:r w:rsidR="005E7D22" w:rsidRPr="005E7D22">
        <w:rPr>
          <w:i/>
          <w:lang w:val="en-US"/>
        </w:rPr>
        <w:t>urta</w:t>
      </w:r>
      <w:proofErr w:type="spellEnd"/>
      <w:r w:rsidR="000B1949" w:rsidRPr="005E7D22">
        <w:rPr>
          <w:lang w:val="en-US"/>
        </w:rPr>
        <w:t xml:space="preserve"> and the coordinates </w:t>
      </w:r>
      <w:r w:rsidR="000B1949" w:rsidRPr="005E7D22">
        <w:rPr>
          <w:i/>
          <w:lang w:val="en-US"/>
        </w:rPr>
        <w:t>x</w:t>
      </w:r>
      <w:r w:rsidR="000B1949" w:rsidRPr="005E7D22">
        <w:rPr>
          <w:lang w:val="en-US"/>
        </w:rPr>
        <w:t xml:space="preserve"> and </w:t>
      </w:r>
      <w:r w:rsidR="000B1949" w:rsidRPr="005E7D22">
        <w:rPr>
          <w:i/>
          <w:lang w:val="en-US"/>
        </w:rPr>
        <w:t xml:space="preserve">y </w:t>
      </w:r>
      <w:r w:rsidR="000B1949" w:rsidRPr="005E7D22">
        <w:rPr>
          <w:lang w:val="en-US"/>
        </w:rPr>
        <w:t>(variables). This function</w:t>
      </w:r>
      <w:r w:rsidRPr="005E7D22">
        <w:rPr>
          <w:lang w:val="en-US"/>
        </w:rPr>
        <w:t xml:space="preserve"> sets the position of the turtle to the coordinates </w:t>
      </w:r>
      <w:r w:rsidR="005E7D22" w:rsidRPr="005E7D22">
        <w:rPr>
          <w:i/>
          <w:lang w:val="en-US"/>
        </w:rPr>
        <w:t>x</w:t>
      </w:r>
      <w:r w:rsidR="005E7D22" w:rsidRPr="005E7D22">
        <w:rPr>
          <w:lang w:val="en-US"/>
        </w:rPr>
        <w:t xml:space="preserve"> and </w:t>
      </w:r>
      <w:r w:rsidR="005E7D22" w:rsidRPr="005E7D22">
        <w:rPr>
          <w:i/>
          <w:lang w:val="en-US"/>
        </w:rPr>
        <w:t>y</w:t>
      </w:r>
      <w:r w:rsidR="005E7D22" w:rsidRPr="005E7D22">
        <w:rPr>
          <w:lang w:val="en-US"/>
        </w:rPr>
        <w:t xml:space="preserve"> </w:t>
      </w:r>
      <w:r w:rsidRPr="005E7D22">
        <w:rPr>
          <w:lang w:val="en-US"/>
        </w:rPr>
        <w:t>without leaving any trace.</w:t>
      </w:r>
      <w:r w:rsidR="000B1949" w:rsidRPr="005E7D22">
        <w:rPr>
          <w:lang w:val="en-US"/>
        </w:rPr>
        <w:t xml:space="preserve"> </w:t>
      </w:r>
      <w:r w:rsidRPr="005E7D22">
        <w:rPr>
          <w:lang w:val="en-US"/>
        </w:rPr>
        <w:t xml:space="preserve"> </w:t>
      </w:r>
    </w:p>
    <w:p w:rsidR="00CC0E94" w:rsidRPr="005E7D22" w:rsidRDefault="00CC0E94" w:rsidP="00CC0E94">
      <w:pPr>
        <w:pStyle w:val="ListParagraph"/>
        <w:jc w:val="both"/>
        <w:rPr>
          <w:lang w:val="en-US"/>
        </w:rPr>
      </w:pPr>
    </w:p>
    <w:p w:rsidR="00FF09DD" w:rsidRPr="005E7D22" w:rsidRDefault="00FF09DD" w:rsidP="005E7D22">
      <w:pPr>
        <w:pStyle w:val="ListParagraph"/>
        <w:numPr>
          <w:ilvl w:val="0"/>
          <w:numId w:val="6"/>
        </w:numPr>
        <w:jc w:val="both"/>
        <w:rPr>
          <w:lang w:val="en-US"/>
        </w:rPr>
      </w:pPr>
      <w:proofErr w:type="gramStart"/>
      <w:r w:rsidRPr="002C7B7B">
        <w:rPr>
          <w:b/>
          <w:i/>
          <w:lang w:val="en-US"/>
        </w:rPr>
        <w:t>hexagon(</w:t>
      </w:r>
      <w:proofErr w:type="spellStart"/>
      <w:proofErr w:type="gramEnd"/>
      <w:r w:rsidRPr="002C7B7B">
        <w:rPr>
          <w:b/>
          <w:i/>
          <w:lang w:val="en-US"/>
        </w:rPr>
        <w:t>t</w:t>
      </w:r>
      <w:r w:rsidR="002C7B7B" w:rsidRPr="002C7B7B">
        <w:rPr>
          <w:b/>
          <w:i/>
          <w:lang w:val="en-US"/>
        </w:rPr>
        <w:t>urta</w:t>
      </w:r>
      <w:proofErr w:type="spellEnd"/>
      <w:r w:rsidRPr="002C7B7B">
        <w:rPr>
          <w:b/>
          <w:i/>
          <w:lang w:val="en-US"/>
        </w:rPr>
        <w:t xml:space="preserve">, </w:t>
      </w:r>
      <w:proofErr w:type="spellStart"/>
      <w:r w:rsidR="00F36A43">
        <w:rPr>
          <w:b/>
          <w:i/>
          <w:lang w:val="en-US"/>
        </w:rPr>
        <w:t>hexa</w:t>
      </w:r>
      <w:r w:rsidRPr="002C7B7B">
        <w:rPr>
          <w:b/>
          <w:i/>
          <w:lang w:val="en-US"/>
        </w:rPr>
        <w:t>_color</w:t>
      </w:r>
      <w:proofErr w:type="spellEnd"/>
      <w:r w:rsidRPr="002C7B7B">
        <w:rPr>
          <w:b/>
          <w:i/>
          <w:lang w:val="en-US"/>
        </w:rPr>
        <w:t xml:space="preserve">, </w:t>
      </w:r>
      <w:proofErr w:type="spellStart"/>
      <w:r w:rsidRPr="002C7B7B">
        <w:rPr>
          <w:b/>
          <w:i/>
          <w:lang w:val="en-US"/>
        </w:rPr>
        <w:t>border_color</w:t>
      </w:r>
      <w:proofErr w:type="spellEnd"/>
      <w:r w:rsidR="00B45504" w:rsidRPr="002C7B7B">
        <w:rPr>
          <w:b/>
          <w:i/>
          <w:lang w:val="en-US"/>
        </w:rPr>
        <w:t>)</w:t>
      </w:r>
      <w:r w:rsidR="00CD4F86" w:rsidRPr="005E7D22">
        <w:rPr>
          <w:lang w:val="en-US"/>
        </w:rPr>
        <w:t xml:space="preserve">: the function should accept a turtle object </w:t>
      </w:r>
      <w:proofErr w:type="spellStart"/>
      <w:r w:rsidR="00CD4F86" w:rsidRPr="002C7B7B">
        <w:rPr>
          <w:i/>
          <w:lang w:val="en-US"/>
        </w:rPr>
        <w:t>t</w:t>
      </w:r>
      <w:r w:rsidR="002C7B7B" w:rsidRPr="002C7B7B">
        <w:rPr>
          <w:i/>
          <w:lang w:val="en-US"/>
        </w:rPr>
        <w:t>urta</w:t>
      </w:r>
      <w:proofErr w:type="spellEnd"/>
      <w:r w:rsidR="00CD4F86" w:rsidRPr="005E7D22">
        <w:rPr>
          <w:lang w:val="en-US"/>
        </w:rPr>
        <w:t xml:space="preserve"> </w:t>
      </w:r>
      <w:r w:rsidRPr="005E7D22">
        <w:rPr>
          <w:lang w:val="en-US"/>
        </w:rPr>
        <w:t xml:space="preserve">that draws a hexagon filled with </w:t>
      </w:r>
      <w:proofErr w:type="spellStart"/>
      <w:r w:rsidR="00F36A43">
        <w:rPr>
          <w:i/>
          <w:lang w:val="en-US"/>
        </w:rPr>
        <w:t>hexa</w:t>
      </w:r>
      <w:r w:rsidRPr="00F36A43">
        <w:rPr>
          <w:i/>
          <w:lang w:val="en-US"/>
        </w:rPr>
        <w:t>_color</w:t>
      </w:r>
      <w:proofErr w:type="spellEnd"/>
      <w:r w:rsidRPr="005E7D22">
        <w:rPr>
          <w:lang w:val="en-US"/>
        </w:rPr>
        <w:t xml:space="preserve"> color and with a</w:t>
      </w:r>
      <w:r w:rsidR="00B45504" w:rsidRPr="005E7D22">
        <w:rPr>
          <w:lang w:val="en-US"/>
        </w:rPr>
        <w:t xml:space="preserve"> border of</w:t>
      </w:r>
      <w:r w:rsidRPr="005E7D22">
        <w:rPr>
          <w:lang w:val="en-US"/>
        </w:rPr>
        <w:t xml:space="preserve"> </w:t>
      </w:r>
      <w:proofErr w:type="spellStart"/>
      <w:r w:rsidRPr="00F36A43">
        <w:rPr>
          <w:i/>
          <w:lang w:val="en-US"/>
        </w:rPr>
        <w:t>border_color</w:t>
      </w:r>
      <w:proofErr w:type="spellEnd"/>
      <w:r w:rsidRPr="005E7D22">
        <w:rPr>
          <w:lang w:val="en-US"/>
        </w:rPr>
        <w:t xml:space="preserve"> </w:t>
      </w:r>
      <w:r w:rsidR="00B45504" w:rsidRPr="005E7D22">
        <w:rPr>
          <w:lang w:val="en-US"/>
        </w:rPr>
        <w:t>color</w:t>
      </w:r>
      <w:r w:rsidRPr="005E7D22">
        <w:rPr>
          <w:lang w:val="en-US"/>
        </w:rPr>
        <w:t xml:space="preserve">. Each side is of 50 units. </w:t>
      </w:r>
    </w:p>
    <w:p w:rsidR="00CC0E94" w:rsidRDefault="00CC0E94" w:rsidP="00CC0E94">
      <w:pPr>
        <w:pStyle w:val="ListParagraph"/>
        <w:jc w:val="both"/>
        <w:rPr>
          <w:lang w:val="en-US"/>
        </w:rPr>
      </w:pPr>
    </w:p>
    <w:p w:rsidR="00FF09DD" w:rsidRDefault="00FF09DD" w:rsidP="005E7D22">
      <w:pPr>
        <w:pStyle w:val="ListParagraph"/>
        <w:numPr>
          <w:ilvl w:val="0"/>
          <w:numId w:val="6"/>
        </w:numPr>
        <w:jc w:val="both"/>
        <w:rPr>
          <w:lang w:val="en-US"/>
        </w:rPr>
      </w:pPr>
      <w:proofErr w:type="gramStart"/>
      <w:r w:rsidRPr="009B0EDD">
        <w:rPr>
          <w:b/>
          <w:i/>
          <w:lang w:val="en-US"/>
        </w:rPr>
        <w:t>square(</w:t>
      </w:r>
      <w:proofErr w:type="spellStart"/>
      <w:proofErr w:type="gramEnd"/>
      <w:r w:rsidR="00B45504" w:rsidRPr="009B0EDD">
        <w:rPr>
          <w:b/>
          <w:i/>
          <w:lang w:val="en-US"/>
        </w:rPr>
        <w:t>t</w:t>
      </w:r>
      <w:r w:rsidR="009B0EDD" w:rsidRPr="009B0EDD">
        <w:rPr>
          <w:b/>
          <w:i/>
          <w:lang w:val="en-US"/>
        </w:rPr>
        <w:t>urta</w:t>
      </w:r>
      <w:proofErr w:type="spellEnd"/>
      <w:r w:rsidR="00B45504" w:rsidRPr="009B0EDD">
        <w:rPr>
          <w:b/>
          <w:i/>
          <w:lang w:val="en-US"/>
        </w:rPr>
        <w:t xml:space="preserve">, </w:t>
      </w:r>
      <w:proofErr w:type="spellStart"/>
      <w:r w:rsidR="00652CA8">
        <w:rPr>
          <w:b/>
          <w:i/>
          <w:lang w:val="en-US"/>
        </w:rPr>
        <w:t>square</w:t>
      </w:r>
      <w:r w:rsidR="00B45504" w:rsidRPr="009B0EDD">
        <w:rPr>
          <w:b/>
          <w:i/>
          <w:lang w:val="en-US"/>
        </w:rPr>
        <w:t>_color</w:t>
      </w:r>
      <w:proofErr w:type="spellEnd"/>
      <w:r w:rsidR="00B45504" w:rsidRPr="009B0EDD">
        <w:rPr>
          <w:b/>
          <w:i/>
          <w:lang w:val="en-US"/>
        </w:rPr>
        <w:t xml:space="preserve">, </w:t>
      </w:r>
      <w:proofErr w:type="spellStart"/>
      <w:r w:rsidR="00B45504" w:rsidRPr="009B0EDD">
        <w:rPr>
          <w:b/>
          <w:i/>
          <w:lang w:val="en-US"/>
        </w:rPr>
        <w:t>border_color</w:t>
      </w:r>
      <w:proofErr w:type="spellEnd"/>
      <w:r w:rsidRPr="009B0EDD">
        <w:rPr>
          <w:b/>
          <w:i/>
          <w:lang w:val="en-US"/>
        </w:rPr>
        <w:t>)</w:t>
      </w:r>
      <w:r w:rsidR="006058B6" w:rsidRPr="005E7D22">
        <w:rPr>
          <w:lang w:val="en-US"/>
        </w:rPr>
        <w:t xml:space="preserve">: the function should accept a turtle object </w:t>
      </w:r>
      <w:proofErr w:type="spellStart"/>
      <w:r w:rsidR="006058B6" w:rsidRPr="00687134">
        <w:rPr>
          <w:i/>
          <w:lang w:val="en-US"/>
        </w:rPr>
        <w:t>t</w:t>
      </w:r>
      <w:r w:rsidR="00687134" w:rsidRPr="00687134">
        <w:rPr>
          <w:i/>
          <w:lang w:val="en-US"/>
        </w:rPr>
        <w:t>urta</w:t>
      </w:r>
      <w:proofErr w:type="spellEnd"/>
      <w:r w:rsidRPr="005E7D22">
        <w:rPr>
          <w:lang w:val="en-US"/>
        </w:rPr>
        <w:t xml:space="preserve"> that draws a square filled with </w:t>
      </w:r>
      <w:proofErr w:type="spellStart"/>
      <w:r w:rsidR="00652CA8" w:rsidRPr="00652CA8">
        <w:rPr>
          <w:i/>
          <w:lang w:val="en-US"/>
        </w:rPr>
        <w:t>square</w:t>
      </w:r>
      <w:r w:rsidR="00B45504" w:rsidRPr="00652CA8">
        <w:rPr>
          <w:i/>
          <w:lang w:val="en-US"/>
        </w:rPr>
        <w:t>_color</w:t>
      </w:r>
      <w:proofErr w:type="spellEnd"/>
      <w:r w:rsidRPr="005E7D22">
        <w:rPr>
          <w:lang w:val="en-US"/>
        </w:rPr>
        <w:t xml:space="preserve"> color and with a </w:t>
      </w:r>
      <w:proofErr w:type="spellStart"/>
      <w:r w:rsidRPr="00652CA8">
        <w:rPr>
          <w:i/>
          <w:lang w:val="en-US"/>
        </w:rPr>
        <w:t>b</w:t>
      </w:r>
      <w:r w:rsidR="00B45504" w:rsidRPr="00652CA8">
        <w:rPr>
          <w:i/>
          <w:lang w:val="en-US"/>
        </w:rPr>
        <w:t>order_color</w:t>
      </w:r>
      <w:proofErr w:type="spellEnd"/>
      <w:r w:rsidRPr="005E7D22">
        <w:rPr>
          <w:lang w:val="en-US"/>
        </w:rPr>
        <w:t xml:space="preserve"> border. Each side is of 90 units. </w:t>
      </w:r>
    </w:p>
    <w:p w:rsidR="00652CA8" w:rsidRPr="00652CA8" w:rsidRDefault="00652CA8" w:rsidP="00652CA8">
      <w:pPr>
        <w:pStyle w:val="ListParagraph"/>
        <w:rPr>
          <w:lang w:val="en-US"/>
        </w:rPr>
      </w:pPr>
    </w:p>
    <w:p w:rsidR="006058B6" w:rsidRDefault="006058B6" w:rsidP="005E7D22">
      <w:pPr>
        <w:pStyle w:val="ListParagraph"/>
        <w:numPr>
          <w:ilvl w:val="0"/>
          <w:numId w:val="6"/>
        </w:numPr>
        <w:jc w:val="both"/>
        <w:rPr>
          <w:lang w:val="en-US"/>
        </w:rPr>
      </w:pPr>
      <w:proofErr w:type="gramStart"/>
      <w:r w:rsidRPr="00652CA8">
        <w:rPr>
          <w:b/>
          <w:i/>
          <w:lang w:val="en-US"/>
        </w:rPr>
        <w:t>circle(</w:t>
      </w:r>
      <w:proofErr w:type="spellStart"/>
      <w:proofErr w:type="gramEnd"/>
      <w:r w:rsidRPr="00652CA8">
        <w:rPr>
          <w:b/>
          <w:i/>
          <w:lang w:val="en-US"/>
        </w:rPr>
        <w:t>t</w:t>
      </w:r>
      <w:r w:rsidR="00687134">
        <w:rPr>
          <w:b/>
          <w:i/>
          <w:lang w:val="en-US"/>
        </w:rPr>
        <w:t>urta</w:t>
      </w:r>
      <w:proofErr w:type="spellEnd"/>
      <w:r w:rsidRPr="00652CA8">
        <w:rPr>
          <w:b/>
          <w:i/>
          <w:lang w:val="en-US"/>
        </w:rPr>
        <w:t xml:space="preserve">, </w:t>
      </w:r>
      <w:proofErr w:type="spellStart"/>
      <w:r w:rsidR="00687134">
        <w:rPr>
          <w:b/>
          <w:i/>
          <w:lang w:val="en-US"/>
        </w:rPr>
        <w:t>circle</w:t>
      </w:r>
      <w:r w:rsidRPr="00652CA8">
        <w:rPr>
          <w:b/>
          <w:i/>
          <w:lang w:val="en-US"/>
        </w:rPr>
        <w:t>_color</w:t>
      </w:r>
      <w:proofErr w:type="spellEnd"/>
      <w:r w:rsidRPr="00652CA8">
        <w:rPr>
          <w:b/>
          <w:i/>
          <w:lang w:val="en-US"/>
        </w:rPr>
        <w:t xml:space="preserve">, </w:t>
      </w:r>
      <w:proofErr w:type="spellStart"/>
      <w:r w:rsidRPr="00652CA8">
        <w:rPr>
          <w:b/>
          <w:i/>
          <w:lang w:val="en-US"/>
        </w:rPr>
        <w:t>border_color</w:t>
      </w:r>
      <w:proofErr w:type="spellEnd"/>
      <w:r w:rsidRPr="00652CA8">
        <w:rPr>
          <w:b/>
          <w:i/>
          <w:lang w:val="en-US"/>
        </w:rPr>
        <w:t>)</w:t>
      </w:r>
      <w:r w:rsidRPr="005E7D22">
        <w:rPr>
          <w:lang w:val="en-US"/>
        </w:rPr>
        <w:t xml:space="preserve">: the function should accept a turtle object </w:t>
      </w:r>
      <w:proofErr w:type="spellStart"/>
      <w:r w:rsidRPr="00687134">
        <w:rPr>
          <w:i/>
          <w:lang w:val="en-US"/>
        </w:rPr>
        <w:t>t</w:t>
      </w:r>
      <w:r w:rsidR="00687134" w:rsidRPr="00687134">
        <w:rPr>
          <w:i/>
          <w:lang w:val="en-US"/>
        </w:rPr>
        <w:t>urta</w:t>
      </w:r>
      <w:proofErr w:type="spellEnd"/>
      <w:r w:rsidRPr="005E7D22">
        <w:rPr>
          <w:lang w:val="en-US"/>
        </w:rPr>
        <w:t xml:space="preserve"> that draws a circle filled with </w:t>
      </w:r>
      <w:proofErr w:type="spellStart"/>
      <w:r w:rsidR="00687134" w:rsidRPr="00687134">
        <w:rPr>
          <w:i/>
          <w:lang w:val="en-US"/>
        </w:rPr>
        <w:t>circle</w:t>
      </w:r>
      <w:r w:rsidRPr="00687134">
        <w:rPr>
          <w:i/>
          <w:lang w:val="en-US"/>
        </w:rPr>
        <w:t>_color</w:t>
      </w:r>
      <w:proofErr w:type="spellEnd"/>
      <w:r w:rsidRPr="005E7D22">
        <w:rPr>
          <w:lang w:val="en-US"/>
        </w:rPr>
        <w:t xml:space="preserve"> color and with a </w:t>
      </w:r>
      <w:proofErr w:type="spellStart"/>
      <w:r w:rsidRPr="00687134">
        <w:rPr>
          <w:i/>
          <w:lang w:val="en-US"/>
        </w:rPr>
        <w:t>border_color</w:t>
      </w:r>
      <w:proofErr w:type="spellEnd"/>
      <w:r w:rsidRPr="005E7D22">
        <w:rPr>
          <w:lang w:val="en-US"/>
        </w:rPr>
        <w:t xml:space="preserve"> border. </w:t>
      </w:r>
    </w:p>
    <w:p w:rsidR="00687134" w:rsidRPr="00687134" w:rsidRDefault="00687134" w:rsidP="00687134">
      <w:pPr>
        <w:pStyle w:val="ListParagraph"/>
        <w:rPr>
          <w:lang w:val="en-US"/>
        </w:rPr>
      </w:pPr>
    </w:p>
    <w:p w:rsidR="00155BA7" w:rsidRPr="00C07BEE" w:rsidRDefault="00155BA7" w:rsidP="005E7D22">
      <w:pPr>
        <w:pStyle w:val="ListParagraph"/>
        <w:numPr>
          <w:ilvl w:val="0"/>
          <w:numId w:val="6"/>
        </w:numPr>
        <w:jc w:val="both"/>
        <w:rPr>
          <w:lang w:val="en-US"/>
        </w:rPr>
      </w:pPr>
      <w:proofErr w:type="gramStart"/>
      <w:r w:rsidRPr="00687134">
        <w:rPr>
          <w:b/>
          <w:i/>
          <w:lang w:val="en-US"/>
        </w:rPr>
        <w:t>pattern(</w:t>
      </w:r>
      <w:proofErr w:type="spellStart"/>
      <w:proofErr w:type="gramEnd"/>
      <w:r w:rsidRPr="00687134">
        <w:rPr>
          <w:b/>
          <w:i/>
          <w:lang w:val="en-US"/>
        </w:rPr>
        <w:t>t</w:t>
      </w:r>
      <w:r w:rsidR="00687134" w:rsidRPr="00687134">
        <w:rPr>
          <w:b/>
          <w:i/>
          <w:lang w:val="en-US"/>
        </w:rPr>
        <w:t>urta</w:t>
      </w:r>
      <w:proofErr w:type="spellEnd"/>
      <w:r w:rsidRPr="00687134">
        <w:rPr>
          <w:b/>
          <w:i/>
          <w:lang w:val="en-US"/>
        </w:rPr>
        <w:t xml:space="preserve">, </w:t>
      </w:r>
      <w:proofErr w:type="spellStart"/>
      <w:r w:rsidRPr="00687134">
        <w:rPr>
          <w:b/>
          <w:i/>
          <w:lang w:val="en-US"/>
        </w:rPr>
        <w:t>hexa_color</w:t>
      </w:r>
      <w:proofErr w:type="spellEnd"/>
      <w:r w:rsidRPr="00687134">
        <w:rPr>
          <w:b/>
          <w:i/>
          <w:lang w:val="en-US"/>
        </w:rPr>
        <w:t xml:space="preserve">, </w:t>
      </w:r>
      <w:proofErr w:type="spellStart"/>
      <w:r w:rsidRPr="00687134">
        <w:rPr>
          <w:b/>
          <w:i/>
          <w:lang w:val="en-US"/>
        </w:rPr>
        <w:t>circle_color</w:t>
      </w:r>
      <w:proofErr w:type="spellEnd"/>
      <w:r w:rsidRPr="00687134">
        <w:rPr>
          <w:b/>
          <w:i/>
          <w:lang w:val="en-US"/>
        </w:rPr>
        <w:t xml:space="preserve">, </w:t>
      </w:r>
      <w:proofErr w:type="spellStart"/>
      <w:r w:rsidRPr="00687134">
        <w:rPr>
          <w:b/>
          <w:i/>
          <w:lang w:val="en-US"/>
        </w:rPr>
        <w:t>square_color</w:t>
      </w:r>
      <w:proofErr w:type="spellEnd"/>
      <w:r w:rsidRPr="00687134">
        <w:rPr>
          <w:b/>
          <w:i/>
          <w:lang w:val="en-US"/>
        </w:rPr>
        <w:t xml:space="preserve">, </w:t>
      </w:r>
      <w:proofErr w:type="spellStart"/>
      <w:r w:rsidRPr="00687134">
        <w:rPr>
          <w:b/>
          <w:i/>
          <w:lang w:val="en-US"/>
        </w:rPr>
        <w:t>border_color</w:t>
      </w:r>
      <w:proofErr w:type="spellEnd"/>
      <w:r w:rsidRPr="00687134">
        <w:rPr>
          <w:b/>
          <w:i/>
          <w:lang w:val="en-US"/>
        </w:rPr>
        <w:t>)</w:t>
      </w:r>
      <w:r w:rsidRPr="005E7D22">
        <w:rPr>
          <w:lang w:val="en-US"/>
        </w:rPr>
        <w:t xml:space="preserve">: the function should accept a turtle object </w:t>
      </w:r>
      <w:proofErr w:type="spellStart"/>
      <w:r w:rsidRPr="00423EAA">
        <w:rPr>
          <w:i/>
          <w:lang w:val="en-US"/>
        </w:rPr>
        <w:t>t</w:t>
      </w:r>
      <w:r w:rsidR="00687134" w:rsidRPr="00423EAA">
        <w:rPr>
          <w:i/>
          <w:lang w:val="en-US"/>
        </w:rPr>
        <w:t>urta</w:t>
      </w:r>
      <w:proofErr w:type="spellEnd"/>
      <w:r w:rsidRPr="005E7D22">
        <w:rPr>
          <w:lang w:val="en-US"/>
        </w:rPr>
        <w:t xml:space="preserve"> that draws a hexagon filled with  </w:t>
      </w:r>
      <w:proofErr w:type="spellStart"/>
      <w:r w:rsidRPr="00423EAA">
        <w:rPr>
          <w:i/>
          <w:lang w:val="en-US"/>
        </w:rPr>
        <w:t>hexa_color</w:t>
      </w:r>
      <w:proofErr w:type="spellEnd"/>
      <w:r w:rsidRPr="005E7D22">
        <w:rPr>
          <w:lang w:val="en-US"/>
        </w:rPr>
        <w:t xml:space="preserve"> color </w:t>
      </w:r>
      <w:r w:rsidRPr="00C07BEE">
        <w:rPr>
          <w:lang w:val="en-US"/>
        </w:rPr>
        <w:t xml:space="preserve">first followed by a circle filled with </w:t>
      </w:r>
      <w:proofErr w:type="spellStart"/>
      <w:r w:rsidRPr="00423EAA">
        <w:rPr>
          <w:i/>
          <w:lang w:val="en-US"/>
        </w:rPr>
        <w:t>circle_color</w:t>
      </w:r>
      <w:proofErr w:type="spellEnd"/>
      <w:r w:rsidRPr="00C07BEE">
        <w:rPr>
          <w:lang w:val="en-US"/>
        </w:rPr>
        <w:t xml:space="preserve"> then followed by a square filled with </w:t>
      </w:r>
      <w:proofErr w:type="spellStart"/>
      <w:r w:rsidRPr="00423EAA">
        <w:rPr>
          <w:i/>
          <w:lang w:val="en-US"/>
        </w:rPr>
        <w:t>square_color</w:t>
      </w:r>
      <w:proofErr w:type="spellEnd"/>
      <w:r w:rsidRPr="00C07BEE">
        <w:rPr>
          <w:lang w:val="en-US"/>
        </w:rPr>
        <w:t xml:space="preserve">. </w:t>
      </w:r>
    </w:p>
    <w:p w:rsidR="00687134" w:rsidRDefault="00687134" w:rsidP="00687134">
      <w:pPr>
        <w:pStyle w:val="ListParagraph"/>
      </w:pPr>
    </w:p>
    <w:p w:rsidR="004F3031" w:rsidRDefault="00FF09DD" w:rsidP="008663AD">
      <w:pPr>
        <w:pStyle w:val="ListParagraph"/>
        <w:numPr>
          <w:ilvl w:val="0"/>
          <w:numId w:val="6"/>
        </w:numPr>
        <w:jc w:val="both"/>
        <w:rPr>
          <w:lang w:val="en-US"/>
        </w:rPr>
      </w:pPr>
      <w:r w:rsidRPr="00687134">
        <w:rPr>
          <w:lang w:val="en-US"/>
        </w:rPr>
        <w:t>Based on what you have learned in this course and using the appropriate</w:t>
      </w:r>
      <w:r w:rsidR="00687134">
        <w:rPr>
          <w:lang w:val="en-US"/>
        </w:rPr>
        <w:t xml:space="preserve"> functions defined in</w:t>
      </w:r>
      <w:r w:rsidR="008552D0">
        <w:rPr>
          <w:lang w:val="en-US"/>
        </w:rPr>
        <w:t xml:space="preserve"> </w:t>
      </w:r>
      <w:r w:rsidR="00687134">
        <w:rPr>
          <w:lang w:val="en-US"/>
        </w:rPr>
        <w:t>above</w:t>
      </w:r>
      <w:r w:rsidRPr="00687134">
        <w:rPr>
          <w:lang w:val="en-US"/>
        </w:rPr>
        <w:t>, you are asked to implement a python program</w:t>
      </w:r>
      <w:r w:rsidR="00155BA7" w:rsidRPr="00687134">
        <w:rPr>
          <w:lang w:val="en-US"/>
        </w:rPr>
        <w:t xml:space="preserve"> (i.e. </w:t>
      </w:r>
      <w:proofErr w:type="gramStart"/>
      <w:r w:rsidR="00155BA7" w:rsidRPr="00687134">
        <w:rPr>
          <w:b/>
          <w:i/>
          <w:lang w:val="en-US"/>
        </w:rPr>
        <w:t>main(</w:t>
      </w:r>
      <w:proofErr w:type="gramEnd"/>
      <w:r w:rsidR="00155BA7" w:rsidRPr="00687134">
        <w:rPr>
          <w:b/>
          <w:i/>
          <w:lang w:val="en-US"/>
        </w:rPr>
        <w:t>)</w:t>
      </w:r>
      <w:r w:rsidR="00155BA7" w:rsidRPr="00687134">
        <w:rPr>
          <w:lang w:val="en-US"/>
        </w:rPr>
        <w:t>)</w:t>
      </w:r>
      <w:r w:rsidRPr="00687134">
        <w:rPr>
          <w:lang w:val="en-US"/>
        </w:rPr>
        <w:t xml:space="preserve"> that draws the below diagram</w:t>
      </w:r>
      <w:r w:rsidR="00CA7857">
        <w:rPr>
          <w:lang w:val="en-US"/>
        </w:rPr>
        <w:t xml:space="preserve"> (see Run#1 and Run #2). </w:t>
      </w:r>
    </w:p>
    <w:p w:rsidR="008663AD" w:rsidRPr="008663AD" w:rsidRDefault="008663AD" w:rsidP="008663AD">
      <w:pPr>
        <w:pStyle w:val="ListParagraph"/>
        <w:rPr>
          <w:lang w:val="en-US"/>
        </w:rPr>
      </w:pPr>
    </w:p>
    <w:p w:rsidR="008663AD" w:rsidRDefault="008663AD" w:rsidP="00CA7857">
      <w:pPr>
        <w:pStyle w:val="ListParagraph"/>
        <w:jc w:val="both"/>
        <w:rPr>
          <w:lang w:val="en-US"/>
        </w:rPr>
      </w:pPr>
      <w:r w:rsidRPr="008663AD">
        <w:rPr>
          <w:lang w:val="en-US"/>
        </w:rPr>
        <w:t>Please be aware that your program should commence by prompting the user to input</w:t>
      </w:r>
      <w:r>
        <w:rPr>
          <w:rFonts w:ascii="Segoe UI" w:hAnsi="Segoe UI" w:cs="Segoe UI"/>
          <w:color w:val="374151"/>
        </w:rPr>
        <w:t xml:space="preserve"> </w:t>
      </w:r>
      <w:r w:rsidRPr="008663AD">
        <w:rPr>
          <w:lang w:val="en-US"/>
        </w:rPr>
        <w:t>the colors for the shapes and subsequently, the drawing window (canvas) will open, initiating the turtle's drawing process.</w:t>
      </w:r>
    </w:p>
    <w:p w:rsidR="00F76969" w:rsidRDefault="00F76969" w:rsidP="00F76969">
      <w:pPr>
        <w:pStyle w:val="ListParagraph"/>
        <w:jc w:val="both"/>
        <w:rPr>
          <w:rFonts w:ascii="Helvetica" w:hAnsi="Helvetica" w:cs="Helvetica"/>
          <w:color w:val="302C41"/>
          <w:shd w:val="clear" w:color="auto" w:fill="FBFAFB"/>
        </w:rPr>
      </w:pPr>
    </w:p>
    <w:p w:rsidR="00F76969" w:rsidRPr="00F76969" w:rsidRDefault="00F76969" w:rsidP="00F76969">
      <w:pPr>
        <w:pStyle w:val="ListParagraph"/>
        <w:jc w:val="both"/>
        <w:rPr>
          <w:b/>
          <w:i/>
        </w:rPr>
      </w:pPr>
      <w:r w:rsidRPr="00F76969">
        <w:rPr>
          <w:rFonts w:ascii="Helvetica" w:hAnsi="Helvetica" w:cs="Helvetica"/>
          <w:b/>
          <w:i/>
          <w:color w:val="302C41"/>
          <w:shd w:val="clear" w:color="auto" w:fill="FBFAFB"/>
        </w:rPr>
        <w:t xml:space="preserve">Sample Outputs: </w:t>
      </w:r>
    </w:p>
    <w:p w:rsidR="00F76969" w:rsidRPr="00F76969" w:rsidRDefault="00F76969" w:rsidP="00F76969">
      <w:pPr>
        <w:pStyle w:val="ListParagraph"/>
        <w:jc w:val="both"/>
        <w:rPr>
          <w:b/>
          <w:i/>
        </w:rPr>
      </w:pPr>
      <w:r w:rsidRPr="00F76969">
        <w:rPr>
          <w:rFonts w:ascii="Helvetica" w:hAnsi="Helvetica" w:cs="Helvetica"/>
          <w:b/>
          <w:i/>
          <w:color w:val="302C41"/>
          <w:shd w:val="clear" w:color="auto" w:fill="FBFAFB"/>
        </w:rPr>
        <w:t xml:space="preserve">Run #1: </w:t>
      </w:r>
    </w:p>
    <w:p w:rsidR="004F3031" w:rsidRPr="004F3031" w:rsidRDefault="004F3031" w:rsidP="004F3031">
      <w:pPr>
        <w:pStyle w:val="ListParagraph"/>
        <w:rPr>
          <w:lang w:val="en-US"/>
        </w:rPr>
      </w:pPr>
    </w:p>
    <w:p w:rsidR="00951CC5" w:rsidRPr="00951CC5" w:rsidRDefault="004F3031" w:rsidP="00951CC5">
      <w:pPr>
        <w:pStyle w:val="ListParagraph"/>
        <w:jc w:val="center"/>
        <w:rPr>
          <w:lang w:val="en-US"/>
        </w:rPr>
      </w:pPr>
      <w:r>
        <w:rPr>
          <w:noProof/>
          <w:lang w:val="en-US"/>
        </w:rPr>
        <w:drawing>
          <wp:inline distT="0" distB="0" distL="0" distR="0">
            <wp:extent cx="3600635" cy="75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28 133730.png"/>
                    <pic:cNvPicPr/>
                  </pic:nvPicPr>
                  <pic:blipFill>
                    <a:blip r:embed="rId6">
                      <a:extLst>
                        <a:ext uri="{28A0092B-C50C-407E-A947-70E740481C1C}">
                          <a14:useLocalDpi xmlns:a14="http://schemas.microsoft.com/office/drawing/2010/main" val="0"/>
                        </a:ext>
                      </a:extLst>
                    </a:blip>
                    <a:stretch>
                      <a:fillRect/>
                    </a:stretch>
                  </pic:blipFill>
                  <pic:spPr>
                    <a:xfrm>
                      <a:off x="0" y="0"/>
                      <a:ext cx="3600635" cy="755689"/>
                    </a:xfrm>
                    <a:prstGeom prst="rect">
                      <a:avLst/>
                    </a:prstGeom>
                  </pic:spPr>
                </pic:pic>
              </a:graphicData>
            </a:graphic>
          </wp:inline>
        </w:drawing>
      </w:r>
    </w:p>
    <w:p w:rsidR="004F3031" w:rsidRDefault="004F3031" w:rsidP="004F3031">
      <w:pPr>
        <w:pStyle w:val="ListParagraph"/>
        <w:jc w:val="both"/>
        <w:rPr>
          <w:lang w:val="en-US"/>
        </w:rPr>
      </w:pPr>
    </w:p>
    <w:p w:rsidR="004F3031" w:rsidRPr="00687134" w:rsidRDefault="004F3031" w:rsidP="004F3031">
      <w:pPr>
        <w:pStyle w:val="ListParagraph"/>
        <w:jc w:val="both"/>
        <w:rPr>
          <w:lang w:val="en-US"/>
        </w:rPr>
      </w:pPr>
      <w:r>
        <w:rPr>
          <w:noProof/>
          <w:lang w:val="en-US"/>
        </w:rPr>
        <w:lastRenderedPageBreak/>
        <w:drawing>
          <wp:inline distT="0" distB="0" distL="0" distR="0">
            <wp:extent cx="5731510" cy="3548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28 13401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p>
    <w:p w:rsidR="00155BA7" w:rsidRDefault="00155BA7" w:rsidP="00155BA7">
      <w:pPr>
        <w:pStyle w:val="ListParagraph"/>
        <w:jc w:val="both"/>
        <w:rPr>
          <w:rFonts w:ascii="Helvetica" w:hAnsi="Helvetica" w:cs="Helvetica"/>
          <w:color w:val="302C41"/>
          <w:shd w:val="clear" w:color="auto" w:fill="FBFAFB"/>
        </w:rPr>
      </w:pPr>
    </w:p>
    <w:p w:rsidR="00F76969" w:rsidRPr="00F76969" w:rsidRDefault="00F76969" w:rsidP="00F76969">
      <w:pPr>
        <w:pStyle w:val="ListParagraph"/>
        <w:jc w:val="both"/>
        <w:rPr>
          <w:b/>
          <w:i/>
        </w:rPr>
      </w:pPr>
      <w:r w:rsidRPr="00F76969">
        <w:rPr>
          <w:rFonts w:ascii="Helvetica" w:hAnsi="Helvetica" w:cs="Helvetica"/>
          <w:b/>
          <w:i/>
          <w:color w:val="302C41"/>
          <w:shd w:val="clear" w:color="auto" w:fill="FBFAFB"/>
        </w:rPr>
        <w:t xml:space="preserve">Sample Outputs: </w:t>
      </w:r>
    </w:p>
    <w:p w:rsidR="00A043BA" w:rsidRDefault="00F76969" w:rsidP="00F76969">
      <w:pPr>
        <w:pStyle w:val="ListParagraph"/>
        <w:jc w:val="both"/>
        <w:rPr>
          <w:rFonts w:ascii="Helvetica" w:hAnsi="Helvetica" w:cs="Helvetica"/>
          <w:b/>
          <w:i/>
          <w:color w:val="302C41"/>
          <w:shd w:val="clear" w:color="auto" w:fill="FBFAFB"/>
        </w:rPr>
      </w:pPr>
      <w:r w:rsidRPr="00F76969">
        <w:rPr>
          <w:rFonts w:ascii="Helvetica" w:hAnsi="Helvetica" w:cs="Helvetica"/>
          <w:b/>
          <w:i/>
          <w:color w:val="302C41"/>
          <w:shd w:val="clear" w:color="auto" w:fill="FBFAFB"/>
        </w:rPr>
        <w:t>Run #</w:t>
      </w:r>
      <w:r>
        <w:rPr>
          <w:rFonts w:ascii="Helvetica" w:hAnsi="Helvetica" w:cs="Helvetica"/>
          <w:b/>
          <w:i/>
          <w:color w:val="302C41"/>
          <w:shd w:val="clear" w:color="auto" w:fill="FBFAFB"/>
        </w:rPr>
        <w:t>2</w:t>
      </w:r>
      <w:r w:rsidRPr="00F76969">
        <w:rPr>
          <w:rFonts w:ascii="Helvetica" w:hAnsi="Helvetica" w:cs="Helvetica"/>
          <w:b/>
          <w:i/>
          <w:color w:val="302C41"/>
          <w:shd w:val="clear" w:color="auto" w:fill="FBFAFB"/>
        </w:rPr>
        <w:t>:</w:t>
      </w:r>
    </w:p>
    <w:p w:rsidR="00F76969" w:rsidRDefault="00A043BA" w:rsidP="00A043BA">
      <w:pPr>
        <w:pStyle w:val="ListParagraph"/>
        <w:jc w:val="center"/>
        <w:rPr>
          <w:b/>
          <w:i/>
        </w:rPr>
      </w:pPr>
      <w:r>
        <w:rPr>
          <w:rFonts w:ascii="Helvetica" w:hAnsi="Helvetica" w:cs="Helvetica"/>
          <w:b/>
          <w:i/>
          <w:noProof/>
          <w:color w:val="302C41"/>
          <w:shd w:val="clear" w:color="auto" w:fill="FBFAFB"/>
        </w:rPr>
        <w:drawing>
          <wp:inline distT="0" distB="0" distL="0" distR="0">
            <wp:extent cx="3213265" cy="7620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28 134346.png"/>
                    <pic:cNvPicPr/>
                  </pic:nvPicPr>
                  <pic:blipFill>
                    <a:blip r:embed="rId7">
                      <a:extLst>
                        <a:ext uri="{28A0092B-C50C-407E-A947-70E740481C1C}">
                          <a14:useLocalDpi xmlns:a14="http://schemas.microsoft.com/office/drawing/2010/main" val="0"/>
                        </a:ext>
                      </a:extLst>
                    </a:blip>
                    <a:stretch>
                      <a:fillRect/>
                    </a:stretch>
                  </pic:blipFill>
                  <pic:spPr>
                    <a:xfrm>
                      <a:off x="0" y="0"/>
                      <a:ext cx="3213265" cy="762039"/>
                    </a:xfrm>
                    <a:prstGeom prst="rect">
                      <a:avLst/>
                    </a:prstGeom>
                  </pic:spPr>
                </pic:pic>
              </a:graphicData>
            </a:graphic>
          </wp:inline>
        </w:drawing>
      </w:r>
    </w:p>
    <w:p w:rsidR="00A043BA" w:rsidRDefault="00A043BA" w:rsidP="00A043BA">
      <w:pPr>
        <w:pStyle w:val="ListParagraph"/>
        <w:jc w:val="center"/>
        <w:rPr>
          <w:b/>
          <w:i/>
        </w:rPr>
      </w:pPr>
    </w:p>
    <w:p w:rsidR="00A043BA" w:rsidRPr="00F76969" w:rsidRDefault="00A043BA" w:rsidP="00A043BA">
      <w:pPr>
        <w:pStyle w:val="ListParagraph"/>
        <w:jc w:val="center"/>
        <w:rPr>
          <w:b/>
          <w:i/>
        </w:rPr>
      </w:pPr>
      <w:r w:rsidRPr="00A043BA">
        <w:rPr>
          <w:b/>
          <w:i/>
          <w:noProof/>
        </w:rPr>
        <w:drawing>
          <wp:inline distT="0" distB="0" distL="0" distR="0" wp14:anchorId="3B582031" wp14:editId="34552556">
            <wp:extent cx="5731510" cy="3531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1870"/>
                    </a:xfrm>
                    <a:prstGeom prst="rect">
                      <a:avLst/>
                    </a:prstGeom>
                  </pic:spPr>
                </pic:pic>
              </a:graphicData>
            </a:graphic>
          </wp:inline>
        </w:drawing>
      </w:r>
    </w:p>
    <w:p w:rsidR="00F76969" w:rsidRDefault="00F76969" w:rsidP="00155BA7">
      <w:pPr>
        <w:pStyle w:val="ListParagraph"/>
        <w:jc w:val="both"/>
        <w:rPr>
          <w:rFonts w:ascii="Helvetica" w:hAnsi="Helvetica" w:cs="Helvetica"/>
          <w:color w:val="302C41"/>
          <w:shd w:val="clear" w:color="auto" w:fill="FBFAFB"/>
        </w:rPr>
      </w:pPr>
    </w:p>
    <w:p w:rsidR="00EC603A" w:rsidRDefault="00EC603A" w:rsidP="00EC603A">
      <w:pPr>
        <w:pStyle w:val="Heading2"/>
        <w:tabs>
          <w:tab w:val="left" w:pos="703"/>
        </w:tabs>
        <w:jc w:val="both"/>
        <w:rPr>
          <w:rFonts w:asciiTheme="minorHAnsi" w:hAnsiTheme="minorHAnsi" w:cstheme="minorHAnsi"/>
          <w:b/>
          <w:w w:val="95"/>
          <w:sz w:val="36"/>
          <w:szCs w:val="36"/>
        </w:rPr>
      </w:pPr>
      <w:r w:rsidRPr="0055134B">
        <w:rPr>
          <w:rFonts w:asciiTheme="minorHAnsi" w:hAnsiTheme="minorHAnsi" w:cstheme="minorHAnsi"/>
          <w:b/>
          <w:w w:val="95"/>
          <w:sz w:val="36"/>
          <w:szCs w:val="36"/>
        </w:rPr>
        <w:lastRenderedPageBreak/>
        <w:t>Rubrics</w:t>
      </w:r>
    </w:p>
    <w:tbl>
      <w:tblPr>
        <w:tblStyle w:val="TableGrid"/>
        <w:tblW w:w="0" w:type="auto"/>
        <w:tblLook w:val="04A0" w:firstRow="1" w:lastRow="0" w:firstColumn="1" w:lastColumn="0" w:noHBand="0" w:noVBand="1"/>
      </w:tblPr>
      <w:tblGrid>
        <w:gridCol w:w="6941"/>
        <w:gridCol w:w="2075"/>
      </w:tblGrid>
      <w:tr w:rsidR="00EC603A" w:rsidTr="00703BC6">
        <w:tc>
          <w:tcPr>
            <w:tcW w:w="6941" w:type="dxa"/>
            <w:shd w:val="clear" w:color="auto" w:fill="F2F2F2" w:themeFill="background1" w:themeFillShade="F2"/>
          </w:tcPr>
          <w:p w:rsidR="00EC603A" w:rsidRPr="00703BC6" w:rsidRDefault="00EC603A" w:rsidP="00703BC6">
            <w:pPr>
              <w:jc w:val="both"/>
              <w:rPr>
                <w:rFonts w:ascii="Calibri" w:hAnsi="Calibri" w:cs="Calibri"/>
                <w:bCs/>
                <w:color w:val="000000"/>
                <w:sz w:val="24"/>
                <w:szCs w:val="24"/>
              </w:rPr>
            </w:pPr>
            <w:r w:rsidRPr="00703BC6">
              <w:rPr>
                <w:sz w:val="24"/>
                <w:szCs w:val="24"/>
                <w:lang w:val="en-US"/>
              </w:rPr>
              <w:t>Create the file yourGroupNumber-activity1.py</w:t>
            </w:r>
          </w:p>
        </w:tc>
        <w:tc>
          <w:tcPr>
            <w:tcW w:w="2075" w:type="dxa"/>
          </w:tcPr>
          <w:p w:rsidR="00EC603A" w:rsidRDefault="00F277C0" w:rsidP="00EC603A">
            <w:pPr>
              <w:rPr>
                <w:lang w:val="en" w:eastAsia="en-AE"/>
              </w:rPr>
            </w:pPr>
            <w:r>
              <w:rPr>
                <w:lang w:val="en" w:eastAsia="en-AE"/>
              </w:rPr>
              <w:t>2</w:t>
            </w:r>
            <w:r w:rsidR="00EC603A">
              <w:rPr>
                <w:lang w:val="en" w:eastAsia="en-AE"/>
              </w:rPr>
              <w:t xml:space="preserve"> points</w:t>
            </w:r>
          </w:p>
        </w:tc>
      </w:tr>
      <w:tr w:rsidR="00EC603A" w:rsidTr="00703BC6">
        <w:tc>
          <w:tcPr>
            <w:tcW w:w="6941" w:type="dxa"/>
            <w:shd w:val="clear" w:color="auto" w:fill="F2F2F2" w:themeFill="background1" w:themeFillShade="F2"/>
          </w:tcPr>
          <w:p w:rsidR="00EC603A" w:rsidRPr="00703BC6" w:rsidRDefault="00EC603A" w:rsidP="00703BC6">
            <w:pPr>
              <w:jc w:val="both"/>
              <w:rPr>
                <w:rFonts w:ascii="Calibri" w:hAnsi="Calibri" w:cs="Calibri"/>
                <w:bCs/>
                <w:color w:val="000000"/>
                <w:sz w:val="24"/>
                <w:szCs w:val="24"/>
              </w:rPr>
            </w:pPr>
            <w:r w:rsidRPr="00703BC6">
              <w:rPr>
                <w:rFonts w:ascii="Calibri" w:hAnsi="Calibri" w:cs="Calibri"/>
                <w:bCs/>
                <w:color w:val="000000"/>
                <w:sz w:val="24"/>
                <w:szCs w:val="24"/>
              </w:rPr>
              <w:t>Write docstrings for the file including the manifesto</w:t>
            </w:r>
          </w:p>
        </w:tc>
        <w:tc>
          <w:tcPr>
            <w:tcW w:w="2075" w:type="dxa"/>
          </w:tcPr>
          <w:p w:rsidR="00EC603A" w:rsidRDefault="00F277C0" w:rsidP="00EC603A">
            <w:pPr>
              <w:rPr>
                <w:lang w:val="en" w:eastAsia="en-AE"/>
              </w:rPr>
            </w:pPr>
            <w:r>
              <w:rPr>
                <w:lang w:val="en" w:eastAsia="en-AE"/>
              </w:rPr>
              <w:t>8</w:t>
            </w:r>
            <w:r w:rsidR="00EC603A">
              <w:rPr>
                <w:lang w:val="en" w:eastAsia="en-AE"/>
              </w:rPr>
              <w:t xml:space="preserve"> points</w:t>
            </w:r>
          </w:p>
        </w:tc>
      </w:tr>
      <w:tr w:rsidR="00EC603A" w:rsidTr="00703BC6">
        <w:tc>
          <w:tcPr>
            <w:tcW w:w="6941" w:type="dxa"/>
            <w:shd w:val="clear" w:color="auto" w:fill="F2F2F2" w:themeFill="background1" w:themeFillShade="F2"/>
          </w:tcPr>
          <w:p w:rsidR="00EC603A" w:rsidRPr="00703BC6" w:rsidRDefault="00EC603A" w:rsidP="00703BC6">
            <w:pPr>
              <w:jc w:val="both"/>
              <w:rPr>
                <w:rFonts w:ascii="Calibri" w:hAnsi="Calibri" w:cs="Calibri"/>
                <w:bCs/>
                <w:color w:val="000000"/>
                <w:sz w:val="24"/>
                <w:szCs w:val="24"/>
              </w:rPr>
            </w:pPr>
            <w:r w:rsidRPr="00703BC6">
              <w:rPr>
                <w:rFonts w:ascii="Calibri" w:hAnsi="Calibri" w:cs="Calibri"/>
                <w:bCs/>
                <w:color w:val="000000"/>
                <w:sz w:val="24"/>
                <w:szCs w:val="24"/>
              </w:rPr>
              <w:t>Asks parameters to the user to customize the drawings.</w:t>
            </w:r>
          </w:p>
          <w:p w:rsidR="00F277C0" w:rsidRPr="00703BC6" w:rsidRDefault="00F277C0" w:rsidP="00703BC6">
            <w:pPr>
              <w:jc w:val="both"/>
              <w:rPr>
                <w:rFonts w:ascii="Calibri" w:hAnsi="Calibri" w:cs="Calibri"/>
                <w:bCs/>
                <w:color w:val="000000"/>
                <w:sz w:val="24"/>
                <w:szCs w:val="24"/>
              </w:rPr>
            </w:pPr>
            <w:r w:rsidRPr="00703BC6">
              <w:rPr>
                <w:rFonts w:ascii="Calibri" w:hAnsi="Calibri" w:cs="Calibri"/>
                <w:bCs/>
                <w:color w:val="000000"/>
                <w:sz w:val="24"/>
                <w:szCs w:val="24"/>
              </w:rPr>
              <w:t>Style and Documentation (best practice variable naming as son on)</w:t>
            </w:r>
          </w:p>
        </w:tc>
        <w:tc>
          <w:tcPr>
            <w:tcW w:w="2075" w:type="dxa"/>
          </w:tcPr>
          <w:p w:rsidR="00EC603A" w:rsidRDefault="00EC603A" w:rsidP="00EC603A">
            <w:pPr>
              <w:rPr>
                <w:lang w:val="en" w:eastAsia="en-AE"/>
              </w:rPr>
            </w:pPr>
            <w:r>
              <w:rPr>
                <w:lang w:val="en" w:eastAsia="en-AE"/>
              </w:rPr>
              <w:t>5 points</w:t>
            </w:r>
          </w:p>
        </w:tc>
      </w:tr>
      <w:tr w:rsidR="00EC603A" w:rsidTr="00703BC6">
        <w:tc>
          <w:tcPr>
            <w:tcW w:w="6941" w:type="dxa"/>
            <w:shd w:val="clear" w:color="auto" w:fill="F2F2F2" w:themeFill="background1" w:themeFillShade="F2"/>
          </w:tcPr>
          <w:p w:rsidR="00EC603A" w:rsidRPr="00703BC6" w:rsidRDefault="00EC603A" w:rsidP="00703BC6">
            <w:pPr>
              <w:jc w:val="both"/>
              <w:rPr>
                <w:sz w:val="24"/>
                <w:szCs w:val="24"/>
                <w:lang w:val="en" w:eastAsia="en-AE"/>
              </w:rPr>
            </w:pPr>
            <w:r w:rsidRPr="00703BC6">
              <w:rPr>
                <w:sz w:val="24"/>
                <w:szCs w:val="24"/>
                <w:lang w:val="en" w:eastAsia="en-AE"/>
              </w:rPr>
              <w:t xml:space="preserve">Properly passes arguments for drawing </w:t>
            </w:r>
            <w:r w:rsidR="00874773">
              <w:rPr>
                <w:sz w:val="24"/>
                <w:szCs w:val="24"/>
                <w:lang w:val="en" w:eastAsia="en-AE"/>
              </w:rPr>
              <w:t>hexagon</w:t>
            </w:r>
            <w:r w:rsidRPr="00703BC6">
              <w:rPr>
                <w:sz w:val="24"/>
                <w:szCs w:val="24"/>
                <w:lang w:val="en" w:eastAsia="en-AE"/>
              </w:rPr>
              <w:t xml:space="preserve">, </w:t>
            </w:r>
            <w:r w:rsidR="00EA6A81">
              <w:rPr>
                <w:sz w:val="24"/>
                <w:szCs w:val="24"/>
                <w:lang w:val="en" w:eastAsia="en-AE"/>
              </w:rPr>
              <w:t xml:space="preserve">circle, square, pattern and so on </w:t>
            </w:r>
            <w:r w:rsidRPr="00703BC6">
              <w:rPr>
                <w:sz w:val="24"/>
                <w:szCs w:val="24"/>
                <w:lang w:val="en" w:eastAsia="en-AE"/>
              </w:rPr>
              <w:t>functions</w:t>
            </w:r>
          </w:p>
        </w:tc>
        <w:tc>
          <w:tcPr>
            <w:tcW w:w="2075" w:type="dxa"/>
          </w:tcPr>
          <w:p w:rsidR="00EC603A" w:rsidRDefault="00F277C0" w:rsidP="00EC603A">
            <w:pPr>
              <w:rPr>
                <w:lang w:val="en" w:eastAsia="en-AE"/>
              </w:rPr>
            </w:pPr>
            <w:r>
              <w:rPr>
                <w:lang w:val="en" w:eastAsia="en-AE"/>
              </w:rPr>
              <w:t>10 points</w:t>
            </w:r>
          </w:p>
        </w:tc>
      </w:tr>
      <w:tr w:rsidR="00EC603A" w:rsidTr="00703BC6">
        <w:tc>
          <w:tcPr>
            <w:tcW w:w="6941" w:type="dxa"/>
            <w:shd w:val="clear" w:color="auto" w:fill="F2F2F2" w:themeFill="background1" w:themeFillShade="F2"/>
          </w:tcPr>
          <w:p w:rsidR="00EC603A" w:rsidRPr="00703BC6" w:rsidRDefault="00EC603A" w:rsidP="00703BC6">
            <w:pPr>
              <w:jc w:val="both"/>
              <w:rPr>
                <w:sz w:val="24"/>
                <w:szCs w:val="24"/>
                <w:lang w:val="en" w:eastAsia="en-AE"/>
              </w:rPr>
            </w:pPr>
            <w:r w:rsidRPr="00703BC6">
              <w:rPr>
                <w:sz w:val="24"/>
                <w:szCs w:val="24"/>
                <w:lang w:val="en" w:eastAsia="en-AE"/>
              </w:rPr>
              <w:t xml:space="preserve">Implements functions for drawing the </w:t>
            </w:r>
            <w:r w:rsidR="00EA6A81">
              <w:rPr>
                <w:sz w:val="24"/>
                <w:szCs w:val="24"/>
                <w:lang w:val="en" w:eastAsia="en-AE"/>
              </w:rPr>
              <w:t>diagram</w:t>
            </w:r>
            <w:r w:rsidRPr="00703BC6">
              <w:rPr>
                <w:sz w:val="24"/>
                <w:szCs w:val="24"/>
                <w:lang w:val="en" w:eastAsia="en-AE"/>
              </w:rPr>
              <w:t xml:space="preserve"> elements with parameters</w:t>
            </w:r>
            <w:r w:rsidR="00217FED" w:rsidRPr="00703BC6">
              <w:rPr>
                <w:sz w:val="24"/>
                <w:szCs w:val="24"/>
                <w:lang w:val="en" w:eastAsia="en-AE"/>
              </w:rPr>
              <w:t xml:space="preserve"> </w:t>
            </w:r>
          </w:p>
        </w:tc>
        <w:tc>
          <w:tcPr>
            <w:tcW w:w="2075" w:type="dxa"/>
          </w:tcPr>
          <w:p w:rsidR="00EC603A" w:rsidRDefault="00217FED" w:rsidP="00EC603A">
            <w:pPr>
              <w:rPr>
                <w:lang w:val="en" w:eastAsia="en-AE"/>
              </w:rPr>
            </w:pPr>
            <w:r>
              <w:rPr>
                <w:lang w:val="en" w:eastAsia="en-AE"/>
              </w:rPr>
              <w:t>15 points</w:t>
            </w:r>
          </w:p>
        </w:tc>
      </w:tr>
      <w:tr w:rsidR="00EC603A" w:rsidTr="00703BC6">
        <w:tc>
          <w:tcPr>
            <w:tcW w:w="6941" w:type="dxa"/>
            <w:shd w:val="clear" w:color="auto" w:fill="F2F2F2" w:themeFill="background1" w:themeFillShade="F2"/>
          </w:tcPr>
          <w:p w:rsidR="00EC603A" w:rsidRPr="00703BC6" w:rsidRDefault="00EC603A" w:rsidP="00703BC6">
            <w:pPr>
              <w:jc w:val="both"/>
              <w:rPr>
                <w:sz w:val="24"/>
                <w:szCs w:val="24"/>
                <w:lang w:val="en" w:eastAsia="en-AE"/>
              </w:rPr>
            </w:pPr>
            <w:r w:rsidRPr="00703BC6">
              <w:rPr>
                <w:rFonts w:ascii="Calibri" w:hAnsi="Calibri" w:cs="Calibri"/>
                <w:bCs/>
                <w:color w:val="000000"/>
                <w:sz w:val="24"/>
                <w:szCs w:val="24"/>
              </w:rPr>
              <w:t xml:space="preserve">Draws a </w:t>
            </w:r>
            <w:r w:rsidR="00217FED" w:rsidRPr="00703BC6">
              <w:rPr>
                <w:rFonts w:ascii="Calibri" w:hAnsi="Calibri" w:cs="Calibri"/>
                <w:bCs/>
                <w:color w:val="000000"/>
                <w:sz w:val="24"/>
                <w:szCs w:val="24"/>
              </w:rPr>
              <w:t>diagram</w:t>
            </w:r>
            <w:r w:rsidRPr="00703BC6">
              <w:rPr>
                <w:rFonts w:ascii="Calibri" w:hAnsi="Calibri" w:cs="Calibri"/>
                <w:bCs/>
                <w:color w:val="000000"/>
                <w:sz w:val="24"/>
                <w:szCs w:val="24"/>
              </w:rPr>
              <w:t xml:space="preserve"> with at least</w:t>
            </w:r>
            <w:r w:rsidR="00217FED" w:rsidRPr="00703BC6">
              <w:rPr>
                <w:rFonts w:ascii="Calibri" w:hAnsi="Calibri" w:cs="Calibri"/>
                <w:bCs/>
                <w:color w:val="000000"/>
                <w:sz w:val="24"/>
                <w:szCs w:val="24"/>
              </w:rPr>
              <w:t xml:space="preserve"> three rows including the shapes in order as requested</w:t>
            </w:r>
          </w:p>
        </w:tc>
        <w:tc>
          <w:tcPr>
            <w:tcW w:w="2075" w:type="dxa"/>
          </w:tcPr>
          <w:p w:rsidR="00EC603A" w:rsidRDefault="00F277C0" w:rsidP="00EC603A">
            <w:pPr>
              <w:rPr>
                <w:lang w:val="en" w:eastAsia="en-AE"/>
              </w:rPr>
            </w:pPr>
            <w:r>
              <w:rPr>
                <w:lang w:val="en" w:eastAsia="en-AE"/>
              </w:rPr>
              <w:t>40</w:t>
            </w:r>
            <w:r w:rsidR="00217FED">
              <w:rPr>
                <w:lang w:val="en" w:eastAsia="en-AE"/>
              </w:rPr>
              <w:t xml:space="preserve"> points</w:t>
            </w:r>
          </w:p>
        </w:tc>
      </w:tr>
      <w:tr w:rsidR="00EC603A" w:rsidTr="00703BC6">
        <w:tc>
          <w:tcPr>
            <w:tcW w:w="6941" w:type="dxa"/>
            <w:shd w:val="clear" w:color="auto" w:fill="F2F2F2" w:themeFill="background1" w:themeFillShade="F2"/>
          </w:tcPr>
          <w:p w:rsidR="00EC603A" w:rsidRPr="00703BC6" w:rsidRDefault="00EC603A" w:rsidP="00703BC6">
            <w:pPr>
              <w:jc w:val="both"/>
              <w:rPr>
                <w:rFonts w:ascii="Calibri" w:hAnsi="Calibri" w:cs="Calibri"/>
                <w:bCs/>
                <w:color w:val="000000"/>
                <w:sz w:val="24"/>
                <w:szCs w:val="24"/>
              </w:rPr>
            </w:pPr>
            <w:r w:rsidRPr="00703BC6">
              <w:rPr>
                <w:rFonts w:ascii="Calibri" w:hAnsi="Calibri" w:cs="Calibri"/>
                <w:bCs/>
                <w:color w:val="000000"/>
                <w:sz w:val="24"/>
                <w:szCs w:val="24"/>
              </w:rPr>
              <w:t xml:space="preserve">Drawing fits within the canvas window without </w:t>
            </w:r>
            <w:proofErr w:type="spellStart"/>
            <w:r w:rsidRPr="00703BC6">
              <w:rPr>
                <w:rFonts w:ascii="Calibri" w:hAnsi="Calibri" w:cs="Calibri"/>
                <w:bCs/>
                <w:color w:val="000000"/>
                <w:sz w:val="24"/>
                <w:szCs w:val="24"/>
              </w:rPr>
              <w:t>cutoff</w:t>
            </w:r>
            <w:proofErr w:type="spellEnd"/>
            <w:r w:rsidRPr="00703BC6">
              <w:rPr>
                <w:rFonts w:ascii="Calibri" w:hAnsi="Calibri" w:cs="Calibri"/>
                <w:bCs/>
                <w:color w:val="000000"/>
                <w:sz w:val="24"/>
                <w:szCs w:val="24"/>
              </w:rPr>
              <w:t>.</w:t>
            </w:r>
          </w:p>
        </w:tc>
        <w:tc>
          <w:tcPr>
            <w:tcW w:w="2075" w:type="dxa"/>
          </w:tcPr>
          <w:p w:rsidR="00EC603A" w:rsidRDefault="00F277C0" w:rsidP="00EC603A">
            <w:pPr>
              <w:rPr>
                <w:lang w:val="en" w:eastAsia="en-AE"/>
              </w:rPr>
            </w:pPr>
            <w:r>
              <w:rPr>
                <w:lang w:val="en" w:eastAsia="en-AE"/>
              </w:rPr>
              <w:t>5 points</w:t>
            </w:r>
          </w:p>
        </w:tc>
      </w:tr>
      <w:tr w:rsidR="00EC603A" w:rsidTr="00703BC6">
        <w:tc>
          <w:tcPr>
            <w:tcW w:w="6941" w:type="dxa"/>
            <w:shd w:val="clear" w:color="auto" w:fill="F2F2F2" w:themeFill="background1" w:themeFillShade="F2"/>
          </w:tcPr>
          <w:p w:rsidR="00EC603A" w:rsidRPr="00703BC6" w:rsidRDefault="00EC603A" w:rsidP="00703BC6">
            <w:pPr>
              <w:jc w:val="both"/>
              <w:rPr>
                <w:rFonts w:ascii="Calibri" w:hAnsi="Calibri" w:cs="Calibri"/>
                <w:bCs/>
                <w:color w:val="000000"/>
                <w:sz w:val="24"/>
                <w:szCs w:val="24"/>
              </w:rPr>
            </w:pPr>
            <w:r w:rsidRPr="00703BC6">
              <w:rPr>
                <w:rFonts w:ascii="Calibri" w:hAnsi="Calibri" w:cs="Calibri"/>
                <w:bCs/>
                <w:color w:val="000000"/>
                <w:sz w:val="24"/>
                <w:szCs w:val="24"/>
              </w:rPr>
              <w:t xml:space="preserve">Fills shapes with </w:t>
            </w:r>
            <w:proofErr w:type="spellStart"/>
            <w:r w:rsidRPr="00703BC6">
              <w:rPr>
                <w:rFonts w:ascii="Calibri" w:hAnsi="Calibri" w:cs="Calibri"/>
                <w:bCs/>
                <w:color w:val="000000"/>
                <w:sz w:val="24"/>
                <w:szCs w:val="24"/>
              </w:rPr>
              <w:t>colors</w:t>
            </w:r>
            <w:proofErr w:type="spellEnd"/>
            <w:r w:rsidRPr="00703BC6">
              <w:rPr>
                <w:rFonts w:ascii="Calibri" w:hAnsi="Calibri" w:cs="Calibri"/>
                <w:bCs/>
                <w:color w:val="000000"/>
                <w:sz w:val="24"/>
                <w:szCs w:val="24"/>
              </w:rPr>
              <w:t xml:space="preserve">, and border lines match fill </w:t>
            </w:r>
            <w:proofErr w:type="spellStart"/>
            <w:r w:rsidRPr="00703BC6">
              <w:rPr>
                <w:rFonts w:ascii="Calibri" w:hAnsi="Calibri" w:cs="Calibri"/>
                <w:bCs/>
                <w:color w:val="000000"/>
                <w:sz w:val="24"/>
                <w:szCs w:val="24"/>
              </w:rPr>
              <w:t>colors</w:t>
            </w:r>
            <w:proofErr w:type="spellEnd"/>
            <w:r w:rsidRPr="00703BC6">
              <w:rPr>
                <w:rFonts w:ascii="Calibri" w:hAnsi="Calibri" w:cs="Calibri"/>
                <w:bCs/>
                <w:color w:val="000000"/>
                <w:sz w:val="24"/>
                <w:szCs w:val="24"/>
              </w:rPr>
              <w:t>.</w:t>
            </w:r>
          </w:p>
        </w:tc>
        <w:tc>
          <w:tcPr>
            <w:tcW w:w="2075" w:type="dxa"/>
          </w:tcPr>
          <w:p w:rsidR="00EC603A" w:rsidRDefault="00F277C0" w:rsidP="00EC603A">
            <w:pPr>
              <w:rPr>
                <w:lang w:val="en" w:eastAsia="en-AE"/>
              </w:rPr>
            </w:pPr>
            <w:r>
              <w:rPr>
                <w:lang w:val="en" w:eastAsia="en-AE"/>
              </w:rPr>
              <w:t>5 points</w:t>
            </w:r>
          </w:p>
        </w:tc>
      </w:tr>
      <w:tr w:rsidR="00EC603A" w:rsidTr="00703BC6">
        <w:tc>
          <w:tcPr>
            <w:tcW w:w="6941" w:type="dxa"/>
            <w:shd w:val="clear" w:color="auto" w:fill="F2F2F2" w:themeFill="background1" w:themeFillShade="F2"/>
          </w:tcPr>
          <w:p w:rsidR="00EC603A" w:rsidRPr="00703BC6" w:rsidRDefault="00EC603A" w:rsidP="00703BC6">
            <w:pPr>
              <w:jc w:val="both"/>
              <w:rPr>
                <w:rFonts w:ascii="Calibri" w:hAnsi="Calibri" w:cs="Calibri"/>
                <w:bCs/>
                <w:color w:val="000000"/>
                <w:sz w:val="24"/>
                <w:szCs w:val="24"/>
              </w:rPr>
            </w:pPr>
            <w:r w:rsidRPr="00703BC6">
              <w:rPr>
                <w:rFonts w:ascii="Calibri" w:hAnsi="Calibri" w:cs="Calibri"/>
                <w:bCs/>
                <w:color w:val="000000"/>
                <w:sz w:val="24"/>
                <w:szCs w:val="24"/>
              </w:rPr>
              <w:t>Displays the drawing for the user to view</w:t>
            </w:r>
            <w:r w:rsidR="00F277C0" w:rsidRPr="00703BC6">
              <w:rPr>
                <w:rFonts w:ascii="Calibri" w:hAnsi="Calibri" w:cs="Calibri"/>
                <w:bCs/>
                <w:color w:val="000000"/>
                <w:sz w:val="24"/>
                <w:szCs w:val="24"/>
              </w:rPr>
              <w:t xml:space="preserve"> after the user enter the requested value and </w:t>
            </w:r>
            <w:r w:rsidRPr="00703BC6">
              <w:rPr>
                <w:rFonts w:ascii="Calibri" w:hAnsi="Calibri" w:cs="Calibri"/>
                <w:bCs/>
                <w:color w:val="000000"/>
                <w:sz w:val="24"/>
                <w:szCs w:val="24"/>
              </w:rPr>
              <w:t>before exiting the program.</w:t>
            </w:r>
          </w:p>
        </w:tc>
        <w:tc>
          <w:tcPr>
            <w:tcW w:w="2075" w:type="dxa"/>
          </w:tcPr>
          <w:p w:rsidR="00EC603A" w:rsidRDefault="00F277C0" w:rsidP="00EC603A">
            <w:pPr>
              <w:rPr>
                <w:lang w:val="en" w:eastAsia="en-AE"/>
              </w:rPr>
            </w:pPr>
            <w:r>
              <w:rPr>
                <w:lang w:val="en" w:eastAsia="en-AE"/>
              </w:rPr>
              <w:t>5 points</w:t>
            </w:r>
          </w:p>
        </w:tc>
      </w:tr>
    </w:tbl>
    <w:p w:rsidR="00D76999" w:rsidRPr="00D778A9" w:rsidRDefault="00D76999" w:rsidP="00D76999">
      <w:pPr>
        <w:pStyle w:val="Heading2"/>
        <w:rPr>
          <w:b/>
          <w:lang w:val="en-US"/>
        </w:rPr>
      </w:pPr>
      <w:r w:rsidRPr="00D778A9">
        <w:rPr>
          <w:b/>
          <w:lang w:val="en-US"/>
        </w:rPr>
        <w:t>Submission Instructions</w:t>
      </w:r>
    </w:p>
    <w:p w:rsidR="00816439" w:rsidRDefault="000773ED" w:rsidP="00BB0C8F">
      <w:pPr>
        <w:pStyle w:val="ListParagraph"/>
        <w:numPr>
          <w:ilvl w:val="3"/>
          <w:numId w:val="2"/>
        </w:numPr>
        <w:spacing w:before="240" w:after="240" w:line="276" w:lineRule="auto"/>
        <w:ind w:left="630"/>
        <w:jc w:val="both"/>
      </w:pPr>
      <w:r>
        <w:rPr>
          <w:lang w:val="en-US"/>
        </w:rPr>
        <w:t xml:space="preserve">Be sure to replace </w:t>
      </w:r>
      <w:r w:rsidR="00D76999" w:rsidRPr="00816439">
        <w:rPr>
          <w:lang w:val="en-US"/>
        </w:rPr>
        <w:t>yourGroupNumber-activity</w:t>
      </w:r>
      <w:r w:rsidR="00816439" w:rsidRPr="00816439">
        <w:rPr>
          <w:lang w:val="en-US"/>
        </w:rPr>
        <w:t>1</w:t>
      </w:r>
      <w:r w:rsidR="00D76999" w:rsidRPr="00816439">
        <w:rPr>
          <w:lang w:val="en-US"/>
        </w:rPr>
        <w:t>.py</w:t>
      </w:r>
      <w:r w:rsidR="00816439" w:rsidRPr="00816439">
        <w:rPr>
          <w:lang w:val="en-US"/>
        </w:rPr>
        <w:t xml:space="preserve"> </w:t>
      </w:r>
      <w:r>
        <w:rPr>
          <w:lang w:val="en-US"/>
        </w:rPr>
        <w:t xml:space="preserve">by your group number </w:t>
      </w:r>
      <w:r w:rsidR="00816439" w:rsidRPr="00816439">
        <w:rPr>
          <w:lang w:val="en-US"/>
        </w:rPr>
        <w:t xml:space="preserve">(e.g., for group 1, your module’s name will be </w:t>
      </w:r>
      <w:r w:rsidR="00816439" w:rsidRPr="00816439">
        <w:rPr>
          <w:i/>
          <w:lang w:val="en-US"/>
        </w:rPr>
        <w:t>group1-activity1.py</w:t>
      </w:r>
      <w:r w:rsidR="00816439" w:rsidRPr="00816439">
        <w:rPr>
          <w:lang w:val="en-US"/>
        </w:rPr>
        <w:t>).</w:t>
      </w:r>
      <w:r w:rsidR="00D76999" w:rsidRPr="00816439">
        <w:rPr>
          <w:lang w:val="en-US"/>
        </w:rPr>
        <w:t xml:space="preserve"> </w:t>
      </w:r>
    </w:p>
    <w:p w:rsidR="00EC6C0C" w:rsidRDefault="00EC6C0C" w:rsidP="00EC6C0C">
      <w:pPr>
        <w:pStyle w:val="ListParagraph"/>
        <w:spacing w:before="240" w:after="240" w:line="276" w:lineRule="auto"/>
        <w:ind w:left="630"/>
        <w:jc w:val="both"/>
      </w:pPr>
    </w:p>
    <w:p w:rsidR="00EC6C0C" w:rsidRDefault="00EC6C0C" w:rsidP="003E44A1">
      <w:pPr>
        <w:pStyle w:val="ListParagraph"/>
        <w:numPr>
          <w:ilvl w:val="3"/>
          <w:numId w:val="2"/>
        </w:numPr>
        <w:autoSpaceDE w:val="0"/>
        <w:autoSpaceDN w:val="0"/>
        <w:adjustRightInd w:val="0"/>
        <w:spacing w:before="240" w:after="240" w:line="276" w:lineRule="auto"/>
        <w:ind w:left="630"/>
        <w:contextualSpacing w:val="0"/>
        <w:jc w:val="both"/>
      </w:pPr>
      <w:r>
        <w:t>You are not allowed to use any concepts not explained in class</w:t>
      </w:r>
      <w:r w:rsidR="00534B14">
        <w:t xml:space="preserve"> this term</w:t>
      </w:r>
      <w:r>
        <w:t xml:space="preserve"> (e.g., for, while, etc.). Otherwise, -50% will be applied.</w:t>
      </w:r>
    </w:p>
    <w:p w:rsidR="00EC6C0C" w:rsidRPr="00EC6C0C" w:rsidRDefault="00987603" w:rsidP="003E44A1">
      <w:pPr>
        <w:pStyle w:val="ListParagraph"/>
        <w:numPr>
          <w:ilvl w:val="3"/>
          <w:numId w:val="2"/>
        </w:numPr>
        <w:autoSpaceDE w:val="0"/>
        <w:autoSpaceDN w:val="0"/>
        <w:adjustRightInd w:val="0"/>
        <w:spacing w:before="240" w:after="240" w:line="276" w:lineRule="auto"/>
        <w:ind w:left="630"/>
        <w:contextualSpacing w:val="0"/>
        <w:jc w:val="both"/>
      </w:pPr>
      <w:r w:rsidRPr="00EC6C0C">
        <w:rPr>
          <w:color w:val="000000"/>
        </w:rPr>
        <w:t xml:space="preserve">For </w:t>
      </w:r>
      <w:r w:rsidR="00EC6C0C" w:rsidRPr="00EC6C0C">
        <w:rPr>
          <w:color w:val="000000"/>
        </w:rPr>
        <w:t xml:space="preserve">late </w:t>
      </w:r>
      <w:r w:rsidRPr="00EC6C0C">
        <w:rPr>
          <w:color w:val="000000"/>
        </w:rPr>
        <w:t>submi</w:t>
      </w:r>
      <w:r w:rsidR="00EC6C0C" w:rsidRPr="00EC6C0C">
        <w:rPr>
          <w:color w:val="000000"/>
        </w:rPr>
        <w:t>ssion</w:t>
      </w:r>
      <w:r w:rsidRPr="00EC6C0C">
        <w:rPr>
          <w:color w:val="000000"/>
        </w:rPr>
        <w:t>, 10% of the work’s assigned mark will be deducted, for every calendar day without exception, for a maximum of 2 days, after which a zero will be given on the missed assessment</w:t>
      </w:r>
      <w:r w:rsidR="00EC6C0C" w:rsidRPr="00EC6C0C">
        <w:rPr>
          <w:color w:val="000000"/>
        </w:rPr>
        <w:t xml:space="preserve"> (Please refer to the syllabus)</w:t>
      </w:r>
      <w:r w:rsidRPr="00EC6C0C">
        <w:rPr>
          <w:color w:val="000000"/>
        </w:rPr>
        <w:t>.</w:t>
      </w:r>
    </w:p>
    <w:p w:rsidR="00EC6C0C" w:rsidRDefault="00D76999" w:rsidP="00D227DF">
      <w:pPr>
        <w:pStyle w:val="ListParagraph"/>
        <w:numPr>
          <w:ilvl w:val="3"/>
          <w:numId w:val="2"/>
        </w:numPr>
        <w:autoSpaceDE w:val="0"/>
        <w:autoSpaceDN w:val="0"/>
        <w:adjustRightInd w:val="0"/>
        <w:spacing w:before="240" w:after="240" w:line="276" w:lineRule="auto"/>
        <w:ind w:left="630"/>
        <w:contextualSpacing w:val="0"/>
        <w:jc w:val="both"/>
      </w:pPr>
      <w:r>
        <w:t xml:space="preserve">Include the appropriate internal-documentation (i.e. comments &amp; docstring) for each function you implemented in this work. </w:t>
      </w:r>
    </w:p>
    <w:p w:rsidR="00816439" w:rsidRDefault="00D76999" w:rsidP="00212B65">
      <w:pPr>
        <w:pStyle w:val="ListParagraph"/>
        <w:numPr>
          <w:ilvl w:val="3"/>
          <w:numId w:val="2"/>
        </w:numPr>
        <w:autoSpaceDE w:val="0"/>
        <w:autoSpaceDN w:val="0"/>
        <w:adjustRightInd w:val="0"/>
        <w:spacing w:before="240" w:after="240" w:line="276" w:lineRule="auto"/>
        <w:ind w:left="630"/>
        <w:contextualSpacing w:val="0"/>
        <w:jc w:val="both"/>
      </w:pPr>
      <w:r>
        <w:t>Include the docstring for your module</w:t>
      </w:r>
      <w:r w:rsidR="00816439">
        <w:t xml:space="preserve"> (i.e. </w:t>
      </w:r>
      <w:r w:rsidR="00816439" w:rsidRPr="00EC6C0C">
        <w:rPr>
          <w:lang w:val="en-US"/>
        </w:rPr>
        <w:t>yourGroupNumber-activity1.py</w:t>
      </w:r>
      <w:r w:rsidR="00816439">
        <w:t xml:space="preserve">). This docString should include first, the names of all the members of your group, Second, the contribution of each member to this activity and then the description of your module briefly. </w:t>
      </w:r>
      <w:r>
        <w:t>Otherwise -</w:t>
      </w:r>
      <w:r w:rsidR="00874773">
        <w:t>8</w:t>
      </w:r>
      <w:r>
        <w:t>% will be applied</w:t>
      </w:r>
      <w:r w:rsidR="00874773">
        <w:t xml:space="preserve"> (see the rubric above)</w:t>
      </w:r>
      <w:r>
        <w:t>.</w:t>
      </w:r>
      <w:r w:rsidR="00816439">
        <w:t xml:space="preserve"> </w:t>
      </w:r>
    </w:p>
    <w:p w:rsidR="00B16D02" w:rsidRDefault="00D76999" w:rsidP="00B16D02">
      <w:pPr>
        <w:pStyle w:val="ListParagraph"/>
        <w:numPr>
          <w:ilvl w:val="3"/>
          <w:numId w:val="2"/>
        </w:numPr>
        <w:spacing w:before="240" w:after="240" w:line="276" w:lineRule="auto"/>
        <w:ind w:left="630"/>
        <w:jc w:val="both"/>
      </w:pPr>
      <w:r>
        <w:t>Upload</w:t>
      </w:r>
      <w:r w:rsidR="000B561A">
        <w:t xml:space="preserve"> </w:t>
      </w:r>
      <w:r w:rsidR="000B561A" w:rsidRPr="000B561A">
        <w:rPr>
          <w:b/>
          <w:u w:val="single"/>
        </w:rPr>
        <w:t>ONLY</w:t>
      </w:r>
      <w:r>
        <w:t xml:space="preserve"> </w:t>
      </w:r>
      <w:r w:rsidRPr="00816439">
        <w:rPr>
          <w:b/>
          <w:bCs/>
          <w:u w:val="single"/>
        </w:rPr>
        <w:t>the</w:t>
      </w:r>
      <w:r w:rsidR="002261BD">
        <w:rPr>
          <w:b/>
          <w:bCs/>
          <w:u w:val="single"/>
        </w:rPr>
        <w:t xml:space="preserve"> required</w:t>
      </w:r>
      <w:r w:rsidRPr="00816439">
        <w:rPr>
          <w:b/>
          <w:bCs/>
          <w:u w:val="single"/>
        </w:rPr>
        <w:t xml:space="preserve"> </w:t>
      </w:r>
      <w:r w:rsidRPr="002261BD">
        <w:rPr>
          <w:b/>
          <w:bCs/>
          <w:u w:val="single"/>
        </w:rPr>
        <w:t>file</w:t>
      </w:r>
      <w:r w:rsidR="002261BD">
        <w:t xml:space="preserve"> </w:t>
      </w:r>
      <w:r>
        <w:t>to the MyCourses Assignment box as (</w:t>
      </w:r>
      <w:r w:rsidR="00816439" w:rsidRPr="00816439">
        <w:rPr>
          <w:lang w:val="en-US"/>
        </w:rPr>
        <w:t>yourGroupNumber-activity1</w:t>
      </w:r>
      <w:r>
        <w:t>.zip)</w:t>
      </w:r>
      <w:r w:rsidR="00816439">
        <w:t>. O</w:t>
      </w:r>
      <w:r>
        <w:t>therwise -</w:t>
      </w:r>
      <w:r w:rsidR="00816439">
        <w:t>3</w:t>
      </w:r>
      <w:r>
        <w:t xml:space="preserve"> % will be applied</w:t>
      </w:r>
      <w:r w:rsidR="00816439">
        <w:t xml:space="preserve"> </w:t>
      </w:r>
      <w:r>
        <w:t>(</w:t>
      </w:r>
      <w:r w:rsidRPr="00816439">
        <w:rPr>
          <w:u w:val="single"/>
        </w:rPr>
        <w:t>only one team-member needs to submit to MyCourses</w:t>
      </w:r>
      <w:r>
        <w:t xml:space="preserve">). </w:t>
      </w:r>
    </w:p>
    <w:p w:rsidR="00EC6C0C" w:rsidRDefault="00EC6C0C" w:rsidP="00EC6C0C">
      <w:pPr>
        <w:pStyle w:val="ListParagraph"/>
        <w:spacing w:before="240" w:after="240" w:line="276" w:lineRule="auto"/>
        <w:ind w:left="630"/>
        <w:jc w:val="both"/>
      </w:pPr>
    </w:p>
    <w:p w:rsidR="00EC6C0C" w:rsidRPr="00EC6C0C" w:rsidRDefault="00915B02" w:rsidP="00EC6C0C">
      <w:pPr>
        <w:pStyle w:val="ListParagraph"/>
        <w:numPr>
          <w:ilvl w:val="3"/>
          <w:numId w:val="2"/>
        </w:numPr>
        <w:spacing w:before="240" w:after="240" w:line="276" w:lineRule="auto"/>
        <w:ind w:left="630"/>
        <w:jc w:val="both"/>
      </w:pPr>
      <w:r>
        <w:t xml:space="preserve">Be sure that you have pushed </w:t>
      </w:r>
      <w:r w:rsidRPr="00B16D02">
        <w:rPr>
          <w:b/>
          <w:bCs/>
          <w:u w:val="single"/>
        </w:rPr>
        <w:t>ALL the file</w:t>
      </w:r>
      <w:r>
        <w:t xml:space="preserve"> to your GitHub classroom repository (</w:t>
      </w:r>
      <w:r w:rsidRPr="00B16D02">
        <w:rPr>
          <w:b/>
          <w:bCs/>
        </w:rPr>
        <w:t xml:space="preserve">for each </w:t>
      </w:r>
      <w:r w:rsidR="00632C0A">
        <w:rPr>
          <w:b/>
          <w:bCs/>
        </w:rPr>
        <w:t>group</w:t>
      </w:r>
      <w:r w:rsidRPr="00B16D02">
        <w:rPr>
          <w:b/>
          <w:bCs/>
        </w:rPr>
        <w:t>)</w:t>
      </w:r>
      <w:r w:rsidRPr="00B16D02">
        <w:rPr>
          <w:highlight w:val="yellow"/>
        </w:rPr>
        <w:t>.</w:t>
      </w:r>
      <w:r w:rsidR="00632C0A">
        <w:rPr>
          <w:highlight w:val="yellow"/>
        </w:rPr>
        <w:t xml:space="preserve"> All the member</w:t>
      </w:r>
      <w:r w:rsidR="000B561A">
        <w:rPr>
          <w:highlight w:val="yellow"/>
        </w:rPr>
        <w:t>s</w:t>
      </w:r>
      <w:r w:rsidR="00632C0A">
        <w:rPr>
          <w:highlight w:val="yellow"/>
        </w:rPr>
        <w:t xml:space="preserve"> should commit</w:t>
      </w:r>
      <w:r w:rsidRPr="00B16D02">
        <w:rPr>
          <w:highlight w:val="yellow"/>
        </w:rPr>
        <w:t xml:space="preserve"> </w:t>
      </w:r>
      <w:r w:rsidR="00632C0A">
        <w:rPr>
          <w:highlight w:val="yellow"/>
        </w:rPr>
        <w:t>to this repository</w:t>
      </w:r>
      <w:r w:rsidR="0019189A">
        <w:rPr>
          <w:highlight w:val="yellow"/>
        </w:rPr>
        <w:t>- at least two commits per student</w:t>
      </w:r>
      <w:r w:rsidR="00632C0A">
        <w:rPr>
          <w:highlight w:val="yellow"/>
        </w:rPr>
        <w:t xml:space="preserve">. </w:t>
      </w:r>
      <w:r w:rsidRPr="00B16D02">
        <w:rPr>
          <w:highlight w:val="yellow"/>
        </w:rPr>
        <w:t>Otherwise -</w:t>
      </w:r>
      <w:r w:rsidR="000B561A">
        <w:rPr>
          <w:highlight w:val="yellow"/>
        </w:rPr>
        <w:t>10</w:t>
      </w:r>
      <w:r w:rsidRPr="00B16D02">
        <w:rPr>
          <w:highlight w:val="yellow"/>
        </w:rPr>
        <w:t xml:space="preserve">% will be applied. </w:t>
      </w:r>
      <w:r w:rsidRPr="00B16D02">
        <w:rPr>
          <w:highlight w:val="yellow"/>
          <w:u w:val="single"/>
        </w:rPr>
        <w:t>DON’T WAIT UNTIL THE LAST DAY TO CHECK YOUR GITHUB AND FIX YOUR PROBLEMS</w:t>
      </w:r>
      <w:r w:rsidRPr="00B16D02">
        <w:rPr>
          <w:highlight w:val="yellow"/>
        </w:rPr>
        <w:t>.</w:t>
      </w:r>
    </w:p>
    <w:p w:rsidR="00EC6C0C" w:rsidRDefault="00EC6C0C" w:rsidP="00EC6C0C">
      <w:pPr>
        <w:pStyle w:val="ListParagraph"/>
      </w:pPr>
    </w:p>
    <w:p w:rsidR="00915B02" w:rsidRPr="00B16D02" w:rsidRDefault="00915B02" w:rsidP="00B16D02">
      <w:pPr>
        <w:pStyle w:val="ListParagraph"/>
        <w:numPr>
          <w:ilvl w:val="3"/>
          <w:numId w:val="2"/>
        </w:numPr>
        <w:spacing w:before="240" w:after="240" w:line="276" w:lineRule="auto"/>
        <w:ind w:left="630"/>
        <w:jc w:val="both"/>
      </w:pPr>
      <w:r w:rsidRPr="00B16D02">
        <w:rPr>
          <w:b/>
          <w:u w:val="single"/>
        </w:rPr>
        <w:lastRenderedPageBreak/>
        <w:t>Reminder:</w:t>
      </w:r>
      <w:r w:rsidRPr="00B16D02">
        <w:rPr>
          <w:u w:val="single"/>
        </w:rPr>
        <w:t xml:space="preserve"> Note regarding group work/group projects: all students in a group are considered a single unit and will be held accountable for any offense perpetrated by the group as a whole or an individual member of that group. Note that there should be no distinction in cheating incidents between the student that provided the material and the student that received the material. Both must receive the same consequences.</w:t>
      </w:r>
    </w:p>
    <w:p w:rsidR="00FF09DD" w:rsidRDefault="00FF09DD">
      <w:pPr>
        <w:rPr>
          <w:rFonts w:ascii="Helvetica" w:hAnsi="Helvetica" w:cs="Helvetica"/>
          <w:color w:val="302C41"/>
          <w:shd w:val="clear" w:color="auto" w:fill="FBFAFB"/>
        </w:rPr>
      </w:pPr>
    </w:p>
    <w:sectPr w:rsidR="00FF0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3FE8"/>
    <w:multiLevelType w:val="hybridMultilevel"/>
    <w:tmpl w:val="CD109E0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305746DB"/>
    <w:multiLevelType w:val="multilevel"/>
    <w:tmpl w:val="F8E2A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C3029C"/>
    <w:multiLevelType w:val="hybridMultilevel"/>
    <w:tmpl w:val="AAB2E2FA"/>
    <w:lvl w:ilvl="0" w:tplc="4C090019">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77682A55"/>
    <w:multiLevelType w:val="hybridMultilevel"/>
    <w:tmpl w:val="99ACF33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7CE65AE6"/>
    <w:multiLevelType w:val="hybridMultilevel"/>
    <w:tmpl w:val="072C9F6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DD"/>
    <w:rsid w:val="00010596"/>
    <w:rsid w:val="00067061"/>
    <w:rsid w:val="000773ED"/>
    <w:rsid w:val="000A5B4E"/>
    <w:rsid w:val="000B1949"/>
    <w:rsid w:val="000B561A"/>
    <w:rsid w:val="00155BA7"/>
    <w:rsid w:val="0019189A"/>
    <w:rsid w:val="00217FED"/>
    <w:rsid w:val="002261BD"/>
    <w:rsid w:val="00267A60"/>
    <w:rsid w:val="002743B9"/>
    <w:rsid w:val="002C7B7B"/>
    <w:rsid w:val="003D222E"/>
    <w:rsid w:val="00423EAA"/>
    <w:rsid w:val="00473887"/>
    <w:rsid w:val="004E4D97"/>
    <w:rsid w:val="004F2CD5"/>
    <w:rsid w:val="004F3031"/>
    <w:rsid w:val="00511706"/>
    <w:rsid w:val="00534B14"/>
    <w:rsid w:val="005A0CA0"/>
    <w:rsid w:val="005E2A6F"/>
    <w:rsid w:val="005E679D"/>
    <w:rsid w:val="005E7D22"/>
    <w:rsid w:val="006058B6"/>
    <w:rsid w:val="00632C0A"/>
    <w:rsid w:val="006457EF"/>
    <w:rsid w:val="00652CA8"/>
    <w:rsid w:val="00687134"/>
    <w:rsid w:val="00703BC6"/>
    <w:rsid w:val="0073262F"/>
    <w:rsid w:val="00816439"/>
    <w:rsid w:val="008425E0"/>
    <w:rsid w:val="008552D0"/>
    <w:rsid w:val="008663AD"/>
    <w:rsid w:val="00874773"/>
    <w:rsid w:val="00875EE3"/>
    <w:rsid w:val="008E71C2"/>
    <w:rsid w:val="00915B02"/>
    <w:rsid w:val="00942CD8"/>
    <w:rsid w:val="00951CC5"/>
    <w:rsid w:val="00987603"/>
    <w:rsid w:val="009B0EDD"/>
    <w:rsid w:val="00A043BA"/>
    <w:rsid w:val="00AA0352"/>
    <w:rsid w:val="00B16D02"/>
    <w:rsid w:val="00B45504"/>
    <w:rsid w:val="00BE7D23"/>
    <w:rsid w:val="00C07BEE"/>
    <w:rsid w:val="00C6115D"/>
    <w:rsid w:val="00C90EEF"/>
    <w:rsid w:val="00CA7857"/>
    <w:rsid w:val="00CC0E94"/>
    <w:rsid w:val="00CD4F86"/>
    <w:rsid w:val="00D76999"/>
    <w:rsid w:val="00D778A9"/>
    <w:rsid w:val="00EA6A81"/>
    <w:rsid w:val="00EC039A"/>
    <w:rsid w:val="00EC603A"/>
    <w:rsid w:val="00EC6C0C"/>
    <w:rsid w:val="00F277C0"/>
    <w:rsid w:val="00F36A43"/>
    <w:rsid w:val="00F76969"/>
    <w:rsid w:val="00F8639D"/>
    <w:rsid w:val="00FF09D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95EF"/>
  <w15:chartTrackingRefBased/>
  <w15:docId w15:val="{564D8427-22E9-45CE-9765-52DBA348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639D"/>
    <w:pPr>
      <w:keepNext/>
      <w:keepLines/>
      <w:spacing w:before="360" w:after="120" w:line="276" w:lineRule="auto"/>
      <w:outlineLvl w:val="1"/>
    </w:pPr>
    <w:rPr>
      <w:rFonts w:ascii="Arial" w:eastAsia="Arial" w:hAnsi="Arial" w:cs="Arial"/>
      <w:sz w:val="32"/>
      <w:szCs w:val="32"/>
      <w:lang w:val="en"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9DD"/>
    <w:pPr>
      <w:ind w:left="720"/>
      <w:contextualSpacing/>
    </w:pPr>
  </w:style>
  <w:style w:type="character" w:styleId="HTMLCode">
    <w:name w:val="HTML Code"/>
    <w:basedOn w:val="DefaultParagraphFont"/>
    <w:uiPriority w:val="99"/>
    <w:semiHidden/>
    <w:unhideWhenUsed/>
    <w:rsid w:val="005A0C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8639D"/>
    <w:rPr>
      <w:rFonts w:ascii="Arial" w:eastAsia="Arial" w:hAnsi="Arial" w:cs="Arial"/>
      <w:sz w:val="32"/>
      <w:szCs w:val="32"/>
      <w:lang w:val="en" w:eastAsia="en-AE"/>
    </w:rPr>
  </w:style>
  <w:style w:type="table" w:styleId="TableGrid">
    <w:name w:val="Table Grid"/>
    <w:basedOn w:val="TableNormal"/>
    <w:uiPriority w:val="39"/>
    <w:rsid w:val="00EC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53280">
      <w:bodyDiv w:val="1"/>
      <w:marLeft w:val="0"/>
      <w:marRight w:val="0"/>
      <w:marTop w:val="0"/>
      <w:marBottom w:val="0"/>
      <w:divBdr>
        <w:top w:val="none" w:sz="0" w:space="0" w:color="auto"/>
        <w:left w:val="none" w:sz="0" w:space="0" w:color="auto"/>
        <w:bottom w:val="none" w:sz="0" w:space="0" w:color="auto"/>
        <w:right w:val="none" w:sz="0" w:space="0" w:color="auto"/>
      </w:divBdr>
    </w:div>
    <w:div w:id="495800295">
      <w:bodyDiv w:val="1"/>
      <w:marLeft w:val="0"/>
      <w:marRight w:val="0"/>
      <w:marTop w:val="0"/>
      <w:marBottom w:val="0"/>
      <w:divBdr>
        <w:top w:val="none" w:sz="0" w:space="0" w:color="auto"/>
        <w:left w:val="none" w:sz="0" w:space="0" w:color="auto"/>
        <w:bottom w:val="none" w:sz="0" w:space="0" w:color="auto"/>
        <w:right w:val="none" w:sz="0" w:space="0" w:color="auto"/>
      </w:divBdr>
    </w:div>
    <w:div w:id="529145631">
      <w:bodyDiv w:val="1"/>
      <w:marLeft w:val="0"/>
      <w:marRight w:val="0"/>
      <w:marTop w:val="0"/>
      <w:marBottom w:val="0"/>
      <w:divBdr>
        <w:top w:val="none" w:sz="0" w:space="0" w:color="auto"/>
        <w:left w:val="none" w:sz="0" w:space="0" w:color="auto"/>
        <w:bottom w:val="none" w:sz="0" w:space="0" w:color="auto"/>
        <w:right w:val="none" w:sz="0" w:space="0" w:color="auto"/>
      </w:divBdr>
    </w:div>
    <w:div w:id="592055872">
      <w:bodyDiv w:val="1"/>
      <w:marLeft w:val="0"/>
      <w:marRight w:val="0"/>
      <w:marTop w:val="0"/>
      <w:marBottom w:val="0"/>
      <w:divBdr>
        <w:top w:val="none" w:sz="0" w:space="0" w:color="auto"/>
        <w:left w:val="none" w:sz="0" w:space="0" w:color="auto"/>
        <w:bottom w:val="none" w:sz="0" w:space="0" w:color="auto"/>
        <w:right w:val="none" w:sz="0" w:space="0" w:color="auto"/>
      </w:divBdr>
    </w:div>
    <w:div w:id="792944953">
      <w:bodyDiv w:val="1"/>
      <w:marLeft w:val="0"/>
      <w:marRight w:val="0"/>
      <w:marTop w:val="0"/>
      <w:marBottom w:val="0"/>
      <w:divBdr>
        <w:top w:val="none" w:sz="0" w:space="0" w:color="auto"/>
        <w:left w:val="none" w:sz="0" w:space="0" w:color="auto"/>
        <w:bottom w:val="none" w:sz="0" w:space="0" w:color="auto"/>
        <w:right w:val="none" w:sz="0" w:space="0" w:color="auto"/>
      </w:divBdr>
    </w:div>
    <w:div w:id="808984091">
      <w:bodyDiv w:val="1"/>
      <w:marLeft w:val="0"/>
      <w:marRight w:val="0"/>
      <w:marTop w:val="0"/>
      <w:marBottom w:val="0"/>
      <w:divBdr>
        <w:top w:val="none" w:sz="0" w:space="0" w:color="auto"/>
        <w:left w:val="none" w:sz="0" w:space="0" w:color="auto"/>
        <w:bottom w:val="none" w:sz="0" w:space="0" w:color="auto"/>
        <w:right w:val="none" w:sz="0" w:space="0" w:color="auto"/>
      </w:divBdr>
    </w:div>
    <w:div w:id="984120367">
      <w:bodyDiv w:val="1"/>
      <w:marLeft w:val="0"/>
      <w:marRight w:val="0"/>
      <w:marTop w:val="0"/>
      <w:marBottom w:val="0"/>
      <w:divBdr>
        <w:top w:val="none" w:sz="0" w:space="0" w:color="auto"/>
        <w:left w:val="none" w:sz="0" w:space="0" w:color="auto"/>
        <w:bottom w:val="none" w:sz="0" w:space="0" w:color="auto"/>
        <w:right w:val="none" w:sz="0" w:space="0" w:color="auto"/>
      </w:divBdr>
    </w:div>
    <w:div w:id="1164662406">
      <w:bodyDiv w:val="1"/>
      <w:marLeft w:val="0"/>
      <w:marRight w:val="0"/>
      <w:marTop w:val="0"/>
      <w:marBottom w:val="0"/>
      <w:divBdr>
        <w:top w:val="none" w:sz="0" w:space="0" w:color="auto"/>
        <w:left w:val="none" w:sz="0" w:space="0" w:color="auto"/>
        <w:bottom w:val="none" w:sz="0" w:space="0" w:color="auto"/>
        <w:right w:val="none" w:sz="0" w:space="0" w:color="auto"/>
      </w:divBdr>
    </w:div>
    <w:div w:id="1455949499">
      <w:bodyDiv w:val="1"/>
      <w:marLeft w:val="0"/>
      <w:marRight w:val="0"/>
      <w:marTop w:val="0"/>
      <w:marBottom w:val="0"/>
      <w:divBdr>
        <w:top w:val="none" w:sz="0" w:space="0" w:color="auto"/>
        <w:left w:val="none" w:sz="0" w:space="0" w:color="auto"/>
        <w:bottom w:val="none" w:sz="0" w:space="0" w:color="auto"/>
        <w:right w:val="none" w:sz="0" w:space="0" w:color="auto"/>
      </w:divBdr>
    </w:div>
    <w:div w:id="1535121180">
      <w:bodyDiv w:val="1"/>
      <w:marLeft w:val="0"/>
      <w:marRight w:val="0"/>
      <w:marTop w:val="0"/>
      <w:marBottom w:val="0"/>
      <w:divBdr>
        <w:top w:val="none" w:sz="0" w:space="0" w:color="auto"/>
        <w:left w:val="none" w:sz="0" w:space="0" w:color="auto"/>
        <w:bottom w:val="none" w:sz="0" w:space="0" w:color="auto"/>
        <w:right w:val="none" w:sz="0" w:space="0" w:color="auto"/>
      </w:divBdr>
    </w:div>
    <w:div w:id="1613128501">
      <w:bodyDiv w:val="1"/>
      <w:marLeft w:val="0"/>
      <w:marRight w:val="0"/>
      <w:marTop w:val="0"/>
      <w:marBottom w:val="0"/>
      <w:divBdr>
        <w:top w:val="none" w:sz="0" w:space="0" w:color="auto"/>
        <w:left w:val="none" w:sz="0" w:space="0" w:color="auto"/>
        <w:bottom w:val="none" w:sz="0" w:space="0" w:color="auto"/>
        <w:right w:val="none" w:sz="0" w:space="0" w:color="auto"/>
      </w:divBdr>
    </w:div>
    <w:div w:id="20896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2593</TotalTime>
  <Pages>5</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RIT Dubai</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Assi</dc:creator>
  <cp:keywords/>
  <dc:description/>
  <cp:lastModifiedBy>Ali Assi</cp:lastModifiedBy>
  <cp:revision>51</cp:revision>
  <dcterms:created xsi:type="dcterms:W3CDTF">2024-01-12T13:59:00Z</dcterms:created>
  <dcterms:modified xsi:type="dcterms:W3CDTF">2024-01-31T09:11:00Z</dcterms:modified>
</cp:coreProperties>
</file>