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D1" w:rsidRDefault="009829EA">
      <w:r>
        <w:t>Sample text</w:t>
      </w:r>
      <w:bookmarkStart w:id="0" w:name="_GoBack"/>
      <w:bookmarkEnd w:id="0"/>
    </w:p>
    <w:sectPr w:rsidR="00FD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2E"/>
    <w:rsid w:val="009829EA"/>
    <w:rsid w:val="00BC192E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49B4"/>
  <w15:chartTrackingRefBased/>
  <w15:docId w15:val="{734497E9-B0B3-4278-9F40-940DFDA6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Amazon.com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RIYAN (CW)</dc:creator>
  <cp:keywords/>
  <dc:description/>
  <cp:lastModifiedBy>MOHAMED, RIYAN (CW)</cp:lastModifiedBy>
  <cp:revision>2</cp:revision>
  <dcterms:created xsi:type="dcterms:W3CDTF">2019-12-12T05:56:00Z</dcterms:created>
  <dcterms:modified xsi:type="dcterms:W3CDTF">2019-12-12T05:56:00Z</dcterms:modified>
</cp:coreProperties>
</file>