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51152605"/>
        <w:docPartObj>
          <w:docPartGallery w:val="Cover Pages"/>
          <w:docPartUnique/>
        </w:docPartObj>
      </w:sdtPr>
      <w:sdtEndPr>
        <w:rPr>
          <w:b/>
          <w:bCs/>
          <w:color w:val="1F3864"/>
        </w:rPr>
      </w:sdtEndPr>
      <w:sdtContent>
        <w:p w14:paraId="6A3DE682" w14:textId="2AE007AF" w:rsidR="000B31CC" w:rsidRDefault="000B31C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3C0EFCD" wp14:editId="7BBC7ED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3F073D2" w14:textId="05F68DF1" w:rsidR="000B31CC" w:rsidRDefault="000B31C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Farook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Musarraf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6A983F7D" w14:textId="6CB590B6" w:rsidR="000B31CC" w:rsidRDefault="000B31C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color w:val="1F3864"/>
                                        <w:sz w:val="32"/>
                                        <w:szCs w:val="32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0B31CC">
                                        <w:rPr>
                                          <w:b/>
                                          <w:bCs/>
                                          <w:color w:val="1F3864"/>
                                          <w:sz w:val="32"/>
                                          <w:szCs w:val="32"/>
                                        </w:rPr>
                                        <w:t>NVQ LEVEL 5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1F3864"/>
                                      <w:sz w:val="32"/>
                                      <w:szCs w:val="3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3434CAD" w14:textId="27A72A60" w:rsidR="000B31CC" w:rsidRDefault="000B31CC" w:rsidP="000B31C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0B31CC">
                                        <w:rPr>
                                          <w:b/>
                                          <w:bCs/>
                                          <w:color w:val="1F3864"/>
                                          <w:sz w:val="32"/>
                                          <w:szCs w:val="32"/>
                                        </w:rPr>
                                        <w:t>Software</w:t>
                                      </w:r>
                                      <w:r w:rsidRPr="000B31CC">
                                        <w:rPr>
                                          <w:b/>
                                          <w:bCs/>
                                          <w:color w:val="1F3864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  <w:r w:rsidRPr="000B31CC">
                                        <w:rPr>
                                          <w:b/>
                                          <w:bCs/>
                                          <w:color w:val="1F3864"/>
                                          <w:sz w:val="32"/>
                                          <w:szCs w:val="32"/>
                                        </w:rPr>
                                        <w:t>Testing Unit — Test Report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1F3864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3C0EFCD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3F073D2" w14:textId="05F68DF1" w:rsidR="000B31CC" w:rsidRDefault="000B31C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Farook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Musarraf</w:t>
                                </w:r>
                                <w:proofErr w:type="spellEnd"/>
                              </w:p>
                            </w:sdtContent>
                          </w:sdt>
                          <w:p w14:paraId="6A983F7D" w14:textId="6CB590B6" w:rsidR="000B31CC" w:rsidRDefault="000B31C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1F3864"/>
                                  <w:sz w:val="32"/>
                                  <w:szCs w:val="32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0B31CC">
                                  <w:rPr>
                                    <w:b/>
                                    <w:bCs/>
                                    <w:color w:val="1F3864"/>
                                    <w:sz w:val="32"/>
                                    <w:szCs w:val="32"/>
                                  </w:rPr>
                                  <w:t>NVQ LEVEL 5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1F3864"/>
                                <w:sz w:val="32"/>
                                <w:szCs w:val="3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3434CAD" w14:textId="27A72A60" w:rsidR="000B31CC" w:rsidRDefault="000B31CC" w:rsidP="000B31C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0B31CC">
                                  <w:rPr>
                                    <w:b/>
                                    <w:bCs/>
                                    <w:color w:val="1F3864"/>
                                    <w:sz w:val="32"/>
                                    <w:szCs w:val="32"/>
                                  </w:rPr>
                                  <w:t>Software</w:t>
                                </w:r>
                                <w:r w:rsidRPr="000B31CC">
                                  <w:rPr>
                                    <w:b/>
                                    <w:bCs/>
                                    <w:color w:val="1F3864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0B31CC">
                                  <w:rPr>
                                    <w:b/>
                                    <w:bCs/>
                                    <w:color w:val="1F3864"/>
                                    <w:sz w:val="32"/>
                                    <w:szCs w:val="32"/>
                                  </w:rPr>
                                  <w:t>Testing Unit — Test Report</w:t>
                                </w:r>
                                <w:r>
                                  <w:rPr>
                                    <w:b/>
                                    <w:bCs/>
                                    <w:color w:val="1F3864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20CD372" w14:textId="2A8A57C7" w:rsidR="000B31CC" w:rsidRDefault="000B31CC">
          <w:pPr>
            <w:rPr>
              <w:b/>
              <w:bCs/>
              <w:color w:val="1F3864"/>
              <w:sz w:val="32"/>
              <w:szCs w:val="32"/>
            </w:rPr>
          </w:pPr>
          <w:r>
            <w:rPr>
              <w:b/>
              <w:bCs/>
              <w:color w:val="1F3864"/>
            </w:rPr>
            <w:br w:type="page"/>
          </w:r>
        </w:p>
      </w:sdtContent>
    </w:sdt>
    <w:p w14:paraId="114E032B" w14:textId="09B8CFE9" w:rsidR="002D5156" w:rsidRDefault="00000000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>1. Introduction to Software Testing</w:t>
      </w:r>
    </w:p>
    <w:p w14:paraId="78DC4516" w14:textId="77777777" w:rsidR="002D5156" w:rsidRDefault="00000000">
      <w:pPr>
        <w:spacing w:after="160" w:line="276" w:lineRule="auto"/>
      </w:pPr>
      <w:r>
        <w:t>Software testing is the process of executing a program with the intent of finding defects and verifying that it behaves as specified. The main testing types relevant to this project are:</w:t>
      </w:r>
    </w:p>
    <w:p w14:paraId="35534D3C" w14:textId="77777777" w:rsidR="002D51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Unit Testing: verifies a single class or method in isolation — the focus of this report, targeting </w:t>
      </w:r>
      <w:proofErr w:type="spellStart"/>
      <w:r>
        <w:t>LibraryService</w:t>
      </w:r>
      <w:proofErr w:type="spellEnd"/>
      <w:r>
        <w:t xml:space="preserve"> and the Loan fine calculation.</w:t>
      </w:r>
    </w:p>
    <w:p w14:paraId="57C6D488" w14:textId="77777777" w:rsidR="002D51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Integration Testing: verifies that multiple units work correctly together (e.g. that </w:t>
      </w:r>
      <w:proofErr w:type="spellStart"/>
      <w:r>
        <w:t>LibraryService</w:t>
      </w:r>
      <w:proofErr w:type="spellEnd"/>
      <w:r>
        <w:t xml:space="preserve"> correctly coordinates </w:t>
      </w:r>
      <w:proofErr w:type="spellStart"/>
      <w:r>
        <w:t>MemberRepository</w:t>
      </w:r>
      <w:proofErr w:type="spellEnd"/>
      <w:r>
        <w:t xml:space="preserve">, </w:t>
      </w:r>
      <w:proofErr w:type="spellStart"/>
      <w:r>
        <w:t>BookRepository</w:t>
      </w:r>
      <w:proofErr w:type="spellEnd"/>
      <w:r>
        <w:t xml:space="preserve"> and </w:t>
      </w:r>
      <w:proofErr w:type="spellStart"/>
      <w:r>
        <w:t>LoanRepository</w:t>
      </w:r>
      <w:proofErr w:type="spellEnd"/>
      <w:r>
        <w:t xml:space="preserve"> during </w:t>
      </w:r>
      <w:proofErr w:type="spellStart"/>
      <w:r>
        <w:t>issueLoan</w:t>
      </w:r>
      <w:proofErr w:type="spellEnd"/>
      <w:r>
        <w:t>()).</w:t>
      </w:r>
    </w:p>
    <w:p w14:paraId="01D4482A" w14:textId="77777777" w:rsidR="002D5156" w:rsidRDefault="00000000">
      <w:pPr>
        <w:pStyle w:val="ListParagraph"/>
        <w:numPr>
          <w:ilvl w:val="0"/>
          <w:numId w:val="2"/>
        </w:numPr>
        <w:spacing w:after="80"/>
      </w:pPr>
      <w:r>
        <w:t>System Testing: verifies the complete, assembled application against its requirements — demonstrated by the end-to-end console walkthrough in the Software Programming report.</w:t>
      </w:r>
    </w:p>
    <w:p w14:paraId="47E1362B" w14:textId="77777777" w:rsidR="002D5156" w:rsidRDefault="00000000">
      <w:pPr>
        <w:pStyle w:val="ListParagraph"/>
        <w:numPr>
          <w:ilvl w:val="0"/>
          <w:numId w:val="2"/>
        </w:numPr>
        <w:spacing w:after="80"/>
      </w:pPr>
      <w:r>
        <w:t>Black-box Testing: test cases are designed from the specification (inputs and expected outputs) without looking at the internal code — used for the positive/negative test cases below.</w:t>
      </w:r>
    </w:p>
    <w:p w14:paraId="25E7F155" w14:textId="480FE707" w:rsidR="002D51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White-box Testing: test cases are designed with knowledge of </w:t>
      </w:r>
      <w:r w:rsidR="00446E03">
        <w:t>internal</w:t>
      </w:r>
      <w:r>
        <w:t xml:space="preserve"> logic (e.g. the fine-calculation formula) to exercise specific code paths — used for the boundary test cases below.</w:t>
      </w:r>
    </w:p>
    <w:p w14:paraId="4E220EF6" w14:textId="77777777" w:rsidR="002D5156" w:rsidRDefault="00000000">
      <w:pPr>
        <w:pStyle w:val="Heading2"/>
        <w:spacing w:before="300" w:after="150"/>
      </w:pPr>
      <w:r>
        <w:rPr>
          <w:b/>
          <w:bCs/>
          <w:color w:val="2C5F8A"/>
        </w:rPr>
        <w:t>1.1 Testing Techniques Applied</w:t>
      </w:r>
    </w:p>
    <w:p w14:paraId="0BA4DF58" w14:textId="77777777" w:rsidR="002D5156" w:rsidRDefault="00000000">
      <w:pPr>
        <w:pStyle w:val="ListParagraph"/>
        <w:numPr>
          <w:ilvl w:val="0"/>
          <w:numId w:val="2"/>
        </w:numPr>
        <w:spacing w:after="80"/>
      </w:pPr>
      <w:r>
        <w:t>Equivalence Partitioning: inputs are grouped into valid/invalid classes (e.g. valid email vs. invalid email) and one representative from each class is tested.</w:t>
      </w:r>
    </w:p>
    <w:p w14:paraId="4F18DCA1" w14:textId="77777777" w:rsidR="002D5156" w:rsidRDefault="00000000">
      <w:pPr>
        <w:pStyle w:val="ListParagraph"/>
        <w:numPr>
          <w:ilvl w:val="0"/>
          <w:numId w:val="2"/>
        </w:numPr>
        <w:spacing w:after="80"/>
      </w:pPr>
      <w:r>
        <w:t>Boundary Value Analysis: the fine calculation is tested exactly at and around the due date boundary (0 days overdue vs. 6 days overdue).</w:t>
      </w:r>
    </w:p>
    <w:p w14:paraId="07D4E608" w14:textId="77777777" w:rsidR="002D5156" w:rsidRDefault="00000000">
      <w:pPr>
        <w:pStyle w:val="ListParagraph"/>
        <w:numPr>
          <w:ilvl w:val="0"/>
          <w:numId w:val="2"/>
        </w:numPr>
        <w:spacing w:after="80"/>
      </w:pPr>
      <w:r>
        <w:t>Negative Testing: deliberately invalid actions (issuing a loan to a suspended member, deleting a member with an active loan, returning a loan twice) are tested to confirm the system rejects them safely.</w:t>
      </w:r>
    </w:p>
    <w:p w14:paraId="0D8976B5" w14:textId="77777777" w:rsidR="002D5156" w:rsidRDefault="00000000">
      <w:pPr>
        <w:pStyle w:val="Heading1"/>
        <w:spacing w:before="400" w:after="200"/>
      </w:pPr>
      <w:r>
        <w:rPr>
          <w:b/>
          <w:bCs/>
          <w:color w:val="1F3864"/>
        </w:rPr>
        <w:t>2. Test Environment and Strategy</w:t>
      </w:r>
    </w:p>
    <w:p w14:paraId="6D9BC143" w14:textId="2A986B2C" w:rsidR="002D5156" w:rsidRDefault="00000000">
      <w:pPr>
        <w:spacing w:after="160" w:line="276" w:lineRule="auto"/>
      </w:pPr>
      <w:r>
        <w:t xml:space="preserve">Because this is a course project, tests are written using a small purpose-built assertion harness (MiniTest.java) rather than an external framework, so the whole suite compiles and runs offline with </w:t>
      </w:r>
      <w:r w:rsidR="00446E03">
        <w:t>JDK’s</w:t>
      </w:r>
      <w:r>
        <w:t xml:space="preserve"> own </w:t>
      </w:r>
      <w:proofErr w:type="spellStart"/>
      <w:r>
        <w:t>javac</w:t>
      </w:r>
      <w:proofErr w:type="spellEnd"/>
      <w:r>
        <w:t>/java tools — no additional downloads are required.</w:t>
      </w:r>
    </w:p>
    <w:p w14:paraId="0B521A6F" w14:textId="77777777" w:rsidR="002D51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Each test case builds a fresh, empty </w:t>
      </w:r>
      <w:proofErr w:type="spellStart"/>
      <w:r>
        <w:t>LibraryService</w:t>
      </w:r>
      <w:proofErr w:type="spellEnd"/>
      <w:r>
        <w:t xml:space="preserve"> so that test cases cannot influence one another.</w:t>
      </w:r>
    </w:p>
    <w:p w14:paraId="67CCC7CC" w14:textId="77777777" w:rsidR="002D5156" w:rsidRDefault="00000000">
      <w:pPr>
        <w:pStyle w:val="ListParagraph"/>
        <w:numPr>
          <w:ilvl w:val="0"/>
          <w:numId w:val="2"/>
        </w:numPr>
        <w:spacing w:after="80"/>
      </w:pPr>
      <w:r>
        <w:t>Assertions cover: return values, object state after an operation, and that the correct exception type is thrown for invalid operations.</w:t>
      </w:r>
    </w:p>
    <w:p w14:paraId="3619D525" w14:textId="77777777" w:rsidR="002D515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Test class: </w:t>
      </w:r>
      <w:proofErr w:type="spellStart"/>
      <w:r>
        <w:t>src</w:t>
      </w:r>
      <w:proofErr w:type="spellEnd"/>
      <w:r>
        <w:t>/com/library/</w:t>
      </w:r>
      <w:proofErr w:type="spellStart"/>
      <w:r>
        <w:t>testharness</w:t>
      </w:r>
      <w:proofErr w:type="spellEnd"/>
      <w:r>
        <w:t xml:space="preserve">/LibraryServiceTest.java. Run with: java -cp bin </w:t>
      </w:r>
      <w:proofErr w:type="spellStart"/>
      <w:r>
        <w:t>com.library.testharness.LibraryServiceTest</w:t>
      </w:r>
      <w:proofErr w:type="spellEnd"/>
    </w:p>
    <w:p w14:paraId="1812C5D5" w14:textId="77777777" w:rsidR="002D5156" w:rsidRDefault="00000000">
      <w:pPr>
        <w:pStyle w:val="Heading1"/>
        <w:spacing w:before="400" w:after="200"/>
      </w:pPr>
      <w:r>
        <w:rPr>
          <w:b/>
          <w:bCs/>
          <w:color w:val="1F3864"/>
        </w:rPr>
        <w:t>3. Test Plan</w:t>
      </w:r>
    </w:p>
    <w:p w14:paraId="233C4A9B" w14:textId="77777777" w:rsidR="002D5156" w:rsidRDefault="00000000">
      <w:pPr>
        <w:spacing w:after="160" w:line="276" w:lineRule="auto"/>
      </w:pPr>
      <w:r>
        <w:t xml:space="preserve">16 test cases were designed to cover the CRUD operations and loan business rules of </w:t>
      </w:r>
      <w:proofErr w:type="spellStart"/>
      <w:r>
        <w:t>LibraryService</w:t>
      </w:r>
      <w:proofErr w:type="spellEnd"/>
      <w:r>
        <w:t>, grouped by feature area.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"/>
        <w:gridCol w:w="1164"/>
        <w:gridCol w:w="3684"/>
        <w:gridCol w:w="3103"/>
        <w:gridCol w:w="970"/>
      </w:tblGrid>
      <w:tr w:rsidR="002D5156" w14:paraId="084C9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2C5F8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6E80F" w14:textId="77777777" w:rsidR="002D5156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pct"/>
            <w:shd w:val="clear" w:color="auto" w:fill="2C5F8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179CA" w14:textId="77777777" w:rsidR="002D5156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900" w:type="pct"/>
            <w:shd w:val="clear" w:color="auto" w:fill="2C5F8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A1B44" w14:textId="77777777" w:rsidR="002D515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00" w:type="pct"/>
            <w:shd w:val="clear" w:color="auto" w:fill="2C5F8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4D439" w14:textId="77777777" w:rsidR="002D515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500" w:type="pct"/>
            <w:shd w:val="clear" w:color="auto" w:fill="2C5F8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E645A" w14:textId="77777777" w:rsidR="002D515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D5156" w14:paraId="55CBED6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0D4EA" w14:textId="77777777" w:rsidR="002D5156" w:rsidRDefault="00000000">
            <w:r>
              <w:rPr>
                <w:color w:val="000000"/>
                <w:sz w:val="17"/>
                <w:szCs w:val="17"/>
              </w:rPr>
              <w:t>TC01</w:t>
            </w:r>
          </w:p>
        </w:tc>
        <w:tc>
          <w:tcPr>
            <w:tcW w:w="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51AFC" w14:textId="77777777" w:rsidR="002D5156" w:rsidRDefault="00000000">
            <w:r>
              <w:rPr>
                <w:color w:val="000000"/>
                <w:sz w:val="17"/>
                <w:szCs w:val="17"/>
              </w:rPr>
              <w:t>Positive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8E054" w14:textId="77777777" w:rsidR="002D5156" w:rsidRDefault="00000000">
            <w:r>
              <w:rPr>
                <w:color w:val="000000"/>
                <w:sz w:val="17"/>
                <w:szCs w:val="17"/>
              </w:rPr>
              <w:t>Register a member with a valid email</w:t>
            </w:r>
          </w:p>
        </w:tc>
        <w:tc>
          <w:tcPr>
            <w:tcW w:w="1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2EBDC" w14:textId="77777777" w:rsidR="002D5156" w:rsidRDefault="00000000">
            <w:r>
              <w:rPr>
                <w:color w:val="000000"/>
                <w:sz w:val="17"/>
                <w:szCs w:val="17"/>
              </w:rPr>
              <w:t>Member persisted with generated ID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F00BB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19B8327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FA911" w14:textId="77777777" w:rsidR="002D5156" w:rsidRDefault="00000000">
            <w:r>
              <w:rPr>
                <w:color w:val="000000"/>
                <w:sz w:val="17"/>
                <w:szCs w:val="17"/>
              </w:rPr>
              <w:t>TC02</w:t>
            </w:r>
          </w:p>
        </w:tc>
        <w:tc>
          <w:tcPr>
            <w:tcW w:w="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5B56F" w14:textId="77777777" w:rsidR="002D5156" w:rsidRDefault="00000000">
            <w:r>
              <w:rPr>
                <w:color w:val="000000"/>
                <w:sz w:val="17"/>
                <w:szCs w:val="17"/>
              </w:rPr>
              <w:t>Negative</w:t>
            </w:r>
          </w:p>
        </w:tc>
        <w:tc>
          <w:tcPr>
            <w:tcW w:w="19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E4F5F" w14:textId="77777777" w:rsidR="002D5156" w:rsidRDefault="00000000">
            <w:r>
              <w:rPr>
                <w:color w:val="000000"/>
                <w:sz w:val="17"/>
                <w:szCs w:val="17"/>
              </w:rPr>
              <w:t>Register a member with an invalid email (no '@')</w:t>
            </w:r>
          </w:p>
        </w:tc>
        <w:tc>
          <w:tcPr>
            <w:tcW w:w="1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7C6A7" w14:textId="77777777" w:rsidR="002D5156" w:rsidRDefault="00000000">
            <w:proofErr w:type="spellStart"/>
            <w:r>
              <w:rPr>
                <w:color w:val="000000"/>
                <w:sz w:val="17"/>
                <w:szCs w:val="17"/>
              </w:rPr>
              <w:t>IllegalArgumentException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thrown</w:t>
            </w:r>
          </w:p>
        </w:tc>
        <w:tc>
          <w:tcPr>
            <w:tcW w:w="5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CD806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5EEE054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5330F" w14:textId="77777777" w:rsidR="002D5156" w:rsidRDefault="00000000">
            <w:r>
              <w:rPr>
                <w:color w:val="000000"/>
                <w:sz w:val="17"/>
                <w:szCs w:val="17"/>
              </w:rPr>
              <w:t>TC03</w:t>
            </w:r>
          </w:p>
        </w:tc>
        <w:tc>
          <w:tcPr>
            <w:tcW w:w="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49DE5" w14:textId="77777777" w:rsidR="002D5156" w:rsidRDefault="00000000">
            <w:r>
              <w:rPr>
                <w:color w:val="000000"/>
                <w:sz w:val="17"/>
                <w:szCs w:val="17"/>
              </w:rPr>
              <w:t>Negative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A0CB2" w14:textId="77777777" w:rsidR="002D5156" w:rsidRDefault="00000000">
            <w:r>
              <w:rPr>
                <w:color w:val="000000"/>
                <w:sz w:val="17"/>
                <w:szCs w:val="17"/>
              </w:rPr>
              <w:t>Look up a member ID that does not exist</w:t>
            </w:r>
          </w:p>
        </w:tc>
        <w:tc>
          <w:tcPr>
            <w:tcW w:w="1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5CC79" w14:textId="77777777" w:rsidR="002D5156" w:rsidRDefault="00000000">
            <w:proofErr w:type="spellStart"/>
            <w:r>
              <w:rPr>
                <w:color w:val="000000"/>
                <w:sz w:val="17"/>
                <w:szCs w:val="17"/>
              </w:rPr>
              <w:t>RecordNotFoundException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thrown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2268E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6A30773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E5481" w14:textId="77777777" w:rsidR="002D5156" w:rsidRDefault="00000000">
            <w:r>
              <w:rPr>
                <w:color w:val="000000"/>
                <w:sz w:val="17"/>
                <w:szCs w:val="17"/>
              </w:rPr>
              <w:t>TC04</w:t>
            </w:r>
          </w:p>
        </w:tc>
        <w:tc>
          <w:tcPr>
            <w:tcW w:w="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CCA88" w14:textId="77777777" w:rsidR="002D5156" w:rsidRDefault="00000000">
            <w:r>
              <w:rPr>
                <w:color w:val="000000"/>
                <w:sz w:val="17"/>
                <w:szCs w:val="17"/>
              </w:rPr>
              <w:t>Positive</w:t>
            </w:r>
          </w:p>
        </w:tc>
        <w:tc>
          <w:tcPr>
            <w:tcW w:w="19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28C03" w14:textId="77777777" w:rsidR="002D5156" w:rsidRDefault="00000000">
            <w:r>
              <w:rPr>
                <w:color w:val="000000"/>
                <w:sz w:val="17"/>
                <w:szCs w:val="17"/>
              </w:rPr>
              <w:t>Update a member's phone and email</w:t>
            </w:r>
          </w:p>
        </w:tc>
        <w:tc>
          <w:tcPr>
            <w:tcW w:w="1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2294E" w14:textId="77777777" w:rsidR="002D5156" w:rsidRDefault="00000000">
            <w:r>
              <w:rPr>
                <w:color w:val="000000"/>
                <w:sz w:val="17"/>
                <w:szCs w:val="17"/>
              </w:rPr>
              <w:t>Fields updated and persisted</w:t>
            </w:r>
          </w:p>
        </w:tc>
        <w:tc>
          <w:tcPr>
            <w:tcW w:w="5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7637C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3FFDCF1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98943" w14:textId="77777777" w:rsidR="002D5156" w:rsidRDefault="00000000">
            <w:r>
              <w:rPr>
                <w:color w:val="000000"/>
                <w:sz w:val="17"/>
                <w:szCs w:val="17"/>
              </w:rPr>
              <w:t>TC05</w:t>
            </w:r>
          </w:p>
        </w:tc>
        <w:tc>
          <w:tcPr>
            <w:tcW w:w="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3AFD8" w14:textId="77777777" w:rsidR="002D5156" w:rsidRDefault="00000000">
            <w:r>
              <w:rPr>
                <w:color w:val="000000"/>
                <w:sz w:val="17"/>
                <w:szCs w:val="17"/>
              </w:rPr>
              <w:t>Positive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DEFDF" w14:textId="77777777" w:rsidR="002D5156" w:rsidRDefault="00000000">
            <w:r>
              <w:rPr>
                <w:color w:val="000000"/>
                <w:sz w:val="17"/>
                <w:szCs w:val="17"/>
              </w:rPr>
              <w:t>Delete a member with no active loans</w:t>
            </w:r>
          </w:p>
        </w:tc>
        <w:tc>
          <w:tcPr>
            <w:tcW w:w="1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82843" w14:textId="77777777" w:rsidR="002D5156" w:rsidRDefault="00000000">
            <w:r>
              <w:rPr>
                <w:color w:val="000000"/>
                <w:sz w:val="17"/>
                <w:szCs w:val="17"/>
              </w:rPr>
              <w:t>Member removed successfully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D5B8B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5B9D941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E9F45" w14:textId="77777777" w:rsidR="002D5156" w:rsidRDefault="00000000">
            <w:r>
              <w:rPr>
                <w:color w:val="000000"/>
                <w:sz w:val="17"/>
                <w:szCs w:val="17"/>
              </w:rPr>
              <w:t>TC06</w:t>
            </w:r>
          </w:p>
        </w:tc>
        <w:tc>
          <w:tcPr>
            <w:tcW w:w="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0BB7B" w14:textId="77777777" w:rsidR="002D5156" w:rsidRDefault="00000000">
            <w:r>
              <w:rPr>
                <w:color w:val="000000"/>
                <w:sz w:val="17"/>
                <w:szCs w:val="17"/>
              </w:rPr>
              <w:t>Negative</w:t>
            </w:r>
          </w:p>
        </w:tc>
        <w:tc>
          <w:tcPr>
            <w:tcW w:w="19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55E55" w14:textId="77777777" w:rsidR="002D5156" w:rsidRDefault="00000000">
            <w:r>
              <w:rPr>
                <w:color w:val="000000"/>
                <w:sz w:val="17"/>
                <w:szCs w:val="17"/>
              </w:rPr>
              <w:t>Delete a member who has an active loan</w:t>
            </w:r>
          </w:p>
        </w:tc>
        <w:tc>
          <w:tcPr>
            <w:tcW w:w="1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0DE6F" w14:textId="77777777" w:rsidR="002D5156" w:rsidRDefault="00000000">
            <w:proofErr w:type="spellStart"/>
            <w:r>
              <w:rPr>
                <w:color w:val="000000"/>
                <w:sz w:val="17"/>
                <w:szCs w:val="17"/>
              </w:rPr>
              <w:t>IllegalStateException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thrown; member NOT removed</w:t>
            </w:r>
          </w:p>
        </w:tc>
        <w:tc>
          <w:tcPr>
            <w:tcW w:w="5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23664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43DB553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6F046" w14:textId="77777777" w:rsidR="002D5156" w:rsidRDefault="00000000">
            <w:r>
              <w:rPr>
                <w:color w:val="000000"/>
                <w:sz w:val="17"/>
                <w:szCs w:val="17"/>
              </w:rPr>
              <w:t>TC07</w:t>
            </w:r>
          </w:p>
        </w:tc>
        <w:tc>
          <w:tcPr>
            <w:tcW w:w="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C96EF" w14:textId="77777777" w:rsidR="002D5156" w:rsidRDefault="00000000">
            <w:r>
              <w:rPr>
                <w:color w:val="000000"/>
                <w:sz w:val="17"/>
                <w:szCs w:val="17"/>
              </w:rPr>
              <w:t>Boundary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6F8B5" w14:textId="77777777" w:rsidR="002D5156" w:rsidRDefault="00000000">
            <w:r>
              <w:rPr>
                <w:color w:val="000000"/>
                <w:sz w:val="17"/>
                <w:szCs w:val="17"/>
              </w:rPr>
              <w:t>Add a book with 0 copies</w:t>
            </w:r>
          </w:p>
        </w:tc>
        <w:tc>
          <w:tcPr>
            <w:tcW w:w="1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02632" w14:textId="77777777" w:rsidR="002D5156" w:rsidRDefault="00000000">
            <w:proofErr w:type="spellStart"/>
            <w:r>
              <w:rPr>
                <w:color w:val="000000"/>
                <w:sz w:val="17"/>
                <w:szCs w:val="17"/>
              </w:rPr>
              <w:t>IllegalArgumentException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thrown (minimum is 1)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64254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4315AF9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15B33" w14:textId="77777777" w:rsidR="002D5156" w:rsidRDefault="00000000">
            <w:r>
              <w:rPr>
                <w:color w:val="000000"/>
                <w:sz w:val="17"/>
                <w:szCs w:val="17"/>
              </w:rPr>
              <w:t>TC08</w:t>
            </w:r>
          </w:p>
        </w:tc>
        <w:tc>
          <w:tcPr>
            <w:tcW w:w="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49828" w14:textId="77777777" w:rsidR="002D5156" w:rsidRDefault="00000000">
            <w:r>
              <w:rPr>
                <w:color w:val="000000"/>
                <w:sz w:val="17"/>
                <w:szCs w:val="17"/>
              </w:rPr>
              <w:t>Positive</w:t>
            </w:r>
          </w:p>
        </w:tc>
        <w:tc>
          <w:tcPr>
            <w:tcW w:w="19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E0E32" w14:textId="77777777" w:rsidR="002D5156" w:rsidRDefault="00000000">
            <w:r>
              <w:rPr>
                <w:color w:val="000000"/>
                <w:sz w:val="17"/>
                <w:szCs w:val="17"/>
              </w:rPr>
              <w:t>Search books by partial title/author, mixed case</w:t>
            </w:r>
          </w:p>
        </w:tc>
        <w:tc>
          <w:tcPr>
            <w:tcW w:w="1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381F0" w14:textId="77777777" w:rsidR="002D5156" w:rsidRDefault="00000000">
            <w:r>
              <w:rPr>
                <w:color w:val="000000"/>
                <w:sz w:val="17"/>
                <w:szCs w:val="17"/>
              </w:rPr>
              <w:t>Matches returned case-insensitively; no false matches</w:t>
            </w:r>
          </w:p>
        </w:tc>
        <w:tc>
          <w:tcPr>
            <w:tcW w:w="5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C8BA2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0D7B8D5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D968F" w14:textId="77777777" w:rsidR="002D5156" w:rsidRDefault="00000000">
            <w:r>
              <w:rPr>
                <w:color w:val="000000"/>
                <w:sz w:val="17"/>
                <w:szCs w:val="17"/>
              </w:rPr>
              <w:t>TC09</w:t>
            </w:r>
          </w:p>
        </w:tc>
        <w:tc>
          <w:tcPr>
            <w:tcW w:w="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5C4F6" w14:textId="77777777" w:rsidR="002D5156" w:rsidRDefault="00000000">
            <w:r>
              <w:rPr>
                <w:color w:val="000000"/>
                <w:sz w:val="17"/>
                <w:szCs w:val="17"/>
              </w:rPr>
              <w:t>Negative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2097A" w14:textId="77777777" w:rsidR="002D5156" w:rsidRDefault="00000000">
            <w:r>
              <w:rPr>
                <w:color w:val="000000"/>
                <w:sz w:val="17"/>
                <w:szCs w:val="17"/>
              </w:rPr>
              <w:t>Delete a book while a copy is on loan</w:t>
            </w:r>
          </w:p>
        </w:tc>
        <w:tc>
          <w:tcPr>
            <w:tcW w:w="1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26DAD" w14:textId="77777777" w:rsidR="002D5156" w:rsidRDefault="00000000">
            <w:proofErr w:type="spellStart"/>
            <w:r>
              <w:rPr>
                <w:color w:val="000000"/>
                <w:sz w:val="17"/>
                <w:szCs w:val="17"/>
              </w:rPr>
              <w:t>IllegalStateException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thrown; book NOT removed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67677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6E2F6F9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B3CB1" w14:textId="77777777" w:rsidR="002D5156" w:rsidRDefault="00000000">
            <w:r>
              <w:rPr>
                <w:color w:val="000000"/>
                <w:sz w:val="17"/>
                <w:szCs w:val="17"/>
              </w:rPr>
              <w:t>TC10</w:t>
            </w:r>
          </w:p>
        </w:tc>
        <w:tc>
          <w:tcPr>
            <w:tcW w:w="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44191" w14:textId="77777777" w:rsidR="002D5156" w:rsidRDefault="00000000">
            <w:r>
              <w:rPr>
                <w:color w:val="000000"/>
                <w:sz w:val="17"/>
                <w:szCs w:val="17"/>
              </w:rPr>
              <w:t>Positive</w:t>
            </w:r>
          </w:p>
        </w:tc>
        <w:tc>
          <w:tcPr>
            <w:tcW w:w="19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44DC3" w14:textId="77777777" w:rsidR="002D5156" w:rsidRDefault="00000000">
            <w:r>
              <w:rPr>
                <w:color w:val="000000"/>
                <w:sz w:val="17"/>
                <w:szCs w:val="17"/>
              </w:rPr>
              <w:t>Issue a loan for an available copy</w:t>
            </w:r>
          </w:p>
        </w:tc>
        <w:tc>
          <w:tcPr>
            <w:tcW w:w="1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815DE" w14:textId="77777777" w:rsidR="002D5156" w:rsidRDefault="00000000">
            <w:proofErr w:type="spellStart"/>
            <w:r>
              <w:rPr>
                <w:color w:val="000000"/>
                <w:sz w:val="17"/>
                <w:szCs w:val="17"/>
              </w:rPr>
              <w:t>availableCopies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decreases by exactly 1</w:t>
            </w:r>
          </w:p>
        </w:tc>
        <w:tc>
          <w:tcPr>
            <w:tcW w:w="5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BD24C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2B7D015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A0194" w14:textId="77777777" w:rsidR="002D5156" w:rsidRDefault="00000000">
            <w:r>
              <w:rPr>
                <w:color w:val="000000"/>
                <w:sz w:val="17"/>
                <w:szCs w:val="17"/>
              </w:rPr>
              <w:t>TC11</w:t>
            </w:r>
          </w:p>
        </w:tc>
        <w:tc>
          <w:tcPr>
            <w:tcW w:w="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B43F0" w14:textId="77777777" w:rsidR="002D5156" w:rsidRDefault="00000000">
            <w:r>
              <w:rPr>
                <w:color w:val="000000"/>
                <w:sz w:val="17"/>
                <w:szCs w:val="17"/>
              </w:rPr>
              <w:t>Negative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A185F" w14:textId="3BBB7A1B" w:rsidR="002D5156" w:rsidRDefault="00446E03">
            <w:r>
              <w:rPr>
                <w:color w:val="000000"/>
                <w:sz w:val="17"/>
                <w:szCs w:val="17"/>
              </w:rPr>
              <w:t>Issuing</w:t>
            </w:r>
            <w:r w:rsidR="00000000">
              <w:rPr>
                <w:color w:val="000000"/>
                <w:sz w:val="17"/>
                <w:szCs w:val="17"/>
              </w:rPr>
              <w:t xml:space="preserve"> a loan when 0 copies remain</w:t>
            </w:r>
          </w:p>
        </w:tc>
        <w:tc>
          <w:tcPr>
            <w:tcW w:w="1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5A13E" w14:textId="77777777" w:rsidR="002D5156" w:rsidRDefault="00000000">
            <w:proofErr w:type="spellStart"/>
            <w:r>
              <w:rPr>
                <w:color w:val="000000"/>
                <w:sz w:val="17"/>
                <w:szCs w:val="17"/>
              </w:rPr>
              <w:t>IllegalStateException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thrown for the 2nd borrower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7B239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0A9F68F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9F94A" w14:textId="77777777" w:rsidR="002D5156" w:rsidRDefault="00000000">
            <w:r>
              <w:rPr>
                <w:color w:val="000000"/>
                <w:sz w:val="17"/>
                <w:szCs w:val="17"/>
              </w:rPr>
              <w:t>TC12</w:t>
            </w:r>
          </w:p>
        </w:tc>
        <w:tc>
          <w:tcPr>
            <w:tcW w:w="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D880B" w14:textId="77777777" w:rsidR="002D5156" w:rsidRDefault="00000000">
            <w:r>
              <w:rPr>
                <w:color w:val="000000"/>
                <w:sz w:val="17"/>
                <w:szCs w:val="17"/>
              </w:rPr>
              <w:t>Negative</w:t>
            </w:r>
          </w:p>
        </w:tc>
        <w:tc>
          <w:tcPr>
            <w:tcW w:w="19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8C0B9" w14:textId="77777777" w:rsidR="002D5156" w:rsidRDefault="00000000">
            <w:r>
              <w:rPr>
                <w:color w:val="000000"/>
                <w:sz w:val="17"/>
                <w:szCs w:val="17"/>
              </w:rPr>
              <w:t>Issue a loan to a SUSPENDED member</w:t>
            </w:r>
          </w:p>
        </w:tc>
        <w:tc>
          <w:tcPr>
            <w:tcW w:w="1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651ED" w14:textId="77777777" w:rsidR="002D5156" w:rsidRDefault="00000000">
            <w:proofErr w:type="spellStart"/>
            <w:r>
              <w:rPr>
                <w:color w:val="000000"/>
                <w:sz w:val="17"/>
                <w:szCs w:val="17"/>
              </w:rPr>
              <w:t>IllegalStateException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thrown</w:t>
            </w:r>
          </w:p>
        </w:tc>
        <w:tc>
          <w:tcPr>
            <w:tcW w:w="5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1A6F9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4701A81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987CC" w14:textId="77777777" w:rsidR="002D5156" w:rsidRDefault="00000000">
            <w:r>
              <w:rPr>
                <w:color w:val="000000"/>
                <w:sz w:val="17"/>
                <w:szCs w:val="17"/>
              </w:rPr>
              <w:t>TC13</w:t>
            </w:r>
          </w:p>
        </w:tc>
        <w:tc>
          <w:tcPr>
            <w:tcW w:w="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B50F5" w14:textId="77777777" w:rsidR="002D5156" w:rsidRDefault="00000000">
            <w:r>
              <w:rPr>
                <w:color w:val="000000"/>
                <w:sz w:val="17"/>
                <w:szCs w:val="17"/>
              </w:rPr>
              <w:t>Positive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DBB85" w14:textId="77777777" w:rsidR="002D5156" w:rsidRDefault="00000000">
            <w:r>
              <w:rPr>
                <w:color w:val="000000"/>
                <w:sz w:val="17"/>
                <w:szCs w:val="17"/>
              </w:rPr>
              <w:t>Return a loan before the due date</w:t>
            </w:r>
          </w:p>
        </w:tc>
        <w:tc>
          <w:tcPr>
            <w:tcW w:w="1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FA219" w14:textId="77777777" w:rsidR="002D5156" w:rsidRDefault="00000000">
            <w:r>
              <w:rPr>
                <w:color w:val="000000"/>
                <w:sz w:val="17"/>
                <w:szCs w:val="17"/>
              </w:rPr>
              <w:t>Fine = Rs. 0.00; copy becomes available again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A8F8B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0D0B378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9E647" w14:textId="77777777" w:rsidR="002D5156" w:rsidRDefault="00000000">
            <w:r>
              <w:rPr>
                <w:color w:val="000000"/>
                <w:sz w:val="17"/>
                <w:szCs w:val="17"/>
              </w:rPr>
              <w:t>TC14</w:t>
            </w:r>
          </w:p>
        </w:tc>
        <w:tc>
          <w:tcPr>
            <w:tcW w:w="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3F18F" w14:textId="77777777" w:rsidR="002D5156" w:rsidRDefault="00000000">
            <w:r>
              <w:rPr>
                <w:color w:val="000000"/>
                <w:sz w:val="17"/>
                <w:szCs w:val="17"/>
              </w:rPr>
              <w:t>Negative</w:t>
            </w:r>
          </w:p>
        </w:tc>
        <w:tc>
          <w:tcPr>
            <w:tcW w:w="19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6C488" w14:textId="77777777" w:rsidR="002D5156" w:rsidRDefault="00000000">
            <w:r>
              <w:rPr>
                <w:color w:val="000000"/>
                <w:sz w:val="17"/>
                <w:szCs w:val="17"/>
              </w:rPr>
              <w:t>Return the same loan a second time</w:t>
            </w:r>
          </w:p>
        </w:tc>
        <w:tc>
          <w:tcPr>
            <w:tcW w:w="1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E571D" w14:textId="77777777" w:rsidR="002D5156" w:rsidRDefault="00000000">
            <w:proofErr w:type="spellStart"/>
            <w:r>
              <w:rPr>
                <w:color w:val="000000"/>
                <w:sz w:val="17"/>
                <w:szCs w:val="17"/>
              </w:rPr>
              <w:t>IllegalStateException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thrown</w:t>
            </w:r>
          </w:p>
        </w:tc>
        <w:tc>
          <w:tcPr>
            <w:tcW w:w="5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0FF34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3B821E5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EBE8B" w14:textId="77777777" w:rsidR="002D5156" w:rsidRDefault="00000000">
            <w:r>
              <w:rPr>
                <w:color w:val="000000"/>
                <w:sz w:val="17"/>
                <w:szCs w:val="17"/>
              </w:rPr>
              <w:t>TC15</w:t>
            </w:r>
          </w:p>
        </w:tc>
        <w:tc>
          <w:tcPr>
            <w:tcW w:w="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09552" w14:textId="77777777" w:rsidR="002D5156" w:rsidRDefault="00000000">
            <w:r>
              <w:rPr>
                <w:color w:val="000000"/>
                <w:sz w:val="17"/>
                <w:szCs w:val="17"/>
              </w:rPr>
              <w:t>Boundary</w:t>
            </w:r>
          </w:p>
        </w:tc>
        <w:tc>
          <w:tcPr>
            <w:tcW w:w="19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D0E76" w14:textId="77777777" w:rsidR="002D5156" w:rsidRDefault="00000000">
            <w:r>
              <w:rPr>
                <w:color w:val="000000"/>
                <w:sz w:val="17"/>
                <w:szCs w:val="17"/>
              </w:rPr>
              <w:t>Calculate fine for a loan 6 days overdue</w:t>
            </w:r>
          </w:p>
        </w:tc>
        <w:tc>
          <w:tcPr>
            <w:tcW w:w="16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07AA9" w14:textId="77777777" w:rsidR="002D5156" w:rsidRDefault="00000000">
            <w:r>
              <w:rPr>
                <w:color w:val="000000"/>
                <w:sz w:val="17"/>
                <w:szCs w:val="17"/>
              </w:rPr>
              <w:t>Fine = 6 x Rs.30 = Rs.180.00 exactly</w:t>
            </w:r>
          </w:p>
        </w:tc>
        <w:tc>
          <w:tcPr>
            <w:tcW w:w="500" w:type="pct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E59A6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  <w:tr w:rsidR="002D5156" w14:paraId="4ED932C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29DEA" w14:textId="77777777" w:rsidR="002D5156" w:rsidRDefault="00000000">
            <w:r>
              <w:rPr>
                <w:color w:val="000000"/>
                <w:sz w:val="17"/>
                <w:szCs w:val="17"/>
              </w:rPr>
              <w:t>TC16</w:t>
            </w:r>
          </w:p>
        </w:tc>
        <w:tc>
          <w:tcPr>
            <w:tcW w:w="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0D739" w14:textId="77777777" w:rsidR="002D5156" w:rsidRDefault="00000000">
            <w:r>
              <w:rPr>
                <w:color w:val="000000"/>
                <w:sz w:val="17"/>
                <w:szCs w:val="17"/>
              </w:rPr>
              <w:t>Boundary</w:t>
            </w:r>
          </w:p>
        </w:tc>
        <w:tc>
          <w:tcPr>
            <w:tcW w:w="19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D8EE7" w14:textId="77777777" w:rsidR="002D5156" w:rsidRDefault="00000000">
            <w:r>
              <w:rPr>
                <w:color w:val="000000"/>
                <w:sz w:val="17"/>
                <w:szCs w:val="17"/>
              </w:rPr>
              <w:t>Calculate fine for a loan not yet due</w:t>
            </w:r>
          </w:p>
        </w:tc>
        <w:tc>
          <w:tcPr>
            <w:tcW w:w="16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03506" w14:textId="77777777" w:rsidR="002D5156" w:rsidRDefault="00000000">
            <w:proofErr w:type="spellStart"/>
            <w:r>
              <w:rPr>
                <w:color w:val="000000"/>
                <w:sz w:val="17"/>
                <w:szCs w:val="17"/>
              </w:rPr>
              <w:t>isOverdue</w:t>
            </w:r>
            <w:proofErr w:type="spellEnd"/>
            <w:r>
              <w:rPr>
                <w:color w:val="000000"/>
                <w:sz w:val="17"/>
                <w:szCs w:val="17"/>
              </w:rPr>
              <w:t>()=false; fine = Rs. 0.00</w:t>
            </w:r>
          </w:p>
        </w:tc>
        <w:tc>
          <w:tcPr>
            <w:tcW w:w="500" w:type="pct"/>
            <w:shd w:val="clear" w:color="auto" w:fill="EAF2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ED976" w14:textId="77777777" w:rsidR="002D5156" w:rsidRDefault="00000000">
            <w:r>
              <w:rPr>
                <w:b/>
                <w:bCs/>
                <w:color w:val="2E7D5B"/>
                <w:sz w:val="17"/>
                <w:szCs w:val="17"/>
              </w:rPr>
              <w:t>Pass</w:t>
            </w:r>
          </w:p>
        </w:tc>
      </w:tr>
    </w:tbl>
    <w:p w14:paraId="7D7DA487" w14:textId="77777777" w:rsidR="002D5156" w:rsidRDefault="00000000">
      <w:r>
        <w:br w:type="page"/>
      </w:r>
    </w:p>
    <w:p w14:paraId="581DC91A" w14:textId="77777777" w:rsidR="002D5156" w:rsidRDefault="00000000">
      <w:pPr>
        <w:pStyle w:val="Heading1"/>
        <w:spacing w:before="400" w:after="200"/>
      </w:pPr>
      <w:r>
        <w:rPr>
          <w:b/>
          <w:bCs/>
          <w:color w:val="1F3864"/>
        </w:rPr>
        <w:t>4. Test Execution Results</w:t>
      </w:r>
    </w:p>
    <w:p w14:paraId="09B8C03E" w14:textId="77777777" w:rsidR="002D5156" w:rsidRDefault="00000000">
      <w:pPr>
        <w:spacing w:after="160" w:line="276" w:lineRule="auto"/>
      </w:pPr>
      <w:r>
        <w:t xml:space="preserve">The suite was executed with `java -cp bin </w:t>
      </w:r>
      <w:proofErr w:type="spellStart"/>
      <w:r>
        <w:t>com.library.testharness.LibraryServiceTest</w:t>
      </w:r>
      <w:proofErr w:type="spellEnd"/>
      <w:r>
        <w:t>`. Actual output (unedited):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2D5156" w14:paraId="405C5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B3BD2E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registerMember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valid data returns a persisted member with generated ID</w:t>
            </w:r>
          </w:p>
          <w:p w14:paraId="7D6D3917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registerMember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invalid email is rejected</w:t>
            </w:r>
          </w:p>
          <w:p w14:paraId="62342E13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findMember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: unknown ID throws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RecordNotFoundException</w:t>
            </w:r>
            <w:proofErr w:type="spellEnd"/>
          </w:p>
          <w:p w14:paraId="06D87F86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updateMemberContact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updates phone and email</w:t>
            </w:r>
          </w:p>
          <w:p w14:paraId="3AA0EB62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deleteMember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member with no active loans is deleted</w:t>
            </w:r>
          </w:p>
          <w:p w14:paraId="4A72CED1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deleteMember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member with an active loan cannot be deleted</w:t>
            </w:r>
          </w:p>
          <w:p w14:paraId="3174F4F4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addBook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zero copies is rejected</w:t>
            </w:r>
          </w:p>
          <w:p w14:paraId="6EE603FD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searchBooks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matches by title or author, case-insensitively</w:t>
            </w:r>
          </w:p>
          <w:p w14:paraId="0933E877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deleteBook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cannot delete while a copy is on loan</w:t>
            </w:r>
          </w:p>
          <w:p w14:paraId="2769D1E8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issueLoan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reduces available copies by one</w:t>
            </w:r>
          </w:p>
          <w:p w14:paraId="21A67F5C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issueLoan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fails when no copies are available</w:t>
            </w:r>
          </w:p>
          <w:p w14:paraId="0B70AA3E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issueLoan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suspended member cannot borrow</w:t>
            </w:r>
          </w:p>
          <w:p w14:paraId="7C3FBA60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returnLoan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returning on time produces zero fine and frees the copy</w:t>
            </w:r>
          </w:p>
          <w:p w14:paraId="33DDFB5F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returnLoan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already-returned loan cannot be returned again</w:t>
            </w:r>
          </w:p>
          <w:p w14:paraId="66014726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Loan.calculateFine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Rs.30/day is charged only for days overdue</w:t>
            </w:r>
          </w:p>
          <w:p w14:paraId="5A135C43" w14:textId="77777777" w:rsidR="002D5156" w:rsidRDefault="00000000"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Loan.calculateFine</w:t>
            </w:r>
            <w:proofErr w:type="spellEnd"/>
            <w:r>
              <w:rPr>
                <w:rFonts w:ascii="Consolas" w:eastAsia="Consolas" w:hAnsi="Consolas" w:cs="Consolas"/>
                <w:color w:val="2E7D5B"/>
                <w:sz w:val="17"/>
                <w:szCs w:val="17"/>
              </w:rPr>
              <w:t>: no fine before the due date</w:t>
            </w:r>
          </w:p>
          <w:p w14:paraId="33C75FEA" w14:textId="77777777" w:rsidR="002D515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 xml:space="preserve"> </w:t>
            </w:r>
          </w:p>
          <w:p w14:paraId="02B76B3A" w14:textId="77777777" w:rsidR="002D515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================ TEST SUMMARY ================</w:t>
            </w:r>
          </w:p>
          <w:p w14:paraId="51995408" w14:textId="77777777" w:rsidR="002D515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Passed: 16   Failed: 0   Total: 16</w:t>
            </w:r>
          </w:p>
          <w:p w14:paraId="02398716" w14:textId="77777777" w:rsidR="002D515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===============================================</w:t>
            </w:r>
          </w:p>
          <w:p w14:paraId="740008BE" w14:textId="77777777" w:rsidR="002D515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 xml:space="preserve"> </w:t>
            </w:r>
          </w:p>
        </w:tc>
      </w:tr>
    </w:tbl>
    <w:p w14:paraId="30CBF09D" w14:textId="77777777" w:rsidR="002D5156" w:rsidRDefault="00000000">
      <w:pPr>
        <w:spacing w:after="160" w:line="276" w:lineRule="auto"/>
      </w:pPr>
      <w:r>
        <w:rPr>
          <w:b/>
          <w:bCs/>
        </w:rPr>
        <w:t>All 16 test cases passed against the current implementation, matching the expected results in Section 3.</w:t>
      </w:r>
    </w:p>
    <w:p w14:paraId="1ADA7394" w14:textId="77777777" w:rsidR="002D5156" w:rsidRDefault="00000000">
      <w:pPr>
        <w:pStyle w:val="Heading1"/>
        <w:spacing w:before="400" w:after="200"/>
      </w:pPr>
      <w:r>
        <w:rPr>
          <w:b/>
          <w:bCs/>
          <w:color w:val="1F3864"/>
        </w:rPr>
        <w:t>5. Evidence That the Tests Actually Catch Defects</w:t>
      </w:r>
    </w:p>
    <w:p w14:paraId="4990C59D" w14:textId="77777777" w:rsidR="002D5156" w:rsidRDefault="00000000">
      <w:pPr>
        <w:spacing w:after="160" w:line="276" w:lineRule="auto"/>
      </w:pPr>
      <w:r>
        <w:t>A test suite is only useful if it fails when the code is broken. To demonstrate this, the fine rate constant in Loan.java was deliberately changed from Rs. 30/day to Rs. 25/day (simulating an accidental typo) and the suite was re-run without any other changes: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2D5156" w14:paraId="0FEEA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F9F180" w14:textId="77777777" w:rsidR="002D515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// Injected defect:</w:t>
            </w:r>
          </w:p>
          <w:p w14:paraId="7CB290B1" w14:textId="77777777" w:rsidR="002D515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public static final double FINE_PER_DAY = 25.0;   // was 30.0</w:t>
            </w:r>
          </w:p>
          <w:p w14:paraId="6965C44B" w14:textId="77777777" w:rsidR="002D515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 xml:space="preserve"> </w:t>
            </w:r>
          </w:p>
          <w:p w14:paraId="002863F7" w14:textId="77777777" w:rsidR="002D515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// Result:</w:t>
            </w:r>
          </w:p>
          <w:p w14:paraId="288FB1BB" w14:textId="77777777" w:rsidR="002D5156" w:rsidRDefault="00000000">
            <w:r>
              <w:rPr>
                <w:rFonts w:ascii="Consolas" w:eastAsia="Consolas" w:hAnsi="Consolas" w:cs="Consolas"/>
                <w:color w:val="A3392F"/>
                <w:sz w:val="17"/>
                <w:szCs w:val="17"/>
              </w:rPr>
              <w:t xml:space="preserve">[FAIL] </w:t>
            </w:r>
            <w:proofErr w:type="spellStart"/>
            <w:r>
              <w:rPr>
                <w:rFonts w:ascii="Consolas" w:eastAsia="Consolas" w:hAnsi="Consolas" w:cs="Consolas"/>
                <w:color w:val="A3392F"/>
                <w:sz w:val="17"/>
                <w:szCs w:val="17"/>
              </w:rPr>
              <w:t>Loan.calculateFine</w:t>
            </w:r>
            <w:proofErr w:type="spellEnd"/>
            <w:r>
              <w:rPr>
                <w:rFonts w:ascii="Consolas" w:eastAsia="Consolas" w:hAnsi="Consolas" w:cs="Consolas"/>
                <w:color w:val="A3392F"/>
                <w:sz w:val="17"/>
                <w:szCs w:val="17"/>
              </w:rPr>
              <w:t>: Rs.30/day is charged only for days overdue -&gt; fine should be 6 x Rs.30 = Rs.180 (expected=180.0, actual=150.0)</w:t>
            </w:r>
          </w:p>
          <w:p w14:paraId="2BA212DA" w14:textId="77777777" w:rsidR="002D515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 xml:space="preserve"> </w:t>
            </w:r>
          </w:p>
          <w:p w14:paraId="03B9F4BD" w14:textId="77777777" w:rsidR="002D5156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Passed: 15   Failed: 1   Total: 16</w:t>
            </w:r>
          </w:p>
        </w:tc>
      </w:tr>
    </w:tbl>
    <w:p w14:paraId="522FD051" w14:textId="77777777" w:rsidR="002D5156" w:rsidRDefault="00000000">
      <w:pPr>
        <w:spacing w:after="160" w:line="276" w:lineRule="auto"/>
      </w:pPr>
      <w:r>
        <w:t xml:space="preserve">TC15 correctly failed and pinpointed the exact discrepancy (expected 180.0, got 150.0). The constant was then reverted to 30.0 and the full suite passed 16/16 again, confirming the fix and that no other </w:t>
      </w:r>
      <w:proofErr w:type="spellStart"/>
      <w:r>
        <w:t>behaviour</w:t>
      </w:r>
      <w:proofErr w:type="spellEnd"/>
      <w:r>
        <w:t xml:space="preserve"> had regressed.</w:t>
      </w:r>
    </w:p>
    <w:p w14:paraId="0F57979C" w14:textId="77777777" w:rsidR="002D5156" w:rsidRDefault="00000000">
      <w:pPr>
        <w:pStyle w:val="Heading1"/>
        <w:spacing w:before="400" w:after="200"/>
      </w:pPr>
      <w:r>
        <w:rPr>
          <w:b/>
          <w:bCs/>
          <w:color w:val="1F3864"/>
        </w:rPr>
        <w:t>6. Conclusion</w:t>
      </w:r>
    </w:p>
    <w:p w14:paraId="2E5FE988" w14:textId="58DA0A7C" w:rsidR="002D5156" w:rsidRDefault="00000000">
      <w:pPr>
        <w:spacing w:after="160" w:line="276" w:lineRule="auto"/>
      </w:pPr>
      <w:r>
        <w:t xml:space="preserve">The Library Automation System's core business logic — member and book CRUD operations, loan issuing rules and overdue fine calculation — has been verified with </w:t>
      </w:r>
      <w:r w:rsidR="00446E03">
        <w:t>16-unit</w:t>
      </w:r>
      <w:r>
        <w:t xml:space="preserve"> test cases covering positive, negative and boundary scenarios. All tests currently pass, and a controlled fault-injection exercise confirmed that the suite is sensitive enough to detect </w:t>
      </w:r>
      <w:r w:rsidR="00446E03">
        <w:t>real</w:t>
      </w:r>
      <w:r>
        <w:t xml:space="preserve"> regression, giving confidence in both the implementation and the tests themselves.</w:t>
      </w:r>
    </w:p>
    <w:sectPr w:rsidR="002D5156" w:rsidSect="000B31CC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D6771" w14:textId="77777777" w:rsidR="0092124B" w:rsidRDefault="0092124B">
      <w:r>
        <w:separator/>
      </w:r>
    </w:p>
  </w:endnote>
  <w:endnote w:type="continuationSeparator" w:id="0">
    <w:p w14:paraId="00C39A74" w14:textId="77777777" w:rsidR="0092124B" w:rsidRDefault="00921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A3BAB" w14:textId="77777777" w:rsidR="002D5156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B31C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32D4D" w14:textId="77777777" w:rsidR="0092124B" w:rsidRDefault="0092124B">
      <w:r>
        <w:separator/>
      </w:r>
    </w:p>
  </w:footnote>
  <w:footnote w:type="continuationSeparator" w:id="0">
    <w:p w14:paraId="58F759FE" w14:textId="77777777" w:rsidR="0092124B" w:rsidRDefault="00921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9FFFD" w14:textId="078153EA" w:rsidR="002D5156" w:rsidRDefault="002D515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C4CD3"/>
    <w:multiLevelType w:val="hybridMultilevel"/>
    <w:tmpl w:val="E91C868E"/>
    <w:lvl w:ilvl="0" w:tplc="9CBA0270">
      <w:start w:val="1"/>
      <w:numFmt w:val="bullet"/>
      <w:lvlText w:val="•"/>
      <w:lvlJc w:val="left"/>
      <w:pPr>
        <w:ind w:left="431" w:hanging="259"/>
      </w:pPr>
    </w:lvl>
    <w:lvl w:ilvl="1" w:tplc="F0C2E9EC">
      <w:numFmt w:val="decimal"/>
      <w:lvlText w:val=""/>
      <w:lvlJc w:val="left"/>
    </w:lvl>
    <w:lvl w:ilvl="2" w:tplc="C1962AEC">
      <w:numFmt w:val="decimal"/>
      <w:lvlText w:val=""/>
      <w:lvlJc w:val="left"/>
    </w:lvl>
    <w:lvl w:ilvl="3" w:tplc="1E121B30">
      <w:numFmt w:val="decimal"/>
      <w:lvlText w:val=""/>
      <w:lvlJc w:val="left"/>
    </w:lvl>
    <w:lvl w:ilvl="4" w:tplc="6D4092D8">
      <w:numFmt w:val="decimal"/>
      <w:lvlText w:val=""/>
      <w:lvlJc w:val="left"/>
    </w:lvl>
    <w:lvl w:ilvl="5" w:tplc="CBF63614">
      <w:numFmt w:val="decimal"/>
      <w:lvlText w:val=""/>
      <w:lvlJc w:val="left"/>
    </w:lvl>
    <w:lvl w:ilvl="6" w:tplc="E3CCC984">
      <w:numFmt w:val="decimal"/>
      <w:lvlText w:val=""/>
      <w:lvlJc w:val="left"/>
    </w:lvl>
    <w:lvl w:ilvl="7" w:tplc="6B447D54">
      <w:numFmt w:val="decimal"/>
      <w:lvlText w:val=""/>
      <w:lvlJc w:val="left"/>
    </w:lvl>
    <w:lvl w:ilvl="8" w:tplc="60C01E80">
      <w:numFmt w:val="decimal"/>
      <w:lvlText w:val=""/>
      <w:lvlJc w:val="left"/>
    </w:lvl>
  </w:abstractNum>
  <w:abstractNum w:abstractNumId="1" w15:restartNumberingAfterBreak="0">
    <w:nsid w:val="5CD80D88"/>
    <w:multiLevelType w:val="hybridMultilevel"/>
    <w:tmpl w:val="C1964568"/>
    <w:lvl w:ilvl="0" w:tplc="25E67382">
      <w:start w:val="1"/>
      <w:numFmt w:val="bullet"/>
      <w:lvlText w:val="●"/>
      <w:lvlJc w:val="left"/>
      <w:pPr>
        <w:ind w:left="720" w:hanging="360"/>
      </w:pPr>
    </w:lvl>
    <w:lvl w:ilvl="1" w:tplc="D29AF788">
      <w:start w:val="1"/>
      <w:numFmt w:val="bullet"/>
      <w:lvlText w:val="○"/>
      <w:lvlJc w:val="left"/>
      <w:pPr>
        <w:ind w:left="1440" w:hanging="360"/>
      </w:pPr>
    </w:lvl>
    <w:lvl w:ilvl="2" w:tplc="E244D1B4">
      <w:start w:val="1"/>
      <w:numFmt w:val="bullet"/>
      <w:lvlText w:val="■"/>
      <w:lvlJc w:val="left"/>
      <w:pPr>
        <w:ind w:left="2160" w:hanging="360"/>
      </w:pPr>
    </w:lvl>
    <w:lvl w:ilvl="3" w:tplc="5FE89D3A">
      <w:start w:val="1"/>
      <w:numFmt w:val="bullet"/>
      <w:lvlText w:val="●"/>
      <w:lvlJc w:val="left"/>
      <w:pPr>
        <w:ind w:left="2880" w:hanging="360"/>
      </w:pPr>
    </w:lvl>
    <w:lvl w:ilvl="4" w:tplc="2C3C4186">
      <w:start w:val="1"/>
      <w:numFmt w:val="bullet"/>
      <w:lvlText w:val="○"/>
      <w:lvlJc w:val="left"/>
      <w:pPr>
        <w:ind w:left="3600" w:hanging="360"/>
      </w:pPr>
    </w:lvl>
    <w:lvl w:ilvl="5" w:tplc="359882BE">
      <w:start w:val="1"/>
      <w:numFmt w:val="bullet"/>
      <w:lvlText w:val="■"/>
      <w:lvlJc w:val="left"/>
      <w:pPr>
        <w:ind w:left="4320" w:hanging="360"/>
      </w:pPr>
    </w:lvl>
    <w:lvl w:ilvl="6" w:tplc="422292C0">
      <w:start w:val="1"/>
      <w:numFmt w:val="bullet"/>
      <w:lvlText w:val="●"/>
      <w:lvlJc w:val="left"/>
      <w:pPr>
        <w:ind w:left="5040" w:hanging="360"/>
      </w:pPr>
    </w:lvl>
    <w:lvl w:ilvl="7" w:tplc="734E11F2">
      <w:start w:val="1"/>
      <w:numFmt w:val="bullet"/>
      <w:lvlText w:val="●"/>
      <w:lvlJc w:val="left"/>
      <w:pPr>
        <w:ind w:left="5760" w:hanging="360"/>
      </w:pPr>
    </w:lvl>
    <w:lvl w:ilvl="8" w:tplc="D972A0E8">
      <w:start w:val="1"/>
      <w:numFmt w:val="bullet"/>
      <w:lvlText w:val="●"/>
      <w:lvlJc w:val="left"/>
      <w:pPr>
        <w:ind w:left="6480" w:hanging="360"/>
      </w:pPr>
    </w:lvl>
  </w:abstractNum>
  <w:num w:numId="1" w16cid:durableId="1471825732">
    <w:abstractNumId w:val="1"/>
    <w:lvlOverride w:ilvl="0">
      <w:startOverride w:val="1"/>
    </w:lvlOverride>
  </w:num>
  <w:num w:numId="2" w16cid:durableId="2138378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156"/>
    <w:rsid w:val="000B31CC"/>
    <w:rsid w:val="0029114D"/>
    <w:rsid w:val="002D5156"/>
    <w:rsid w:val="00446E03"/>
    <w:rsid w:val="0092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BAC62"/>
  <w15:docId w15:val="{8F10195B-7CE7-4076-9E86-F26A98A5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31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1CC"/>
  </w:style>
  <w:style w:type="paragraph" w:styleId="Footer">
    <w:name w:val="footer"/>
    <w:basedOn w:val="Normal"/>
    <w:link w:val="FooterChar"/>
    <w:uiPriority w:val="99"/>
    <w:unhideWhenUsed/>
    <w:rsid w:val="000B31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1CC"/>
  </w:style>
  <w:style w:type="paragraph" w:styleId="NoSpacing">
    <w:name w:val="No Spacing"/>
    <w:link w:val="NoSpacingChar"/>
    <w:uiPriority w:val="1"/>
    <w:qFormat/>
    <w:rsid w:val="000B31C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B31CC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989</Words>
  <Characters>5639</Characters>
  <Application>Microsoft Office Word</Application>
  <DocSecurity>0</DocSecurity>
  <Lines>46</Lines>
  <Paragraphs>13</Paragraphs>
  <ScaleCrop>false</ScaleCrop>
  <Company>NVQ LEVEL 5 Software</Company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Testing Unit — Test Report</dc:title>
  <dc:creator>Farook Musarraf</dc:creator>
  <cp:lastModifiedBy>Mohamed Safras</cp:lastModifiedBy>
  <cp:revision>3</cp:revision>
  <dcterms:created xsi:type="dcterms:W3CDTF">2026-08-30T01:26:00Z</dcterms:created>
  <dcterms:modified xsi:type="dcterms:W3CDTF">2026-09-01T13:58:00Z</dcterms:modified>
</cp:coreProperties>
</file>