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4E79" w:color="auto" w:val="clear"/>
            <w:tcMar>
              <w:top w:type="dxa" w:w="240"/>
              <w:left w:type="dxa" w:w="160"/>
              <w:bottom w:type="dxa" w:w="240"/>
              <w:right w:type="dxa" w:w="160"/>
            </w:tcMar>
          </w:tcPr>
          <w:p>
            <w:pPr>
              <w:bidi/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CFE0F3"/>
                <w:sz w:val="19"/>
                <w:szCs w:val="19"/>
                <w:rtl/>
              </w:rPr>
              <w:t xml:space="preserve">مجموعة إكيوبيشن · قطاع تشغيل المعدات</w:t>
            </w:r>
          </w:p>
          <w:p>
            <w:pPr>
              <w:bidi/>
              <w:spacing w:after="7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/>
              </w:rPr>
              <w:t xml:space="preserve">معيار الحدث المالي الموحّد</w:t>
            </w:r>
          </w:p>
          <w:p>
            <w:pPr>
              <w:bidi w:val="false"/>
              <w:spacing w:after="60" w:line="260"/>
              <w:jc w:val="center"/>
            </w:pPr>
            <w:r>
              <w:rPr>
                <w:rFonts w:ascii="Arial" w:cs="Arial" w:eastAsia="Arial" w:hAnsi="Arial"/>
                <w:color w:val="D6E4F5"/>
                <w:sz w:val="19"/>
                <w:szCs w:val="19"/>
                <w:rtl w:val="false"/>
              </w:rPr>
              <w:t xml:space="preserve">EMS Financial Event Standard — The Common Data Language of All Departments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المرجعُ الحاكم لكل عمليةٍ ينتج عنها أثرٌ مالي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القيدُ لغةٌ مشتركةٌ تبدأ تشغيليًّا وتنتهي محاسبيًّا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هيكلُ الحدث الأدنى الموحّد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عشرون حقلًا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· القاموس الموحّد للحقول · المجموعاتُ الثماني لتصميم الجداول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فلسفة «الحدث يولد القيد» بأسئلتها الست · منعُ إعادة الإدخال في المالية · مصفوفةُ الانطباق على الإدارات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شقيقُ دستور التجربة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(UX-00)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على مستوى البيانات — وكلُّ وثائق الإدارات تحيل إليه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مُقيّد · للاستخدام المؤسسي —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Restricted / Internal Use</w:t>
            </w:r>
          </w:p>
        </w:tc>
      </w:tr>
    </w:tbl>
    <w:p>
      <w:pPr>
        <w:spacing w:after="140"/>
      </w:pP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EQUIP-FES-01-EMS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معرّف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معيار الحدث المالي الموحّد — لغة البيانات المشتركة لجميع الإدارات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العنوان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معيارٌ حاكمٌ شقيقُ الدستور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(UX-00):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هو يحكم التجربةَ وهذا يحكم بياناتِ الأثر المالي — وكلُّ شاشةٍ أو جدولٍ ينتج أثرًا ماليًّا يُقاس عليه، وما خالفه يُعاد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مرتبتها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يوميات المحاسبين الفعلية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(Journal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بـ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Transactions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بـ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6,583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حركة ×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بقوائمها المنسدلة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فلسفتُها عُمّمت معيارًا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مصدره الميداني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الإصدار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معيارٌ معتمدٌ نافذٌ — ولا تُعتمد شاشةٌ ذاتُ أثرٍ ماليٍّ إلا بمطابقته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حالة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الفلسفة · دورة انتقال الحدث · هيكل الحدث الأدنى · القاموس الموحّد · المجموعات الثماني · الحدث يولد القيد · التوليد ومنع التكرار والتتبع · مسؤولية الإدارات ومصفوفة الانطباق · اشتقاق القيود تلقائيًّا · القبول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النطاق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2026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تاريخ الإصدار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الفلسفة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: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 القيد لغةٌ مشتركة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القيد المحاسبي لا يبدأ عند المحاسب؛ هو النتيجة النهائية لحدثٍ بدأ في التشغيل أو الصيانة أو المشتريات أو العقود أو الموردين أو القوى أو النقل أو الخزينة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ويوميات المحاسبين الميدانية أثبتت ذلك بنفسها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كلُّ قيدٍ فيها يحمل عناصرَ تشغيليةً قبل المحاسبية — الموقع والمشروع والمستفيد ورقمَ الطلب وصاحبَه ومركزَ التكلفة والعملاتِ بسعر صرفها والوحدةَ وتاريخَ الاستحقاق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فالمعيار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كلُّ إدارةٍ تبني أحداثَها بالهيكل نفسه، فيصير أيُّ حدثٍ قابلًا للتحول إلى قيدٍ وكشفٍ واستحقاقٍ وتقريرٍ ولوحةٍ — دون إعادة إدخالٍ أو إعادة تفسير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النص الحاكم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الهدف ليس أن تنشئ كلُّ إدارةٍ قيودًا محاسبية، بل أن تستخدم جميعُ الإدارات فلسفةَ البيانات نفسَها — فيكون كلُّ حدثٍ تشغيليٍّ قادرًا على إنتاج قيده المالي تلقائيًّا دون إعادة إدخالٍ أو اختلافٍ في الهيكل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دورة انتقال الحدث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2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المنبع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الإدارةُ المنشئة تولّد الحدثَ من مستنده لحظةَ استحقاقه — عبر البوابة والناشر حصرًا، لا كتابةً مباشرةً ولا استيرادًا لاحقًا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المالية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مراجعةٌ ← اعتمادٌ ← معالجةٌ محاسبيةٌ ← إصدارُ القيد — ولا تعيد بناءَ الحدث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الأثر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القيدُ بمرجعه ← الكشوفُ والاستحقاقاتُ والتقاريرُ تُشتق منه — والخيطُ مقروءٌ بالاتجاهين حتى المستند الأصلي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F3E7" w:sz="2"/>
              <w:left w:val="single" w:color="FDF3E7" w:sz="2"/>
              <w:bottom w:val="single" w:color="FDF3E7" w:sz="2"/>
              <w:right w:val="single" w:color="D4700E" w:sz="18"/>
            </w:tcBorders>
            <w:shd w:fill="FDF3E7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D4700E"/>
                <w:sz w:val="18"/>
                <w:szCs w:val="18"/>
                <w:rtl/>
              </w:rPr>
              <w:t xml:space="preserve">منع إعادة الإدخال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يكتب المحاسبُ المشروعَ أو الموقعَ أو العميلَ أو العقدَ أو مركزَ التكلفة أو المستفيدَ مرةً ثانية — تنتقل كلُّها من الإدارة المنشئة؛ ودورُ المالية المراجعةُ والاعتمادُ والمعالجةُ والإصدار، لا إعادةُ بناء الحدث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تجسيدُ المبدأين ١٣–١٤ من الدستور على مستوى البيانات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هيكل الحدث الأدنى الموحّد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3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كلُّ حدثٍ في أي إدارةٍ يحمل — في بنيته لا بالضرورة في واجهته — الحدَّ الأدنى الموحّد من الحقول العشرين، بمجموعاتها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حقوله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المجموعة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معرّف الحدث · تاريخ الحدث · تاريخ الإدخال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منفصلين دائمًا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هوية الحدث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المشروع · الموقع · وحدة العمل المنشئة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السياق التشغيلي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العميل · المستفيد · الجهة المالكة · صاحب الطلب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الأطراف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العقد · المستند المرجعي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طلب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أمر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تسوية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مستخلص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المرجع التعاقدي والمستندي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الوحدة التشغيلية · الكمية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الوحدات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مركز التكلفة · الحساب المتوقع · العملة · سعر الصرف · القيمة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وتاريخ الاستحقاق حيث يلزم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الأثر المالي المتوقع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حالة الاعتماد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بسلسلتها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الاعتماد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2"/>
              <w:left w:val="single" w:color="EAF2FB" w:sz="2"/>
              <w:bottom w:val="single" w:color="EAF2FB" w:sz="2"/>
              <w:right w:val="single" w:color="1F4E79" w:sz="18"/>
            </w:tcBorders>
            <w:shd w:fill="EAF2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قاعدة الهيكل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هذه الحقول جزءٌ من كل الإدارات وإن لم تظهر كلُّها للمستخدم؛ وما يستنتجه النظامُ منها يُملأ آليًّا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خريطة الاشتقاق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فيجتمع الشمولُ للبنية والخفةُ للمُدخل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3.1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 ·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Schema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رأس الحدث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(Event Header)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— تفصيلًا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النصوص المرجعية بطول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64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، والأوصاف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255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؛ المبالغ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Decimal(18,2)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وسعر الصرف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Decimal(18,6)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؛ وكل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FK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بسياسة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On Update Cascade / On Delete Restrict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لا حذفَ مرجعٍ عليه أثر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Type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Null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Default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Index/FK/Constraint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Column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رقمي متسلسل · لا · تلقائي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PK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event_id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رقمي · لا · شركة الجلسة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الشركات — عزلُ الكيان القانوني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company_id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تاريخ ×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لا · — · فهرس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(event_date, project_id)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event_date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entry_date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نصي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64 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رقمي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رقمي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رقمي · لا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(line/version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افتراض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0/1)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المركّب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(7.1)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source_doc_type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source_doc_id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source_line_id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source_doc_version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رقمي · لا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فحصُ نسخةٍ عند كل انتقال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(Locking)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event_version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نصي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×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نعم · — · فهرس — خيطُ الترابط والسببية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correlation_id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causation_id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رقمي · نعم · —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ذاتي إلى الحدث المعكوس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reversal_of_event_id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رقميان · لا · —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المشاريع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المواقع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project_id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site_id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نصي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16 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رقمي · لا حيث طرف · — · فهرس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(party_type, party_id)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عميل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مورد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مشغّل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جهة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party_type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party_id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رقميان · نعم · —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العقود وبنودها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contract_id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contract_line_id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رقمي · نعم · —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سجل الوحدات القانوني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unit_record_id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رقمي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نصي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64 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نصي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لا · —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بوابة الطلبات — خيط الأصل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request_no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request_owner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request_group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نصي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 + Decimal(18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,6) + Decimal(18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×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لا · سعرُ يوم الحدث · قيدُ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base_amount = round(amount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×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fx_rate, 2)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currency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fx_rate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amount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base_amount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رقمي · لا · فترةُ التاريخ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الفترات — ولا نشرَ في فترةٍ مقفلة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fiscal_period_id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تاريخ · نعم · — · فهرس الاستحقاق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due_date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نصي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لا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Draft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قيمٌ محصورة بقائمة حالات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7.2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حصرًا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status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رقمي×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 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توقيت×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created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لا والبقية نعم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now()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تدقيقُ الفاعلين والأوقات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created_by/at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approved_by/at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posted_by/at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updated_at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3.2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فصل الرأس عن الآثار وسطور القيد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الحدثُ الواحد قد يولّد آثارًا لعدة أطرافٍ وقيدًا متعدد الأسطر — ثلاثةُ جداول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حقوله الحاكمة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الجدول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الهوية والمصدر والسياق والمبلغ الإجمالي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(Schema 3.1)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رأس الحدث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 Header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effect_id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event_id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effect_type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استحقاق عميل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مورد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مشغّل · تكلفة مشروع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معدة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...)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party_type+party_id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amount+base_amount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status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 (event_id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effect_type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party_type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party_id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contract_line_id)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آثار الحدث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 Effects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line_id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event_id+effect_id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line_no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ترتيبًا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account_id (FK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الدليل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debit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credit (Decimal 18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أحدهما صفر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cost_center_id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project_id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contract_id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party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currency+amount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وقيدُ توازن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Σدائن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=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Σمدين لكل قيد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سطور القيد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Entry Lines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3.3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حوكمة العملة وسعر الصرف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الاتجاه والتعريف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السعرُ من العملة الأصلية إلى العملة الأساسية للكيان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المعادل الموحّد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): base = amount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×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fx_rate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والأساسيةُ تُعرَّف في إعداد الشركة لا تُفترض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المصدر والتثبيت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مصدرُ السعر جدولُ أسعار اليوم المعتمد بتاريخه؛ ويثبت السعرُ لحظةَ اعتماد الحدث فلا يتغير بعده — وإعادةُ التقييم الدورية للأرصدة المفتوحة تولّد قيدَ فرقٍ آليًّا بمرجعها لا تعديلَ الأصل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التقريب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المبالغ إلى منزلتين والسعر إلى ست، والتقريب نصفيٌّ لأعلى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(Half-Up)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موحّدًا — وفروقُ التقريب في القيد المتعدد الأسطر تُحمَّل على سطر الفرق المعرَّف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2"/>
              <w:left w:val="single" w:color="EAF2FB" w:sz="2"/>
              <w:bottom w:val="single" w:color="EAF2FB" w:sz="2"/>
              <w:right w:val="single" w:color="1F4E79" w:sz="18"/>
            </w:tcBorders>
            <w:shd w:fill="EAF2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قاعدة التوافق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الجدول إضافيٌّ بجانب القائم — لا تعديلَ هدمٍ على جداول الدفتر الحالية؛ والأعمدةُ القديمة المهجورة تصير قراءةً فقط لا تُحذف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(Backward Compatible).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القاموس الموحّد للحقول المشتركة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4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لا «مشروع» بتعريفين ولا «مركز تكلفة» بصيغتين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لكل حقلٍ مشتركٍ بطاقةُ قاموسٍ بخصائصه التسع — الاسم · التعريف · النوع · المصدر · الإدارة المالكة · إلزاميّته · قابلية تعديله · متى ينشأ · متى يُقفل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نماذجُ البطاقات الحاكمة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بطاقته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المصدر · المالك · الإلزام · التعديل · النشوء · الإقفال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الحقل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دليل المشاريع · التشغيل · إلزامي · لا يُعدَّل بعد الاعتماد · عند إنشاء الحدث · بإقفال الفترة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المشروع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الموقع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دليل العلاقات · المبيعات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الموردون · إلزامي حيث يوجد طرف · بملحقٍ موثَّق · من المستند المرجعي · بإقفال الحدث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العميل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المستفيد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دليل العقود · المبيعات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الموردون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القوى · إلزامي لكل حدثٍ تعاقدي · لا يُعدَّل — يُستبدل بمرجعٍ جديد · من المستند · دائم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العقد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المستند المرجعي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الدليل الموحّد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قوائم منسدلة لا كتابةً حرة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المالية · إلزامي · قبل الاعتماد فقط · عند الإنشاء · بالإقفال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مركز التكلفة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الحساب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جدول العملات وسعر اليوم · المالية · إلزامي بثلاثية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العملة · السعر · المعادل الموحّد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السعرُ يثبت بالاعتماد · عند الإنشاء · بالاعتماد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العملة وسعر الصرف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سلسلة الوحدة · التشغيل · إلزامي لأحداث الوحدات · لا يُعدَّل بعد اعتماد الأحكام · من التايم شيت · باعتماد الأطراف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الوحدة التشغيلية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الكمية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بوابة الطلبات · الإدارة المنشئة · إلزامي · لا يُعدَّل · عند الإنشاء · دائم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خيط الأصل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رقم الطلب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صاحبه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مجموعته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4.1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 ·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Data Dictionary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— القيم الرسمية للحقول المرمَّزة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لا يكتب مبرمجٌ قيمةً بطريقته — هذه القوائم الحصرية، وما ليس فيها يُرفض بـ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Validation: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قيمُه الرسمية الحصرية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الحقل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customer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supplier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مورد الآليات — شريك التشغيل، ما لم يُقيَّد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operator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employee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owner_dept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ومورد المشتريات التشغيلية طرفُ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supplier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بمصدرٍ شرائي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أدناه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party_type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client_receivable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supplier_accrual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operator_due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project_cost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equip_cost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payment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receipt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settlement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depreciation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tax_return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finance_installment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adjustment_reversal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effect_type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Draft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Published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ValidationFailed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UnderReview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ReturnedToSource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Rejected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Approved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PostingFailed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RetryPending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Posted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Reversed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Superseded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CancelledBeforePosting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Closed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status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الحدث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7.2)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purchase_order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maintenance_order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unit_record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supplier_settlement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تسوية مورد الآليات من الوحدات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procurement_invoice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فاتورة مورد المشتريات بعد مطابقتها الثلاثية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UX-09)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payroll_settlement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claim_invoice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transfer_order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treasury_voucher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asset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finance_contract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source_doc_type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hour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trip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meter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work_model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actual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standby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attendance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trip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meter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composite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pay_basis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رموز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ISO-4217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نصي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والأساسيةُ من إعداد الشركة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currency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Imported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Reconciling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Closed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وللمضاهاة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Matched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Difference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NoCounterpart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وقاعدتها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Exact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DateWindow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Manual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حالات كشوف البنك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§15.2-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4.2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 ·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ERD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مصغّر — علاقات النواة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4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Companies 1─n  Event Header  n─1 Fiscal Periods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Projects  1─n  Event Header  n─1 Contracts (n─1 Contract Lines)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Parties(type,id) 1─n Event Header ── request_no → Requests Gateway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Event Header 1─n Event Effects 1─n Entry Lines n─1 Accounts(الدليل)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Event Header 1─1? reversal_of ── Event Header (العكس)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Entry Lines n─1 Cost Centers · Statements/Reports ← Views قراءةً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المجموعات الثماني لتصميم الجداول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5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كلُّ سجلٍّ ذي أثرٍ ماليٍّ في أي إدارةٍ يُصمَّم جدولُه على المجموعات الثماني بترتيبها — ويختلف الجزءُ التخصصي وحده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مواصفة الـ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19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بندًا في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UX-02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§10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تُبنى فوقها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محتواها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المجموعة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المعرّف · التاريخان · الحالة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هوية الحدث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المشروع · الموقع · الوردية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وحدة العمل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البيانات التشغيلية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العميل · المستفيد · صاحب الطلب · الجهة المالكة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الأطراف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العقد · المستند المرجعي · المجموعة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المرجع التعاقدي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الوحدة · الكمية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الحقول الثلاثة المنفصلة حيث تلزم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⑤ الوحدات التشغيلية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المركز · الحساب · العملة والسعر والمعادل · القيمة · الاستحقاق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⑥ الأثر المالي المتوقع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سلسلة الاعتماد بأصحابها وتواريخها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⑦ الاعتمادات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القيد الناتج بمرجعه · الكشوف المشتقة — قراءةً بروابطها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⑧ الأثر المحاسبي الناتج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فلسفة «الحدث يولد القيد»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6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لا تُنشأ شاشةٌ تشغيليةٌ مجهولةُ الأثر المحاسبي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كلُّ شاشةٍ في النظام تجيب — في مواصفتها قبل بنائها — عن الأسئلة الست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① هل ينتج عنها أثرٌ مالي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 w:val="false"/>
        </w:rPr>
        <w:t xml:space="preserve">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نعم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/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لا صراحةً؛ والـ«لا» تُوثَّق أيضًا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كشاشات القراءة والتقارير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② متى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 w:val="false"/>
        </w:rPr>
        <w:t xml:space="preserve">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لحظةُ التوليد المحددة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الاعتماد النهائي · الإقفال · التسوية المعتمدة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...).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③ ما نوع القيد المتوقع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 w:val="false"/>
        </w:rPr>
        <w:t xml:space="preserve">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استحقاقٌ · مصروفٌ · إيرادٌ · تحويلٌ · تسوية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...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④ ما الحسابات المتأثرة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 w:val="false"/>
        </w:rPr>
        <w:t xml:space="preserve">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من الدليل الموحّد بقالب القيد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⑤ آليٌّ أم يدوي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 w:val="false"/>
        </w:rPr>
        <w:t xml:space="preserve">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الأصلُ الآلي؛ واليدويُّ استثناءٌ مبرَّرٌ موثَّق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⑥ ما المستند المبرِّر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 w:val="false"/>
        </w:rPr>
        <w:t xml:space="preserve">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المرجعُ الذي يقف خلف القيد ويُقرأ منه بالاتجاهين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قواعد التوليد ومنع التكرار والتتبع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7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التوليد من المنبع حصرًا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عبر البوابة والناشر بحدثٍ جذريٍّ لكل أثر — لا كتابةَ مباشرةً على الدفتر ولا استيرادَ لاحقًا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قاعدة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UX-09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معمَّمةً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منع التكرار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المستندُ الواحد يولّد أثرَه مرةً واحدة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مفتاحُ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المستند × نوع الأثر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فريدٌ بنيويًّا، وإعادةُ المحاولة لا تكرر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التتبع حتى الأصل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كلُّ قيدٍ يحمل مستندَه، وكلُّ مستندٍ يعرض قيودَه — والبحثُ برقم الطلب أو المعاملة يعيد السلسلةَ كاملةً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سجل التدقيق المالي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لا حذف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تصحيحُ الأثر بعكسٍ موثَّقٍ بمرجعه، لا بمسح صفوف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7.1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بطاقة الحدث القياسية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قيمتها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الخاصية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الإدارة المنشئة من مستندها لحظةَ الشرط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مصفوفة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§8)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Source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خدمة النشر الموحّدة — المنفذُ الوحيد للكتابة على دفتر الأحداث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Publisher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المالية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المراجعة والقيد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لوحات المؤشرات · الكشوف والتقارير · التنبيهات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Subscribers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هيكل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§3.1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كاملًا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بصمة المستند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نوعه · معرّفه · نسخته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Payload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المفتاح المركّب بحسب نوع الحدث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(source_doc_type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source_doc_id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source_line_id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source_doc_version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effect_type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party_type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party_id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contract_line_id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company_id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ورقمُ التسوية حيث تسوية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فالمستندُ متعددُ الموردين أو البنود أو العملات يولّد آثارَه الصحيحةَ كلَّها ولا يكرر أيًّا منها؛ وإعادةُ النشر تعيد المرجعَ القائم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Idempotency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7.2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آلة حالات الحدث الكاملة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(State Machine)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مالكه · شرطه · أثره · إشعاره · رجوعه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الانتقال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النظام من المنبع · اكتمال الإلزامي · تسجيلُ الرأس والآثار · — · حذفُ المسودة قبل النشر فقط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Draft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Published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المدقّق الآلي · فشلُ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Validation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لا نشرَ ويُعاد للمنبع بقائمة النواقص · إشعارُ المنشئ · بعد الإصلاح يُعاد النشر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Draft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ValidationFailed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محاسبُ المراجعة · فتحُ الوارد · قفلُ نسخةٍ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(event_version)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— · نعم إلى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Published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Published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UnderReview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محاسبُ المراجعة · نقصٌ مصدرُه المنبع · يرجع بسببٍ إلزامي · إشعارُ المنشئ · يعود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Published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بنسخةٍ جديدة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UnderReview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ReturnedToSource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محاسبُ المراجعة · أثرٌ باطل · إنهاءٌ بسبب · إشعارُ المنشئ والمراجع · لا — نهائيةٌ بمستندٍ جديد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UnderReview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Rejected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معتمِدُ الصرف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المراجعة · التصنيفُ والحسابُ مكتملان ولا يعتمد المرءُ حدثَه · تثبيتُ السعر وقفلُ الآثار · — · لا — يليه النشر أو الفشل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UnderReview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Approved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النظام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الناشر المحاسبي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نجاحُ توليد القيد المتوازن · قيدٌ بمرجعه وتحديثُ الذمم · تحديثُ اللوحات · لا — عكسٌ فقط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Approved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Posted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النظام · فشلُ التوليد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حسابٌ مفقود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فترةٌ مقفلة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تسجيلُ الخطأ · إنذارُ المالية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RetryPending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بسياسة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7.3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Approved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PostingFailed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RetryPending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منشئُ المنبع قبل الاعتماد · مستندٌ أُلغي · إنهاءٌ موثَّق · إشعارٌ · لا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Published/UnderReview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CancelledBeforePosting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الناشر عند نسخة مستندٍ أحدث · وصولُ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source_doc_version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أعلى · الحدثُ القديم يُعلَّم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Superseded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ويُنشأ الجديد بمرجعه · إشعارُ المراجعة · لا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أي حالةٍ قبل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Posted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Superseded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المراجعُ بصلاحية العكس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Posted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فقط وبسبب · قيدٌ عاكسٌ بمرجع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reversal_of_event_id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إشعارٌ · لا — تصحيحٌ بحدثٍ جديد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Posted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Reversed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الإقفال · إقفالُ الفترة · تجميدٌ كامل · — · لا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Posted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Closed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7.3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حدود المعاملة والفشل الجزئي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 w:val="false"/>
        </w:rPr>
        <w:t xml:space="preserve">Transaction Boundary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 w:val="false"/>
        </w:rPr>
        <w:t xml:space="preserve">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كتابةُ الرأس والآثار وسجلِّ الصادر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(Outbox)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معًا ذريًّا في معاملةٍ واحدة؛ والمستهلكون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القيد · الذمم · الكشوف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يقرؤون من الصادر بترتيب تسلسله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 w:val="false"/>
        </w:rPr>
        <w:t xml:space="preserve">Retry Policy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 w:val="false"/>
        </w:rPr>
        <w:t xml:space="preserve">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فشلُ مستهلكٍ يعيد المحاولة تصاعديًّا حتى خمسٍ، ثم إلى سجل الأخطاء المعلَّق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(Dead-Letter)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بإنذارٍ للمالية — ولا يُفقد حدث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منع تكرار المستهلكين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جدولُ «المعالَجات» لكل مستهلكٍ بمفتاح الحدث — الاستهلاكُ مرةً واحدةً وإن أُعيد البث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القفل والتزامن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كلُّ انتقالٍ يفحص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event_version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ويرفعها — واعتمادان متزامنان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الأولُ يمضي والثاني يُرفض بـ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Conflict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برسالةٍ واضحة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 w:val="false"/>
        </w:rPr>
        <w:t xml:space="preserve">Compensation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 w:val="false"/>
        </w:rPr>
        <w:t xml:space="preserve">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فشلٌ بعد القيد وقبل الذمم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إعادةُ المستهلك من الصادر تُكمل؛ وتعذُّرُ الإكمال نهائيًّا يعكس القيدَ آليًّا بمرجع الفشل ويعيد الحدثَ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RetryPending.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مسؤولية الإدارات ومصفوفة الانطباق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8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كلُّ إدارةٍ مالكةٌ للبيانات التي تنشئها ومسؤولةٌ عن صحتها حتى الاعتماد — والمصفوفة تحدد حدثَ كلِّ إدارةٍ ومستندَه المولِّد ولحظتَه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حدثها المالي ومستندُه ولحظتُه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الإدارة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أحكامُ الأطراف من الوحدة المعتمدة — لحظةَ اكتمال سلسلة الاعتماد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(UX-03)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التشغيل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أثرُ التكلفة على المعدة من إقفال أمر الصيانة — قطعًا ومصنعياتٍ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(UX-04)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الصيانة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المصروفُ من أمر الشراء عبر الناشر لحظةَ استحقاقه — لا استيراد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(UX-09)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المشتريات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المستحقُّ من التسوية المعتمدة بتحميلاتها الست ← طلبُ الدفع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(UX-05)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الموردون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مستحقُّ العامل من تسويته المعتمدة أساسًا وخصومات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(UX-06)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القوى العاملة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الإيرادُ من المستخلص المعتمد ← الفاتورةُ الضريبية ← الذمة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(UX-08)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المبيعات والعقود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تحميلُ تكلفة الرحلة من أمر الترحيل المسلَّم وفق قواعده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النقل والترحيل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أثرَ مباشرًا — أثرُها عبر أمر الصيانة الناتج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(UX-07 + UX-04)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البلاغات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قراءةٌ لا توليد — والإهلاكُ يولَّد آليًّا من إعداده دوريًّا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(UX-10)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الأسطول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السنداتُ والتحويلات والمطابقة — تنفيذُ ما اعتُمد لا إنشاءُ أحداثٍ جديدة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(UX-02)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الخزينة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اشتقاق القيود اليومية تلقائيًّا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9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الحدثُ المعتمد ← قالبُ قيده بنوعه ← حساباتُه من الدليل الموحّد ومركزُه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قيدٌ آليٌّ بمرجعه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والعملاتُ بثلاثيتها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العملة · السعر المثبَّت بالاعتماد · المعادل الموحّد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)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اليدويُّ استثناءً مبرَّرًا موثَّقًا ← مراجعةٌ ← ترحيلٌ ← ميزانٌ وقوائمُ — والقيودُ اليومية نتيجةٌ طبيعيةٌ للتشغيل لا عمليةً مستقلة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9.1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 ·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Pseudo Code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— دورة الحدث إلى القيد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4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OnSourceDocumentReachesTrigger(doc):            // شرط §8 لكل إدارة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payload = BuildEventPayload(doc)              // هيكل §3.1 — اشتقاقٌ لا إدخال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Validate(payload)                              // قواعد §10-ب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key = (doc.type, doc.id, effect_type)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if EventExists(key): return ExistingRef(key)   // Idempotency — لا تكرار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ev = Publisher.Publish(payload)                // المنفذ الوحيد للكتابة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Notify(Finance.ReviewInbox, ev)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OnFinanceApprove(ev):                            // 7.2: UnderReview → Approved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entry = EntryTemplate(ev.effect_type)          // قالب القيد بنوعه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entry.accounts = ResolveAccounts(ev)           // من الدليل الموحّد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entry.base = ev.amount * ev.fx_rate            // ثلاثية العملة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Post(entry, ref=ev)                            // Posted — قيدٌ آليٌّ بمرجعه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Refresh(Statements, Dashboards, Dues)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المواصفة التنفيذية البرمجية للمعيار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10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بيانها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جدولُ أحداثٍ جديد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(Schema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§3.1) 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جدولُ قوالب القيود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 View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ان للقراءة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وارد المراجعة · سجل التدقيق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Migration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إضافيةٌ لا تمسّ القائم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أثر قاعدة البيانات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يقرأ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مستنداتُ المنبع والأدلة الموحّدة · يكتب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دفترُ الأحداث عبر الناشر حصرًا · يُمنع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أيُّ كتابةٍ مباشرةٍ على دفتر الأحداث أو القيود من الشاشات · يصير قراءةً فقط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مساراتُ الاستيراد القديمة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الجداول المتأثرة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للمشاريع والعلاقات والعقود والدليل الموحّد وبوابة الطلبات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مركّب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المستند × الأثر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فهارس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الحالة · التاريخ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المشروع · الاستحقاق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العلاقات والقيود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جديدة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خدمةُ نشر الأحداث · خدمةُ قوالب القيود · معدَّلة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خدمةُ القيود تستهلك الأحداث المعتمدة · يُعاد استخدامه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محرّكُ تحويل الوحدات القائم وسلسلةُ الاعتماد وبوابةُ الطلبات كما هي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طبقة الخدمات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يولّد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FinancialEvent.Published/Approved/Posted/Reversed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يستهلك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SourceDoc.ReachedTrigger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من كل إدارة · المنع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مفتاح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Idempotency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§7.1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⑤ الأحداث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الحقول العشرون بإلزامها وأنواعها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(§3.1)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المراجعُ موجودةٌ في أدلتها · العملةُ لا تُقبل بلا سعرٍ ومعادل · الكميةُ والوحدةُ متلازمتان · لا اعتمادَ وتصنيفٌ ناقص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⑥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Validation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أكوادُها وربطُها بالأدوار القائمة في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§10.2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بنطاق الشركة والمشروع وسقوف المبالغ ومنع اعتماد الذات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⑦ الصلاحيات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عقدُه الكامل في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§10.1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أربعةُ مسارات بترويساتها وأخطائها وأمثلتها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API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مراجعةُ المعاملات تقرأ من الدفتر الجديد · شاشةُ الاستيراد تتحول قراءةً · القيودُ والكشوف والذمم والسيولة تشتقّ منه — بلا تغييرِ واجهاتها القائمة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⑨ أثرُه على الشاشات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خطتُه الاثنتا عشرة خطوةً بشروط النجاح والرجوع في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§10.4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وخريطةُ النظام القائم في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§10.3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⑩ التوافق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10.1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عقد الـ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API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الكامل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عقده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المسار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الغرض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نشرُ حدثٍ من المنبع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Headers: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هوية الجلسة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 Idempotency-Key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مفتاح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7.1)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Request: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هيكل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3.1 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آثاره · نجاح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بمعرّف الحدث، وتكرارُ المفتاح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بالمرجع القائم · أخطاء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422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قائمة نواقص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Validation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حقلًا حقلًا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401/403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نسخةُ مستندٍ أقدم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POST /events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الغرض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وارد المراجعة · فلاتر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status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source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project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period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party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مع ترقيم صفحاتٍ وترتيبٍ بالتاريخ · نجاح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قائمةً بهيكل مختصر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روابط التفصيل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GET /events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الغرض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اعتمادٌ ونشرٌ محاسبي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Headers: Idempotency-Key = event_id+version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Request: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تأكيد التصنيف والحساب · نجاح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بمرجع القيد وسطوره · أخطاء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409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نسخةٌ متغيرة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اعتمادٌ متزامن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تصنيفٌ ناقص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فترةٌ مقفلة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اعتمادُ الذات أو تجاوزُ السقف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POST /events/(id)/approve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الغرض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عكسُ حدثٍ منشور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Request: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السبب إلزاميًّا · نجاح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بمعرّف الحدث العاكس وقيده · أخطاء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409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ليس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Posted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بلا صلاحية العكس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POST /events/(id)/reverse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4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// مثال — POST /events (مقتطف الطلب والرد)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Request: { "source": {"type":"purchase_order","id":9174,"line":2,"version":1},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"company_id":1, "project_id":12, "party":{"type":"supplier","id":55},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"effect_type":"supplier_accrual", "currency":"USD","fx_rate":1.000000,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"amount":14250.00, "request":{"no":"REQ-8812","owner":"u-304","group":"OPS-N"} }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Response 201: { "event_id": 70233, "status": "Published" }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Response 200 (repeat): { "event_id": 70233, "note": "existing" }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10.2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الصلاحيات بربط النظام القائم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الدور القائم المقابل · النطاق · القيود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Permission Code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خدماتُ الإدارات المنشئة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آلي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شركتُها ومشاريعُها · لا إنشاءَ يدويًّا على الدفتر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FES.PUBLISH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محاسب المراجعة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مكتب المحاسب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إدارتُه · قراءةٌ وقرارُ إعادة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FES.REVIEW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معتمِدُ المالية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سلسلة بوابة الطلبات القائمة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الشركة · سقفُ مبلغٍ لكل مستوى — ومنعُ اعتماد المرء حدثَه بنيويًّا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(created_by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≠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approver)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FES.APPROVE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الناشر المحاسبي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آلي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— · لا نشرَ يدويًّا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FES.POST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المراجع المالي · الشركة · سببٌ إلزامي وتوثيق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FES.REVERSE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مسؤول الإقفال · الفترة · بعد استيفاء موانعها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FES.CLOSE</w:t>
            </w:r>
          </w:p>
        </w:tc>
      </w:tr>
    </w:tbl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والنيابةُ والتفويض المؤقت عبر آلية التفويض القائمة في الصلاحيات بمدةٍ وسقفٍ موثَّقين — لا استنساخَ أدوار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10.3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خريطة النظام القائم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(Current-System Mapping)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حكمه بعد التنفيذ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المكوّن الحالي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 مصدرَ الطلبات وخيطَ الأصل — يُعاد استخدامه كما هو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بوابة الطلبات المالية وسلسلتها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يُعاد استخدامه محرّكَ تحويل الوحدات لحظةَ اكتمال الأحكام — يغذّي الناشرَ ولا يُستبدل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محرّك تحويل الوحدات القائم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يصير قراءةً فقط تدريجيًّا — والكتابةُ عبر الدفتر الجديد حصرًا؛ أعمدتُه لا تُحذف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دفتر الأحداث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المعاملات القائم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تُقفل كتابتُها فورَ سدّ المسار — تتحول عرضَ «وارد الإدارات» للقراءة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شاشة استقبال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استيراد المعاملات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تبقى كما هي وتُغذَّى من القيود المولَّدة — لا تغيير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القيود والقوائم والكشوف القائمة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تبقى بمساراتها — تقرأ من الدفتر الجديد عبر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Views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دون كسر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Routes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شاشات المراجعة والتقارير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10.4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خطة الترحيل والرجوع — اثنتا عشرة خطوة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شرط النجاح ← شرط الرجوع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الخطوة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حصرٌ موقَّع للجداول والمسارات والكتّاب الحاليين ← لا رجوعَ — جردٌ فقط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جرد القائم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إنشاءُ جداول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3.1/3.2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والفهارس والقيود على بيئة الاختبار ثم الإنتاج ← إسقاطُ الجداول الجديدة وحدها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البناء الإضافي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تشغيلُ الكتابة المزدوجة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القديمُ يعمل والناشرُ يسجّل بالتوازي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← إيقافُ الناشر بعلَمه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الكتابة المزدوجة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ترحيلُ عيّنةٍ تجريبيةٍ ومطابقتُها صفًّا صفًّا ← تصفيرُ العيّنة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الترحيل التجريبي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مطابقةُ أسبوعٍ كاملٍ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صفرُ فرقٍ قيمي، وفروقُ التوقيت مفسَّرةً بتقرير مطابقةٍ معتمَد ← تمديدُ المطابقة لا التقدم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⑤ مطابقة أسبوع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معالجةُ الفروق بأسبابها وإقفالُها موثَّقةً ← لا تقدمَ وفروقٌ مفتوحة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⑥ معالجة الفروق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تحويلُ إدارةٍ واحدة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المشتريات أولًا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كتابةً عبر الناشر حصرًا ← إعادةُ علمِها للمسار القديم فورًا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⑦ إدارةٌ رائدة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مراقبةُ أسبوعين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صفرُ حدثٍ يتيمٍ وصفرُ فشلٍ معلّقٍ بلا معالجة ← رجوعُ الرائدة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⑧ المراقبة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التحويلُ التتابعي لبقية الإدارات إدارةً إدارةً بالمعيار نفسه ← رجوعُ الإدارة المتعثرة وحدها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⑨ التعميم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إيقافُ الكتابة القديمة نهائيًّا بعد اكتمال التحويل ← إعادةُ فتحها بعلَمٍ واحد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⑩ إقفال الكتابة القديمة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إبقاءُ القراءة القديمة مؤقتًا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ربع سنةٍ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ثم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Views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فقط ← —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⑪ القراءة الانتقالية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تقريرُ إغلاقٍ معتمَد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المطابقات والفروق والمسؤولون — ولا حذفَ لأي بيانٍ تاريخي ← —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⑫ الإغلاق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10.5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حالات الاختبار المعمارية الإلزامية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النتيجة المتوقعة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الحالة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حدثٌ واحد وقيدٌ واحد بمرجعيهما — وسجلُّ الصادر مستهلَكٌ مرةً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مستندٌ صحيحٌ يُنشر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بالمرجع القائم — صفرُ صفٍّ جديد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إعادةُ إرسال المصدر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نفس المفتاح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آثارٌ بعدد الأطراف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البنود — كلٌّ بمفتاحه الفريد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مستندٌ متعدد الموردين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البنود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ثلاثيةُ العملة مثبتةً بالاعتماد والمعادلُ مقرَّبًا وفق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3.3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حدثٌ متعدد العملات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حدثٌ عاكسٌ بمرجع الأصل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حدثُ التصحيح الجديد — الأصلُ لا يُعدَّل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تعديلٌ بعد الاعتماد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RetryPending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ثم نجاحٌ بالمحاولة — أو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Dead-Letter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بإنذارٍ بعد الخامسة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فشلُ توليد القيد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استئنافُ المستهلك من الصادر يُكمل الذمةَ — لا قيدَ مكرر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فشلٌ جزئيٌّ بين القيد والذمم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الأولُ يمضي والثاني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برسالة النسخة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اعتمادان متزامنان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ولا أثرَ في السجل إلا محاولةً مسجّلة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مستخدمٌ غير مخوَّل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اعتمادُ الذات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ورفضُ النشر — والحدث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Approved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بانتظار فترةٍ مفتوحة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فترةٌ ماليةٌ مقفلة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بقائمة النواقص — ولا صفَّ يتيم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مستندٌ بلا مرجعٍ أو حسابٍ مطابق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تُقرأ عبر الـ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Views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كما كانت — وصفرُ كسرٍ لتقاريرها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البيانات التاريخية القديمة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نسخةُ المستند الأحدث تنشئ حدثَها والقديمُ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Superseded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تعديلُ مستند المصدر قبل النشر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علَمُ الإدارة يعيدها للمسار القديم خلال دقائق — بلا فقدِ بيانات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الرجوع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(Rollback)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لإدارةٍ رائدة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10.6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 ·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Sequence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— رحلة الوحدة إلى الكشوف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مرسومة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4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التايم شيت (الموقع)      ──►  اعتماد الموقع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                     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اعتماد الأطراف/العقود    ◄──────────┘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│ اكتمال السلسلة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▼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محرّك التحويل القائم  ──►  الناشر FES: Publish(unit_record, effects×الأطراف)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│                          │ Outbox (ذري)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▼                          ▼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المالية: مراجعة ← اعتماد ──►  Posted: قيدٌ متوازن (Entry Lines)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│                    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▼                          ├──► كشف العميل (client_receivable)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إشعاراتُ الأطراف                ├──► كشف المورد (supplier_accrual)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                           └──► كشف المشغّل (operator_due) + اللوحات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10.7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مصفوفة التتبع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(Traceability)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— صفوف حاكمة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المسار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 الوثيقة → المعيار → القيد → الواجهة → الحقل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العنصر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§8.1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بطاقات الأحكام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§3.2 (Effects: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طرفٌ×نوع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Entry Lines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بحساب طرفه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SPEC-01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شاشة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→ أعمدة الحكم والاستحقاق → كشوف الأطراف الثلاثة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وحدة الأطراف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§8.2/15.2-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السياسة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§4.1 (pay_basis)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operator_due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التسوية → كشف العامل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 الأساس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أساس حافز المشغّل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يوميات المحاسبين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§15.2-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(request_no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owner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group)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§3.1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خيط الطلب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→ القيود اليومية أعمدتها → سجل التدقيق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بحث السلسلة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خيط الطلب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§3.3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الحوكمة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§3.1 (currency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fx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base)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Entry Lines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بالمعادل → دفعات اليوم «العملات والمراجع» → كشوفٌ بالعملتين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ثلاثية العملة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قاعدة المنبع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§7.1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المفتاح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purchase_order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→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supplier_accrual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SPEC-01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شاشة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12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وارد قراءةً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→ صفر يتيم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حدث المشتريات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10.8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 ·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Test Cases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تنفيذية — القالب الملزم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نماذج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Input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←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Expected: DB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Event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Ledger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Notification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Case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نشرُ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purchase_order#9174/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سطر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رأسٌ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أثرٌ واحد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 Published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ثم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Approved/Posted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Ledger: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قيدٌ متوازنٌ بمرجعه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Notification: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وارد المالية ثم المنشئ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مستند صحيح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إعادةُ النشر بالمفتاح نفسه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صفرُ صفٍّ جديد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لا شيء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Ledger: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لا شيء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Response: 200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بالمرجع القائم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تكرار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اعتمادان متزامنان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نسختان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انتقالٌ واحد · الثاني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Ledger: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قيدٌ واحد · إشعارُ التعارض للثاني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تزامن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اعتمادٌ بفترةٍ مقفلة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 Approved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معلّقًا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 PostingFailed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→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RetryPending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Ledger: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لا قيد · إنذارُ المالية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423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فترة مقفلة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عكسُ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Posted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بسبب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حدثٌ عاكسٌ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reversal_of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Ledger: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قيدٌ عاكسٌ متوازن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Statement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ات تتحدث · إشعارُ المراجع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عكس</w:t>
            </w:r>
          </w:p>
        </w:tc>
      </w:tr>
    </w:tbl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وبقيةُ حالات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§10.5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الأربع عشرة تُسلَّم بهذا القالب نفسه ضمن مخرجات التنفيذ — لا قوائمَ وصفية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القبول والالتزام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11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قبول المعيار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لكل إدارةٍ تقريرُ توافقٍ يحدد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الحقولَ المشتركة المطابقة · المفقودةَ · المكررةَ · ما يُوحَّد · ما تُنقل مسؤوليتُه · وأثرَ كل تعديلٍ على القيود — ولا تُعتمد شاشةٌ ذاتُ أثرٍ قبل إجابات الأسئلة الست ومطابقة الهيكل الأدنى والمجموعات الثماني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القياس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صفرُ إعادة إدخالٍ للحقول المشتركة في المالية · صفرُ أثرٍ بلا مستندٍ ومرجع · وكلُّ بحثٍ برقم طلبٍ يعيد سلسلتَه كاملةً حتى القيد — تُختبر على عيّنة أسبوعٍ كامل قبل الاعتماد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spacing w:after="160"/>
      </w:pPr>
    </w:p>
    <w:p>
      <w:pPr>
        <w:bidi/>
        <w:spacing w:after="0" w:line="264"/>
        <w:jc w:val="center"/>
      </w:pPr>
      <w:r>
        <w:rPr>
          <w:rFonts w:ascii="Arial" w:cs="Arial" w:eastAsia="Arial" w:hAnsi="Arial"/>
          <w:b/>
          <w:bCs/>
          <w:color w:val="1F4E79"/>
          <w:sz w:val="21"/>
          <w:szCs w:val="21"/>
          <w:rtl/>
        </w:rPr>
        <w:t xml:space="preserve">نهاية الوثيقة · معيار الحدث المالي الموحّد — لغة البيانات المشتركة لجميع الإدارات</w:t>
      </w:r>
    </w:p>
    <w:sectPr>
      <w:headerReference w:type="default" r:id="rId7"/>
      <w:footerReference w:type="default" r:id="rId8"/>
      <w:pgSz w:w="11906" w:h="16838" w:orient="portrait"/>
      <w:pgMar w:top="1180" w:right="1120" w:bottom="1120" w:left="1120" w:header="64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6E8" w:sz="2" w:space="2"/>
      </w:pBdr>
      <w:bidi/>
      <w:spacing w:before="0" w:line="200"/>
      <w:jc w:val="center"/>
    </w:pPr>
    <w:r>
      <w:rPr>
        <w:rFonts w:ascii="Arial" w:cs="Arial" w:eastAsia="Arial" w:hAnsi="Arial"/>
        <w:color w:val="8A94A0"/>
        <w:sz w:val="14"/>
        <w:szCs w:val="14"/>
        <w:rtl w:val="false"/>
      </w:rPr>
      <w:t xml:space="preserve">EQUIP-FES-01-EMS · v1.0 · </w:t>
    </w:r>
    <w:r>
      <w:rPr>
        <w:rFonts w:ascii="Arial" w:cs="Arial" w:eastAsia="Arial" w:hAnsi="Arial"/>
        <w:color w:val="8A94A0"/>
        <w:sz w:val="14"/>
        <w:szCs w:val="14"/>
        <w:rtl/>
      </w:rPr>
      <w:t xml:space="preserve">صفحة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A94A0"/>
        <w:sz w:val="14"/>
        <w:szCs w:val="14"/>
        <w:rtl w:val="false"/>
      </w:rPr>
      <w:t xml:space="preserve"> /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6E8" w:sz="2" w:space="2"/>
      </w:pBdr>
      <w:bidi/>
      <w:spacing w:after="0" w:line="200"/>
      <w:jc w:val="right"/>
    </w:pPr>
    <w:r>
      <w:rPr>
        <w:rFonts w:ascii="Arial" w:cs="Arial" w:eastAsia="Arial" w:hAnsi="Arial"/>
        <w:color w:val="8A94A0"/>
        <w:sz w:val="14"/>
        <w:szCs w:val="14"/>
        <w:rtl/>
      </w:rPr>
      <w:t xml:space="preserve">مجموعة إكيوبيشن · معيار الحدث المالي الموحّد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A36"/>
        <w:sz w:val="20"/>
        <w:szCs w:val="20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6B3FA0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FES-01</dc:title>
  <dc:creator>EQUIPATION</dc:creator>
  <cp:lastModifiedBy>Un-named</cp:lastModifiedBy>
  <cp:revision>1</cp:revision>
  <dcterms:created xsi:type="dcterms:W3CDTF">2026-07-26T05:57:08.779Z</dcterms:created>
  <dcterms:modified xsi:type="dcterms:W3CDTF">2026-07-26T05:57:08.791Z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