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A21C" w14:textId="77777777" w:rsidR="00514B0F" w:rsidRPr="000F6199" w:rsidRDefault="00514B0F" w:rsidP="00514B0F">
      <w:pPr>
        <w:pBdr>
          <w:bottom w:val="single" w:sz="12" w:space="1" w:color="auto"/>
        </w:pBdr>
        <w:rPr>
          <w:b/>
          <w:bCs/>
          <w:sz w:val="32"/>
          <w:szCs w:val="28"/>
        </w:rPr>
      </w:pPr>
      <w:r w:rsidRPr="000F6199">
        <w:rPr>
          <w:b/>
          <w:bCs/>
          <w:sz w:val="32"/>
          <w:szCs w:val="28"/>
        </w:rPr>
        <w:t xml:space="preserve">Rüttenscheid Baukonzepte GmbH </w:t>
      </w:r>
    </w:p>
    <w:p w14:paraId="54D113CB" w14:textId="77777777" w:rsidR="00514B0F" w:rsidRPr="000F6199" w:rsidRDefault="00514B0F" w:rsidP="00514B0F">
      <w:pPr>
        <w:spacing w:line="240" w:lineRule="auto"/>
        <w:rPr>
          <w:u w:val="single"/>
        </w:rPr>
      </w:pPr>
      <w:bookmarkStart w:id="0" w:name="_Hlk202554208"/>
      <w:r w:rsidRPr="000F6199">
        <w:rPr>
          <w:u w:val="single"/>
        </w:rPr>
        <w:t xml:space="preserve">Vorlage für Chat GPT: </w:t>
      </w:r>
    </w:p>
    <w:p w14:paraId="73F123E4" w14:textId="77777777" w:rsidR="00514B0F" w:rsidRPr="0039396B" w:rsidRDefault="00514B0F" w:rsidP="00514B0F">
      <w:pPr>
        <w:spacing w:after="0" w:line="240" w:lineRule="auto"/>
        <w:jc w:val="both"/>
      </w:pPr>
      <w:r w:rsidRPr="0039396B">
        <w:rPr>
          <w:b/>
          <w:bCs/>
        </w:rPr>
        <w:t>Anweisung an ChatGPT zur Erstellung eines wettbewerbsfähigen Baupreisangebots</w:t>
      </w:r>
    </w:p>
    <w:p w14:paraId="04FAD72B" w14:textId="77777777" w:rsidR="00514B0F" w:rsidRPr="0039396B" w:rsidRDefault="00514B0F" w:rsidP="00514B0F">
      <w:pPr>
        <w:spacing w:after="0" w:line="240" w:lineRule="auto"/>
        <w:jc w:val="both"/>
      </w:pPr>
      <w:r w:rsidRPr="0039396B">
        <w:t>Im Rahmen der folgenden Ausschreibungsunterlagen und Leistungsbeschreibungen bitte ich dich, sämtliche bereitgestellten Informationen gründlich und fachlich fundiert zu analysieren. Berücksichtige bei deiner Auswertung insbesondere die projektspezifischen Randbedingungen, technischen Anforderungen, Bauzeitenvorgaben sowie mögliche baubetriebliche Restriktionen.</w:t>
      </w:r>
    </w:p>
    <w:p w14:paraId="261D517B" w14:textId="77777777" w:rsidR="00514B0F" w:rsidRPr="0039396B" w:rsidRDefault="00514B0F" w:rsidP="00514B0F">
      <w:pPr>
        <w:spacing w:after="0" w:line="240" w:lineRule="auto"/>
        <w:jc w:val="both"/>
      </w:pPr>
      <w:r w:rsidRPr="0039396B">
        <w:t xml:space="preserve">Für jede von mir einzeln übermittelte Leistungsposition ist auf dieser Grundlage ein realistischer, marktgerechter und zugleich wettbewerbsfähiger </w:t>
      </w:r>
      <w:r w:rsidRPr="0039396B">
        <w:rPr>
          <w:b/>
          <w:bCs/>
        </w:rPr>
        <w:t>Einheitspreis (netto, ohne MwSt.)</w:t>
      </w:r>
      <w:r w:rsidRPr="0039396B">
        <w:t xml:space="preserve"> zu ermitteln. Dieser Preis soll sämtliche relevanten Kostenfaktoren detailliert und vollständig abdecken. Dazu zählen unter anderem:</w:t>
      </w:r>
    </w:p>
    <w:p w14:paraId="4DCBB2C0" w14:textId="77777777" w:rsidR="00514B0F" w:rsidRPr="0039396B" w:rsidRDefault="00514B0F" w:rsidP="00514B0F">
      <w:pPr>
        <w:numPr>
          <w:ilvl w:val="0"/>
          <w:numId w:val="1"/>
        </w:numPr>
        <w:spacing w:after="0" w:line="240" w:lineRule="auto"/>
        <w:jc w:val="both"/>
      </w:pPr>
      <w:r w:rsidRPr="0039396B">
        <w:t>Materialkosten (inkl. Beschaffung, Lagerung, Verluste)</w:t>
      </w:r>
    </w:p>
    <w:p w14:paraId="1A954C24" w14:textId="77777777" w:rsidR="00514B0F" w:rsidRPr="0039396B" w:rsidRDefault="00514B0F" w:rsidP="00514B0F">
      <w:pPr>
        <w:numPr>
          <w:ilvl w:val="0"/>
          <w:numId w:val="1"/>
        </w:numPr>
        <w:spacing w:after="0" w:line="240" w:lineRule="auto"/>
        <w:jc w:val="both"/>
      </w:pPr>
      <w:r w:rsidRPr="0039396B">
        <w:t>Gerätekosten (inkl. Abschreibung, Einsatzzeiten, Rüstkosten)</w:t>
      </w:r>
    </w:p>
    <w:p w14:paraId="6C96B321" w14:textId="77777777" w:rsidR="00514B0F" w:rsidRPr="0039396B" w:rsidRDefault="00514B0F" w:rsidP="00514B0F">
      <w:pPr>
        <w:numPr>
          <w:ilvl w:val="0"/>
          <w:numId w:val="1"/>
        </w:numPr>
        <w:spacing w:after="0" w:line="240" w:lineRule="auto"/>
        <w:jc w:val="both"/>
      </w:pPr>
      <w:r w:rsidRPr="0039396B">
        <w:t>Transportkosten (intern und extern)</w:t>
      </w:r>
    </w:p>
    <w:p w14:paraId="6C62DFB6" w14:textId="77777777" w:rsidR="00514B0F" w:rsidRPr="0039396B" w:rsidRDefault="00514B0F" w:rsidP="00514B0F">
      <w:pPr>
        <w:numPr>
          <w:ilvl w:val="0"/>
          <w:numId w:val="1"/>
        </w:numPr>
        <w:spacing w:after="0" w:line="240" w:lineRule="auto"/>
        <w:jc w:val="both"/>
      </w:pPr>
      <w:r w:rsidRPr="0039396B">
        <w:t>Lohnkosten (inkl. tariflicher und gesetzlicher Nebenleistungen)</w:t>
      </w:r>
    </w:p>
    <w:p w14:paraId="282D4A85" w14:textId="77777777" w:rsidR="00514B0F" w:rsidRPr="0039396B" w:rsidRDefault="00514B0F" w:rsidP="00514B0F">
      <w:pPr>
        <w:numPr>
          <w:ilvl w:val="0"/>
          <w:numId w:val="1"/>
        </w:numPr>
        <w:spacing w:after="0" w:line="240" w:lineRule="auto"/>
        <w:jc w:val="both"/>
      </w:pPr>
      <w:r w:rsidRPr="0039396B">
        <w:t>Baustellengemeinkosten und Bauleitung</w:t>
      </w:r>
    </w:p>
    <w:p w14:paraId="6C909E77" w14:textId="77777777" w:rsidR="00514B0F" w:rsidRPr="0039396B" w:rsidRDefault="00514B0F" w:rsidP="00514B0F">
      <w:pPr>
        <w:numPr>
          <w:ilvl w:val="0"/>
          <w:numId w:val="1"/>
        </w:numPr>
        <w:spacing w:after="0" w:line="240" w:lineRule="auto"/>
        <w:jc w:val="both"/>
      </w:pPr>
      <w:r w:rsidRPr="0039396B">
        <w:t>Allgemeine Geschäftskosten und kalkulatorische Risiken</w:t>
      </w:r>
    </w:p>
    <w:p w14:paraId="031C2662" w14:textId="77777777" w:rsidR="00514B0F" w:rsidRPr="0039396B" w:rsidRDefault="00514B0F" w:rsidP="00514B0F">
      <w:pPr>
        <w:numPr>
          <w:ilvl w:val="0"/>
          <w:numId w:val="1"/>
        </w:numPr>
        <w:spacing w:after="0" w:line="240" w:lineRule="auto"/>
        <w:jc w:val="both"/>
      </w:pPr>
      <w:r w:rsidRPr="0039396B">
        <w:t>Leistungsbedingte Besonderheiten wie Wasserhaltung, Erschwernisse oder Nachtarbeit</w:t>
      </w:r>
    </w:p>
    <w:p w14:paraId="69F9277C" w14:textId="77777777" w:rsidR="00514B0F" w:rsidRPr="0039396B" w:rsidRDefault="00514B0F" w:rsidP="00514B0F">
      <w:pPr>
        <w:spacing w:after="0" w:line="240" w:lineRule="auto"/>
        <w:jc w:val="both"/>
      </w:pPr>
      <w:r w:rsidRPr="0039396B">
        <w:t xml:space="preserve">Die Preisermittlung hat auf Basis nachvollziehbarer, praxisgerechter und aktueller Marktdaten zu erfolgen. Ziel ist ein Preisniveau, das die Ausführung wirtschaftlich ermöglicht und zugleich im Wettbewerb Bestand hat – also </w:t>
      </w:r>
      <w:r w:rsidRPr="0039396B">
        <w:rPr>
          <w:b/>
          <w:bCs/>
        </w:rPr>
        <w:t>so niedrig wie möglich, ohne die technische Realisierbarkeit oder Wirtschaftlichkeit zu gefährden.</w:t>
      </w:r>
    </w:p>
    <w:p w14:paraId="166CAE7F" w14:textId="77777777" w:rsidR="00514B0F" w:rsidRPr="0039396B" w:rsidRDefault="00514B0F" w:rsidP="00514B0F">
      <w:pPr>
        <w:spacing w:after="0" w:line="240" w:lineRule="auto"/>
        <w:jc w:val="both"/>
      </w:pPr>
      <w:r w:rsidRPr="0039396B">
        <w:t>Bitte gib die Ergebnisse in folgender tabellarischer Form aus:</w:t>
      </w:r>
    </w:p>
    <w:p w14:paraId="39339BF5" w14:textId="2036DCDB" w:rsidR="00692792" w:rsidRDefault="00514B0F" w:rsidP="003A221C">
      <w:pPr>
        <w:spacing w:after="0" w:line="240" w:lineRule="auto"/>
        <w:jc w:val="both"/>
      </w:pPr>
      <w:r w:rsidRPr="0039396B">
        <w:rPr>
          <w:b/>
          <w:bCs/>
        </w:rPr>
        <w:t>Positionsnummer | Leistungsbezeichnung | Menge (Zahl und Einheit)</w:t>
      </w:r>
      <w:r>
        <w:rPr>
          <w:b/>
          <w:bCs/>
        </w:rPr>
        <w:t xml:space="preserve"> getrennt</w:t>
      </w:r>
      <w:r w:rsidRPr="0039396B">
        <w:rPr>
          <w:b/>
          <w:bCs/>
        </w:rPr>
        <w:t xml:space="preserve"> | Einheitspreis netto (€)</w:t>
      </w:r>
      <w:r>
        <w:rPr>
          <w:b/>
          <w:bCs/>
        </w:rPr>
        <w:t xml:space="preserve"> ohne Gesamtpreis </w:t>
      </w:r>
      <w:bookmarkEnd w:id="0"/>
    </w:p>
    <w:p w14:paraId="123972F4" w14:textId="77777777" w:rsidR="00692792" w:rsidRDefault="00692792">
      <w:pPr>
        <w:pBdr>
          <w:bottom w:val="single" w:sz="12" w:space="1" w:color="auto"/>
        </w:pBdr>
      </w:pPr>
    </w:p>
    <w:p w14:paraId="4F76583E" w14:textId="3A22C9F3" w:rsidR="001966B7" w:rsidRDefault="00692792">
      <w:r w:rsidRPr="00692792">
        <w:t>Das ist das gesamte LV. Lies das kritisch durch und analysiere alle Angaben</w:t>
      </w:r>
    </w:p>
    <w:p w14:paraId="35BCE62A" w14:textId="77777777" w:rsidR="003A221C" w:rsidRDefault="003A221C">
      <w:pPr>
        <w:pBdr>
          <w:top w:val="single" w:sz="12" w:space="1" w:color="auto"/>
          <w:bottom w:val="single" w:sz="12" w:space="1" w:color="auto"/>
        </w:pBdr>
      </w:pPr>
    </w:p>
    <w:p w14:paraId="544710D7" w14:textId="2AD6AD67" w:rsidR="001966B7" w:rsidRDefault="001966B7">
      <w:pPr>
        <w:pBdr>
          <w:top w:val="single" w:sz="12" w:space="1" w:color="auto"/>
          <w:bottom w:val="single" w:sz="12" w:space="1" w:color="auto"/>
        </w:pBdr>
      </w:pPr>
      <w:r>
        <w:t>Vergabe</w:t>
      </w:r>
      <w:r w:rsidR="006F377F">
        <w:t xml:space="preserve"> 01</w:t>
      </w:r>
    </w:p>
    <w:p w14:paraId="210DD990" w14:textId="77777777" w:rsidR="003A221C" w:rsidRDefault="003A221C"/>
    <w:p w14:paraId="5572A4EA" w14:textId="34199E59" w:rsidR="00F90B78" w:rsidRDefault="001966B7">
      <w:hyperlink r:id="rId5" w:anchor="eyJjcHZDb2RlcyI6W10sImNvbnRyYWN0aW5nUnVsZXMiOlsiVk9MIiwiVk9CIiwiVlNWR1YiLCJTRUtUVk8iLCJPVEhFUiJdLCJwdWJsaWNhdGlvblR5cGVzIjpbIlRlbmRlciJdLCJkaXN0YW5jZSI6MCwicG9zdGFsQ29kZSI6IiIsIm9yZGVyIjoiMCIsInBhZ2UiOiIxIiwic2VhcmNoVGV4dCI6IiIsInNvcnRGaWVsZCI6IlBST0pFQ1RfUFVCTElDQVRJT05fREFURV9MTkcifQ" w:history="1">
        <w:r w:rsidRPr="00F266D9">
          <w:rPr>
            <w:rStyle w:val="Hyperlink"/>
          </w:rPr>
          <w:t>https://www.evergabe.nrw.de/VMPCenter/common/project/search.do?method=showExtendedSearch&amp;fromExternal=true#eyJjcHZDb2RlcyI6W10sImNvbnRyYWN0aW5nUnVsZXMiOlsiVk9MIiwiVk9CIiwiVlNWR1YiLCJTRUtUVk8iLCJPVEhFUiJdLCJwdWJsaWNhdGlvblR5cGVzIjpbIlRlbmRlciJdLCJkaXN0YW5jZSI6MCwicG9zdGFsQ29kZSI6IiIsIm9yZGVyIjoiMCIsInBhZ2UiOiIxIiwic2VhcmNoVGV4dCI6IiIsInNvcnRGaWVsZCI6IlBST0pFQ1RfUFVCTElDQVRJT05fREFURV9MTkcifQ</w:t>
        </w:r>
      </w:hyperlink>
    </w:p>
    <w:p w14:paraId="0D5EA715" w14:textId="77777777" w:rsidR="00871132" w:rsidRDefault="00871132" w:rsidP="00871132">
      <w:pPr>
        <w:pBdr>
          <w:bottom w:val="single" w:sz="12" w:space="1" w:color="auto"/>
        </w:pBdr>
      </w:pPr>
      <w:r>
        <w:t xml:space="preserve">Vergabe 02 </w:t>
      </w:r>
    </w:p>
    <w:p w14:paraId="291E603C" w14:textId="36143C4A" w:rsidR="00871132" w:rsidRDefault="00871132">
      <w:hyperlink r:id="rId6" w:history="1">
        <w:r w:rsidRPr="0054769B">
          <w:rPr>
            <w:rStyle w:val="Hyperlink"/>
          </w:rPr>
          <w:t>https://www.dtvp.de/Center/secured/company/welcome.do</w:t>
        </w:r>
      </w:hyperlink>
    </w:p>
    <w:p w14:paraId="09DCA272" w14:textId="4898C29D" w:rsidR="00164D8C" w:rsidRDefault="00164D8C">
      <w:r>
        <w:t>Mail:raed@ruttenscheid-bau.de</w:t>
      </w:r>
    </w:p>
    <w:p w14:paraId="41DC7105" w14:textId="210728AE" w:rsidR="00871132" w:rsidRDefault="00871132">
      <w:r>
        <w:lastRenderedPageBreak/>
        <w:t>Pass:</w:t>
      </w:r>
      <w:r w:rsidR="00164D8C" w:rsidRPr="00164D8C">
        <w:rPr>
          <w:rFonts w:ascii="Segoe UI" w:hAnsi="Segoe UI" w:cs="Segoe UI"/>
          <w:color w:val="000000"/>
          <w:sz w:val="20"/>
          <w:szCs w:val="20"/>
        </w:rPr>
        <w:t xml:space="preserve"> </w:t>
      </w:r>
      <w:r w:rsidR="00164D8C" w:rsidRPr="00164D8C">
        <w:t>JGjrG9Yv</w:t>
      </w:r>
    </w:p>
    <w:p w14:paraId="5FED9C7B" w14:textId="4A9A9118" w:rsidR="00164D8C" w:rsidRDefault="00164D8C" w:rsidP="00164D8C">
      <w:pPr>
        <w:pBdr>
          <w:bottom w:val="single" w:sz="12" w:space="1" w:color="auto"/>
        </w:pBdr>
      </w:pPr>
      <w:r>
        <w:t>Vergabe 0</w:t>
      </w:r>
      <w:r>
        <w:t>3</w:t>
      </w:r>
    </w:p>
    <w:p w14:paraId="6412F675" w14:textId="6918A26B" w:rsidR="00164D8C" w:rsidRDefault="00DF5E41">
      <w:hyperlink r:id="rId7" w:history="1">
        <w:r w:rsidRPr="00A769CB">
          <w:rPr>
            <w:rStyle w:val="Hyperlink"/>
          </w:rPr>
          <w:t>https://www.vergabe.rlp.de/VMPCenter/company/announcements/categoryOverview.do?method=showCategoryOverview</w:t>
        </w:r>
      </w:hyperlink>
    </w:p>
    <w:p w14:paraId="2880D176" w14:textId="77777777" w:rsidR="00DF5E41" w:rsidRDefault="00DF5E41" w:rsidP="00DF5E41">
      <w:r>
        <w:t>Mail:raed@ruttenscheid-bau.de</w:t>
      </w:r>
    </w:p>
    <w:p w14:paraId="2445E577" w14:textId="77777777" w:rsidR="00DF5E41" w:rsidRDefault="00DF5E41"/>
    <w:p w14:paraId="0611E76A" w14:textId="7D38CEED" w:rsidR="00DF5E41" w:rsidRDefault="00DF5E41">
      <w:r>
        <w:t>Pass:Raed@Lagha1998</w:t>
      </w:r>
    </w:p>
    <w:p w14:paraId="54DE38A4" w14:textId="77777777" w:rsidR="006F377F" w:rsidRDefault="006F377F"/>
    <w:p w14:paraId="3A64BE91" w14:textId="493386AE" w:rsidR="006F377F" w:rsidRDefault="006F377F">
      <w:pPr>
        <w:pBdr>
          <w:bottom w:val="single" w:sz="12" w:space="1" w:color="auto"/>
        </w:pBdr>
      </w:pPr>
      <w:r>
        <w:t>Vergabe 0</w:t>
      </w:r>
      <w:r w:rsidR="001870E1">
        <w:t>4</w:t>
      </w:r>
    </w:p>
    <w:p w14:paraId="54402760" w14:textId="77777777" w:rsidR="003A221C" w:rsidRDefault="003A221C" w:rsidP="003A221C">
      <w:hyperlink r:id="rId8" w:history="1">
        <w:r w:rsidRPr="00DD2E1D">
          <w:rPr>
            <w:rStyle w:val="Hyperlink"/>
          </w:rPr>
          <w:t>https://www.deutsches-ausschreibungsblatt.de/</w:t>
        </w:r>
      </w:hyperlink>
    </w:p>
    <w:p w14:paraId="12C91C57" w14:textId="77777777" w:rsidR="006F377F" w:rsidRDefault="006F377F"/>
    <w:sectPr w:rsidR="006F37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E6F89"/>
    <w:multiLevelType w:val="multilevel"/>
    <w:tmpl w:val="301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DFF"/>
    <w:rsid w:val="00127023"/>
    <w:rsid w:val="00164D8C"/>
    <w:rsid w:val="001870E1"/>
    <w:rsid w:val="001966B7"/>
    <w:rsid w:val="003A221C"/>
    <w:rsid w:val="00514B0F"/>
    <w:rsid w:val="00692792"/>
    <w:rsid w:val="006F377F"/>
    <w:rsid w:val="00814BB5"/>
    <w:rsid w:val="00871132"/>
    <w:rsid w:val="00943DFF"/>
    <w:rsid w:val="00C6267A"/>
    <w:rsid w:val="00DD7D7A"/>
    <w:rsid w:val="00DF5E41"/>
    <w:rsid w:val="00F90B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5104"/>
  <w15:chartTrackingRefBased/>
  <w15:docId w15:val="{D8487FFB-EBE7-4C67-987D-B10AA10E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4B0F"/>
    <w:pPr>
      <w:spacing w:line="360" w:lineRule="auto"/>
    </w:pPr>
    <w:rPr>
      <w:rFonts w:ascii="Arial Narrow" w:hAnsi="Arial Narrow"/>
      <w:kern w:val="0"/>
      <w:szCs w:val="22"/>
      <w14:ligatures w14:val="none"/>
    </w:rPr>
  </w:style>
  <w:style w:type="paragraph" w:styleId="berschrift1">
    <w:name w:val="heading 1"/>
    <w:basedOn w:val="Standard"/>
    <w:next w:val="Standard"/>
    <w:link w:val="berschrift1Zchn"/>
    <w:uiPriority w:val="9"/>
    <w:qFormat/>
    <w:rsid w:val="00943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43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43DF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3DF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3DF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3DF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3DF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3DF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3DF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3DF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43DF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43DF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3D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3D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3D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3D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3D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3DFF"/>
    <w:rPr>
      <w:rFonts w:eastAsiaTheme="majorEastAsia" w:cstheme="majorBidi"/>
      <w:color w:val="272727" w:themeColor="text1" w:themeTint="D8"/>
    </w:rPr>
  </w:style>
  <w:style w:type="paragraph" w:styleId="Titel">
    <w:name w:val="Title"/>
    <w:basedOn w:val="Standard"/>
    <w:next w:val="Standard"/>
    <w:link w:val="TitelZchn"/>
    <w:uiPriority w:val="10"/>
    <w:qFormat/>
    <w:rsid w:val="00943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3DF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3DF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3D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3DF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3DFF"/>
    <w:rPr>
      <w:i/>
      <w:iCs/>
      <w:color w:val="404040" w:themeColor="text1" w:themeTint="BF"/>
    </w:rPr>
  </w:style>
  <w:style w:type="paragraph" w:styleId="Listenabsatz">
    <w:name w:val="List Paragraph"/>
    <w:basedOn w:val="Standard"/>
    <w:uiPriority w:val="34"/>
    <w:qFormat/>
    <w:rsid w:val="00943DFF"/>
    <w:pPr>
      <w:ind w:left="720"/>
      <w:contextualSpacing/>
    </w:pPr>
  </w:style>
  <w:style w:type="character" w:styleId="IntensiveHervorhebung">
    <w:name w:val="Intense Emphasis"/>
    <w:basedOn w:val="Absatz-Standardschriftart"/>
    <w:uiPriority w:val="21"/>
    <w:qFormat/>
    <w:rsid w:val="00943DFF"/>
    <w:rPr>
      <w:i/>
      <w:iCs/>
      <w:color w:val="0F4761" w:themeColor="accent1" w:themeShade="BF"/>
    </w:rPr>
  </w:style>
  <w:style w:type="paragraph" w:styleId="IntensivesZitat">
    <w:name w:val="Intense Quote"/>
    <w:basedOn w:val="Standard"/>
    <w:next w:val="Standard"/>
    <w:link w:val="IntensivesZitatZchn"/>
    <w:uiPriority w:val="30"/>
    <w:qFormat/>
    <w:rsid w:val="00943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3DFF"/>
    <w:rPr>
      <w:i/>
      <w:iCs/>
      <w:color w:val="0F4761" w:themeColor="accent1" w:themeShade="BF"/>
    </w:rPr>
  </w:style>
  <w:style w:type="character" w:styleId="IntensiverVerweis">
    <w:name w:val="Intense Reference"/>
    <w:basedOn w:val="Absatz-Standardschriftart"/>
    <w:uiPriority w:val="32"/>
    <w:qFormat/>
    <w:rsid w:val="00943DFF"/>
    <w:rPr>
      <w:b/>
      <w:bCs/>
      <w:smallCaps/>
      <w:color w:val="0F4761" w:themeColor="accent1" w:themeShade="BF"/>
      <w:spacing w:val="5"/>
    </w:rPr>
  </w:style>
  <w:style w:type="character" w:styleId="Hyperlink">
    <w:name w:val="Hyperlink"/>
    <w:basedOn w:val="Absatz-Standardschriftart"/>
    <w:uiPriority w:val="99"/>
    <w:unhideWhenUsed/>
    <w:rsid w:val="001966B7"/>
    <w:rPr>
      <w:color w:val="467886" w:themeColor="hyperlink"/>
      <w:u w:val="single"/>
    </w:rPr>
  </w:style>
  <w:style w:type="character" w:styleId="NichtaufgelsteErwhnung">
    <w:name w:val="Unresolved Mention"/>
    <w:basedOn w:val="Absatz-Standardschriftart"/>
    <w:uiPriority w:val="99"/>
    <w:semiHidden/>
    <w:unhideWhenUsed/>
    <w:rsid w:val="00196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utsches-ausschreibungsblatt.de/" TargetMode="External"/><Relationship Id="rId3" Type="http://schemas.openxmlformats.org/officeDocument/2006/relationships/settings" Target="settings.xml"/><Relationship Id="rId7" Type="http://schemas.openxmlformats.org/officeDocument/2006/relationships/hyperlink" Target="https://www.vergabe.rlp.de/VMPCenter/company/announcements/categoryOverview.do?method=showCategory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tvp.de/Center/secured/company/welcome.do" TargetMode="External"/><Relationship Id="rId5" Type="http://schemas.openxmlformats.org/officeDocument/2006/relationships/hyperlink" Target="https://www.evergabe.nrw.de/VMPCenter/common/project/search.do?method=showExtendedSearch&amp;fromExternal=tr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2757</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 Alturky</dc:creator>
  <cp:keywords/>
  <dc:description/>
  <cp:lastModifiedBy>MOH Alturky</cp:lastModifiedBy>
  <cp:revision>12</cp:revision>
  <dcterms:created xsi:type="dcterms:W3CDTF">2025-08-04T08:18:00Z</dcterms:created>
  <dcterms:modified xsi:type="dcterms:W3CDTF">2025-08-26T12:20:00Z</dcterms:modified>
</cp:coreProperties>
</file>