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18/2026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14/09/2026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14, 15, 16, 17 Septembre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10000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10000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#Dix mille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