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51C8" w14:textId="5DE8ED3D" w:rsidR="009C0E87" w:rsidRPr="001F74D9" w:rsidRDefault="00AE02D1" w:rsidP="001F74D9">
      <w:pPr>
        <w:jc w:val="center"/>
        <w:rPr>
          <w:b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F74D9">
        <w:rPr>
          <w:b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Diagramme des cas d’utilisations GELD PILOT</w:t>
      </w:r>
    </w:p>
    <w:p w14:paraId="3CFD9CA3" w14:textId="77777777" w:rsidR="00AE02D1" w:rsidRDefault="00AE02D1" w:rsidP="00AE02D1"/>
    <w:p w14:paraId="03611385" w14:textId="276AD0C3" w:rsidR="00AE02D1" w:rsidRDefault="00AE02D1" w:rsidP="00AE02D1">
      <w:pPr>
        <w:pStyle w:val="Titre1"/>
      </w:pPr>
      <w:r w:rsidRPr="00AE02D1">
        <w:t>Diagramme de cas d’utilisation général</w:t>
      </w:r>
      <w:r>
        <w:t> :</w:t>
      </w:r>
    </w:p>
    <w:p w14:paraId="5F981812" w14:textId="5757C14D" w:rsidR="00AE02D1" w:rsidRDefault="00AE02D1" w:rsidP="00AE02D1">
      <w:pPr>
        <w:pStyle w:val="Titre2"/>
      </w:pPr>
      <w:r>
        <w:t>Figure du diagramme :</w:t>
      </w:r>
    </w:p>
    <w:p w14:paraId="6D04B464" w14:textId="2E6E6834" w:rsidR="00AE02D1" w:rsidRDefault="00CA3279" w:rsidP="00AE02D1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GaramondNo8-Reg" w:hAnsi="GaramondNo8-Reg" w:cs="GaramondNo8-Reg"/>
          <w:kern w:val="0"/>
          <w:sz w:val="24"/>
          <w:szCs w:val="24"/>
        </w:rPr>
      </w:pPr>
      <w:r>
        <w:rPr>
          <w:rFonts w:ascii="GaramondNo8-Reg" w:hAnsi="GaramondNo8-Reg" w:cs="GaramondNo8-Reg"/>
          <w:kern w:val="0"/>
          <w:sz w:val="24"/>
          <w:szCs w:val="24"/>
        </w:rPr>
        <w:t>_</w:t>
      </w:r>
      <w:r w:rsidR="00AE02D1">
        <w:rPr>
          <w:rFonts w:ascii="GaramondNo8-Reg" w:hAnsi="GaramondNo8-Reg" w:cs="GaramondNo8-Reg"/>
          <w:kern w:val="0"/>
          <w:sz w:val="24"/>
          <w:szCs w:val="24"/>
        </w:rPr>
        <w:t>Le diagramme de cas d’utilisation représente les relations entre les acteurs et les fonctionnalités du système.</w:t>
      </w:r>
    </w:p>
    <w:p w14:paraId="7192D566" w14:textId="7A70F1D6" w:rsidR="00AE02D1" w:rsidRDefault="00AE02D1" w:rsidP="00AE02D1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GaramondNo8-Reg" w:hAnsi="GaramondNo8-Reg" w:cs="GaramondNo8-Reg"/>
          <w:kern w:val="0"/>
          <w:sz w:val="24"/>
          <w:szCs w:val="24"/>
        </w:rPr>
      </w:pPr>
      <w:r>
        <w:rPr>
          <w:rFonts w:ascii="GaramondNo8-Reg" w:hAnsi="GaramondNo8-Reg" w:cs="GaramondNo8-Reg"/>
          <w:kern w:val="0"/>
          <w:sz w:val="24"/>
          <w:szCs w:val="24"/>
        </w:rPr>
        <w:t>Les différentes fonctionnalités offertes par notre application sont regroupées dans le diagramme des cas d’utilisation général sous forme de module globale représenté ci-</w:t>
      </w:r>
      <w:proofErr w:type="gramStart"/>
      <w:r>
        <w:rPr>
          <w:rFonts w:ascii="GaramondNo8-Reg" w:hAnsi="GaramondNo8-Reg" w:cs="GaramondNo8-Reg"/>
          <w:kern w:val="0"/>
          <w:sz w:val="24"/>
          <w:szCs w:val="24"/>
        </w:rPr>
        <w:t>dessous .</w:t>
      </w:r>
      <w:proofErr w:type="gramEnd"/>
    </w:p>
    <w:p w14:paraId="0E7E55E1" w14:textId="77777777" w:rsidR="00CA3279" w:rsidRDefault="00CA3279" w:rsidP="00AE02D1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GaramondNo8-Reg" w:hAnsi="GaramondNo8-Reg" w:cs="GaramondNo8-Reg"/>
          <w:kern w:val="0"/>
          <w:sz w:val="24"/>
          <w:szCs w:val="24"/>
        </w:rPr>
      </w:pPr>
    </w:p>
    <w:p w14:paraId="72636D84" w14:textId="21192B9F" w:rsidR="00CA3279" w:rsidRDefault="00CA3279" w:rsidP="00816A6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GaramondNo8-Reg" w:hAnsi="GaramondNo8-Reg" w:cs="GaramondNo8-Reg"/>
          <w:kern w:val="0"/>
          <w:sz w:val="24"/>
          <w:szCs w:val="24"/>
        </w:rPr>
      </w:pPr>
      <w:r>
        <w:rPr>
          <w:rFonts w:ascii="GaramondNo8-Reg" w:hAnsi="GaramondNo8-Reg" w:cs="GaramondNo8-Reg"/>
          <w:kern w:val="0"/>
          <w:sz w:val="24"/>
          <w:szCs w:val="24"/>
        </w:rPr>
        <w:tab/>
        <w:t>_</w:t>
      </w:r>
      <w:r w:rsidR="00816A6C" w:rsidRPr="00816A6C">
        <w:rPr>
          <w:rFonts w:ascii="GaramondNo8-Reg" w:hAnsi="GaramondNo8-Reg" w:cs="GaramondNo8-Reg"/>
          <w:kern w:val="0"/>
          <w:sz w:val="24"/>
          <w:szCs w:val="24"/>
        </w:rPr>
        <w:t xml:space="preserve">La plateforme GELD PILOT permet au responsable financier de gérer toutes les activités financières mensuelles et annuelles chez </w:t>
      </w:r>
      <w:proofErr w:type="spellStart"/>
      <w:r w:rsidR="00816A6C" w:rsidRPr="00816A6C">
        <w:rPr>
          <w:rFonts w:ascii="GaramondNo8-Reg" w:hAnsi="GaramondNo8-Reg" w:cs="GaramondNo8-Reg"/>
          <w:kern w:val="0"/>
          <w:sz w:val="24"/>
          <w:szCs w:val="24"/>
        </w:rPr>
        <w:t>Alight</w:t>
      </w:r>
      <w:proofErr w:type="spellEnd"/>
      <w:r w:rsidR="00816A6C" w:rsidRPr="00816A6C">
        <w:rPr>
          <w:rFonts w:ascii="GaramondNo8-Reg" w:hAnsi="GaramondNo8-Reg" w:cs="GaramondNo8-Reg"/>
          <w:kern w:val="0"/>
          <w:sz w:val="24"/>
          <w:szCs w:val="24"/>
        </w:rPr>
        <w:t xml:space="preserve"> MEA. Elle offre la possibilité de visualiser et de suivre ces activités en temps réel via un tableau de bord Power BI. De plus, la plateforme prédit les résultats financiers à la fin de chaque mois et de l'année, facilitant ainsi la prise de décision et l'optimisation de la rentabilité de l'entreprise. Un assistant virtuel, constitué de deux </w:t>
      </w:r>
      <w:proofErr w:type="spellStart"/>
      <w:r w:rsidR="00816A6C" w:rsidRPr="00816A6C">
        <w:rPr>
          <w:rFonts w:ascii="GaramondNo8-Reg" w:hAnsi="GaramondNo8-Reg" w:cs="GaramondNo8-Reg"/>
          <w:kern w:val="0"/>
          <w:sz w:val="24"/>
          <w:szCs w:val="24"/>
        </w:rPr>
        <w:t>chatbots</w:t>
      </w:r>
      <w:proofErr w:type="spellEnd"/>
      <w:r w:rsidR="00816A6C" w:rsidRPr="00816A6C">
        <w:rPr>
          <w:rFonts w:ascii="GaramondNo8-Reg" w:hAnsi="GaramondNo8-Reg" w:cs="GaramondNo8-Reg"/>
          <w:kern w:val="0"/>
          <w:sz w:val="24"/>
          <w:szCs w:val="24"/>
        </w:rPr>
        <w:t xml:space="preserve"> (</w:t>
      </w:r>
      <w:proofErr w:type="spellStart"/>
      <w:r w:rsidR="00816A6C" w:rsidRPr="00816A6C">
        <w:rPr>
          <w:rFonts w:ascii="GaramondNo8-Reg" w:hAnsi="GaramondNo8-Reg" w:cs="GaramondNo8-Reg"/>
          <w:kern w:val="0"/>
          <w:sz w:val="24"/>
          <w:szCs w:val="24"/>
        </w:rPr>
        <w:t>Smarty</w:t>
      </w:r>
      <w:proofErr w:type="spellEnd"/>
      <w:r w:rsidR="00816A6C" w:rsidRPr="00816A6C">
        <w:rPr>
          <w:rFonts w:ascii="GaramondNo8-Reg" w:hAnsi="GaramondNo8-Reg" w:cs="GaramondNo8-Reg"/>
          <w:kern w:val="0"/>
          <w:sz w:val="24"/>
          <w:szCs w:val="24"/>
        </w:rPr>
        <w:t xml:space="preserve"> et </w:t>
      </w:r>
      <w:proofErr w:type="spellStart"/>
      <w:r w:rsidR="00816A6C" w:rsidRPr="00816A6C">
        <w:rPr>
          <w:rFonts w:ascii="GaramondNo8-Reg" w:hAnsi="GaramondNo8-Reg" w:cs="GaramondNo8-Reg"/>
          <w:kern w:val="0"/>
          <w:sz w:val="24"/>
          <w:szCs w:val="24"/>
        </w:rPr>
        <w:t>GeldBot</w:t>
      </w:r>
      <w:proofErr w:type="spellEnd"/>
      <w:r w:rsidR="00816A6C" w:rsidRPr="00816A6C">
        <w:rPr>
          <w:rFonts w:ascii="GaramondNo8-Reg" w:hAnsi="GaramondNo8-Reg" w:cs="GaramondNo8-Reg"/>
          <w:kern w:val="0"/>
          <w:sz w:val="24"/>
          <w:szCs w:val="24"/>
        </w:rPr>
        <w:t>), aide également le responsable financier à trouver des réponses techniques et des informations sur les données des activités financières.</w:t>
      </w:r>
    </w:p>
    <w:p w14:paraId="7BD37C90" w14:textId="77777777" w:rsidR="00AE02D1" w:rsidRDefault="00AE02D1" w:rsidP="00AE02D1">
      <w:pPr>
        <w:autoSpaceDE w:val="0"/>
        <w:autoSpaceDN w:val="0"/>
        <w:adjustRightInd w:val="0"/>
        <w:spacing w:after="0" w:line="240" w:lineRule="auto"/>
        <w:jc w:val="both"/>
        <w:rPr>
          <w:rFonts w:ascii="GaramondNo8-Reg" w:hAnsi="GaramondNo8-Reg" w:cs="GaramondNo8-Reg"/>
          <w:kern w:val="0"/>
          <w:sz w:val="24"/>
          <w:szCs w:val="24"/>
        </w:rPr>
      </w:pPr>
    </w:p>
    <w:p w14:paraId="6365D8C1" w14:textId="77777777" w:rsidR="00816A6C" w:rsidRDefault="00816A6C" w:rsidP="00AE02D1">
      <w:pPr>
        <w:pStyle w:val="Paragraphedeliste"/>
      </w:pPr>
    </w:p>
    <w:p w14:paraId="7B6E5B47" w14:textId="42662352" w:rsidR="00AE02D1" w:rsidRDefault="00AE02D1" w:rsidP="009762FB">
      <w:pPr>
        <w:pStyle w:val="Paragraphedeliste"/>
      </w:pPr>
      <w:r>
        <w:rPr>
          <w:noProof/>
        </w:rPr>
        <w:drawing>
          <wp:inline distT="0" distB="0" distL="0" distR="0" wp14:anchorId="611D714C" wp14:editId="2EC03BC4">
            <wp:extent cx="5821216" cy="3893185"/>
            <wp:effectExtent l="0" t="0" r="8255" b="0"/>
            <wp:docPr id="7962569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56925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783" cy="390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5664" w14:textId="00FA4A53" w:rsidR="00AE02D1" w:rsidRPr="004141BC" w:rsidRDefault="00AE02D1" w:rsidP="00AE02D1">
      <w:pPr>
        <w:pStyle w:val="Paragraphedeliste"/>
        <w:rPr>
          <w:lang w:val="en-CA"/>
        </w:rPr>
      </w:pPr>
    </w:p>
    <w:p w14:paraId="606E0629" w14:textId="4DA551BF" w:rsidR="00AE02D1" w:rsidRDefault="00A41B83" w:rsidP="00AE02D1">
      <w:pPr>
        <w:pStyle w:val="Titre2"/>
      </w:pPr>
      <w:r>
        <w:lastRenderedPageBreak/>
        <w:t>Raffinement des Cas D’utilisations</w:t>
      </w:r>
      <w:r w:rsidR="00AE02D1">
        <w:t xml:space="preserve"> : </w:t>
      </w:r>
    </w:p>
    <w:p w14:paraId="590B97A6" w14:textId="775AA64F" w:rsidR="00A41B83" w:rsidRDefault="00A41B83" w:rsidP="00A41B83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GaramondNo8-Reg" w:hAnsi="GaramondNo8-Reg" w:cs="GaramondNo8-Reg"/>
          <w:kern w:val="0"/>
          <w:sz w:val="24"/>
          <w:szCs w:val="24"/>
        </w:rPr>
      </w:pPr>
      <w:r>
        <w:rPr>
          <w:rFonts w:ascii="GaramondNo8-Reg" w:hAnsi="GaramondNo8-Reg" w:cs="GaramondNo8-Reg"/>
          <w:kern w:val="0"/>
          <w:sz w:val="24"/>
          <w:szCs w:val="24"/>
        </w:rPr>
        <w:t xml:space="preserve">_Nous allons raffiner le diagramme de cas d’utilisation </w:t>
      </w:r>
      <w:r w:rsidRPr="00A41B83">
        <w:rPr>
          <w:rFonts w:ascii="GaramondNo8-Reg" w:hAnsi="GaramondNo8-Reg" w:cs="GaramondNo8-Reg"/>
          <w:b/>
          <w:bCs/>
          <w:kern w:val="0"/>
          <w:sz w:val="24"/>
          <w:szCs w:val="24"/>
        </w:rPr>
        <w:t>générale</w:t>
      </w:r>
      <w:r>
        <w:rPr>
          <w:rFonts w:ascii="GaramondNo8-Reg" w:hAnsi="GaramondNo8-Reg" w:cs="GaramondNo8-Reg"/>
          <w:kern w:val="0"/>
          <w:sz w:val="24"/>
          <w:szCs w:val="24"/>
        </w:rPr>
        <w:t xml:space="preserve"> déjà élaboré afin d’avoir plus</w:t>
      </w:r>
    </w:p>
    <w:p w14:paraId="4D4F30A4" w14:textId="031580E1" w:rsidR="00A41B83" w:rsidRDefault="00A41B83" w:rsidP="00A41B8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GaramondNo8-Reg" w:hAnsi="GaramondNo8-Reg" w:cs="GaramondNo8-Reg"/>
          <w:kern w:val="0"/>
          <w:sz w:val="24"/>
          <w:szCs w:val="24"/>
        </w:rPr>
      </w:pPr>
      <w:proofErr w:type="gramStart"/>
      <w:r>
        <w:rPr>
          <w:rFonts w:ascii="GaramondNo8-Reg" w:hAnsi="GaramondNo8-Reg" w:cs="GaramondNo8-Reg"/>
          <w:kern w:val="0"/>
          <w:sz w:val="24"/>
          <w:szCs w:val="24"/>
        </w:rPr>
        <w:t>de</w:t>
      </w:r>
      <w:proofErr w:type="gramEnd"/>
      <w:r>
        <w:rPr>
          <w:rFonts w:ascii="GaramondNo8-Reg" w:hAnsi="GaramondNo8-Reg" w:cs="GaramondNo8-Reg"/>
          <w:kern w:val="0"/>
          <w:sz w:val="24"/>
          <w:szCs w:val="24"/>
        </w:rPr>
        <w:t xml:space="preserve"> détails sur les caractéristiques fournies par le système et les contraintes qui leurs sont associées.</w:t>
      </w:r>
    </w:p>
    <w:p w14:paraId="48FE3794" w14:textId="77777777" w:rsidR="00A41B83" w:rsidRPr="00A41B83" w:rsidRDefault="00A41B83" w:rsidP="00A41B83">
      <w:pPr>
        <w:autoSpaceDE w:val="0"/>
        <w:autoSpaceDN w:val="0"/>
        <w:adjustRightInd w:val="0"/>
        <w:spacing w:after="0" w:line="240" w:lineRule="auto"/>
        <w:ind w:left="708"/>
        <w:rPr>
          <w:rFonts w:ascii="GaramondNo8-Reg" w:hAnsi="GaramondNo8-Reg" w:cs="GaramondNo8-Reg"/>
          <w:kern w:val="0"/>
          <w:sz w:val="24"/>
          <w:szCs w:val="24"/>
        </w:rPr>
      </w:pPr>
    </w:p>
    <w:p w14:paraId="708333D9" w14:textId="2D4BE9E2" w:rsidR="00A71EB5" w:rsidRDefault="00A41B83" w:rsidP="00A71EB5">
      <w:pPr>
        <w:pStyle w:val="Titre3"/>
      </w:pPr>
      <w:r w:rsidRPr="00A41B83">
        <w:t xml:space="preserve"> Raffinement du cas d’utilisation : « Manage </w:t>
      </w:r>
      <w:r w:rsidR="00A71EB5">
        <w:t>A</w:t>
      </w:r>
      <w:r w:rsidRPr="00A41B83">
        <w:t xml:space="preserve">ccess </w:t>
      </w:r>
      <w:proofErr w:type="spellStart"/>
      <w:r w:rsidR="00A71EB5">
        <w:t>A</w:t>
      </w:r>
      <w:r w:rsidRPr="00A41B83">
        <w:t>uthorization</w:t>
      </w:r>
      <w:proofErr w:type="spellEnd"/>
      <w:r w:rsidRPr="00A41B83">
        <w:t xml:space="preserve"> »</w:t>
      </w:r>
      <w:r>
        <w:t xml:space="preserve"> </w:t>
      </w:r>
      <w:r w:rsidR="00BF3A74">
        <w:t>:</w:t>
      </w:r>
    </w:p>
    <w:p w14:paraId="77E65D0A" w14:textId="287A3FA7" w:rsidR="00EA07BB" w:rsidRDefault="00A71EB5" w:rsidP="00EA07BB">
      <w:pPr>
        <w:pStyle w:val="Titre4"/>
        <w:rPr>
          <w:rtl/>
        </w:rPr>
      </w:pPr>
      <w:r>
        <w:t>Diagram</w:t>
      </w:r>
      <w:r w:rsidR="00EA07BB">
        <w:t>me</w:t>
      </w:r>
      <w:r>
        <w:t xml:space="preserve"> des cas d’utilisations s’</w:t>
      </w:r>
      <w:proofErr w:type="spellStart"/>
      <w:r>
        <w:t>implifier</w:t>
      </w:r>
      <w:proofErr w:type="spellEnd"/>
      <w:r>
        <w:t> :</w:t>
      </w:r>
    </w:p>
    <w:p w14:paraId="2B8FE57D" w14:textId="1C51EC95" w:rsidR="00A71EB5" w:rsidRDefault="00EA07BB" w:rsidP="00EA07BB">
      <w:pPr>
        <w:pStyle w:val="Titre5"/>
      </w:pPr>
      <w:r>
        <w:t>Diagramme :</w:t>
      </w:r>
    </w:p>
    <w:p w14:paraId="0E33AA7B" w14:textId="77777777" w:rsidR="00EA07BB" w:rsidRPr="00EA07BB" w:rsidRDefault="00EA07BB" w:rsidP="00EA07BB"/>
    <w:p w14:paraId="789ABEC4" w14:textId="74DBDE79" w:rsidR="00EA07BB" w:rsidRPr="00EA07BB" w:rsidRDefault="00EA07BB" w:rsidP="00EA07BB">
      <w:r>
        <w:rPr>
          <w:noProof/>
        </w:rPr>
        <w:drawing>
          <wp:inline distT="0" distB="0" distL="0" distR="0" wp14:anchorId="31F2CC6E" wp14:editId="770D714B">
            <wp:extent cx="5681383" cy="4099560"/>
            <wp:effectExtent l="0" t="0" r="0" b="0"/>
            <wp:docPr id="147954199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41991" name="Imag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383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E61B" w14:textId="77777777" w:rsidR="00A71EB5" w:rsidRDefault="00A71EB5" w:rsidP="00A71EB5"/>
    <w:p w14:paraId="6771F961" w14:textId="77777777" w:rsidR="00A71EB5" w:rsidRDefault="00A71EB5" w:rsidP="00A71EB5"/>
    <w:p w14:paraId="2BCF28DE" w14:textId="77777777" w:rsidR="00A71EB5" w:rsidRDefault="00A71EB5" w:rsidP="00A71EB5"/>
    <w:p w14:paraId="7DC2C646" w14:textId="77777777" w:rsidR="00A71EB5" w:rsidRDefault="00A71EB5" w:rsidP="00A71EB5"/>
    <w:p w14:paraId="295248F6" w14:textId="77777777" w:rsidR="00A71EB5" w:rsidRDefault="00A71EB5" w:rsidP="00A71EB5"/>
    <w:p w14:paraId="7C05E6B8" w14:textId="19090FED" w:rsidR="00A71EB5" w:rsidRDefault="00A71EB5" w:rsidP="00A71EB5">
      <w:pPr>
        <w:pStyle w:val="Titre4"/>
      </w:pPr>
      <w:r w:rsidRPr="00A71EB5">
        <w:t>Description textuelle du cas d’utilisation «</w:t>
      </w:r>
      <w:r>
        <w:t xml:space="preserve"> </w:t>
      </w:r>
      <w:r w:rsidRPr="00A41B83">
        <w:t xml:space="preserve">Manage </w:t>
      </w:r>
      <w:r>
        <w:t>A</w:t>
      </w:r>
      <w:r w:rsidRPr="00A41B83">
        <w:t xml:space="preserve">ccess </w:t>
      </w:r>
      <w:proofErr w:type="spellStart"/>
      <w:r>
        <w:t>A</w:t>
      </w:r>
      <w:r w:rsidRPr="00A41B83">
        <w:t>uthorization</w:t>
      </w:r>
      <w:proofErr w:type="spellEnd"/>
      <w:r>
        <w:t xml:space="preserve"> </w:t>
      </w:r>
      <w:r w:rsidRPr="00A71EB5">
        <w:t>»</w:t>
      </w:r>
      <w:r>
        <w:t> :</w:t>
      </w:r>
    </w:p>
    <w:p w14:paraId="43986261" w14:textId="77777777" w:rsidR="00A71EB5" w:rsidRPr="00A71EB5" w:rsidRDefault="00A71EB5" w:rsidP="00A71EB5"/>
    <w:tbl>
      <w:tblPr>
        <w:tblStyle w:val="Grilledutableau"/>
        <w:tblW w:w="0" w:type="auto"/>
        <w:tblInd w:w="2124" w:type="dxa"/>
        <w:tblLook w:val="04A0" w:firstRow="1" w:lastRow="0" w:firstColumn="1" w:lastColumn="0" w:noHBand="0" w:noVBand="1"/>
      </w:tblPr>
      <w:tblGrid>
        <w:gridCol w:w="3469"/>
        <w:gridCol w:w="3469"/>
      </w:tblGrid>
      <w:tr w:rsidR="00400D9E" w14:paraId="1C813667" w14:textId="77777777" w:rsidTr="00A71EB5">
        <w:tc>
          <w:tcPr>
            <w:tcW w:w="6938" w:type="dxa"/>
            <w:gridSpan w:val="2"/>
            <w:shd w:val="clear" w:color="auto" w:fill="F2F2F2" w:themeFill="background1" w:themeFillShade="F2"/>
          </w:tcPr>
          <w:p w14:paraId="1DF35E9C" w14:textId="2DA1E8ED" w:rsidR="00400D9E" w:rsidRPr="00A71EB5" w:rsidRDefault="00A71EB5" w:rsidP="00400D9E">
            <w:pPr>
              <w:jc w:val="center"/>
              <w:rPr>
                <w:b/>
                <w:bCs/>
              </w:rPr>
            </w:pPr>
            <w:r w:rsidRPr="00A71EB5">
              <w:rPr>
                <w:b/>
                <w:bCs/>
              </w:rPr>
              <w:lastRenderedPageBreak/>
              <w:t xml:space="preserve">Manage Access </w:t>
            </w:r>
            <w:proofErr w:type="spellStart"/>
            <w:r w:rsidRPr="00A71EB5">
              <w:rPr>
                <w:b/>
                <w:bCs/>
              </w:rPr>
              <w:t>Authorization</w:t>
            </w:r>
            <w:proofErr w:type="spellEnd"/>
          </w:p>
        </w:tc>
      </w:tr>
      <w:tr w:rsidR="00400D9E" w14:paraId="67610E3C" w14:textId="77777777" w:rsidTr="00A71EB5">
        <w:trPr>
          <w:trHeight w:val="696"/>
        </w:trPr>
        <w:tc>
          <w:tcPr>
            <w:tcW w:w="3469" w:type="dxa"/>
          </w:tcPr>
          <w:p w14:paraId="00900147" w14:textId="5F9334F5" w:rsidR="00400D9E" w:rsidRDefault="00400D9E" w:rsidP="00400D9E">
            <w:r w:rsidRPr="00400D9E">
              <w:t>Acteurs</w:t>
            </w:r>
          </w:p>
        </w:tc>
        <w:tc>
          <w:tcPr>
            <w:tcW w:w="3469" w:type="dxa"/>
          </w:tcPr>
          <w:p w14:paraId="2F8DA0DD" w14:textId="4F1034FD" w:rsidR="00400D9E" w:rsidRDefault="00EA07BB" w:rsidP="00EA07BB">
            <w:r w:rsidRPr="00EA07BB">
              <w:t xml:space="preserve">- Responsable financière </w:t>
            </w:r>
            <w:r w:rsidRPr="00EA07BB">
              <w:br/>
              <w:t xml:space="preserve">- Visiteur </w:t>
            </w:r>
          </w:p>
        </w:tc>
      </w:tr>
      <w:tr w:rsidR="00400D9E" w14:paraId="042967BF" w14:textId="77777777" w:rsidTr="00400D9E">
        <w:tc>
          <w:tcPr>
            <w:tcW w:w="3469" w:type="dxa"/>
          </w:tcPr>
          <w:p w14:paraId="116BF1DF" w14:textId="09872D63" w:rsidR="00400D9E" w:rsidRDefault="00400D9E" w:rsidP="00400D9E">
            <w:r w:rsidRPr="00400D9E">
              <w:t>Préconditions</w:t>
            </w:r>
          </w:p>
        </w:tc>
        <w:tc>
          <w:tcPr>
            <w:tcW w:w="3469" w:type="dxa"/>
          </w:tcPr>
          <w:p w14:paraId="752AC08A" w14:textId="097556F5" w:rsidR="00400D9E" w:rsidRDefault="00EA07BB" w:rsidP="00EA07BB">
            <w:r w:rsidRPr="00EA07BB">
              <w:t xml:space="preserve">- La responsable financière doit être </w:t>
            </w:r>
            <w:r w:rsidRPr="00EA07BB">
              <w:rPr>
                <w:b/>
                <w:bCs/>
              </w:rPr>
              <w:t>authentifiée</w:t>
            </w:r>
            <w:r w:rsidRPr="00EA07BB">
              <w:t xml:space="preserve"> sur la plateforme. </w:t>
            </w:r>
            <w:r w:rsidRPr="00EA07BB">
              <w:br/>
              <w:t xml:space="preserve">- Le visiteur n'a pas encore de compte et doit être </w:t>
            </w:r>
            <w:r w:rsidRPr="00EA07BB">
              <w:rPr>
                <w:b/>
                <w:bCs/>
              </w:rPr>
              <w:t>vérifié</w:t>
            </w:r>
            <w:r w:rsidRPr="00EA07BB">
              <w:t xml:space="preserve"> avant l'autorisation.</w:t>
            </w:r>
          </w:p>
        </w:tc>
      </w:tr>
      <w:tr w:rsidR="00400D9E" w14:paraId="0E1C6B55" w14:textId="77777777" w:rsidTr="00400D9E">
        <w:tc>
          <w:tcPr>
            <w:tcW w:w="3469" w:type="dxa"/>
          </w:tcPr>
          <w:p w14:paraId="437DB65F" w14:textId="44C3BA6A" w:rsidR="00400D9E" w:rsidRDefault="00400D9E" w:rsidP="00400D9E">
            <w:proofErr w:type="spellStart"/>
            <w:r w:rsidRPr="00400D9E">
              <w:t>Post-condition</w:t>
            </w:r>
            <w:proofErr w:type="spellEnd"/>
          </w:p>
        </w:tc>
        <w:tc>
          <w:tcPr>
            <w:tcW w:w="3469" w:type="dxa"/>
          </w:tcPr>
          <w:p w14:paraId="48CA25E4" w14:textId="269FB1AC" w:rsidR="00400D9E" w:rsidRDefault="00EA07BB" w:rsidP="00EA07BB">
            <w:r w:rsidRPr="00EA07BB">
              <w:t xml:space="preserve">- L'autorisation est créée et envoyée au visiteur. </w:t>
            </w:r>
            <w:r w:rsidRPr="00EA07BB">
              <w:br/>
              <w:t xml:space="preserve">- Le visiteur peut </w:t>
            </w:r>
            <w:r w:rsidRPr="00EA07BB">
              <w:rPr>
                <w:b/>
                <w:bCs/>
              </w:rPr>
              <w:t>créer un compte</w:t>
            </w:r>
            <w:r w:rsidRPr="00EA07BB">
              <w:t xml:space="preserve"> et accéder à la plateforme </w:t>
            </w:r>
            <w:proofErr w:type="spellStart"/>
            <w:r w:rsidRPr="00EA07BB">
              <w:rPr>
                <w:b/>
                <w:bCs/>
              </w:rPr>
              <w:t>GeldPilot</w:t>
            </w:r>
            <w:proofErr w:type="spellEnd"/>
            <w:r w:rsidRPr="00EA07BB">
              <w:t xml:space="preserve">. </w:t>
            </w:r>
            <w:r w:rsidRPr="00EA07BB">
              <w:br/>
              <w:t xml:space="preserve">- La responsable peut </w:t>
            </w:r>
            <w:r w:rsidRPr="00EA07BB">
              <w:rPr>
                <w:b/>
                <w:bCs/>
              </w:rPr>
              <w:t>visualiser et gérer</w:t>
            </w:r>
            <w:r w:rsidRPr="00EA07BB">
              <w:t xml:space="preserve"> les autorisations existantes.</w:t>
            </w:r>
          </w:p>
        </w:tc>
      </w:tr>
      <w:tr w:rsidR="00400D9E" w14:paraId="1176E409" w14:textId="77777777" w:rsidTr="00400D9E">
        <w:tc>
          <w:tcPr>
            <w:tcW w:w="3469" w:type="dxa"/>
          </w:tcPr>
          <w:p w14:paraId="734E44A3" w14:textId="279B31D8" w:rsidR="00400D9E" w:rsidRDefault="00400D9E" w:rsidP="00400D9E">
            <w:r w:rsidRPr="00400D9E">
              <w:t xml:space="preserve">Scénario nominal </w:t>
            </w:r>
          </w:p>
        </w:tc>
        <w:tc>
          <w:tcPr>
            <w:tcW w:w="3469" w:type="dxa"/>
          </w:tcPr>
          <w:p w14:paraId="649E5FBB" w14:textId="77777777" w:rsidR="00954A33" w:rsidRPr="00954A33" w:rsidRDefault="00954A33" w:rsidP="00954A33">
            <w:pPr>
              <w:numPr>
                <w:ilvl w:val="0"/>
                <w:numId w:val="9"/>
              </w:numPr>
            </w:pPr>
            <w:r w:rsidRPr="00954A33">
              <w:t>La responsable financière choisit de gérer les autorisations.</w:t>
            </w:r>
          </w:p>
          <w:p w14:paraId="2ACB7FB2" w14:textId="77777777" w:rsidR="00954A33" w:rsidRPr="00954A33" w:rsidRDefault="00954A33" w:rsidP="00954A33">
            <w:pPr>
              <w:numPr>
                <w:ilvl w:val="0"/>
                <w:numId w:val="9"/>
              </w:numPr>
            </w:pPr>
            <w:r w:rsidRPr="00954A33">
              <w:t>Le système affiche la liste des autorisations.</w:t>
            </w:r>
          </w:p>
          <w:p w14:paraId="13B56095" w14:textId="4C6140FD" w:rsidR="00954A33" w:rsidRDefault="00954A33" w:rsidP="00954A33">
            <w:pPr>
              <w:numPr>
                <w:ilvl w:val="0"/>
                <w:numId w:val="9"/>
              </w:numPr>
            </w:pPr>
            <w:r>
              <w:t xml:space="preserve">Gestion d’accès </w:t>
            </w:r>
            <w:r w:rsidRPr="00954A33">
              <w:t>:</w:t>
            </w:r>
          </w:p>
          <w:p w14:paraId="4D8BEB2A" w14:textId="77777777" w:rsidR="00954A33" w:rsidRDefault="00954A33" w:rsidP="00954A33">
            <w:pPr>
              <w:pStyle w:val="Paragraphedeliste"/>
              <w:numPr>
                <w:ilvl w:val="1"/>
                <w:numId w:val="9"/>
              </w:numPr>
            </w:pPr>
            <w:r w:rsidRPr="00954A33">
              <w:t xml:space="preserve"> </w:t>
            </w:r>
            <w:proofErr w:type="gramStart"/>
            <w:r w:rsidRPr="00954A33">
              <w:t>création</w:t>
            </w:r>
            <w:proofErr w:type="gramEnd"/>
            <w:r w:rsidRPr="00954A33">
              <w:t xml:space="preserve"> </w:t>
            </w:r>
            <w:proofErr w:type="spellStart"/>
            <w:r w:rsidRPr="00954A33">
              <w:t>dune</w:t>
            </w:r>
            <w:proofErr w:type="spellEnd"/>
            <w:r w:rsidRPr="00954A33">
              <w:t xml:space="preserve"> autorisation</w:t>
            </w:r>
          </w:p>
          <w:p w14:paraId="5024DEFD" w14:textId="77777777" w:rsidR="00954A33" w:rsidRDefault="00954A33" w:rsidP="00954A33">
            <w:pPr>
              <w:pStyle w:val="Paragraphedeliste"/>
              <w:numPr>
                <w:ilvl w:val="1"/>
                <w:numId w:val="9"/>
              </w:numPr>
            </w:pPr>
            <w:r w:rsidRPr="00954A33">
              <w:t xml:space="preserve"> </w:t>
            </w:r>
            <w:proofErr w:type="gramStart"/>
            <w:r w:rsidRPr="00954A33">
              <w:t>suppression</w:t>
            </w:r>
            <w:proofErr w:type="gramEnd"/>
            <w:r w:rsidRPr="00954A33">
              <w:t xml:space="preserve"> </w:t>
            </w:r>
            <w:proofErr w:type="spellStart"/>
            <w:r w:rsidRPr="00954A33">
              <w:t>dune</w:t>
            </w:r>
            <w:proofErr w:type="spellEnd"/>
            <w:r w:rsidRPr="00954A33">
              <w:t xml:space="preserve"> autorisation</w:t>
            </w:r>
          </w:p>
          <w:p w14:paraId="5BEEA5AE" w14:textId="2C9CF814" w:rsidR="00954A33" w:rsidRPr="00954A33" w:rsidRDefault="00954A33" w:rsidP="00954A33">
            <w:pPr>
              <w:pStyle w:val="Paragraphedeliste"/>
              <w:numPr>
                <w:ilvl w:val="1"/>
                <w:numId w:val="9"/>
              </w:numPr>
            </w:pPr>
            <w:r w:rsidRPr="00954A33">
              <w:t xml:space="preserve"> </w:t>
            </w:r>
            <w:proofErr w:type="gramStart"/>
            <w:r w:rsidRPr="00954A33">
              <w:t>affichage</w:t>
            </w:r>
            <w:proofErr w:type="gramEnd"/>
            <w:r w:rsidRPr="00954A33">
              <w:t xml:space="preserve"> des </w:t>
            </w:r>
            <w:r>
              <w:t>a</w:t>
            </w:r>
            <w:r w:rsidRPr="00954A33">
              <w:t xml:space="preserve">ctivités des visiteurs </w:t>
            </w:r>
          </w:p>
          <w:p w14:paraId="1CAC1A3A" w14:textId="2057D54B" w:rsidR="00400D9E" w:rsidRDefault="00400D9E" w:rsidP="00EA07BB"/>
        </w:tc>
      </w:tr>
      <w:tr w:rsidR="00400D9E" w14:paraId="3C2930D5" w14:textId="77777777" w:rsidTr="00400D9E">
        <w:tc>
          <w:tcPr>
            <w:tcW w:w="3469" w:type="dxa"/>
          </w:tcPr>
          <w:p w14:paraId="1916F341" w14:textId="14CC3888" w:rsidR="00400D9E" w:rsidRDefault="00400D9E" w:rsidP="00400D9E">
            <w:r w:rsidRPr="00400D9E">
              <w:t>Scénario alternatif</w:t>
            </w:r>
          </w:p>
        </w:tc>
        <w:tc>
          <w:tcPr>
            <w:tcW w:w="3469" w:type="dxa"/>
          </w:tcPr>
          <w:p w14:paraId="207ED11E" w14:textId="1DC7FEE3" w:rsidR="00400D9E" w:rsidRDefault="00EA07BB" w:rsidP="00EA07BB">
            <w:r w:rsidRPr="00EA07BB">
              <w:t xml:space="preserve">3a. </w:t>
            </w:r>
            <w:proofErr w:type="gramStart"/>
            <w:r w:rsidRPr="00EA07BB">
              <w:t>L'email</w:t>
            </w:r>
            <w:proofErr w:type="gramEnd"/>
            <w:r w:rsidRPr="00EA07BB">
              <w:t xml:space="preserve"> du visiteur existe déjà dans la base de données → Un message d'erreur indique que l'email est déjà utilisé. </w:t>
            </w:r>
            <w:r w:rsidRPr="00EA07BB">
              <w:br/>
              <w:t>6a. La responsable tente de supprimer une autorisation sans validation → Un message d'alerte demande confirmation avant suppression.</w:t>
            </w:r>
          </w:p>
        </w:tc>
      </w:tr>
    </w:tbl>
    <w:p w14:paraId="69EC06C5" w14:textId="77777777" w:rsidR="000D3A67" w:rsidRDefault="000D3A67" w:rsidP="00AE02D1"/>
    <w:p w14:paraId="27C0B152" w14:textId="77777777" w:rsidR="000D3A67" w:rsidRDefault="000D3A67" w:rsidP="00AE02D1"/>
    <w:p w14:paraId="5B9C3A19" w14:textId="6EC91058" w:rsidR="000D3A67" w:rsidRDefault="00EA07BB" w:rsidP="000D3A67">
      <w:pPr>
        <w:pStyle w:val="Titre3"/>
      </w:pPr>
      <w:r w:rsidRPr="00A41B83">
        <w:lastRenderedPageBreak/>
        <w:t xml:space="preserve">Raffinement du cas d’utilisation : « </w:t>
      </w:r>
      <w:r w:rsidRPr="00EA07BB">
        <w:t xml:space="preserve">Manage </w:t>
      </w:r>
      <w:proofErr w:type="gramStart"/>
      <w:r>
        <w:t>C</w:t>
      </w:r>
      <w:r w:rsidRPr="00EA07BB">
        <w:t>lients</w:t>
      </w:r>
      <w:r w:rsidR="00E47875">
        <w:t xml:space="preserve"> </w:t>
      </w:r>
      <w:r w:rsidRPr="00A41B83">
        <w:t xml:space="preserve"> »</w:t>
      </w:r>
      <w:proofErr w:type="gramEnd"/>
      <w:r w:rsidR="000D3A67">
        <w:t>:</w:t>
      </w:r>
    </w:p>
    <w:p w14:paraId="7CC5F0BA" w14:textId="2B45C9CB" w:rsidR="005778D3" w:rsidRDefault="005778D3" w:rsidP="005778D3">
      <w:pPr>
        <w:pStyle w:val="Titre4"/>
      </w:pPr>
      <w:r>
        <w:t>Diagramme des cas d’utilisations s’</w:t>
      </w:r>
      <w:proofErr w:type="spellStart"/>
      <w:r>
        <w:t>implifier</w:t>
      </w:r>
      <w:proofErr w:type="spellEnd"/>
      <w:r>
        <w:t> :</w:t>
      </w:r>
    </w:p>
    <w:p w14:paraId="00ED1702" w14:textId="05B75F32" w:rsidR="005778D3" w:rsidRDefault="005778D3" w:rsidP="005778D3">
      <w:pPr>
        <w:pStyle w:val="Titre5"/>
      </w:pPr>
      <w:r>
        <w:t>Diagramme :</w:t>
      </w:r>
    </w:p>
    <w:p w14:paraId="30DB45B9" w14:textId="3634237E" w:rsidR="00491566" w:rsidRPr="00491566" w:rsidRDefault="00491566" w:rsidP="00491566">
      <w:pPr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09425F0F" wp14:editId="2CF410E0">
            <wp:extent cx="5760720" cy="3102760"/>
            <wp:effectExtent l="0" t="0" r="0" b="2540"/>
            <wp:docPr id="64233335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33352" name="Imag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0A5E" w14:textId="271CFA3C" w:rsidR="005778D3" w:rsidRDefault="005778D3" w:rsidP="005778D3">
      <w:pPr>
        <w:pStyle w:val="Titre4"/>
      </w:pPr>
      <w:r>
        <w:t>D</w:t>
      </w:r>
      <w:r w:rsidRPr="00A71EB5">
        <w:t>escription textuelle du cas d’utilisation «</w:t>
      </w:r>
      <w:r>
        <w:t xml:space="preserve"> </w:t>
      </w:r>
      <w:r w:rsidRPr="00EA07BB">
        <w:t xml:space="preserve">Manage </w:t>
      </w:r>
      <w:r>
        <w:t>C</w:t>
      </w:r>
      <w:r w:rsidRPr="00EA07BB">
        <w:t>lients</w:t>
      </w:r>
      <w:r w:rsidR="00491566">
        <w:t> </w:t>
      </w:r>
      <w:r w:rsidR="00491566">
        <w:rPr>
          <w:b/>
          <w:bCs/>
        </w:rPr>
        <w:t>:</w:t>
      </w:r>
      <w:r w:rsidR="00491566" w:rsidRPr="00491566">
        <w:rPr>
          <w:b/>
          <w:bCs/>
        </w:rPr>
        <w:t xml:space="preserve"> </w:t>
      </w:r>
      <w:proofErr w:type="spellStart"/>
      <w:r w:rsidR="00491566" w:rsidRPr="00491566">
        <w:rPr>
          <w:b/>
          <w:bCs/>
        </w:rPr>
        <w:t>Create</w:t>
      </w:r>
      <w:proofErr w:type="spellEnd"/>
      <w:r w:rsidR="00491566" w:rsidRPr="00491566">
        <w:rPr>
          <w:b/>
          <w:bCs/>
        </w:rPr>
        <w:t xml:space="preserve"> New </w:t>
      </w:r>
      <w:proofErr w:type="gramStart"/>
      <w:r w:rsidR="00491566" w:rsidRPr="00491566">
        <w:rPr>
          <w:b/>
          <w:bCs/>
        </w:rPr>
        <w:t>Clients</w:t>
      </w:r>
      <w:r>
        <w:t xml:space="preserve">  </w:t>
      </w:r>
      <w:r w:rsidRPr="00A71EB5">
        <w:t>»</w:t>
      </w:r>
      <w:proofErr w:type="gramEnd"/>
      <w:r>
        <w:t> :</w:t>
      </w:r>
    </w:p>
    <w:tbl>
      <w:tblPr>
        <w:tblStyle w:val="Grilledutableau"/>
        <w:tblW w:w="0" w:type="auto"/>
        <w:tblInd w:w="2124" w:type="dxa"/>
        <w:tblLook w:val="04A0" w:firstRow="1" w:lastRow="0" w:firstColumn="1" w:lastColumn="0" w:noHBand="0" w:noVBand="1"/>
      </w:tblPr>
      <w:tblGrid>
        <w:gridCol w:w="3469"/>
        <w:gridCol w:w="3469"/>
      </w:tblGrid>
      <w:tr w:rsidR="000D3A67" w14:paraId="2EB49931" w14:textId="77777777" w:rsidTr="003E40F5">
        <w:tc>
          <w:tcPr>
            <w:tcW w:w="6938" w:type="dxa"/>
            <w:gridSpan w:val="2"/>
          </w:tcPr>
          <w:p w14:paraId="467FC4FB" w14:textId="2F904E07" w:rsidR="000D3A67" w:rsidRDefault="00344B19" w:rsidP="003E40F5">
            <w:pPr>
              <w:jc w:val="center"/>
            </w:pPr>
            <w:proofErr w:type="spellStart"/>
            <w:r w:rsidRPr="00491566">
              <w:rPr>
                <w:b/>
                <w:bCs/>
              </w:rPr>
              <w:t>Create</w:t>
            </w:r>
            <w:proofErr w:type="spellEnd"/>
            <w:r w:rsidRPr="00491566">
              <w:rPr>
                <w:b/>
                <w:bCs/>
              </w:rPr>
              <w:t xml:space="preserve"> New Clients</w:t>
            </w:r>
            <w:r>
              <w:t xml:space="preserve">  </w:t>
            </w:r>
          </w:p>
        </w:tc>
      </w:tr>
      <w:tr w:rsidR="000D3A67" w14:paraId="3B3FF712" w14:textId="77777777" w:rsidTr="003E40F5">
        <w:tc>
          <w:tcPr>
            <w:tcW w:w="3469" w:type="dxa"/>
          </w:tcPr>
          <w:p w14:paraId="3CDB1EC7" w14:textId="77777777" w:rsidR="000D3A67" w:rsidRDefault="000D3A67" w:rsidP="003E40F5">
            <w:r w:rsidRPr="00400D9E">
              <w:t>Acteurs</w:t>
            </w:r>
          </w:p>
        </w:tc>
        <w:tc>
          <w:tcPr>
            <w:tcW w:w="3469" w:type="dxa"/>
          </w:tcPr>
          <w:p w14:paraId="3D387DD4" w14:textId="33D8954F" w:rsidR="000D3A67" w:rsidRDefault="000D3A67" w:rsidP="000D3A67">
            <w:r w:rsidRPr="000D3A67">
              <w:t>- Responsable financière</w:t>
            </w:r>
          </w:p>
        </w:tc>
      </w:tr>
      <w:tr w:rsidR="000D3A67" w14:paraId="5F4B4D75" w14:textId="77777777" w:rsidTr="003E40F5">
        <w:tc>
          <w:tcPr>
            <w:tcW w:w="3469" w:type="dxa"/>
          </w:tcPr>
          <w:p w14:paraId="1FF64B34" w14:textId="77777777" w:rsidR="000D3A67" w:rsidRDefault="000D3A67" w:rsidP="003E40F5">
            <w:r w:rsidRPr="00400D9E">
              <w:t>Préconditions</w:t>
            </w:r>
          </w:p>
        </w:tc>
        <w:tc>
          <w:tcPr>
            <w:tcW w:w="3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3"/>
            </w:tblGrid>
            <w:tr w:rsidR="000D3A67" w:rsidRPr="000D3A67" w14:paraId="05D6378F" w14:textId="77777777" w:rsidTr="000D3A6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711241" w14:textId="546D6C53" w:rsidR="000D3A67" w:rsidRPr="000D3A67" w:rsidRDefault="00491566" w:rsidP="00491566">
                  <w:pPr>
                    <w:spacing w:after="0" w:line="240" w:lineRule="auto"/>
                  </w:pPr>
                  <w:r w:rsidRPr="00491566">
                    <w:t xml:space="preserve">- La responsable financière doit être </w:t>
                  </w:r>
                  <w:r w:rsidRPr="00491566">
                    <w:rPr>
                      <w:b/>
                      <w:bCs/>
                    </w:rPr>
                    <w:t>authentifiée</w:t>
                  </w:r>
                  <w:r w:rsidRPr="00491566">
                    <w:t xml:space="preserve"> et avoir accès à l'interface de création de clients. </w:t>
                  </w:r>
                  <w:r w:rsidRPr="00491566">
                    <w:br/>
                    <w:t xml:space="preserve">- Les bases de données MongoDB et </w:t>
                  </w:r>
                  <w:proofErr w:type="spellStart"/>
                  <w:r w:rsidRPr="00491566">
                    <w:t>Dataverse</w:t>
                  </w:r>
                  <w:proofErr w:type="spellEnd"/>
                  <w:r w:rsidRPr="00491566">
                    <w:t xml:space="preserve"> doivent être opérationnelles.</w:t>
                  </w:r>
                </w:p>
              </w:tc>
            </w:tr>
          </w:tbl>
          <w:p w14:paraId="061E2AAA" w14:textId="77777777" w:rsidR="000D3A67" w:rsidRPr="000D3A67" w:rsidRDefault="000D3A67" w:rsidP="000D3A6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3A67" w:rsidRPr="000D3A67" w14:paraId="0D0AEEAF" w14:textId="77777777" w:rsidTr="000D3A6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577AB2" w14:textId="77777777" w:rsidR="000D3A67" w:rsidRPr="000D3A67" w:rsidRDefault="000D3A67" w:rsidP="000D3A67">
                  <w:pPr>
                    <w:spacing w:after="0" w:line="240" w:lineRule="auto"/>
                  </w:pPr>
                </w:p>
              </w:tc>
            </w:tr>
          </w:tbl>
          <w:p w14:paraId="46AFBF50" w14:textId="2FF7B896" w:rsidR="000D3A67" w:rsidRDefault="000D3A67" w:rsidP="003E40F5"/>
        </w:tc>
      </w:tr>
      <w:tr w:rsidR="000D3A67" w14:paraId="62149A08" w14:textId="77777777" w:rsidTr="003E40F5">
        <w:tc>
          <w:tcPr>
            <w:tcW w:w="3469" w:type="dxa"/>
          </w:tcPr>
          <w:p w14:paraId="66E762D5" w14:textId="77777777" w:rsidR="000D3A67" w:rsidRDefault="000D3A67" w:rsidP="003E40F5">
            <w:proofErr w:type="spellStart"/>
            <w:r w:rsidRPr="00400D9E">
              <w:t>Post-condition</w:t>
            </w:r>
            <w:proofErr w:type="spellEnd"/>
          </w:p>
        </w:tc>
        <w:tc>
          <w:tcPr>
            <w:tcW w:w="3469" w:type="dxa"/>
          </w:tcPr>
          <w:p w14:paraId="55C783B5" w14:textId="60E4A918" w:rsidR="000D3A67" w:rsidRDefault="00491566" w:rsidP="00491566">
            <w:r w:rsidRPr="00491566">
              <w:t xml:space="preserve">- Le </w:t>
            </w:r>
            <w:r w:rsidRPr="00491566">
              <w:rPr>
                <w:b/>
                <w:bCs/>
              </w:rPr>
              <w:t>nouveau client</w:t>
            </w:r>
            <w:r w:rsidRPr="00491566">
              <w:t xml:space="preserve"> est créé dans </w:t>
            </w:r>
            <w:r w:rsidRPr="00491566">
              <w:rPr>
                <w:b/>
                <w:bCs/>
              </w:rPr>
              <w:t>MongoDB</w:t>
            </w:r>
            <w:r w:rsidRPr="00491566">
              <w:t xml:space="preserve"> et </w:t>
            </w:r>
            <w:proofErr w:type="spellStart"/>
            <w:r w:rsidRPr="00491566">
              <w:rPr>
                <w:b/>
                <w:bCs/>
              </w:rPr>
              <w:t>Dataverse</w:t>
            </w:r>
            <w:proofErr w:type="spellEnd"/>
            <w:r w:rsidRPr="00491566">
              <w:t xml:space="preserve"> (table </w:t>
            </w:r>
            <w:proofErr w:type="spellStart"/>
            <w:r w:rsidRPr="00491566">
              <w:rPr>
                <w:b/>
                <w:bCs/>
              </w:rPr>
              <w:t>Client_GP</w:t>
            </w:r>
            <w:proofErr w:type="spellEnd"/>
            <w:r w:rsidRPr="00491566">
              <w:t xml:space="preserve">). </w:t>
            </w:r>
            <w:r w:rsidRPr="00491566">
              <w:br/>
              <w:t xml:space="preserve">- Les </w:t>
            </w:r>
            <w:r w:rsidRPr="00491566">
              <w:rPr>
                <w:b/>
                <w:bCs/>
              </w:rPr>
              <w:t>tableaux de bord Power BI</w:t>
            </w:r>
            <w:r w:rsidRPr="00491566">
              <w:t xml:space="preserve"> sont mis à jour avec les données des nouveaux clients.</w:t>
            </w:r>
          </w:p>
        </w:tc>
      </w:tr>
      <w:tr w:rsidR="000D3A67" w14:paraId="3E62481E" w14:textId="77777777" w:rsidTr="003E40F5">
        <w:tc>
          <w:tcPr>
            <w:tcW w:w="3469" w:type="dxa"/>
          </w:tcPr>
          <w:p w14:paraId="4B661898" w14:textId="19865063" w:rsidR="001C2BDF" w:rsidRDefault="000D3A67" w:rsidP="001C2BDF">
            <w:r w:rsidRPr="00400D9E">
              <w:t xml:space="preserve">Scénario nominal </w:t>
            </w:r>
          </w:p>
        </w:tc>
        <w:tc>
          <w:tcPr>
            <w:tcW w:w="3469" w:type="dxa"/>
          </w:tcPr>
          <w:p w14:paraId="26CA6A71" w14:textId="33252AEE" w:rsidR="000D3A67" w:rsidRDefault="00491566" w:rsidP="00491566">
            <w:r w:rsidRPr="00491566">
              <w:t xml:space="preserve">1. La responsable financière accède à l'interface de création d'un </w:t>
            </w:r>
            <w:r w:rsidRPr="00491566">
              <w:rPr>
                <w:b/>
                <w:bCs/>
              </w:rPr>
              <w:t>nouveau client</w:t>
            </w:r>
            <w:r w:rsidRPr="00491566">
              <w:t xml:space="preserve">. </w:t>
            </w:r>
            <w:r w:rsidRPr="00491566">
              <w:br/>
              <w:t xml:space="preserve">2. Elle remplit le </w:t>
            </w:r>
            <w:r w:rsidRPr="00491566">
              <w:rPr>
                <w:b/>
                <w:bCs/>
              </w:rPr>
              <w:t>formulaire</w:t>
            </w:r>
            <w:r w:rsidRPr="00491566">
              <w:t xml:space="preserve"> avec les informations du client. </w:t>
            </w:r>
            <w:r w:rsidRPr="00491566">
              <w:br/>
              <w:t xml:space="preserve">3. Le système </w:t>
            </w:r>
            <w:r w:rsidRPr="00491566">
              <w:rPr>
                <w:b/>
                <w:bCs/>
              </w:rPr>
              <w:t>vérifie</w:t>
            </w:r>
            <w:r w:rsidRPr="00491566">
              <w:t xml:space="preserve"> si le client existe déjà en vérifiant son </w:t>
            </w:r>
            <w:proofErr w:type="gramStart"/>
            <w:r w:rsidRPr="00491566">
              <w:rPr>
                <w:b/>
                <w:bCs/>
              </w:rPr>
              <w:t>email</w:t>
            </w:r>
            <w:proofErr w:type="gramEnd"/>
            <w:r w:rsidRPr="00491566">
              <w:t xml:space="preserve"> et </w:t>
            </w:r>
            <w:r w:rsidRPr="00491566">
              <w:rPr>
                <w:b/>
                <w:bCs/>
              </w:rPr>
              <w:t>CIN</w:t>
            </w:r>
            <w:r w:rsidRPr="00491566">
              <w:t xml:space="preserve"> dans les bases de données. </w:t>
            </w:r>
            <w:r w:rsidRPr="00491566">
              <w:br/>
              <w:t xml:space="preserve">4. Le système </w:t>
            </w:r>
            <w:r w:rsidRPr="00491566">
              <w:rPr>
                <w:b/>
                <w:bCs/>
              </w:rPr>
              <w:t>vérifie</w:t>
            </w:r>
            <w:r w:rsidRPr="00491566">
              <w:t xml:space="preserve"> que toutes les informations du formulaire </w:t>
            </w:r>
            <w:r w:rsidRPr="00491566">
              <w:lastRenderedPageBreak/>
              <w:t xml:space="preserve">sont </w:t>
            </w:r>
            <w:r w:rsidRPr="00491566">
              <w:rPr>
                <w:b/>
                <w:bCs/>
              </w:rPr>
              <w:t>remplies</w:t>
            </w:r>
            <w:r w:rsidRPr="00491566">
              <w:t xml:space="preserve"> correctement. </w:t>
            </w:r>
            <w:r w:rsidRPr="00491566">
              <w:br/>
              <w:t xml:space="preserve">5. Si tout est valide, le client est créé dans </w:t>
            </w:r>
            <w:r w:rsidRPr="00491566">
              <w:rPr>
                <w:b/>
                <w:bCs/>
              </w:rPr>
              <w:t>MongoDB</w:t>
            </w:r>
            <w:r w:rsidRPr="00491566">
              <w:t xml:space="preserve"> et </w:t>
            </w:r>
            <w:proofErr w:type="spellStart"/>
            <w:r w:rsidRPr="00491566">
              <w:rPr>
                <w:b/>
                <w:bCs/>
              </w:rPr>
              <w:t>Dataverse</w:t>
            </w:r>
            <w:proofErr w:type="spellEnd"/>
            <w:r w:rsidRPr="00491566">
              <w:t xml:space="preserve">. </w:t>
            </w:r>
            <w:r w:rsidRPr="00491566">
              <w:br/>
              <w:t xml:space="preserve">6. Le </w:t>
            </w:r>
            <w:proofErr w:type="spellStart"/>
            <w:r w:rsidRPr="00491566">
              <w:rPr>
                <w:b/>
                <w:bCs/>
              </w:rPr>
              <w:t>dashboard</w:t>
            </w:r>
            <w:proofErr w:type="spellEnd"/>
            <w:r w:rsidRPr="00491566">
              <w:rPr>
                <w:b/>
                <w:bCs/>
              </w:rPr>
              <w:t xml:space="preserve"> Power BI</w:t>
            </w:r>
            <w:r w:rsidRPr="00491566">
              <w:t xml:space="preserve"> est </w:t>
            </w:r>
            <w:r w:rsidRPr="00491566">
              <w:rPr>
                <w:b/>
                <w:bCs/>
              </w:rPr>
              <w:t>actualisé</w:t>
            </w:r>
            <w:r w:rsidRPr="00491566">
              <w:t xml:space="preserve"> avec les données du nouveau client.</w:t>
            </w:r>
          </w:p>
        </w:tc>
      </w:tr>
      <w:tr w:rsidR="000D3A67" w14:paraId="487F3A8D" w14:textId="77777777" w:rsidTr="003E40F5">
        <w:tc>
          <w:tcPr>
            <w:tcW w:w="3469" w:type="dxa"/>
          </w:tcPr>
          <w:p w14:paraId="5B758349" w14:textId="77777777" w:rsidR="000D3A67" w:rsidRDefault="000D3A67" w:rsidP="003E40F5">
            <w:r w:rsidRPr="00400D9E">
              <w:lastRenderedPageBreak/>
              <w:t>Scénario alternatif</w:t>
            </w:r>
          </w:p>
        </w:tc>
        <w:tc>
          <w:tcPr>
            <w:tcW w:w="3469" w:type="dxa"/>
          </w:tcPr>
          <w:p w14:paraId="463A5FEF" w14:textId="038D379B" w:rsidR="000D3A67" w:rsidRDefault="00003E14" w:rsidP="00003E14">
            <w:r w:rsidRPr="00003E14">
              <w:t xml:space="preserve">3a. Le client existe déjà avec le même </w:t>
            </w:r>
            <w:proofErr w:type="gramStart"/>
            <w:r w:rsidRPr="00003E14">
              <w:rPr>
                <w:b/>
                <w:bCs/>
              </w:rPr>
              <w:t>email</w:t>
            </w:r>
            <w:proofErr w:type="gramEnd"/>
            <w:r w:rsidRPr="00003E14">
              <w:t xml:space="preserve"> ou </w:t>
            </w:r>
            <w:r w:rsidRPr="00003E14">
              <w:rPr>
                <w:b/>
                <w:bCs/>
              </w:rPr>
              <w:t>CIN</w:t>
            </w:r>
            <w:r w:rsidRPr="00003E14">
              <w:t xml:space="preserve"> → Un message d'erreur est affiché pour informer que le client existe déjà. </w:t>
            </w:r>
            <w:r w:rsidRPr="00003E14">
              <w:br/>
              <w:t>4a. Des informations manquent dans le formulaire → Un message d'erreur indique les champs manquants.</w:t>
            </w:r>
          </w:p>
        </w:tc>
      </w:tr>
    </w:tbl>
    <w:p w14:paraId="78894CE3" w14:textId="77777777" w:rsidR="001C2BDF" w:rsidRDefault="001C2BDF" w:rsidP="001C2BDF"/>
    <w:p w14:paraId="01D610CB" w14:textId="044DFCFD" w:rsidR="001C2BDF" w:rsidRDefault="00344B19" w:rsidP="001C2BDF">
      <w:pPr>
        <w:pStyle w:val="Titre3"/>
      </w:pPr>
      <w:r>
        <w:t>R</w:t>
      </w:r>
      <w:r w:rsidRPr="00A41B83">
        <w:t>affinement du cas d’utilisation</w:t>
      </w:r>
      <w:r w:rsidR="001C2BDF" w:rsidRPr="00BF3A74">
        <w:t xml:space="preserve"> «</w:t>
      </w:r>
      <w:r>
        <w:t xml:space="preserve"> </w:t>
      </w:r>
      <w:r w:rsidRPr="00344B19">
        <w:t xml:space="preserve">Manage </w:t>
      </w:r>
      <w:proofErr w:type="spellStart"/>
      <w:r>
        <w:t>F</w:t>
      </w:r>
      <w:r w:rsidRPr="00344B19">
        <w:t>ixed</w:t>
      </w:r>
      <w:proofErr w:type="spellEnd"/>
      <w:r w:rsidRPr="00344B19">
        <w:t xml:space="preserve"> </w:t>
      </w:r>
      <w:proofErr w:type="spellStart"/>
      <w:r>
        <w:t>M</w:t>
      </w:r>
      <w:r w:rsidRPr="00344B19">
        <w:t>onthly</w:t>
      </w:r>
      <w:proofErr w:type="spellEnd"/>
      <w:r w:rsidRPr="00344B19">
        <w:t xml:space="preserve"> </w:t>
      </w:r>
      <w:proofErr w:type="spellStart"/>
      <w:r>
        <w:t>E</w:t>
      </w:r>
      <w:r w:rsidRPr="00344B19">
        <w:t>xpenses</w:t>
      </w:r>
      <w:proofErr w:type="spellEnd"/>
      <w:r>
        <w:t xml:space="preserve"> </w:t>
      </w:r>
      <w:r w:rsidR="001C2BDF" w:rsidRPr="00BF3A74">
        <w:t>»</w:t>
      </w:r>
      <w:r w:rsidR="001C2BDF">
        <w:t> :</w:t>
      </w:r>
    </w:p>
    <w:p w14:paraId="60DD287F" w14:textId="534F3897" w:rsidR="00FD0211" w:rsidRDefault="00FD0211" w:rsidP="00FD0211">
      <w:pPr>
        <w:pStyle w:val="Titre4"/>
      </w:pPr>
      <w:r>
        <w:t>Diagramme des cas d’utilisations s’</w:t>
      </w:r>
      <w:proofErr w:type="spellStart"/>
      <w:r>
        <w:t>implifier</w:t>
      </w:r>
      <w:proofErr w:type="spellEnd"/>
      <w:r>
        <w:t> :</w:t>
      </w:r>
    </w:p>
    <w:p w14:paraId="450578CB" w14:textId="19AC2A3C" w:rsidR="00344B19" w:rsidRDefault="00344B19" w:rsidP="00344B19">
      <w:pPr>
        <w:pStyle w:val="Titre5"/>
      </w:pPr>
      <w:r>
        <w:t>Diagramme :</w:t>
      </w:r>
    </w:p>
    <w:p w14:paraId="0B916AA3" w14:textId="00ACD3A8" w:rsidR="00F11CEA" w:rsidRPr="00F11CEA" w:rsidRDefault="00F11CEA" w:rsidP="00F11CEA">
      <w:r>
        <w:rPr>
          <w:noProof/>
        </w:rPr>
        <w:drawing>
          <wp:inline distT="0" distB="0" distL="0" distR="0" wp14:anchorId="01409646" wp14:editId="5317F517">
            <wp:extent cx="5760720" cy="2532295"/>
            <wp:effectExtent l="0" t="0" r="0" b="1905"/>
            <wp:docPr id="84592386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23864" name="Imag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49BC" w14:textId="77777777" w:rsidR="00F11CEA" w:rsidRPr="00F11CEA" w:rsidRDefault="00F11CEA" w:rsidP="00F11CEA"/>
    <w:p w14:paraId="77332B88" w14:textId="73CCFCBD" w:rsidR="00F71BA7" w:rsidRDefault="00FD0211" w:rsidP="001F74D9">
      <w:pPr>
        <w:pStyle w:val="Titre4"/>
      </w:pPr>
      <w:r>
        <w:t>Description textuelle du cas d’utilisation</w:t>
      </w:r>
      <w:r w:rsidR="00344B19">
        <w:t xml:space="preserve"> </w:t>
      </w:r>
      <w:r w:rsidR="00344B19" w:rsidRPr="00A71EB5">
        <w:t>«</w:t>
      </w:r>
      <w:r w:rsidR="00344B19">
        <w:t xml:space="preserve"> </w:t>
      </w:r>
      <w:r w:rsidR="00344B19" w:rsidRPr="00344B19">
        <w:t xml:space="preserve">Manage </w:t>
      </w:r>
      <w:proofErr w:type="spellStart"/>
      <w:r w:rsidR="00344B19">
        <w:t>F</w:t>
      </w:r>
      <w:r w:rsidR="00344B19" w:rsidRPr="00344B19">
        <w:t>ixed</w:t>
      </w:r>
      <w:proofErr w:type="spellEnd"/>
      <w:r w:rsidR="00344B19" w:rsidRPr="00344B19">
        <w:t xml:space="preserve"> </w:t>
      </w:r>
      <w:proofErr w:type="spellStart"/>
      <w:r w:rsidR="00344B19">
        <w:t>M</w:t>
      </w:r>
      <w:r w:rsidR="00344B19" w:rsidRPr="00344B19">
        <w:t>onthly</w:t>
      </w:r>
      <w:proofErr w:type="spellEnd"/>
      <w:r w:rsidR="00344B19" w:rsidRPr="00344B19">
        <w:t xml:space="preserve"> </w:t>
      </w:r>
      <w:proofErr w:type="spellStart"/>
      <w:r w:rsidR="00344B19">
        <w:t>E</w:t>
      </w:r>
      <w:r w:rsidR="00344B19" w:rsidRPr="00344B19">
        <w:t>xpenses</w:t>
      </w:r>
      <w:proofErr w:type="spellEnd"/>
      <w:r w:rsidR="00344B19">
        <w:t> :</w:t>
      </w:r>
      <w:r w:rsidR="000546CC">
        <w:t xml:space="preserve"> </w:t>
      </w:r>
      <w:proofErr w:type="spellStart"/>
      <w:r w:rsidR="000546CC" w:rsidRPr="000546CC">
        <w:rPr>
          <w:b/>
          <w:bCs/>
        </w:rPr>
        <w:t>Create</w:t>
      </w:r>
      <w:proofErr w:type="spellEnd"/>
      <w:r w:rsidR="000546CC" w:rsidRPr="000546CC">
        <w:rPr>
          <w:b/>
          <w:bCs/>
        </w:rPr>
        <w:t xml:space="preserve"> </w:t>
      </w:r>
      <w:proofErr w:type="spellStart"/>
      <w:r w:rsidR="000546CC" w:rsidRPr="000546CC">
        <w:rPr>
          <w:b/>
          <w:bCs/>
        </w:rPr>
        <w:t>Nex</w:t>
      </w:r>
      <w:proofErr w:type="spellEnd"/>
      <w:r w:rsidR="000546CC" w:rsidRPr="000546CC">
        <w:rPr>
          <w:b/>
          <w:bCs/>
        </w:rPr>
        <w:t xml:space="preserve"> </w:t>
      </w:r>
      <w:proofErr w:type="spellStart"/>
      <w:r w:rsidR="000546CC" w:rsidRPr="000546CC">
        <w:rPr>
          <w:b/>
          <w:bCs/>
        </w:rPr>
        <w:t>Fixed</w:t>
      </w:r>
      <w:proofErr w:type="spellEnd"/>
      <w:r w:rsidR="000546CC" w:rsidRPr="000546CC">
        <w:rPr>
          <w:b/>
          <w:bCs/>
        </w:rPr>
        <w:t xml:space="preserve"> </w:t>
      </w:r>
      <w:proofErr w:type="spellStart"/>
      <w:r w:rsidR="000546CC" w:rsidRPr="000546CC">
        <w:rPr>
          <w:b/>
          <w:bCs/>
        </w:rPr>
        <w:t>Expense</w:t>
      </w:r>
      <w:proofErr w:type="spellEnd"/>
      <w:r w:rsidR="00344B19">
        <w:t xml:space="preserve"> </w:t>
      </w:r>
      <w:r w:rsidR="00344B19" w:rsidRPr="00A71EB5">
        <w:t>»</w:t>
      </w:r>
      <w:r w:rsidR="00344B19">
        <w:t> :</w:t>
      </w:r>
    </w:p>
    <w:p w14:paraId="5A183A90" w14:textId="77777777" w:rsidR="00F71BA7" w:rsidRPr="00F71BA7" w:rsidRDefault="00F71BA7" w:rsidP="00F71BA7"/>
    <w:tbl>
      <w:tblPr>
        <w:tblStyle w:val="Grilledutableau"/>
        <w:tblW w:w="0" w:type="auto"/>
        <w:tblInd w:w="2124" w:type="dxa"/>
        <w:tblLook w:val="04A0" w:firstRow="1" w:lastRow="0" w:firstColumn="1" w:lastColumn="0" w:noHBand="0" w:noVBand="1"/>
      </w:tblPr>
      <w:tblGrid>
        <w:gridCol w:w="3469"/>
        <w:gridCol w:w="3469"/>
      </w:tblGrid>
      <w:tr w:rsidR="001C2BDF" w14:paraId="2D44CAE5" w14:textId="77777777" w:rsidTr="003E40F5">
        <w:tc>
          <w:tcPr>
            <w:tcW w:w="6938" w:type="dxa"/>
            <w:gridSpan w:val="2"/>
          </w:tcPr>
          <w:p w14:paraId="1C275DC3" w14:textId="720ECD1A" w:rsidR="001C2BDF" w:rsidRPr="00344B19" w:rsidRDefault="000546CC" w:rsidP="00BB2ACB">
            <w:pPr>
              <w:jc w:val="center"/>
              <w:rPr>
                <w:b/>
                <w:bCs/>
              </w:rPr>
            </w:pPr>
            <w:proofErr w:type="spellStart"/>
            <w:r w:rsidRPr="000546CC">
              <w:rPr>
                <w:b/>
                <w:bCs/>
              </w:rPr>
              <w:t>Create</w:t>
            </w:r>
            <w:proofErr w:type="spellEnd"/>
            <w:r w:rsidRPr="000546CC">
              <w:rPr>
                <w:b/>
                <w:bCs/>
              </w:rPr>
              <w:t xml:space="preserve"> </w:t>
            </w:r>
            <w:proofErr w:type="spellStart"/>
            <w:r w:rsidRPr="000546CC">
              <w:rPr>
                <w:b/>
                <w:bCs/>
              </w:rPr>
              <w:t>Nex</w:t>
            </w:r>
            <w:proofErr w:type="spellEnd"/>
            <w:r w:rsidRPr="000546CC">
              <w:rPr>
                <w:b/>
                <w:bCs/>
              </w:rPr>
              <w:t xml:space="preserve"> </w:t>
            </w:r>
            <w:proofErr w:type="spellStart"/>
            <w:r w:rsidRPr="000546CC">
              <w:rPr>
                <w:b/>
                <w:bCs/>
              </w:rPr>
              <w:t>Fixed</w:t>
            </w:r>
            <w:proofErr w:type="spellEnd"/>
            <w:r w:rsidRPr="000546CC">
              <w:rPr>
                <w:b/>
                <w:bCs/>
              </w:rPr>
              <w:t xml:space="preserve"> </w:t>
            </w:r>
            <w:proofErr w:type="spellStart"/>
            <w:r w:rsidRPr="000546CC">
              <w:rPr>
                <w:b/>
                <w:bCs/>
              </w:rPr>
              <w:t>Expens</w:t>
            </w:r>
            <w:proofErr w:type="spellEnd"/>
          </w:p>
        </w:tc>
      </w:tr>
      <w:tr w:rsidR="001C2BDF" w14:paraId="2147B9A4" w14:textId="77777777" w:rsidTr="003E40F5">
        <w:tc>
          <w:tcPr>
            <w:tcW w:w="3469" w:type="dxa"/>
          </w:tcPr>
          <w:p w14:paraId="19F2371A" w14:textId="77777777" w:rsidR="001C2BDF" w:rsidRDefault="001C2BDF" w:rsidP="003E40F5">
            <w:r w:rsidRPr="00400D9E">
              <w:t>Acteurs</w:t>
            </w:r>
          </w:p>
        </w:tc>
        <w:tc>
          <w:tcPr>
            <w:tcW w:w="3469" w:type="dxa"/>
          </w:tcPr>
          <w:p w14:paraId="7C38920B" w14:textId="77777777" w:rsidR="001C2BDF" w:rsidRDefault="001C2BDF" w:rsidP="003E40F5">
            <w:r w:rsidRPr="000D3A67">
              <w:t>- Responsable financière</w:t>
            </w:r>
          </w:p>
        </w:tc>
      </w:tr>
      <w:tr w:rsidR="001C2BDF" w14:paraId="104F63F4" w14:textId="77777777" w:rsidTr="003E40F5">
        <w:tc>
          <w:tcPr>
            <w:tcW w:w="3469" w:type="dxa"/>
          </w:tcPr>
          <w:p w14:paraId="57A995FA" w14:textId="77777777" w:rsidR="001C2BDF" w:rsidRDefault="001C2BDF" w:rsidP="003E40F5">
            <w:r w:rsidRPr="00400D9E">
              <w:t>Préconditions</w:t>
            </w:r>
          </w:p>
        </w:tc>
        <w:tc>
          <w:tcPr>
            <w:tcW w:w="3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3"/>
            </w:tblGrid>
            <w:tr w:rsidR="001C2BDF" w:rsidRPr="000D3A67" w14:paraId="2A1A680A" w14:textId="77777777" w:rsidTr="00CF1A90">
              <w:trPr>
                <w:trHeight w:val="126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B8A03" w14:textId="62657434" w:rsidR="001C2BDF" w:rsidRPr="000D3A67" w:rsidRDefault="00CF1A90" w:rsidP="00CF1A90">
                  <w:pPr>
                    <w:spacing w:after="0" w:line="240" w:lineRule="auto"/>
                  </w:pPr>
                  <w:r w:rsidRPr="00CF1A90">
                    <w:t xml:space="preserve">- La responsable financière doit être </w:t>
                  </w:r>
                  <w:r w:rsidRPr="00CF1A90">
                    <w:rPr>
                      <w:b/>
                      <w:bCs/>
                    </w:rPr>
                    <w:t>authentifiée</w:t>
                  </w:r>
                  <w:r w:rsidRPr="00CF1A90">
                    <w:t xml:space="preserve"> sur la plateforme. </w:t>
                  </w:r>
                  <w:r w:rsidRPr="00CF1A90">
                    <w:br/>
                    <w:t xml:space="preserve">- Les bases de données MongoDB et </w:t>
                  </w:r>
                  <w:proofErr w:type="spellStart"/>
                  <w:r w:rsidRPr="00CF1A90">
                    <w:t>Dataverse</w:t>
                  </w:r>
                  <w:proofErr w:type="spellEnd"/>
                  <w:r w:rsidRPr="00CF1A90">
                    <w:t xml:space="preserve"> doivent </w:t>
                  </w:r>
                  <w:r w:rsidRPr="00CF1A90">
                    <w:lastRenderedPageBreak/>
                    <w:t>être configurées et opérationnelles.</w:t>
                  </w:r>
                </w:p>
              </w:tc>
            </w:tr>
          </w:tbl>
          <w:p w14:paraId="5215FE08" w14:textId="77777777" w:rsidR="001C2BDF" w:rsidRPr="000D3A67" w:rsidRDefault="001C2BDF" w:rsidP="003E40F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2BDF" w:rsidRPr="000D3A67" w14:paraId="36188398" w14:textId="77777777" w:rsidTr="003E4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BF4DCD" w14:textId="77777777" w:rsidR="001C2BDF" w:rsidRPr="000D3A67" w:rsidRDefault="001C2BDF" w:rsidP="003E40F5">
                  <w:pPr>
                    <w:spacing w:after="0" w:line="240" w:lineRule="auto"/>
                  </w:pPr>
                </w:p>
              </w:tc>
            </w:tr>
          </w:tbl>
          <w:p w14:paraId="657D3B0E" w14:textId="77777777" w:rsidR="001C2BDF" w:rsidRDefault="001C2BDF" w:rsidP="003E40F5"/>
        </w:tc>
      </w:tr>
      <w:tr w:rsidR="001C2BDF" w14:paraId="00A05327" w14:textId="77777777" w:rsidTr="003E40F5">
        <w:tc>
          <w:tcPr>
            <w:tcW w:w="3469" w:type="dxa"/>
          </w:tcPr>
          <w:p w14:paraId="50BA2F47" w14:textId="77777777" w:rsidR="001C2BDF" w:rsidRDefault="001C2BDF" w:rsidP="003E40F5">
            <w:proofErr w:type="spellStart"/>
            <w:r w:rsidRPr="00400D9E">
              <w:lastRenderedPageBreak/>
              <w:t>Post-condition</w:t>
            </w:r>
            <w:proofErr w:type="spellEnd"/>
          </w:p>
        </w:tc>
        <w:tc>
          <w:tcPr>
            <w:tcW w:w="3469" w:type="dxa"/>
          </w:tcPr>
          <w:p w14:paraId="579EC2B4" w14:textId="4E3F856A" w:rsidR="001C2BDF" w:rsidRDefault="00CF1A90" w:rsidP="00CF1A90">
            <w:r w:rsidRPr="00CF1A90">
              <w:t xml:space="preserve">- La </w:t>
            </w:r>
            <w:r w:rsidRPr="00CF1A90">
              <w:rPr>
                <w:b/>
                <w:bCs/>
              </w:rPr>
              <w:t>charge fixe</w:t>
            </w:r>
            <w:r w:rsidRPr="00CF1A90">
              <w:t xml:space="preserve"> est créée dans </w:t>
            </w:r>
            <w:r w:rsidRPr="00CF1A90">
              <w:rPr>
                <w:b/>
                <w:bCs/>
              </w:rPr>
              <w:t>MongoDB</w:t>
            </w:r>
            <w:r w:rsidRPr="00CF1A90">
              <w:t xml:space="preserve"> et dans </w:t>
            </w:r>
            <w:proofErr w:type="spellStart"/>
            <w:r w:rsidRPr="00CF1A90">
              <w:rPr>
                <w:b/>
                <w:bCs/>
              </w:rPr>
              <w:t>Dataverse</w:t>
            </w:r>
            <w:proofErr w:type="spellEnd"/>
            <w:r w:rsidRPr="00CF1A90">
              <w:t xml:space="preserve"> (table </w:t>
            </w:r>
            <w:proofErr w:type="spellStart"/>
            <w:r w:rsidRPr="00CF1A90">
              <w:rPr>
                <w:b/>
                <w:bCs/>
              </w:rPr>
              <w:t>ExpenseFix_GP</w:t>
            </w:r>
            <w:proofErr w:type="spellEnd"/>
            <w:r w:rsidRPr="00CF1A90">
              <w:t xml:space="preserve">). </w:t>
            </w:r>
            <w:r w:rsidRPr="00CF1A90">
              <w:br/>
              <w:t xml:space="preserve">- Les </w:t>
            </w:r>
            <w:r w:rsidRPr="00CF1A90">
              <w:rPr>
                <w:b/>
                <w:bCs/>
              </w:rPr>
              <w:t>visualisations Power BI</w:t>
            </w:r>
            <w:r w:rsidRPr="00CF1A90">
              <w:t xml:space="preserve"> sont mises à jour automatiquement avec les nouvelles données de charge fixe.</w:t>
            </w:r>
          </w:p>
        </w:tc>
      </w:tr>
      <w:tr w:rsidR="001C2BDF" w14:paraId="05D2A147" w14:textId="77777777" w:rsidTr="003E40F5">
        <w:tc>
          <w:tcPr>
            <w:tcW w:w="3469" w:type="dxa"/>
          </w:tcPr>
          <w:p w14:paraId="21A2B7E4" w14:textId="77777777" w:rsidR="001C2BDF" w:rsidRDefault="001C2BDF" w:rsidP="003E40F5">
            <w:r w:rsidRPr="00400D9E">
              <w:t xml:space="preserve">Scénario nominal </w:t>
            </w:r>
          </w:p>
        </w:tc>
        <w:tc>
          <w:tcPr>
            <w:tcW w:w="3469" w:type="dxa"/>
          </w:tcPr>
          <w:p w14:paraId="7A756C8F" w14:textId="766C27FD" w:rsidR="001C2BDF" w:rsidRDefault="00CF1A90" w:rsidP="00CF1A90">
            <w:r w:rsidRPr="00CF1A90">
              <w:t xml:space="preserve">1. La responsable financière accède à l'interface de création d'une </w:t>
            </w:r>
            <w:r w:rsidRPr="00CF1A90">
              <w:rPr>
                <w:b/>
                <w:bCs/>
              </w:rPr>
              <w:t>nouvelle charge fixe</w:t>
            </w:r>
            <w:r w:rsidRPr="00CF1A90">
              <w:t xml:space="preserve">. </w:t>
            </w:r>
            <w:r w:rsidRPr="00CF1A90">
              <w:br/>
              <w:t xml:space="preserve">2. Elle remplit le formulaire avec toutes les informations nécessaires pour la charge fixe. </w:t>
            </w:r>
            <w:r w:rsidRPr="00CF1A90">
              <w:br/>
              <w:t xml:space="preserve">3. Le système </w:t>
            </w:r>
            <w:r w:rsidRPr="00CF1A90">
              <w:rPr>
                <w:b/>
                <w:bCs/>
              </w:rPr>
              <w:t>valide</w:t>
            </w:r>
            <w:r w:rsidRPr="00CF1A90">
              <w:t xml:space="preserve"> que toutes les informations sont </w:t>
            </w:r>
            <w:r w:rsidRPr="00CF1A90">
              <w:rPr>
                <w:b/>
                <w:bCs/>
              </w:rPr>
              <w:t>cohérentes</w:t>
            </w:r>
            <w:r w:rsidRPr="00CF1A90">
              <w:t xml:space="preserve"> et bien remplies. </w:t>
            </w:r>
            <w:r w:rsidRPr="00CF1A90">
              <w:br/>
              <w:t xml:space="preserve">4. Si tout est validé, la charge fixe est créée dans </w:t>
            </w:r>
            <w:r w:rsidRPr="00CF1A90">
              <w:rPr>
                <w:b/>
                <w:bCs/>
              </w:rPr>
              <w:t>MongoDB</w:t>
            </w:r>
            <w:r w:rsidRPr="00CF1A90">
              <w:t xml:space="preserve"> et dans </w:t>
            </w:r>
            <w:proofErr w:type="spellStart"/>
            <w:r w:rsidRPr="00CF1A90">
              <w:rPr>
                <w:b/>
                <w:bCs/>
              </w:rPr>
              <w:t>Dataverse</w:t>
            </w:r>
            <w:proofErr w:type="spellEnd"/>
            <w:r w:rsidRPr="00CF1A90">
              <w:t xml:space="preserve"> (table </w:t>
            </w:r>
            <w:proofErr w:type="spellStart"/>
            <w:r w:rsidRPr="00CF1A90">
              <w:rPr>
                <w:b/>
                <w:bCs/>
              </w:rPr>
              <w:t>ExpenseFix_GP</w:t>
            </w:r>
            <w:proofErr w:type="spellEnd"/>
            <w:r w:rsidRPr="00CF1A90">
              <w:t xml:space="preserve">). </w:t>
            </w:r>
            <w:r w:rsidRPr="00CF1A90">
              <w:br/>
              <w:t xml:space="preserve">5. Les </w:t>
            </w:r>
            <w:r w:rsidRPr="00CF1A90">
              <w:rPr>
                <w:b/>
                <w:bCs/>
              </w:rPr>
              <w:t>visualisations Power BI</w:t>
            </w:r>
            <w:r w:rsidRPr="00CF1A90">
              <w:t xml:space="preserve"> sont automatiquement mises à jour pour refléter les nouvelles charges fixes.</w:t>
            </w:r>
          </w:p>
        </w:tc>
      </w:tr>
      <w:tr w:rsidR="001C2BDF" w14:paraId="78F48551" w14:textId="77777777" w:rsidTr="003E40F5">
        <w:tc>
          <w:tcPr>
            <w:tcW w:w="3469" w:type="dxa"/>
          </w:tcPr>
          <w:p w14:paraId="7C81CB46" w14:textId="77777777" w:rsidR="001C2BDF" w:rsidRDefault="001C2BDF" w:rsidP="003E40F5">
            <w:r w:rsidRPr="00400D9E">
              <w:t>Scénario alternatif</w:t>
            </w:r>
          </w:p>
        </w:tc>
        <w:tc>
          <w:tcPr>
            <w:tcW w:w="3469" w:type="dxa"/>
          </w:tcPr>
          <w:p w14:paraId="1A603C43" w14:textId="4CE1656E" w:rsidR="001C2BDF" w:rsidRDefault="00CF1A90" w:rsidP="00CF1A90">
            <w:r w:rsidRPr="00CF1A90">
              <w:t xml:space="preserve">3a. Les informations sont incohérentes ou manquantes → Un message d'erreur indique quels champs doivent être corrigés. </w:t>
            </w:r>
            <w:r w:rsidRPr="00CF1A90">
              <w:br/>
              <w:t>4a. La charge fixe ne peut pas être créée → Un message d'erreur générique apparaît.</w:t>
            </w:r>
          </w:p>
        </w:tc>
      </w:tr>
    </w:tbl>
    <w:p w14:paraId="79ADD092" w14:textId="77777777" w:rsidR="001C2BDF" w:rsidRDefault="001C2BDF" w:rsidP="001C2BDF">
      <w:pPr>
        <w:ind w:left="2124"/>
      </w:pPr>
    </w:p>
    <w:p w14:paraId="7E4BB5EA" w14:textId="77777777" w:rsidR="004706DB" w:rsidRDefault="004706DB" w:rsidP="001C2BDF">
      <w:pPr>
        <w:ind w:left="2124"/>
      </w:pPr>
    </w:p>
    <w:p w14:paraId="34B08F8F" w14:textId="77777777" w:rsidR="004706DB" w:rsidRDefault="004706DB" w:rsidP="001C2BDF">
      <w:pPr>
        <w:ind w:left="2124"/>
      </w:pPr>
    </w:p>
    <w:p w14:paraId="73FDA457" w14:textId="77777777" w:rsidR="004706DB" w:rsidRDefault="004706DB" w:rsidP="001C2BDF">
      <w:pPr>
        <w:ind w:left="2124"/>
      </w:pPr>
    </w:p>
    <w:p w14:paraId="7F36F6B4" w14:textId="77777777" w:rsidR="004706DB" w:rsidRDefault="004706DB" w:rsidP="001C2BDF">
      <w:pPr>
        <w:ind w:left="2124"/>
      </w:pPr>
    </w:p>
    <w:p w14:paraId="67D44EFF" w14:textId="77777777" w:rsidR="004706DB" w:rsidRDefault="004706DB" w:rsidP="001C2BDF">
      <w:pPr>
        <w:ind w:left="2124"/>
      </w:pPr>
    </w:p>
    <w:p w14:paraId="07449D22" w14:textId="77777777" w:rsidR="004706DB" w:rsidRDefault="004706DB" w:rsidP="001C2BDF">
      <w:pPr>
        <w:ind w:left="2124"/>
      </w:pPr>
    </w:p>
    <w:p w14:paraId="1459DD05" w14:textId="77777777" w:rsidR="004706DB" w:rsidRDefault="004706DB" w:rsidP="001C2BDF">
      <w:pPr>
        <w:ind w:left="2124"/>
      </w:pPr>
    </w:p>
    <w:p w14:paraId="3598EE1F" w14:textId="12ACBB0E" w:rsidR="00F71BA7" w:rsidRPr="00F71BA7" w:rsidRDefault="00894670" w:rsidP="00CE66CB">
      <w:pPr>
        <w:pStyle w:val="Titre3"/>
      </w:pPr>
      <w:r>
        <w:lastRenderedPageBreak/>
        <w:t>R</w:t>
      </w:r>
      <w:r w:rsidRPr="00A41B83">
        <w:t>affinement du cas d’utilisation : «</w:t>
      </w:r>
      <w:r>
        <w:t xml:space="preserve"> </w:t>
      </w:r>
      <w:r w:rsidRPr="00F71BA7">
        <w:t xml:space="preserve">Manage </w:t>
      </w:r>
      <w:proofErr w:type="spellStart"/>
      <w:proofErr w:type="gramStart"/>
      <w:r>
        <w:t>I</w:t>
      </w:r>
      <w:r w:rsidRPr="00F71BA7">
        <w:t>nvoices</w:t>
      </w:r>
      <w:proofErr w:type="spellEnd"/>
      <w:r>
        <w:t xml:space="preserve">  </w:t>
      </w:r>
      <w:r w:rsidRPr="00A41B83">
        <w:t>»</w:t>
      </w:r>
      <w:proofErr w:type="gramEnd"/>
      <w:r>
        <w:t xml:space="preserve"> </w:t>
      </w:r>
      <w:r w:rsidR="004706DB">
        <w:t>:</w:t>
      </w:r>
    </w:p>
    <w:p w14:paraId="4E482998" w14:textId="77777777" w:rsidR="00F71BA7" w:rsidRDefault="00F71BA7" w:rsidP="00F71BA7">
      <w:pPr>
        <w:pStyle w:val="Titre4"/>
      </w:pPr>
      <w:r>
        <w:t>Diagramme des cas d’utilisations s’</w:t>
      </w:r>
      <w:proofErr w:type="spellStart"/>
      <w:r>
        <w:t>implifier</w:t>
      </w:r>
      <w:proofErr w:type="spellEnd"/>
      <w:r>
        <w:t> :</w:t>
      </w:r>
    </w:p>
    <w:p w14:paraId="6AFEE89F" w14:textId="77777777" w:rsidR="00F71BA7" w:rsidRDefault="00F71BA7" w:rsidP="00F71BA7">
      <w:pPr>
        <w:pStyle w:val="Titre5"/>
      </w:pPr>
      <w:r>
        <w:t>Diagramme :</w:t>
      </w:r>
    </w:p>
    <w:p w14:paraId="502EFB38" w14:textId="77777777" w:rsidR="00F71BA7" w:rsidRDefault="00F71BA7" w:rsidP="00F71BA7">
      <w:r>
        <w:rPr>
          <w:noProof/>
        </w:rPr>
        <w:drawing>
          <wp:inline distT="0" distB="0" distL="0" distR="0" wp14:anchorId="0492DA55" wp14:editId="4C42A8A6">
            <wp:extent cx="5844538" cy="2927299"/>
            <wp:effectExtent l="0" t="0" r="4445" b="6985"/>
            <wp:docPr id="130405115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1151" name="Imag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38" cy="292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B7D0" w14:textId="77777777" w:rsidR="00FF303B" w:rsidRDefault="00FF303B" w:rsidP="00F71BA7"/>
    <w:p w14:paraId="289633EE" w14:textId="183E0F7D" w:rsidR="00F71BA7" w:rsidRPr="00F11CEA" w:rsidRDefault="00F71BA7" w:rsidP="00F71BA7">
      <w:pPr>
        <w:pStyle w:val="Titre4"/>
      </w:pPr>
      <w:r>
        <w:t xml:space="preserve">Description textuelle du cas d’utilisation </w:t>
      </w:r>
      <w:r w:rsidRPr="00A71EB5">
        <w:t>«</w:t>
      </w:r>
      <w:r>
        <w:t xml:space="preserve"> </w:t>
      </w:r>
      <w:r w:rsidRPr="00F71BA7">
        <w:t xml:space="preserve">Manage </w:t>
      </w:r>
      <w:proofErr w:type="spellStart"/>
      <w:proofErr w:type="gramStart"/>
      <w:r w:rsidRPr="00F71BA7">
        <w:t>invoices</w:t>
      </w:r>
      <w:proofErr w:type="spellEnd"/>
      <w:r w:rsidR="00FF303B">
        <w:t xml:space="preserve"> </w:t>
      </w:r>
      <w:r>
        <w:t xml:space="preserve"> </w:t>
      </w:r>
      <w:r w:rsidRPr="00A71EB5">
        <w:t>»</w:t>
      </w:r>
      <w:proofErr w:type="gramEnd"/>
      <w:r>
        <w:t> </w:t>
      </w:r>
    </w:p>
    <w:tbl>
      <w:tblPr>
        <w:tblStyle w:val="Grilledutableau"/>
        <w:tblW w:w="0" w:type="auto"/>
        <w:tblInd w:w="2124" w:type="dxa"/>
        <w:tblLook w:val="04A0" w:firstRow="1" w:lastRow="0" w:firstColumn="1" w:lastColumn="0" w:noHBand="0" w:noVBand="1"/>
      </w:tblPr>
      <w:tblGrid>
        <w:gridCol w:w="3469"/>
        <w:gridCol w:w="3469"/>
      </w:tblGrid>
      <w:tr w:rsidR="004706DB" w14:paraId="2BF92040" w14:textId="77777777" w:rsidTr="003E40F5">
        <w:tc>
          <w:tcPr>
            <w:tcW w:w="6938" w:type="dxa"/>
            <w:gridSpan w:val="2"/>
          </w:tcPr>
          <w:p w14:paraId="52B95B87" w14:textId="50A68A6C" w:rsidR="004706DB" w:rsidRDefault="00F71BA7" w:rsidP="003E40F5">
            <w:pPr>
              <w:jc w:val="center"/>
            </w:pP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 w:rsidR="004706DB">
              <w:t>Invoice</w:t>
            </w:r>
            <w:proofErr w:type="spellEnd"/>
          </w:p>
        </w:tc>
      </w:tr>
      <w:tr w:rsidR="004706DB" w14:paraId="737DE346" w14:textId="77777777" w:rsidTr="003E40F5">
        <w:tc>
          <w:tcPr>
            <w:tcW w:w="3469" w:type="dxa"/>
          </w:tcPr>
          <w:p w14:paraId="6197E2E9" w14:textId="77777777" w:rsidR="004706DB" w:rsidRDefault="004706DB" w:rsidP="003E40F5">
            <w:r w:rsidRPr="00400D9E">
              <w:t>Acteurs</w:t>
            </w:r>
          </w:p>
        </w:tc>
        <w:tc>
          <w:tcPr>
            <w:tcW w:w="3469" w:type="dxa"/>
          </w:tcPr>
          <w:p w14:paraId="1AE8E3F5" w14:textId="77777777" w:rsidR="004706DB" w:rsidRDefault="004706DB" w:rsidP="003E40F5">
            <w:r w:rsidRPr="000D3A67">
              <w:t>- Responsable financière</w:t>
            </w:r>
          </w:p>
        </w:tc>
      </w:tr>
      <w:tr w:rsidR="004706DB" w14:paraId="5D80A021" w14:textId="77777777" w:rsidTr="003E40F5">
        <w:tc>
          <w:tcPr>
            <w:tcW w:w="3469" w:type="dxa"/>
          </w:tcPr>
          <w:p w14:paraId="3F84FA41" w14:textId="77777777" w:rsidR="004706DB" w:rsidRDefault="004706DB" w:rsidP="003E40F5">
            <w:r w:rsidRPr="00400D9E">
              <w:t>Préconditions</w:t>
            </w:r>
          </w:p>
        </w:tc>
        <w:tc>
          <w:tcPr>
            <w:tcW w:w="3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3"/>
            </w:tblGrid>
            <w:tr w:rsidR="004706DB" w:rsidRPr="000D3A67" w14:paraId="5B58FF9C" w14:textId="77777777" w:rsidTr="003E4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152F9" w14:textId="625BE5A0" w:rsidR="004706DB" w:rsidRPr="000D3A67" w:rsidRDefault="00FF303B" w:rsidP="00FF303B">
                  <w:pPr>
                    <w:spacing w:after="0" w:line="240" w:lineRule="auto"/>
                  </w:pPr>
                  <w:r w:rsidRPr="00FF303B">
                    <w:t xml:space="preserve">- La responsable financière doit être </w:t>
                  </w:r>
                  <w:r w:rsidRPr="00FF303B">
                    <w:rPr>
                      <w:b/>
                      <w:bCs/>
                    </w:rPr>
                    <w:t>authentifiée</w:t>
                  </w:r>
                  <w:r w:rsidRPr="00FF303B">
                    <w:t xml:space="preserve"> sur la plateforme. </w:t>
                  </w:r>
                  <w:r w:rsidRPr="00FF303B">
                    <w:br/>
                    <w:t>- Le système de facturation doit être opérationnel.</w:t>
                  </w:r>
                </w:p>
              </w:tc>
            </w:tr>
          </w:tbl>
          <w:p w14:paraId="0052E5E8" w14:textId="77777777" w:rsidR="004706DB" w:rsidRPr="000D3A67" w:rsidRDefault="004706DB" w:rsidP="003E40F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06DB" w:rsidRPr="000D3A67" w14:paraId="56F9837C" w14:textId="77777777" w:rsidTr="003E4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4AADC8" w14:textId="77777777" w:rsidR="004706DB" w:rsidRPr="000D3A67" w:rsidRDefault="004706DB" w:rsidP="003E40F5">
                  <w:pPr>
                    <w:spacing w:after="0" w:line="240" w:lineRule="auto"/>
                  </w:pPr>
                </w:p>
              </w:tc>
            </w:tr>
          </w:tbl>
          <w:p w14:paraId="3D360C3F" w14:textId="77777777" w:rsidR="004706DB" w:rsidRDefault="004706DB" w:rsidP="003E40F5"/>
        </w:tc>
      </w:tr>
      <w:tr w:rsidR="004706DB" w14:paraId="2D043B64" w14:textId="77777777" w:rsidTr="003E40F5">
        <w:tc>
          <w:tcPr>
            <w:tcW w:w="3469" w:type="dxa"/>
          </w:tcPr>
          <w:p w14:paraId="2A8C0AA0" w14:textId="77777777" w:rsidR="004706DB" w:rsidRDefault="004706DB" w:rsidP="003E40F5">
            <w:proofErr w:type="spellStart"/>
            <w:r w:rsidRPr="00400D9E">
              <w:t>Post-condition</w:t>
            </w:r>
            <w:proofErr w:type="spellEnd"/>
          </w:p>
        </w:tc>
        <w:tc>
          <w:tcPr>
            <w:tcW w:w="3469" w:type="dxa"/>
          </w:tcPr>
          <w:p w14:paraId="59806089" w14:textId="1CE5BDC3" w:rsidR="004706DB" w:rsidRDefault="00FF303B" w:rsidP="00FF303B">
            <w:r w:rsidRPr="00FF303B">
              <w:t xml:space="preserve">- Les factures sont mises à jour dans </w:t>
            </w:r>
            <w:r w:rsidRPr="00FF303B">
              <w:rPr>
                <w:b/>
                <w:bCs/>
              </w:rPr>
              <w:t>MongoDB</w:t>
            </w:r>
            <w:r w:rsidRPr="00FF303B">
              <w:t xml:space="preserve"> et </w:t>
            </w:r>
            <w:proofErr w:type="spellStart"/>
            <w:r w:rsidRPr="00FF303B">
              <w:rPr>
                <w:b/>
                <w:bCs/>
              </w:rPr>
              <w:t>Dataverse</w:t>
            </w:r>
            <w:proofErr w:type="spellEnd"/>
            <w:r w:rsidRPr="00FF303B">
              <w:t xml:space="preserve">. </w:t>
            </w:r>
            <w:r w:rsidRPr="00FF303B">
              <w:br/>
              <w:t>- Les transactions monétaires effectuées</w:t>
            </w:r>
            <w:r w:rsidR="00F40BC7">
              <w:t>.</w:t>
            </w:r>
          </w:p>
        </w:tc>
      </w:tr>
      <w:tr w:rsidR="004706DB" w14:paraId="04DDE3AA" w14:textId="77777777" w:rsidTr="003E40F5">
        <w:tc>
          <w:tcPr>
            <w:tcW w:w="3469" w:type="dxa"/>
          </w:tcPr>
          <w:p w14:paraId="16673A15" w14:textId="77777777" w:rsidR="004706DB" w:rsidRDefault="004706DB" w:rsidP="003E40F5">
            <w:r w:rsidRPr="00400D9E">
              <w:t xml:space="preserve">Scénario nominal </w:t>
            </w:r>
          </w:p>
        </w:tc>
        <w:tc>
          <w:tcPr>
            <w:tcW w:w="3469" w:type="dxa"/>
          </w:tcPr>
          <w:p w14:paraId="0FCE1D66" w14:textId="714A871A" w:rsidR="003D6CFC" w:rsidRDefault="00FF303B" w:rsidP="003D6CFC">
            <w:pPr>
              <w:pStyle w:val="Paragraphedeliste"/>
              <w:numPr>
                <w:ilvl w:val="0"/>
                <w:numId w:val="10"/>
              </w:numPr>
            </w:pPr>
            <w:r w:rsidRPr="00FF303B">
              <w:t xml:space="preserve">La responsable financière accède à l'interface de gestion des factures. </w:t>
            </w:r>
          </w:p>
          <w:p w14:paraId="78BEA162" w14:textId="0DDCDC54" w:rsidR="003D6CFC" w:rsidRDefault="003D6CFC" w:rsidP="003D6CFC">
            <w:pPr>
              <w:numPr>
                <w:ilvl w:val="0"/>
                <w:numId w:val="10"/>
              </w:numPr>
            </w:pPr>
            <w:r>
              <w:t xml:space="preserve">Gestion </w:t>
            </w:r>
            <w:r>
              <w:t>des factures</w:t>
            </w:r>
            <w:r>
              <w:t xml:space="preserve"> </w:t>
            </w:r>
            <w:r w:rsidRPr="00954A33">
              <w:t>:</w:t>
            </w:r>
          </w:p>
          <w:p w14:paraId="444235B8" w14:textId="09E085D6" w:rsidR="003D6CFC" w:rsidRDefault="003D6CFC" w:rsidP="003D6CFC">
            <w:pPr>
              <w:pStyle w:val="Paragraphedeliste"/>
              <w:numPr>
                <w:ilvl w:val="1"/>
                <w:numId w:val="10"/>
              </w:numPr>
            </w:pPr>
            <w:r w:rsidRPr="00954A33">
              <w:t xml:space="preserve"> </w:t>
            </w:r>
            <w:proofErr w:type="gramStart"/>
            <w:r w:rsidRPr="00954A33">
              <w:t>création</w:t>
            </w:r>
            <w:proofErr w:type="gramEnd"/>
            <w:r w:rsidRPr="00954A33">
              <w:t xml:space="preserve"> </w:t>
            </w:r>
            <w:proofErr w:type="spellStart"/>
            <w:r w:rsidRPr="00954A33">
              <w:t>dune</w:t>
            </w:r>
            <w:proofErr w:type="spellEnd"/>
            <w:r w:rsidRPr="00954A33">
              <w:t xml:space="preserve"> </w:t>
            </w:r>
            <w:proofErr w:type="spellStart"/>
            <w:r>
              <w:t>facrture</w:t>
            </w:r>
            <w:proofErr w:type="spellEnd"/>
          </w:p>
          <w:p w14:paraId="34BA5A5B" w14:textId="6C29290D" w:rsidR="003D6CFC" w:rsidRDefault="003D6CFC" w:rsidP="003D6CFC">
            <w:pPr>
              <w:pStyle w:val="Paragraphedeliste"/>
              <w:numPr>
                <w:ilvl w:val="1"/>
                <w:numId w:val="10"/>
              </w:numPr>
            </w:pPr>
            <w:r w:rsidRPr="00FF303B">
              <w:t xml:space="preserve">- </w:t>
            </w:r>
            <w:r w:rsidRPr="003D6CFC">
              <w:t>Modifier</w:t>
            </w:r>
            <w:r w:rsidRPr="00FF303B">
              <w:t xml:space="preserve"> une facture existante.</w:t>
            </w:r>
          </w:p>
          <w:p w14:paraId="3B13BD45" w14:textId="788B018D" w:rsidR="003D6CFC" w:rsidRDefault="003D6CFC" w:rsidP="003D6CFC">
            <w:pPr>
              <w:pStyle w:val="Paragraphedeliste"/>
              <w:numPr>
                <w:ilvl w:val="1"/>
                <w:numId w:val="10"/>
              </w:numPr>
            </w:pPr>
            <w:r w:rsidRPr="00954A33">
              <w:t xml:space="preserve"> </w:t>
            </w:r>
            <w:proofErr w:type="gramStart"/>
            <w:r w:rsidRPr="00954A33">
              <w:t>suppression</w:t>
            </w:r>
            <w:proofErr w:type="gramEnd"/>
            <w:r w:rsidRPr="00954A33">
              <w:t xml:space="preserve"> </w:t>
            </w:r>
            <w:r>
              <w:t>d’</w:t>
            </w:r>
            <w:r w:rsidRPr="00954A33">
              <w:t>une autorisation</w:t>
            </w:r>
          </w:p>
          <w:p w14:paraId="7F50C958" w14:textId="57E923DE" w:rsidR="003D6CFC" w:rsidRPr="00954A33" w:rsidRDefault="003D6CFC" w:rsidP="003D6CFC">
            <w:pPr>
              <w:pStyle w:val="Paragraphedeliste"/>
              <w:numPr>
                <w:ilvl w:val="1"/>
                <w:numId w:val="10"/>
              </w:numPr>
            </w:pPr>
            <w:r w:rsidRPr="00954A33">
              <w:t xml:space="preserve"> </w:t>
            </w:r>
            <w:r w:rsidRPr="00954A33">
              <w:t>A</w:t>
            </w:r>
            <w:r w:rsidRPr="00954A33">
              <w:t>ffichage</w:t>
            </w:r>
            <w:r>
              <w:t xml:space="preserve"> de </w:t>
            </w:r>
            <w:r w:rsidRPr="00FF303B">
              <w:t>la liste des factures.</w:t>
            </w:r>
          </w:p>
          <w:p w14:paraId="655B9131" w14:textId="70C6AE01" w:rsidR="004706DB" w:rsidRDefault="004706DB" w:rsidP="003D6CFC"/>
        </w:tc>
      </w:tr>
      <w:tr w:rsidR="004706DB" w14:paraId="5297B263" w14:textId="77777777" w:rsidTr="003E40F5">
        <w:tc>
          <w:tcPr>
            <w:tcW w:w="3469" w:type="dxa"/>
          </w:tcPr>
          <w:p w14:paraId="4F73A296" w14:textId="77777777" w:rsidR="004706DB" w:rsidRDefault="004706DB" w:rsidP="003E40F5">
            <w:r w:rsidRPr="00400D9E">
              <w:t>Scénario alternatif</w:t>
            </w:r>
          </w:p>
        </w:tc>
        <w:tc>
          <w:tcPr>
            <w:tcW w:w="3469" w:type="dxa"/>
          </w:tcPr>
          <w:p w14:paraId="22312651" w14:textId="3B165972" w:rsidR="004706DB" w:rsidRDefault="00FF303B" w:rsidP="00FF303B">
            <w:r w:rsidRPr="00FF303B">
              <w:t xml:space="preserve">2a. Erreur de saisie lors de la création ou modification → Un </w:t>
            </w:r>
            <w:r w:rsidRPr="00FF303B">
              <w:lastRenderedPageBreak/>
              <w:t xml:space="preserve">message d'erreur est affiché. </w:t>
            </w:r>
            <w:r w:rsidRPr="00FF303B">
              <w:br/>
              <w:t xml:space="preserve">3a. La suppression d'une facture échoue → Un message d'erreur est affiché. </w:t>
            </w:r>
            <w:r w:rsidRPr="00FF303B">
              <w:br/>
              <w:t>4a. Échec de la transaction monétaire → Un message d'erreur est affiché et la transaction est annulée.</w:t>
            </w:r>
          </w:p>
        </w:tc>
      </w:tr>
    </w:tbl>
    <w:p w14:paraId="58955B28" w14:textId="77777777" w:rsidR="000E321B" w:rsidRDefault="000E321B" w:rsidP="00F40BC7"/>
    <w:p w14:paraId="58FC477C" w14:textId="77777777" w:rsidR="000E321B" w:rsidRDefault="000E321B" w:rsidP="004706DB">
      <w:pPr>
        <w:ind w:left="2124"/>
      </w:pPr>
    </w:p>
    <w:p w14:paraId="6326D2EF" w14:textId="5A532DBA" w:rsidR="00894670" w:rsidRPr="00F71BA7" w:rsidRDefault="00894670" w:rsidP="00894670">
      <w:pPr>
        <w:pStyle w:val="Titre3"/>
      </w:pPr>
      <w:r>
        <w:t>R</w:t>
      </w:r>
      <w:r w:rsidRPr="00A41B83">
        <w:t>affinement du cas d’utilisation : «</w:t>
      </w:r>
      <w:r>
        <w:t xml:space="preserve"> </w:t>
      </w:r>
      <w:proofErr w:type="spellStart"/>
      <w:r w:rsidRPr="00F40BC7">
        <w:t>Generate</w:t>
      </w:r>
      <w:proofErr w:type="spellEnd"/>
      <w:r w:rsidRPr="00F40BC7">
        <w:t xml:space="preserve"> </w:t>
      </w:r>
      <w:proofErr w:type="spellStart"/>
      <w:r>
        <w:t>M</w:t>
      </w:r>
      <w:r w:rsidRPr="00F40BC7">
        <w:t>onthly</w:t>
      </w:r>
      <w:proofErr w:type="spellEnd"/>
      <w:r w:rsidRPr="00F40BC7">
        <w:t xml:space="preserve"> </w:t>
      </w:r>
      <w:r>
        <w:t>R</w:t>
      </w:r>
      <w:r w:rsidRPr="00F40BC7">
        <w:t>evenue</w:t>
      </w:r>
      <w:r>
        <w:t> </w:t>
      </w:r>
      <w:r w:rsidRPr="00A41B83">
        <w:t>»</w:t>
      </w:r>
      <w:r>
        <w:t xml:space="preserve"> :</w:t>
      </w:r>
    </w:p>
    <w:p w14:paraId="23B6518C" w14:textId="620BB6A2" w:rsidR="00F40BC7" w:rsidRDefault="00F40BC7" w:rsidP="00F40BC7">
      <w:pPr>
        <w:pStyle w:val="Titre4"/>
      </w:pPr>
      <w:r>
        <w:t>Diagramme des cas d’utilisations s’</w:t>
      </w:r>
      <w:proofErr w:type="spellStart"/>
      <w:r>
        <w:t>implifier</w:t>
      </w:r>
      <w:proofErr w:type="spellEnd"/>
      <w:r>
        <w:t> :</w:t>
      </w:r>
    </w:p>
    <w:p w14:paraId="2A43E7E0" w14:textId="08EBE8D8" w:rsidR="00F40BC7" w:rsidRDefault="00F40BC7" w:rsidP="00F40BC7">
      <w:pPr>
        <w:pStyle w:val="Titre5"/>
      </w:pPr>
      <w:r>
        <w:t>Diagramme :</w:t>
      </w:r>
    </w:p>
    <w:p w14:paraId="6EBD4EAD" w14:textId="276AF1F5" w:rsidR="00D56242" w:rsidRPr="00D56242" w:rsidRDefault="00D56242" w:rsidP="00D56242">
      <w:r>
        <w:rPr>
          <w:noProof/>
        </w:rPr>
        <w:drawing>
          <wp:inline distT="0" distB="0" distL="0" distR="0" wp14:anchorId="4CD0FD2C" wp14:editId="0CBA27BC">
            <wp:extent cx="5760720" cy="3217599"/>
            <wp:effectExtent l="0" t="0" r="0" b="1905"/>
            <wp:docPr id="19672885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8854" name="Imag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8158" w14:textId="77777777" w:rsidR="00F40BC7" w:rsidRPr="00F40BC7" w:rsidRDefault="00F40BC7" w:rsidP="00F40BC7"/>
    <w:p w14:paraId="153B6C6D" w14:textId="17F235D9" w:rsidR="00F40BC7" w:rsidRPr="00F11CEA" w:rsidRDefault="00F40BC7" w:rsidP="00F40BC7">
      <w:pPr>
        <w:pStyle w:val="Titre4"/>
      </w:pPr>
      <w:r>
        <w:t xml:space="preserve">Description textuelle du cas d’utilisation </w:t>
      </w:r>
      <w:r w:rsidRPr="00A71EB5">
        <w:t>«</w:t>
      </w:r>
      <w:r>
        <w:t xml:space="preserve"> </w:t>
      </w:r>
      <w:proofErr w:type="spellStart"/>
      <w:r w:rsidRPr="00F40BC7">
        <w:t>Generate</w:t>
      </w:r>
      <w:proofErr w:type="spellEnd"/>
      <w:r w:rsidRPr="00F40BC7">
        <w:t xml:space="preserve"> </w:t>
      </w:r>
      <w:proofErr w:type="spellStart"/>
      <w:r>
        <w:t>M</w:t>
      </w:r>
      <w:r w:rsidRPr="00F40BC7">
        <w:t>onthly</w:t>
      </w:r>
      <w:proofErr w:type="spellEnd"/>
      <w:r w:rsidRPr="00F40BC7">
        <w:t xml:space="preserve"> </w:t>
      </w:r>
      <w:r>
        <w:t>R</w:t>
      </w:r>
      <w:r w:rsidRPr="00F40BC7">
        <w:t>evenue</w:t>
      </w:r>
      <w:r w:rsidR="00D56242">
        <w:t xml:space="preserve"> : </w:t>
      </w:r>
      <w:proofErr w:type="spellStart"/>
      <w:r w:rsidR="00D56242">
        <w:t>Confirm</w:t>
      </w:r>
      <w:proofErr w:type="spellEnd"/>
      <w:r w:rsidR="00D56242">
        <w:t xml:space="preserve"> </w:t>
      </w:r>
      <w:proofErr w:type="spellStart"/>
      <w:r w:rsidR="00D56242">
        <w:t>Monthly</w:t>
      </w:r>
      <w:proofErr w:type="spellEnd"/>
      <w:r w:rsidR="00D56242">
        <w:t xml:space="preserve"> </w:t>
      </w:r>
      <w:proofErr w:type="gramStart"/>
      <w:r w:rsidR="00D56242">
        <w:t xml:space="preserve">Revenue </w:t>
      </w:r>
      <w:r>
        <w:t xml:space="preserve"> </w:t>
      </w:r>
      <w:r w:rsidRPr="00A71EB5">
        <w:t>»</w:t>
      </w:r>
      <w:proofErr w:type="gramEnd"/>
      <w:r>
        <w:t> </w:t>
      </w:r>
    </w:p>
    <w:tbl>
      <w:tblPr>
        <w:tblStyle w:val="Grilledutableau"/>
        <w:tblW w:w="0" w:type="auto"/>
        <w:tblInd w:w="2124" w:type="dxa"/>
        <w:tblLook w:val="04A0" w:firstRow="1" w:lastRow="0" w:firstColumn="1" w:lastColumn="0" w:noHBand="0" w:noVBand="1"/>
      </w:tblPr>
      <w:tblGrid>
        <w:gridCol w:w="3469"/>
        <w:gridCol w:w="3469"/>
      </w:tblGrid>
      <w:tr w:rsidR="000E321B" w14:paraId="000EF746" w14:textId="77777777" w:rsidTr="003E40F5">
        <w:tc>
          <w:tcPr>
            <w:tcW w:w="6938" w:type="dxa"/>
            <w:gridSpan w:val="2"/>
          </w:tcPr>
          <w:p w14:paraId="7AB80118" w14:textId="6E9A1A3C" w:rsidR="000E321B" w:rsidRDefault="00D56242" w:rsidP="003E40F5">
            <w:pPr>
              <w:jc w:val="center"/>
            </w:pP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Monthly</w:t>
            </w:r>
            <w:proofErr w:type="spellEnd"/>
            <w:r>
              <w:t xml:space="preserve"> Revenue  </w:t>
            </w:r>
          </w:p>
        </w:tc>
      </w:tr>
      <w:tr w:rsidR="000E321B" w14:paraId="70D196E2" w14:textId="77777777" w:rsidTr="003E40F5">
        <w:tc>
          <w:tcPr>
            <w:tcW w:w="3469" w:type="dxa"/>
          </w:tcPr>
          <w:p w14:paraId="01A3A5AE" w14:textId="77777777" w:rsidR="000E321B" w:rsidRDefault="000E321B" w:rsidP="003E40F5">
            <w:r w:rsidRPr="00400D9E">
              <w:t>Acteurs</w:t>
            </w:r>
          </w:p>
        </w:tc>
        <w:tc>
          <w:tcPr>
            <w:tcW w:w="3469" w:type="dxa"/>
          </w:tcPr>
          <w:p w14:paraId="7E17C445" w14:textId="6BF6FB64" w:rsidR="000E321B" w:rsidRDefault="00D56242" w:rsidP="00D56242">
            <w:r w:rsidRPr="00D56242">
              <w:t xml:space="preserve">- Responsable financière </w:t>
            </w:r>
          </w:p>
        </w:tc>
      </w:tr>
      <w:tr w:rsidR="000E321B" w14:paraId="58147BCB" w14:textId="77777777" w:rsidTr="003E40F5">
        <w:tc>
          <w:tcPr>
            <w:tcW w:w="3469" w:type="dxa"/>
          </w:tcPr>
          <w:p w14:paraId="33963F3C" w14:textId="77777777" w:rsidR="000E321B" w:rsidRDefault="000E321B" w:rsidP="003E40F5">
            <w:r w:rsidRPr="00400D9E">
              <w:t>Préconditions</w:t>
            </w:r>
          </w:p>
        </w:tc>
        <w:tc>
          <w:tcPr>
            <w:tcW w:w="3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3"/>
            </w:tblGrid>
            <w:tr w:rsidR="000E321B" w:rsidRPr="000D3A67" w14:paraId="1A84FE69" w14:textId="77777777" w:rsidTr="003E4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04A043" w14:textId="693CBB91" w:rsidR="000E321B" w:rsidRPr="000D3A67" w:rsidRDefault="00D56242" w:rsidP="00D56242">
                  <w:pPr>
                    <w:spacing w:after="0" w:line="240" w:lineRule="auto"/>
                  </w:pPr>
                  <w:r w:rsidRPr="00D56242">
                    <w:t xml:space="preserve">- La responsable financière doit être </w:t>
                  </w:r>
                  <w:r w:rsidRPr="00D56242">
                    <w:rPr>
                      <w:b/>
                      <w:bCs/>
                    </w:rPr>
                    <w:t>authentifiée</w:t>
                  </w:r>
                  <w:r w:rsidRPr="00D56242">
                    <w:t xml:space="preserve"> sur la plateforme. </w:t>
                  </w:r>
                  <w:r w:rsidRPr="00D56242">
                    <w:br/>
                    <w:t xml:space="preserve">- Les revenus mensuels doivent avoir été </w:t>
                  </w:r>
                  <w:r w:rsidRPr="00D56242">
                    <w:rPr>
                      <w:b/>
                      <w:bCs/>
                    </w:rPr>
                    <w:t>générés</w:t>
                  </w:r>
                  <w:r w:rsidRPr="00D56242">
                    <w:t xml:space="preserve"> auparavant.</w:t>
                  </w:r>
                </w:p>
              </w:tc>
            </w:tr>
          </w:tbl>
          <w:p w14:paraId="7B20D456" w14:textId="77777777" w:rsidR="000E321B" w:rsidRPr="000D3A67" w:rsidRDefault="000E321B" w:rsidP="003E40F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321B" w:rsidRPr="000D3A67" w14:paraId="620020E2" w14:textId="77777777" w:rsidTr="003E4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7EF169" w14:textId="77777777" w:rsidR="000E321B" w:rsidRPr="000D3A67" w:rsidRDefault="000E321B" w:rsidP="003E40F5">
                  <w:pPr>
                    <w:spacing w:after="0" w:line="240" w:lineRule="auto"/>
                  </w:pPr>
                </w:p>
              </w:tc>
            </w:tr>
          </w:tbl>
          <w:p w14:paraId="39FA72D7" w14:textId="77777777" w:rsidR="000E321B" w:rsidRDefault="000E321B" w:rsidP="003E40F5"/>
        </w:tc>
      </w:tr>
      <w:tr w:rsidR="000E321B" w14:paraId="094616ED" w14:textId="77777777" w:rsidTr="003E40F5">
        <w:tc>
          <w:tcPr>
            <w:tcW w:w="3469" w:type="dxa"/>
          </w:tcPr>
          <w:p w14:paraId="24DE04D9" w14:textId="77777777" w:rsidR="000E321B" w:rsidRDefault="000E321B" w:rsidP="003E40F5">
            <w:proofErr w:type="spellStart"/>
            <w:r w:rsidRPr="00400D9E">
              <w:t>Post-condition</w:t>
            </w:r>
            <w:proofErr w:type="spellEnd"/>
          </w:p>
        </w:tc>
        <w:tc>
          <w:tcPr>
            <w:tcW w:w="3469" w:type="dxa"/>
          </w:tcPr>
          <w:p w14:paraId="746CB419" w14:textId="7A0364BD" w:rsidR="000E321B" w:rsidRDefault="00D56242" w:rsidP="00D56242">
            <w:r w:rsidRPr="00D56242">
              <w:t xml:space="preserve">- Les factures associées aux revenus sont enregistrées dans </w:t>
            </w:r>
            <w:proofErr w:type="spellStart"/>
            <w:r w:rsidRPr="00D56242">
              <w:rPr>
                <w:b/>
                <w:bCs/>
              </w:rPr>
              <w:t>Invoice</w:t>
            </w:r>
            <w:proofErr w:type="spellEnd"/>
            <w:r w:rsidRPr="00D56242">
              <w:rPr>
                <w:b/>
                <w:bCs/>
              </w:rPr>
              <w:t xml:space="preserve"> </w:t>
            </w:r>
            <w:proofErr w:type="spellStart"/>
            <w:r w:rsidRPr="00D56242">
              <w:rPr>
                <w:b/>
                <w:bCs/>
              </w:rPr>
              <w:t>History</w:t>
            </w:r>
            <w:proofErr w:type="spellEnd"/>
            <w:r w:rsidRPr="00D56242">
              <w:t xml:space="preserve">. </w:t>
            </w:r>
            <w:r w:rsidRPr="00D56242">
              <w:br/>
            </w:r>
            <w:r w:rsidRPr="00D56242">
              <w:lastRenderedPageBreak/>
              <w:t xml:space="preserve">- Le tableau </w:t>
            </w:r>
            <w:proofErr w:type="spellStart"/>
            <w:r w:rsidRPr="00D56242">
              <w:rPr>
                <w:b/>
                <w:bCs/>
              </w:rPr>
              <w:t>MonthlyRevenue_GP</w:t>
            </w:r>
            <w:proofErr w:type="spellEnd"/>
            <w:r w:rsidRPr="00D56242">
              <w:t xml:space="preserve"> dans </w:t>
            </w:r>
            <w:proofErr w:type="spellStart"/>
            <w:r w:rsidRPr="00D56242">
              <w:rPr>
                <w:b/>
                <w:bCs/>
              </w:rPr>
              <w:t>Dataverse</w:t>
            </w:r>
            <w:proofErr w:type="spellEnd"/>
            <w:r w:rsidRPr="00D56242">
              <w:t xml:space="preserve"> est mis à jour. </w:t>
            </w:r>
            <w:r w:rsidRPr="00D56242">
              <w:br/>
              <w:t xml:space="preserve">- Les </w:t>
            </w:r>
            <w:proofErr w:type="spellStart"/>
            <w:r w:rsidRPr="00D56242">
              <w:rPr>
                <w:b/>
                <w:bCs/>
              </w:rPr>
              <w:t>dashboards</w:t>
            </w:r>
            <w:proofErr w:type="spellEnd"/>
            <w:r w:rsidRPr="00D56242">
              <w:rPr>
                <w:b/>
                <w:bCs/>
              </w:rPr>
              <w:t xml:space="preserve"> Power BI</w:t>
            </w:r>
            <w:r w:rsidRPr="00D56242">
              <w:t xml:space="preserve"> sont rafraîchis avec les nouveaux résultats.</w:t>
            </w:r>
          </w:p>
        </w:tc>
      </w:tr>
      <w:tr w:rsidR="000E321B" w14:paraId="4DB176B4" w14:textId="77777777" w:rsidTr="003E40F5">
        <w:tc>
          <w:tcPr>
            <w:tcW w:w="3469" w:type="dxa"/>
          </w:tcPr>
          <w:p w14:paraId="60EA2EAE" w14:textId="77777777" w:rsidR="000E321B" w:rsidRDefault="000E321B" w:rsidP="003E40F5">
            <w:r w:rsidRPr="00400D9E">
              <w:lastRenderedPageBreak/>
              <w:t xml:space="preserve">Scénario nominal </w:t>
            </w:r>
          </w:p>
        </w:tc>
        <w:tc>
          <w:tcPr>
            <w:tcW w:w="3469" w:type="dxa"/>
          </w:tcPr>
          <w:p w14:paraId="5D2ACAC3" w14:textId="3BD2B331" w:rsidR="000E321B" w:rsidRDefault="00D56242" w:rsidP="00D56242">
            <w:r w:rsidRPr="00D56242">
              <w:t xml:space="preserve">1. La responsable financière accède à l'interface de confirmation des revenus mensuels. </w:t>
            </w:r>
            <w:r w:rsidRPr="00D56242">
              <w:br/>
              <w:t xml:space="preserve">2. Elle consulte les résultats générés pour le mois en cours. </w:t>
            </w:r>
            <w:r w:rsidRPr="00D56242">
              <w:br/>
              <w:t xml:space="preserve">3. Elle valide les revenus en cliquant sur </w:t>
            </w:r>
            <w:r w:rsidRPr="00D56242">
              <w:rPr>
                <w:b/>
                <w:bCs/>
              </w:rPr>
              <w:t>Confirmer</w:t>
            </w:r>
            <w:r w:rsidRPr="00D56242">
              <w:t xml:space="preserve">. </w:t>
            </w:r>
            <w:r w:rsidRPr="00D56242">
              <w:br/>
              <w:t xml:space="preserve">4. En arrière-plan : </w:t>
            </w:r>
            <w:r w:rsidRPr="00D56242">
              <w:br/>
              <w:t xml:space="preserve">     - Les </w:t>
            </w:r>
            <w:proofErr w:type="spellStart"/>
            <w:r w:rsidRPr="00D56242">
              <w:rPr>
                <w:b/>
                <w:bCs/>
              </w:rPr>
              <w:t>invoices</w:t>
            </w:r>
            <w:proofErr w:type="spellEnd"/>
            <w:r w:rsidRPr="00D56242">
              <w:rPr>
                <w:b/>
                <w:bCs/>
              </w:rPr>
              <w:t xml:space="preserve"> concernées</w:t>
            </w:r>
            <w:r w:rsidRPr="00D56242">
              <w:t xml:space="preserve"> sont enregistrées dans l'</w:t>
            </w:r>
            <w:r w:rsidRPr="00D56242">
              <w:rPr>
                <w:b/>
                <w:bCs/>
              </w:rPr>
              <w:t>historique des factures</w:t>
            </w:r>
            <w:r w:rsidRPr="00D56242">
              <w:t xml:space="preserve">. </w:t>
            </w:r>
            <w:r w:rsidRPr="00D56242">
              <w:br/>
              <w:t xml:space="preserve">     - Le </w:t>
            </w:r>
            <w:r w:rsidRPr="00D56242">
              <w:rPr>
                <w:b/>
                <w:bCs/>
              </w:rPr>
              <w:t xml:space="preserve">tableau </w:t>
            </w:r>
            <w:proofErr w:type="spellStart"/>
            <w:r w:rsidRPr="00D56242">
              <w:rPr>
                <w:b/>
                <w:bCs/>
              </w:rPr>
              <w:t>Dataverse</w:t>
            </w:r>
            <w:proofErr w:type="spellEnd"/>
            <w:r w:rsidRPr="00D56242">
              <w:rPr>
                <w:b/>
                <w:bCs/>
              </w:rPr>
              <w:t xml:space="preserve"> (</w:t>
            </w:r>
            <w:proofErr w:type="spellStart"/>
            <w:r w:rsidRPr="00D56242">
              <w:rPr>
                <w:b/>
                <w:bCs/>
              </w:rPr>
              <w:t>MonthlyRevenue_GP</w:t>
            </w:r>
            <w:proofErr w:type="spellEnd"/>
            <w:r w:rsidRPr="00D56242">
              <w:rPr>
                <w:b/>
                <w:bCs/>
              </w:rPr>
              <w:t>)</w:t>
            </w:r>
            <w:r w:rsidRPr="00D56242">
              <w:t xml:space="preserve"> est mis à jour. </w:t>
            </w:r>
            <w:r w:rsidRPr="00D56242">
              <w:br/>
              <w:t xml:space="preserve">     - Les </w:t>
            </w:r>
            <w:proofErr w:type="spellStart"/>
            <w:r w:rsidRPr="00D56242">
              <w:rPr>
                <w:b/>
                <w:bCs/>
              </w:rPr>
              <w:t>dashboards</w:t>
            </w:r>
            <w:proofErr w:type="spellEnd"/>
            <w:r w:rsidRPr="00D56242">
              <w:rPr>
                <w:b/>
                <w:bCs/>
              </w:rPr>
              <w:t xml:space="preserve"> Power BI</w:t>
            </w:r>
            <w:r w:rsidRPr="00D56242">
              <w:t xml:space="preserve"> sont automatiquement rafraîchis.</w:t>
            </w:r>
          </w:p>
        </w:tc>
      </w:tr>
      <w:tr w:rsidR="000E321B" w14:paraId="2A42E87A" w14:textId="77777777" w:rsidTr="003E40F5">
        <w:tc>
          <w:tcPr>
            <w:tcW w:w="3469" w:type="dxa"/>
          </w:tcPr>
          <w:p w14:paraId="2C23A564" w14:textId="77777777" w:rsidR="000E321B" w:rsidRDefault="000E321B" w:rsidP="003E40F5">
            <w:r w:rsidRPr="00400D9E">
              <w:t>Scénario alternatif</w:t>
            </w:r>
          </w:p>
        </w:tc>
        <w:tc>
          <w:tcPr>
            <w:tcW w:w="3469" w:type="dxa"/>
          </w:tcPr>
          <w:p w14:paraId="6E8CCA89" w14:textId="311C763F" w:rsidR="000E321B" w:rsidRDefault="00D56242" w:rsidP="00D56242">
            <w:r w:rsidRPr="00D56242">
              <w:t xml:space="preserve">2a. Il manque des données de facturation → Un message d'alerte est affiché et la confirmation est bloquée. </w:t>
            </w:r>
            <w:r w:rsidRPr="00D56242">
              <w:br/>
              <w:t xml:space="preserve">3a. Erreur lors de l'enregistrement dans </w:t>
            </w:r>
            <w:proofErr w:type="spellStart"/>
            <w:r w:rsidRPr="00D56242">
              <w:t>Dataverse</w:t>
            </w:r>
            <w:proofErr w:type="spellEnd"/>
            <w:r w:rsidRPr="00D56242">
              <w:t xml:space="preserve"> → Un message d'erreur est affiché et la confirmation échoue.</w:t>
            </w:r>
          </w:p>
        </w:tc>
      </w:tr>
    </w:tbl>
    <w:p w14:paraId="6527643F" w14:textId="77777777" w:rsidR="006774BB" w:rsidRDefault="006774BB" w:rsidP="000E321B"/>
    <w:p w14:paraId="4B741C5C" w14:textId="6D40524C" w:rsidR="006774BB" w:rsidRDefault="00894670" w:rsidP="00C07D48">
      <w:pPr>
        <w:pStyle w:val="Titre3"/>
      </w:pPr>
      <w:r>
        <w:t>Ra</w:t>
      </w:r>
      <w:r w:rsidRPr="00A41B83">
        <w:t>ffinement du cas d’utilisation : «</w:t>
      </w:r>
      <w:r w:rsidR="0061711E">
        <w:t xml:space="preserve"> </w:t>
      </w:r>
      <w:proofErr w:type="spellStart"/>
      <w:r w:rsidR="0061711E" w:rsidRPr="0061711E">
        <w:t>Generate</w:t>
      </w:r>
      <w:proofErr w:type="spellEnd"/>
      <w:r w:rsidR="0061711E" w:rsidRPr="0061711E">
        <w:t xml:space="preserve"> </w:t>
      </w:r>
      <w:proofErr w:type="spellStart"/>
      <w:r w:rsidR="0061711E" w:rsidRPr="0061711E">
        <w:t>monthly</w:t>
      </w:r>
      <w:proofErr w:type="spellEnd"/>
      <w:r w:rsidR="0061711E" w:rsidRPr="0061711E">
        <w:t xml:space="preserve"> </w:t>
      </w:r>
      <w:proofErr w:type="spellStart"/>
      <w:r w:rsidR="0061711E" w:rsidRPr="0061711E">
        <w:t>expenses</w:t>
      </w:r>
      <w:proofErr w:type="spellEnd"/>
      <w:r w:rsidR="0061711E">
        <w:t xml:space="preserve"> </w:t>
      </w:r>
      <w:r w:rsidRPr="00A41B83">
        <w:t>»</w:t>
      </w:r>
      <w:r w:rsidR="006774BB">
        <w:t> :</w:t>
      </w:r>
    </w:p>
    <w:p w14:paraId="201C6B30" w14:textId="02A2A1D2" w:rsidR="00D56242" w:rsidRDefault="00D56242" w:rsidP="00D56242">
      <w:pPr>
        <w:pStyle w:val="Titre4"/>
      </w:pPr>
      <w:r>
        <w:t>Diagramme des cas d’utilisations s’</w:t>
      </w:r>
      <w:proofErr w:type="spellStart"/>
      <w:r>
        <w:t>implifier</w:t>
      </w:r>
      <w:proofErr w:type="spellEnd"/>
      <w:r>
        <w:t> :</w:t>
      </w:r>
    </w:p>
    <w:p w14:paraId="689B8C9D" w14:textId="4BEEA0D7" w:rsidR="00C838F5" w:rsidRDefault="00C838F5" w:rsidP="00C838F5">
      <w:pPr>
        <w:pStyle w:val="Titre5"/>
      </w:pPr>
      <w:r>
        <w:t>Diagramme :</w:t>
      </w:r>
      <w:r w:rsidR="002B5CA6">
        <w:t xml:space="preserve"> </w:t>
      </w:r>
    </w:p>
    <w:p w14:paraId="77D72AC9" w14:textId="28F251F4" w:rsidR="000E3768" w:rsidRPr="000E3768" w:rsidRDefault="000E3768" w:rsidP="000E3768">
      <w:r>
        <w:rPr>
          <w:noProof/>
        </w:rPr>
        <w:drawing>
          <wp:inline distT="0" distB="0" distL="0" distR="0" wp14:anchorId="733ED527" wp14:editId="102DDE50">
            <wp:extent cx="5760720" cy="2486578"/>
            <wp:effectExtent l="0" t="0" r="0" b="9525"/>
            <wp:docPr id="146059362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93622" name="Imag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CF93" w14:textId="47818D25" w:rsidR="00C838F5" w:rsidRPr="00C838F5" w:rsidRDefault="002B5CA6" w:rsidP="002B5CA6">
      <w:pPr>
        <w:pStyle w:val="Titre4"/>
      </w:pPr>
      <w:r>
        <w:lastRenderedPageBreak/>
        <w:t xml:space="preserve">Description </w:t>
      </w:r>
      <w:r w:rsidRPr="00BF3A74">
        <w:t>textuelle du cas d’utilisation</w:t>
      </w:r>
      <w:r>
        <w:t xml:space="preserve"> </w:t>
      </w:r>
      <w:r w:rsidRPr="00BF3A74">
        <w:t>«</w:t>
      </w:r>
      <w:r>
        <w:t xml:space="preserve"> </w:t>
      </w:r>
      <w:proofErr w:type="spellStart"/>
      <w:r w:rsidR="0061711E" w:rsidRPr="0061711E">
        <w:t>Generate</w:t>
      </w:r>
      <w:proofErr w:type="spellEnd"/>
      <w:r w:rsidR="0061711E" w:rsidRPr="0061711E">
        <w:t xml:space="preserve"> </w:t>
      </w:r>
      <w:proofErr w:type="spellStart"/>
      <w:r w:rsidR="0061711E" w:rsidRPr="0061711E">
        <w:t>monthly</w:t>
      </w:r>
      <w:proofErr w:type="spellEnd"/>
      <w:r w:rsidR="0061711E" w:rsidRPr="0061711E">
        <w:t xml:space="preserve"> </w:t>
      </w:r>
      <w:proofErr w:type="spellStart"/>
      <w:proofErr w:type="gramStart"/>
      <w:r w:rsidR="0061711E" w:rsidRPr="0061711E">
        <w:t>expenses</w:t>
      </w:r>
      <w:proofErr w:type="spellEnd"/>
      <w:r>
        <w:t xml:space="preserve">  </w:t>
      </w:r>
      <w:r w:rsidRPr="00BF3A74">
        <w:t>»</w:t>
      </w:r>
      <w:proofErr w:type="gramEnd"/>
      <w:r>
        <w:t> </w:t>
      </w:r>
    </w:p>
    <w:tbl>
      <w:tblPr>
        <w:tblStyle w:val="Grilledutableau"/>
        <w:tblW w:w="0" w:type="auto"/>
        <w:tblInd w:w="2124" w:type="dxa"/>
        <w:tblLook w:val="04A0" w:firstRow="1" w:lastRow="0" w:firstColumn="1" w:lastColumn="0" w:noHBand="0" w:noVBand="1"/>
      </w:tblPr>
      <w:tblGrid>
        <w:gridCol w:w="3469"/>
        <w:gridCol w:w="3469"/>
      </w:tblGrid>
      <w:tr w:rsidR="006774BB" w14:paraId="71CA43D1" w14:textId="77777777" w:rsidTr="003E40F5">
        <w:tc>
          <w:tcPr>
            <w:tcW w:w="6938" w:type="dxa"/>
            <w:gridSpan w:val="2"/>
          </w:tcPr>
          <w:p w14:paraId="7EE9FE35" w14:textId="1615C230" w:rsidR="006774BB" w:rsidRDefault="006774BB" w:rsidP="003E40F5">
            <w:pPr>
              <w:jc w:val="center"/>
            </w:pPr>
            <w:proofErr w:type="spellStart"/>
            <w:r>
              <w:t>Monthly</w:t>
            </w:r>
            <w:proofErr w:type="spellEnd"/>
            <w:r>
              <w:t xml:space="preserve"> </w:t>
            </w:r>
            <w:proofErr w:type="spellStart"/>
            <w:r>
              <w:t>Expense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</w:p>
        </w:tc>
      </w:tr>
      <w:tr w:rsidR="006774BB" w14:paraId="7FB783BA" w14:textId="77777777" w:rsidTr="003E40F5">
        <w:tc>
          <w:tcPr>
            <w:tcW w:w="3469" w:type="dxa"/>
          </w:tcPr>
          <w:p w14:paraId="37CFC1DD" w14:textId="77777777" w:rsidR="006774BB" w:rsidRDefault="006774BB" w:rsidP="003E40F5">
            <w:r w:rsidRPr="00400D9E">
              <w:t>Acteurs</w:t>
            </w:r>
          </w:p>
        </w:tc>
        <w:tc>
          <w:tcPr>
            <w:tcW w:w="3469" w:type="dxa"/>
          </w:tcPr>
          <w:p w14:paraId="384D11FA" w14:textId="77777777" w:rsidR="006774BB" w:rsidRDefault="006774BB" w:rsidP="003E40F5">
            <w:r w:rsidRPr="000D3A67">
              <w:t>- Responsable financière</w:t>
            </w:r>
          </w:p>
        </w:tc>
      </w:tr>
      <w:tr w:rsidR="006774BB" w14:paraId="69B1D97C" w14:textId="77777777" w:rsidTr="003E40F5">
        <w:tc>
          <w:tcPr>
            <w:tcW w:w="3469" w:type="dxa"/>
          </w:tcPr>
          <w:p w14:paraId="3E456397" w14:textId="77777777" w:rsidR="006774BB" w:rsidRDefault="006774BB" w:rsidP="003E40F5">
            <w:r w:rsidRPr="00400D9E">
              <w:t>Préconditions</w:t>
            </w:r>
          </w:p>
        </w:tc>
        <w:tc>
          <w:tcPr>
            <w:tcW w:w="3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3"/>
            </w:tblGrid>
            <w:tr w:rsidR="006774BB" w:rsidRPr="000D3A67" w14:paraId="3861F832" w14:textId="77777777" w:rsidTr="003E4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0A7CCA" w14:textId="6A5C9309" w:rsidR="006774BB" w:rsidRPr="000D3A67" w:rsidRDefault="00C07D48" w:rsidP="00C07D48">
                  <w:pPr>
                    <w:spacing w:after="0" w:line="240" w:lineRule="auto"/>
                  </w:pPr>
                  <w:r w:rsidRPr="00C07D48">
                    <w:t xml:space="preserve">- La responsable financière doit être connectée au système. </w:t>
                  </w:r>
                  <w:r w:rsidRPr="00C07D48">
                    <w:br/>
                    <w:t>- Une liste de charges fixes doit être pré-déclarée.</w:t>
                  </w:r>
                </w:p>
              </w:tc>
            </w:tr>
          </w:tbl>
          <w:p w14:paraId="217B7374" w14:textId="77777777" w:rsidR="006774BB" w:rsidRPr="000D3A67" w:rsidRDefault="006774BB" w:rsidP="003E40F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74BB" w:rsidRPr="000D3A67" w14:paraId="27D641A2" w14:textId="77777777" w:rsidTr="003E4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8E217" w14:textId="77777777" w:rsidR="006774BB" w:rsidRPr="000D3A67" w:rsidRDefault="006774BB" w:rsidP="003E40F5">
                  <w:pPr>
                    <w:spacing w:after="0" w:line="240" w:lineRule="auto"/>
                  </w:pPr>
                </w:p>
              </w:tc>
            </w:tr>
          </w:tbl>
          <w:p w14:paraId="61A09CF2" w14:textId="77777777" w:rsidR="006774BB" w:rsidRDefault="006774BB" w:rsidP="003E40F5"/>
        </w:tc>
      </w:tr>
      <w:tr w:rsidR="006774BB" w14:paraId="56F1BEF3" w14:textId="77777777" w:rsidTr="003E40F5">
        <w:tc>
          <w:tcPr>
            <w:tcW w:w="3469" w:type="dxa"/>
          </w:tcPr>
          <w:p w14:paraId="66F167A0" w14:textId="77777777" w:rsidR="006774BB" w:rsidRDefault="006774BB" w:rsidP="003E40F5">
            <w:proofErr w:type="spellStart"/>
            <w:r w:rsidRPr="00400D9E">
              <w:t>Post-condition</w:t>
            </w:r>
            <w:proofErr w:type="spellEnd"/>
          </w:p>
        </w:tc>
        <w:tc>
          <w:tcPr>
            <w:tcW w:w="3469" w:type="dxa"/>
          </w:tcPr>
          <w:p w14:paraId="56214F72" w14:textId="216C6447" w:rsidR="006774BB" w:rsidRDefault="00C07D48" w:rsidP="00C07D48">
            <w:r w:rsidRPr="00C07D48">
              <w:t xml:space="preserve">- Les charges confirmées du mois sont stockées dans </w:t>
            </w:r>
            <w:proofErr w:type="spellStart"/>
            <w:r w:rsidRPr="00C07D48">
              <w:rPr>
                <w:b/>
                <w:bCs/>
              </w:rPr>
              <w:t>ExpensesHistory</w:t>
            </w:r>
            <w:proofErr w:type="spellEnd"/>
            <w:r w:rsidRPr="00C07D48">
              <w:t xml:space="preserve">. </w:t>
            </w:r>
            <w:r w:rsidRPr="00C07D48">
              <w:br/>
              <w:t>- Un tableau des dépenses (</w:t>
            </w:r>
            <w:proofErr w:type="spellStart"/>
            <w:r w:rsidRPr="00C07D48">
              <w:t>Expenses</w:t>
            </w:r>
            <w:proofErr w:type="spellEnd"/>
            <w:r w:rsidRPr="00C07D48">
              <w:t xml:space="preserve">) est généré dans </w:t>
            </w:r>
            <w:proofErr w:type="spellStart"/>
            <w:r w:rsidRPr="00C07D48">
              <w:rPr>
                <w:b/>
                <w:bCs/>
              </w:rPr>
              <w:t>Dataverse</w:t>
            </w:r>
            <w:proofErr w:type="spellEnd"/>
            <w:r w:rsidRPr="00C07D48">
              <w:t xml:space="preserve">. </w:t>
            </w:r>
            <w:r w:rsidRPr="00C07D48">
              <w:br/>
              <w:t xml:space="preserve">- Le tableau de bord </w:t>
            </w:r>
            <w:r w:rsidRPr="00C07D48">
              <w:rPr>
                <w:b/>
                <w:bCs/>
              </w:rPr>
              <w:t>Power BI</w:t>
            </w:r>
            <w:r w:rsidRPr="00C07D48">
              <w:t xml:space="preserve"> est mis à jour automatiquement avec les nouvelles charges.</w:t>
            </w:r>
          </w:p>
        </w:tc>
      </w:tr>
      <w:tr w:rsidR="006774BB" w14:paraId="39112BC0" w14:textId="77777777" w:rsidTr="003E40F5">
        <w:tc>
          <w:tcPr>
            <w:tcW w:w="3469" w:type="dxa"/>
          </w:tcPr>
          <w:p w14:paraId="133757C2" w14:textId="77777777" w:rsidR="006774BB" w:rsidRDefault="006774BB" w:rsidP="003E40F5">
            <w:r w:rsidRPr="00400D9E">
              <w:t xml:space="preserve">Scénario nominal </w:t>
            </w:r>
          </w:p>
        </w:tc>
        <w:tc>
          <w:tcPr>
            <w:tcW w:w="3469" w:type="dxa"/>
          </w:tcPr>
          <w:p w14:paraId="68630058" w14:textId="5D66E1F4" w:rsidR="006774BB" w:rsidRDefault="00C07D48" w:rsidP="00C07D48">
            <w:r w:rsidRPr="00C07D48">
              <w:t xml:space="preserve">1. La responsable financière accède à l’interface de </w:t>
            </w:r>
            <w:r w:rsidRPr="00C07D48">
              <w:rPr>
                <w:b/>
                <w:bCs/>
              </w:rPr>
              <w:t>génération des dépenses mensuelles</w:t>
            </w:r>
            <w:r w:rsidRPr="00C07D48">
              <w:t xml:space="preserve">. </w:t>
            </w:r>
            <w:r w:rsidRPr="00C07D48">
              <w:br/>
              <w:t xml:space="preserve">2. Le système récupère la liste des charges fixes pré-déclarées. </w:t>
            </w:r>
            <w:r w:rsidRPr="00C07D48">
              <w:br/>
              <w:t xml:space="preserve">3. Elle peut : </w:t>
            </w:r>
            <w:r w:rsidRPr="00C07D48">
              <w:br/>
            </w:r>
            <w:r w:rsidRPr="00C07D48">
              <w:t> </w:t>
            </w:r>
            <w:r w:rsidRPr="00C07D48">
              <w:t xml:space="preserve"> - Ajouter de nouvelles charges non prises en compte. </w:t>
            </w:r>
            <w:r w:rsidRPr="00C07D48">
              <w:br/>
            </w:r>
            <w:r w:rsidRPr="00C07D48">
              <w:t> </w:t>
            </w:r>
            <w:r w:rsidRPr="00C07D48">
              <w:t xml:space="preserve"> - Modifier une charge existante. </w:t>
            </w:r>
            <w:r w:rsidRPr="00C07D48">
              <w:br/>
            </w:r>
            <w:r w:rsidRPr="00C07D48">
              <w:t> </w:t>
            </w:r>
            <w:r w:rsidRPr="00C07D48">
              <w:t xml:space="preserve"> - Supprimer une charge. </w:t>
            </w:r>
            <w:r w:rsidRPr="00C07D48">
              <w:br/>
              <w:t>4. Le système génère automatiquement des prévisions (</w:t>
            </w:r>
            <w:proofErr w:type="spellStart"/>
            <w:r w:rsidRPr="00C07D48">
              <w:t>Forecast</w:t>
            </w:r>
            <w:proofErr w:type="spellEnd"/>
            <w:r w:rsidRPr="00C07D48">
              <w:t xml:space="preserve">) : </w:t>
            </w:r>
            <w:r w:rsidRPr="00C07D48">
              <w:br/>
            </w:r>
            <w:r w:rsidRPr="00C07D48">
              <w:t> </w:t>
            </w:r>
            <w:r w:rsidRPr="00C07D48">
              <w:t xml:space="preserve"> - Si la charge est </w:t>
            </w:r>
            <w:r w:rsidRPr="00C07D48">
              <w:rPr>
                <w:b/>
                <w:bCs/>
              </w:rPr>
              <w:t>variable</w:t>
            </w:r>
            <w:r w:rsidRPr="00C07D48">
              <w:t xml:space="preserve">, le montant est recalculé. </w:t>
            </w:r>
            <w:r w:rsidRPr="00C07D48">
              <w:br/>
            </w:r>
            <w:r w:rsidRPr="00C07D48">
              <w:t> </w:t>
            </w:r>
            <w:r w:rsidRPr="00C07D48">
              <w:t xml:space="preserve"> - Si la charge est </w:t>
            </w:r>
            <w:r w:rsidRPr="00C07D48">
              <w:rPr>
                <w:b/>
                <w:bCs/>
              </w:rPr>
              <w:t>fixe</w:t>
            </w:r>
            <w:r w:rsidRPr="00C07D48">
              <w:t xml:space="preserve">, le même montant est reconduit. </w:t>
            </w:r>
            <w:r w:rsidRPr="00C07D48">
              <w:br/>
              <w:t xml:space="preserve">5. La responsable valide la génération des charges. </w:t>
            </w:r>
            <w:r w:rsidRPr="00C07D48">
              <w:br/>
              <w:t xml:space="preserve">6. En arrière-plan : </w:t>
            </w:r>
            <w:r w:rsidRPr="00C07D48">
              <w:br/>
            </w:r>
            <w:r w:rsidRPr="00C07D48">
              <w:t> </w:t>
            </w:r>
            <w:r w:rsidRPr="00C07D48">
              <w:t xml:space="preserve"> - Toutes les charges confirmées du mois précédent sont supprimées et enregistrées dans </w:t>
            </w:r>
            <w:proofErr w:type="spellStart"/>
            <w:r w:rsidRPr="00C07D48">
              <w:rPr>
                <w:b/>
                <w:bCs/>
              </w:rPr>
              <w:t>ExpensesHistory</w:t>
            </w:r>
            <w:proofErr w:type="spellEnd"/>
            <w:r w:rsidRPr="00C07D48">
              <w:t xml:space="preserve">. </w:t>
            </w:r>
            <w:r w:rsidRPr="00C07D48">
              <w:br/>
            </w:r>
            <w:r w:rsidRPr="00C07D48">
              <w:t> </w:t>
            </w:r>
            <w:r w:rsidRPr="00C07D48">
              <w:t xml:space="preserve"> - Un tableau </w:t>
            </w:r>
            <w:proofErr w:type="spellStart"/>
            <w:r w:rsidRPr="00C07D48">
              <w:rPr>
                <w:b/>
                <w:bCs/>
              </w:rPr>
              <w:t>Expenses</w:t>
            </w:r>
            <w:proofErr w:type="spellEnd"/>
            <w:r w:rsidRPr="00C07D48">
              <w:t xml:space="preserve"> est mis à jour dans </w:t>
            </w:r>
            <w:proofErr w:type="spellStart"/>
            <w:r w:rsidRPr="00C07D48">
              <w:rPr>
                <w:b/>
                <w:bCs/>
              </w:rPr>
              <w:t>Dataverse</w:t>
            </w:r>
            <w:proofErr w:type="spellEnd"/>
            <w:r w:rsidRPr="00C07D48">
              <w:t xml:space="preserve">. </w:t>
            </w:r>
            <w:r w:rsidRPr="00C07D48">
              <w:br/>
            </w:r>
            <w:r w:rsidRPr="00C07D48">
              <w:t> </w:t>
            </w:r>
            <w:r w:rsidRPr="00C07D48">
              <w:t xml:space="preserve"> - Le tableau de bord </w:t>
            </w:r>
            <w:r w:rsidRPr="00C07D48">
              <w:rPr>
                <w:b/>
                <w:bCs/>
              </w:rPr>
              <w:t>Power BI</w:t>
            </w:r>
            <w:r w:rsidRPr="00C07D48">
              <w:t xml:space="preserve"> est mis à jour automatiquement.</w:t>
            </w:r>
          </w:p>
        </w:tc>
      </w:tr>
      <w:tr w:rsidR="006774BB" w14:paraId="62D3107F" w14:textId="77777777" w:rsidTr="003E40F5">
        <w:tc>
          <w:tcPr>
            <w:tcW w:w="3469" w:type="dxa"/>
          </w:tcPr>
          <w:p w14:paraId="62C84149" w14:textId="77777777" w:rsidR="006774BB" w:rsidRDefault="006774BB" w:rsidP="003E40F5">
            <w:r w:rsidRPr="00400D9E">
              <w:t>Scénario alternatif</w:t>
            </w:r>
          </w:p>
        </w:tc>
        <w:tc>
          <w:tcPr>
            <w:tcW w:w="3469" w:type="dxa"/>
          </w:tcPr>
          <w:p w14:paraId="377D73DF" w14:textId="03D1E3F0" w:rsidR="006774BB" w:rsidRDefault="00C07D48" w:rsidP="00C07D48">
            <w:r w:rsidRPr="00C07D48">
              <w:t xml:space="preserve">2a. Aucune charge fixe pré-déclarée n’est trouvée → Un message d’alerte est affiché. </w:t>
            </w:r>
            <w:r w:rsidRPr="00C07D48">
              <w:br/>
              <w:t xml:space="preserve">3a. La responsable saisit une </w:t>
            </w:r>
            <w:r w:rsidRPr="00C07D48">
              <w:lastRenderedPageBreak/>
              <w:t xml:space="preserve">charge incorrecte → Un message d’erreur est affiché. </w:t>
            </w:r>
            <w:r w:rsidRPr="00C07D48">
              <w:br/>
              <w:t>4a. Une erreur survient dans la génération des prévisions (</w:t>
            </w:r>
            <w:proofErr w:type="spellStart"/>
            <w:r w:rsidRPr="00C07D48">
              <w:t>Forecast</w:t>
            </w:r>
            <w:proofErr w:type="spellEnd"/>
            <w:r w:rsidRPr="00C07D48">
              <w:t xml:space="preserve">) → Une alerte est affichée. </w:t>
            </w:r>
            <w:r w:rsidRPr="00C07D48">
              <w:br/>
              <w:t xml:space="preserve">6a. Une erreur de synchronisation avec </w:t>
            </w:r>
            <w:proofErr w:type="spellStart"/>
            <w:r w:rsidRPr="00C07D48">
              <w:rPr>
                <w:b/>
                <w:bCs/>
              </w:rPr>
              <w:t>Dataverse</w:t>
            </w:r>
            <w:proofErr w:type="spellEnd"/>
            <w:r w:rsidRPr="00C07D48">
              <w:t xml:space="preserve"> ou </w:t>
            </w:r>
            <w:r w:rsidRPr="00C07D48">
              <w:rPr>
                <w:b/>
                <w:bCs/>
              </w:rPr>
              <w:t>Power BI</w:t>
            </w:r>
            <w:r w:rsidRPr="00C07D48">
              <w:t xml:space="preserve"> se produit → Un message d’alerte s’affiche.</w:t>
            </w:r>
          </w:p>
        </w:tc>
      </w:tr>
    </w:tbl>
    <w:p w14:paraId="08A71435" w14:textId="43A80C48" w:rsidR="00504F9E" w:rsidRDefault="0061711E" w:rsidP="002B5CA6">
      <w:pPr>
        <w:pStyle w:val="Titre3"/>
      </w:pPr>
      <w:r>
        <w:lastRenderedPageBreak/>
        <w:t>Ra</w:t>
      </w:r>
      <w:r w:rsidRPr="00A41B83">
        <w:t>ffinement du cas d’utilisation</w:t>
      </w:r>
      <w:r w:rsidR="002B5CA6" w:rsidRPr="00BF3A74">
        <w:t xml:space="preserve"> «</w:t>
      </w:r>
      <w:r w:rsidR="002B5CA6">
        <w:t xml:space="preserve"> </w:t>
      </w:r>
      <w:proofErr w:type="spellStart"/>
      <w:r w:rsidR="002B5CA6" w:rsidRPr="002B5CA6">
        <w:t>Generate</w:t>
      </w:r>
      <w:proofErr w:type="spellEnd"/>
      <w:r w:rsidR="002B5CA6" w:rsidRPr="002B5CA6">
        <w:t xml:space="preserve"> </w:t>
      </w:r>
      <w:proofErr w:type="spellStart"/>
      <w:r w:rsidR="00B84B2D">
        <w:t>M</w:t>
      </w:r>
      <w:r w:rsidR="002B5CA6" w:rsidRPr="002B5CA6">
        <w:t>onthly</w:t>
      </w:r>
      <w:proofErr w:type="spellEnd"/>
      <w:r w:rsidR="002B5CA6" w:rsidRPr="002B5CA6">
        <w:t xml:space="preserve"> </w:t>
      </w:r>
      <w:r w:rsidR="00B84B2D">
        <w:t>A</w:t>
      </w:r>
      <w:r w:rsidR="002B5CA6" w:rsidRPr="002B5CA6">
        <w:t xml:space="preserve">ctivity </w:t>
      </w:r>
      <w:proofErr w:type="spellStart"/>
      <w:r w:rsidR="00B84B2D">
        <w:t>R</w:t>
      </w:r>
      <w:r w:rsidR="002B5CA6" w:rsidRPr="002B5CA6">
        <w:t>esults</w:t>
      </w:r>
      <w:proofErr w:type="spellEnd"/>
      <w:r w:rsidR="00B84B2D">
        <w:t xml:space="preserve"> </w:t>
      </w:r>
      <w:r w:rsidR="002B5CA6" w:rsidRPr="00BF3A74">
        <w:t>»</w:t>
      </w:r>
      <w:r w:rsidR="002B5CA6">
        <w:t> :</w:t>
      </w:r>
    </w:p>
    <w:p w14:paraId="606A6A0E" w14:textId="6E337682" w:rsidR="00B84B2D" w:rsidRDefault="00B84B2D" w:rsidP="00B84B2D">
      <w:pPr>
        <w:pStyle w:val="Titre4"/>
      </w:pPr>
      <w:r>
        <w:t>Diagramme des cas d’utilisations s’</w:t>
      </w:r>
      <w:proofErr w:type="spellStart"/>
      <w:r>
        <w:t>implifier</w:t>
      </w:r>
      <w:proofErr w:type="spellEnd"/>
      <w:r>
        <w:t> :</w:t>
      </w:r>
    </w:p>
    <w:p w14:paraId="71AE4FFD" w14:textId="4C34B81E" w:rsidR="00B84B2D" w:rsidRDefault="00B84B2D" w:rsidP="00B84B2D">
      <w:pPr>
        <w:pStyle w:val="Titre5"/>
      </w:pPr>
      <w:r>
        <w:t>Diagramme :</w:t>
      </w:r>
    </w:p>
    <w:p w14:paraId="656A52B4" w14:textId="3119F8A1" w:rsidR="00545C93" w:rsidRDefault="00545C93" w:rsidP="00545C93">
      <w:r>
        <w:rPr>
          <w:noProof/>
        </w:rPr>
        <w:drawing>
          <wp:inline distT="0" distB="0" distL="0" distR="0" wp14:anchorId="4C640BA9" wp14:editId="77468BB0">
            <wp:extent cx="5760720" cy="2636685"/>
            <wp:effectExtent l="0" t="0" r="0" b="0"/>
            <wp:docPr id="37088062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80622" name="Imag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D021" w14:textId="77777777" w:rsidR="00545C93" w:rsidRPr="00545C93" w:rsidRDefault="00545C93" w:rsidP="00545C93"/>
    <w:p w14:paraId="60A8D2B6" w14:textId="776423A3" w:rsidR="00B84B2D" w:rsidRDefault="00B84B2D" w:rsidP="00B84B2D">
      <w:pPr>
        <w:pStyle w:val="Titre4"/>
      </w:pPr>
      <w:r>
        <w:t xml:space="preserve">Description </w:t>
      </w:r>
      <w:r w:rsidRPr="00BF3A74">
        <w:t>textuelle du cas d’utilisation</w:t>
      </w:r>
      <w:r>
        <w:t xml:space="preserve"> </w:t>
      </w:r>
      <w:r w:rsidRPr="00BF3A74">
        <w:t>«</w:t>
      </w:r>
      <w:r>
        <w:t xml:space="preserve"> </w:t>
      </w:r>
      <w:proofErr w:type="spellStart"/>
      <w:r w:rsidR="0061711E" w:rsidRPr="002B5CA6">
        <w:t>Generate</w:t>
      </w:r>
      <w:proofErr w:type="spellEnd"/>
      <w:r w:rsidR="0061711E" w:rsidRPr="002B5CA6">
        <w:t xml:space="preserve"> </w:t>
      </w:r>
      <w:proofErr w:type="spellStart"/>
      <w:r w:rsidR="0061711E">
        <w:t>M</w:t>
      </w:r>
      <w:r w:rsidR="0061711E" w:rsidRPr="002B5CA6">
        <w:t>onthly</w:t>
      </w:r>
      <w:proofErr w:type="spellEnd"/>
      <w:r w:rsidR="0061711E" w:rsidRPr="002B5CA6">
        <w:t xml:space="preserve"> </w:t>
      </w:r>
      <w:r w:rsidR="0061711E">
        <w:t>A</w:t>
      </w:r>
      <w:r w:rsidR="0061711E" w:rsidRPr="002B5CA6">
        <w:t xml:space="preserve">ctivity </w:t>
      </w:r>
      <w:proofErr w:type="spellStart"/>
      <w:r w:rsidR="0061711E">
        <w:t>R</w:t>
      </w:r>
      <w:r w:rsidR="0061711E" w:rsidRPr="002B5CA6">
        <w:t>esults</w:t>
      </w:r>
      <w:proofErr w:type="spellEnd"/>
      <w:r w:rsidR="0061711E">
        <w:t xml:space="preserve"> </w:t>
      </w:r>
      <w:r w:rsidRPr="00BF3A74">
        <w:t>»</w:t>
      </w:r>
      <w:r>
        <w:t> </w:t>
      </w:r>
    </w:p>
    <w:p w14:paraId="6959C454" w14:textId="77777777" w:rsidR="002B4E1C" w:rsidRPr="002B4E1C" w:rsidRDefault="002B4E1C" w:rsidP="002B4E1C"/>
    <w:tbl>
      <w:tblPr>
        <w:tblStyle w:val="Grilledutableau"/>
        <w:tblW w:w="0" w:type="auto"/>
        <w:tblInd w:w="2124" w:type="dxa"/>
        <w:tblLook w:val="04A0" w:firstRow="1" w:lastRow="0" w:firstColumn="1" w:lastColumn="0" w:noHBand="0" w:noVBand="1"/>
      </w:tblPr>
      <w:tblGrid>
        <w:gridCol w:w="3469"/>
        <w:gridCol w:w="3469"/>
      </w:tblGrid>
      <w:tr w:rsidR="002B4E1C" w:rsidRPr="00A71EB5" w14:paraId="3B726657" w14:textId="77777777" w:rsidTr="00FF34F2">
        <w:tc>
          <w:tcPr>
            <w:tcW w:w="6938" w:type="dxa"/>
            <w:gridSpan w:val="2"/>
            <w:shd w:val="clear" w:color="auto" w:fill="F2F2F2" w:themeFill="background1" w:themeFillShade="F2"/>
          </w:tcPr>
          <w:p w14:paraId="7DF1AC78" w14:textId="0C4770E8" w:rsidR="002B4E1C" w:rsidRPr="00A71EB5" w:rsidRDefault="002B4E1C" w:rsidP="00FF34F2">
            <w:pPr>
              <w:jc w:val="center"/>
              <w:rPr>
                <w:b/>
                <w:bCs/>
              </w:rPr>
            </w:pPr>
            <w:proofErr w:type="spellStart"/>
            <w:r w:rsidRPr="00F40BC7">
              <w:t>Generate</w:t>
            </w:r>
            <w:proofErr w:type="spellEnd"/>
            <w:r w:rsidRPr="00F40BC7">
              <w:t xml:space="preserve"> </w:t>
            </w:r>
            <w:proofErr w:type="spellStart"/>
            <w:r>
              <w:t>M</w:t>
            </w:r>
            <w:r w:rsidRPr="00F40BC7">
              <w:t>onthly</w:t>
            </w:r>
            <w:proofErr w:type="spellEnd"/>
            <w:r w:rsidRPr="00F40BC7">
              <w:t xml:space="preserve"> </w:t>
            </w:r>
            <w:r>
              <w:t>A</w:t>
            </w:r>
            <w:r w:rsidRPr="00F40BC7">
              <w:t xml:space="preserve">ctivity </w:t>
            </w:r>
            <w:proofErr w:type="spellStart"/>
            <w:r>
              <w:t>R</w:t>
            </w:r>
            <w:r w:rsidRPr="00F40BC7">
              <w:t>esults</w:t>
            </w:r>
            <w:proofErr w:type="spellEnd"/>
            <w:r>
              <w:t xml:space="preserve">  </w:t>
            </w:r>
          </w:p>
        </w:tc>
      </w:tr>
      <w:tr w:rsidR="002B4E1C" w14:paraId="163CC720" w14:textId="77777777" w:rsidTr="00FF34F2">
        <w:trPr>
          <w:trHeight w:val="696"/>
        </w:trPr>
        <w:tc>
          <w:tcPr>
            <w:tcW w:w="3469" w:type="dxa"/>
          </w:tcPr>
          <w:p w14:paraId="2ECCDD11" w14:textId="77777777" w:rsidR="002B4E1C" w:rsidRDefault="002B4E1C" w:rsidP="00FF34F2">
            <w:r w:rsidRPr="00400D9E">
              <w:t>Acteurs</w:t>
            </w:r>
          </w:p>
        </w:tc>
        <w:tc>
          <w:tcPr>
            <w:tcW w:w="3469" w:type="dxa"/>
          </w:tcPr>
          <w:p w14:paraId="04499744" w14:textId="277F0354" w:rsidR="002B4E1C" w:rsidRDefault="002B4E1C" w:rsidP="002B4E1C">
            <w:r w:rsidRPr="002B4E1C">
              <w:t xml:space="preserve">- Responsable financière </w:t>
            </w:r>
          </w:p>
        </w:tc>
      </w:tr>
      <w:tr w:rsidR="002B4E1C" w14:paraId="533C1CFE" w14:textId="77777777" w:rsidTr="00FF34F2">
        <w:tc>
          <w:tcPr>
            <w:tcW w:w="3469" w:type="dxa"/>
          </w:tcPr>
          <w:p w14:paraId="34AFCBAD" w14:textId="77777777" w:rsidR="002B4E1C" w:rsidRDefault="002B4E1C" w:rsidP="00FF34F2">
            <w:r w:rsidRPr="00400D9E">
              <w:t>Préconditions</w:t>
            </w:r>
          </w:p>
        </w:tc>
        <w:tc>
          <w:tcPr>
            <w:tcW w:w="3469" w:type="dxa"/>
          </w:tcPr>
          <w:p w14:paraId="57257666" w14:textId="7E6DD2A5" w:rsidR="002B4E1C" w:rsidRDefault="002B4E1C" w:rsidP="002B4E1C">
            <w:r w:rsidRPr="002B4E1C">
              <w:t xml:space="preserve">- La responsable financière doit être </w:t>
            </w:r>
            <w:r w:rsidRPr="002B4E1C">
              <w:rPr>
                <w:b/>
                <w:bCs/>
              </w:rPr>
              <w:t>authentifiée</w:t>
            </w:r>
            <w:r w:rsidRPr="002B4E1C">
              <w:t xml:space="preserve">. </w:t>
            </w:r>
            <w:r w:rsidRPr="002B4E1C">
              <w:br/>
              <w:t xml:space="preserve">- Il doit exister des </w:t>
            </w:r>
            <w:r w:rsidRPr="002B4E1C">
              <w:rPr>
                <w:b/>
                <w:bCs/>
              </w:rPr>
              <w:t>revenus et charges validés</w:t>
            </w:r>
            <w:r w:rsidRPr="002B4E1C">
              <w:t xml:space="preserve"> pour le mois sélectionné.</w:t>
            </w:r>
          </w:p>
        </w:tc>
      </w:tr>
      <w:tr w:rsidR="002B4E1C" w14:paraId="2494A41D" w14:textId="77777777" w:rsidTr="00FF34F2">
        <w:tc>
          <w:tcPr>
            <w:tcW w:w="3469" w:type="dxa"/>
          </w:tcPr>
          <w:p w14:paraId="4431125E" w14:textId="77777777" w:rsidR="002B4E1C" w:rsidRDefault="002B4E1C" w:rsidP="00FF34F2">
            <w:proofErr w:type="spellStart"/>
            <w:r w:rsidRPr="00400D9E">
              <w:t>Post-condition</w:t>
            </w:r>
            <w:proofErr w:type="spellEnd"/>
          </w:p>
        </w:tc>
        <w:tc>
          <w:tcPr>
            <w:tcW w:w="3469" w:type="dxa"/>
          </w:tcPr>
          <w:p w14:paraId="299A6EAD" w14:textId="14999967" w:rsidR="002B4E1C" w:rsidRDefault="002B4E1C" w:rsidP="002B4E1C">
            <w:r w:rsidRPr="002B4E1C">
              <w:t xml:space="preserve">- Un </w:t>
            </w:r>
            <w:r w:rsidRPr="002B4E1C">
              <w:rPr>
                <w:b/>
                <w:bCs/>
              </w:rPr>
              <w:t>résultat financier mensuel</w:t>
            </w:r>
            <w:r w:rsidRPr="002B4E1C">
              <w:t xml:space="preserve"> est généré et enregistré dans </w:t>
            </w:r>
            <w:proofErr w:type="spellStart"/>
            <w:r w:rsidRPr="002B4E1C">
              <w:rPr>
                <w:b/>
                <w:bCs/>
              </w:rPr>
              <w:t>MonthlyResults_GP</w:t>
            </w:r>
            <w:proofErr w:type="spellEnd"/>
            <w:r w:rsidRPr="002B4E1C">
              <w:t xml:space="preserve"> (</w:t>
            </w:r>
            <w:proofErr w:type="spellStart"/>
            <w:r w:rsidRPr="002B4E1C">
              <w:t>Dataverse</w:t>
            </w:r>
            <w:proofErr w:type="spellEnd"/>
            <w:r w:rsidRPr="002B4E1C">
              <w:t xml:space="preserve">). </w:t>
            </w:r>
            <w:r w:rsidRPr="002B4E1C">
              <w:br/>
              <w:t xml:space="preserve">- Le </w:t>
            </w:r>
            <w:proofErr w:type="spellStart"/>
            <w:r w:rsidRPr="002B4E1C">
              <w:rPr>
                <w:b/>
                <w:bCs/>
              </w:rPr>
              <w:t>dashboard</w:t>
            </w:r>
            <w:proofErr w:type="spellEnd"/>
            <w:r w:rsidRPr="002B4E1C">
              <w:rPr>
                <w:b/>
                <w:bCs/>
              </w:rPr>
              <w:t xml:space="preserve"> Power BI</w:t>
            </w:r>
            <w:r w:rsidRPr="002B4E1C">
              <w:t xml:space="preserve"> est rafraîchi et inclut les nouveaux </w:t>
            </w:r>
            <w:r w:rsidRPr="002B4E1C">
              <w:lastRenderedPageBreak/>
              <w:t xml:space="preserve">résultats. </w:t>
            </w:r>
            <w:r w:rsidRPr="002B4E1C">
              <w:br/>
              <w:t xml:space="preserve">- La responsable peut </w:t>
            </w:r>
            <w:r w:rsidRPr="002B4E1C">
              <w:rPr>
                <w:b/>
                <w:bCs/>
              </w:rPr>
              <w:t>filtrer</w:t>
            </w:r>
            <w:r w:rsidRPr="002B4E1C">
              <w:t xml:space="preserve"> les résultats des mois précédents.</w:t>
            </w:r>
          </w:p>
        </w:tc>
      </w:tr>
      <w:tr w:rsidR="002B4E1C" w14:paraId="4BC7A89B" w14:textId="77777777" w:rsidTr="00FF34F2">
        <w:tc>
          <w:tcPr>
            <w:tcW w:w="3469" w:type="dxa"/>
          </w:tcPr>
          <w:p w14:paraId="7568A806" w14:textId="77777777" w:rsidR="002B4E1C" w:rsidRDefault="002B4E1C" w:rsidP="00FF34F2">
            <w:r w:rsidRPr="00400D9E">
              <w:lastRenderedPageBreak/>
              <w:t xml:space="preserve">Scénario nominal </w:t>
            </w:r>
          </w:p>
        </w:tc>
        <w:tc>
          <w:tcPr>
            <w:tcW w:w="3469" w:type="dxa"/>
          </w:tcPr>
          <w:p w14:paraId="4B02F6EC" w14:textId="1CF7C9A7" w:rsidR="002B4E1C" w:rsidRDefault="002B4E1C" w:rsidP="002B4E1C">
            <w:r w:rsidRPr="002B4E1C">
              <w:t xml:space="preserve">1. La responsable financière accède à l'interface de génération des résultats mensuels. </w:t>
            </w:r>
            <w:r w:rsidRPr="002B4E1C">
              <w:br/>
              <w:t xml:space="preserve">2. Elle sélectionne le </w:t>
            </w:r>
            <w:r w:rsidRPr="002B4E1C">
              <w:rPr>
                <w:b/>
                <w:bCs/>
              </w:rPr>
              <w:t>mois d’activité</w:t>
            </w:r>
            <w:r w:rsidRPr="002B4E1C">
              <w:t xml:space="preserve"> à générer. </w:t>
            </w:r>
            <w:r w:rsidRPr="002B4E1C">
              <w:br/>
              <w:t xml:space="preserve">3. Le système : </w:t>
            </w:r>
            <w:r w:rsidRPr="002B4E1C">
              <w:br/>
              <w:t xml:space="preserve">     - Regroupe la liste des </w:t>
            </w:r>
            <w:r w:rsidRPr="002B4E1C">
              <w:rPr>
                <w:b/>
                <w:bCs/>
              </w:rPr>
              <w:t>revenus confirmés</w:t>
            </w:r>
            <w:r w:rsidRPr="002B4E1C">
              <w:t xml:space="preserve"> et </w:t>
            </w:r>
            <w:r w:rsidRPr="002B4E1C">
              <w:rPr>
                <w:b/>
                <w:bCs/>
              </w:rPr>
              <w:t>charges validées</w:t>
            </w:r>
            <w:r w:rsidRPr="002B4E1C">
              <w:t xml:space="preserve">. </w:t>
            </w:r>
            <w:r w:rsidRPr="002B4E1C">
              <w:br/>
              <w:t xml:space="preserve">     - Effectue les </w:t>
            </w:r>
            <w:r w:rsidRPr="002B4E1C">
              <w:rPr>
                <w:b/>
                <w:bCs/>
              </w:rPr>
              <w:t>calculs financiers globaux</w:t>
            </w:r>
            <w:r w:rsidRPr="002B4E1C">
              <w:t xml:space="preserve">. </w:t>
            </w:r>
            <w:r w:rsidRPr="002B4E1C">
              <w:br/>
              <w:t xml:space="preserve">     - Enregistre les résultats dans </w:t>
            </w:r>
            <w:proofErr w:type="spellStart"/>
            <w:r w:rsidRPr="002B4E1C">
              <w:rPr>
                <w:b/>
                <w:bCs/>
              </w:rPr>
              <w:t>MonthlyResults_GP</w:t>
            </w:r>
            <w:proofErr w:type="spellEnd"/>
            <w:r w:rsidRPr="002B4E1C">
              <w:t xml:space="preserve"> (</w:t>
            </w:r>
            <w:proofErr w:type="spellStart"/>
            <w:r w:rsidRPr="002B4E1C">
              <w:t>Dataverse</w:t>
            </w:r>
            <w:proofErr w:type="spellEnd"/>
            <w:r w:rsidRPr="002B4E1C">
              <w:t xml:space="preserve">). </w:t>
            </w:r>
            <w:r w:rsidRPr="002B4E1C">
              <w:br/>
              <w:t xml:space="preserve">4. Les </w:t>
            </w:r>
            <w:proofErr w:type="spellStart"/>
            <w:r w:rsidRPr="002B4E1C">
              <w:rPr>
                <w:b/>
                <w:bCs/>
              </w:rPr>
              <w:t>dashboards</w:t>
            </w:r>
            <w:proofErr w:type="spellEnd"/>
            <w:r w:rsidRPr="002B4E1C">
              <w:rPr>
                <w:b/>
                <w:bCs/>
              </w:rPr>
              <w:t xml:space="preserve"> Power BI</w:t>
            </w:r>
            <w:r w:rsidRPr="002B4E1C">
              <w:t xml:space="preserve"> sont mis à jour avec les nouvelles données. </w:t>
            </w:r>
            <w:r w:rsidRPr="002B4E1C">
              <w:br/>
              <w:t xml:space="preserve">5. La responsable financière </w:t>
            </w:r>
            <w:r w:rsidRPr="002B4E1C">
              <w:rPr>
                <w:b/>
                <w:bCs/>
              </w:rPr>
              <w:t>visualise</w:t>
            </w:r>
            <w:r w:rsidRPr="002B4E1C">
              <w:t xml:space="preserve"> et </w:t>
            </w:r>
            <w:r w:rsidRPr="002B4E1C">
              <w:rPr>
                <w:b/>
                <w:bCs/>
              </w:rPr>
              <w:t>filtre</w:t>
            </w:r>
            <w:r w:rsidRPr="002B4E1C">
              <w:t xml:space="preserve"> les résultats des mois précédents.</w:t>
            </w:r>
          </w:p>
        </w:tc>
      </w:tr>
      <w:tr w:rsidR="002B4E1C" w14:paraId="2FCE92FA" w14:textId="77777777" w:rsidTr="00FF34F2">
        <w:tc>
          <w:tcPr>
            <w:tcW w:w="3469" w:type="dxa"/>
          </w:tcPr>
          <w:p w14:paraId="459C193A" w14:textId="77777777" w:rsidR="002B4E1C" w:rsidRDefault="002B4E1C" w:rsidP="00FF34F2">
            <w:r w:rsidRPr="00400D9E">
              <w:t>Scénario alternatif</w:t>
            </w:r>
          </w:p>
        </w:tc>
        <w:tc>
          <w:tcPr>
            <w:tcW w:w="3469" w:type="dxa"/>
          </w:tcPr>
          <w:p w14:paraId="10809486" w14:textId="3A14475E" w:rsidR="002B4E1C" w:rsidRDefault="002B4E1C" w:rsidP="002B4E1C">
            <w:r w:rsidRPr="002B4E1C">
              <w:t xml:space="preserve">2a. Aucune donnée de revenu ou charge pour le mois sélectionné → Un </w:t>
            </w:r>
            <w:r w:rsidRPr="002B4E1C">
              <w:rPr>
                <w:b/>
                <w:bCs/>
              </w:rPr>
              <w:t>message d’erreur</w:t>
            </w:r>
            <w:r w:rsidRPr="002B4E1C">
              <w:t xml:space="preserve"> est affiché et la génération est annulée. </w:t>
            </w:r>
            <w:r w:rsidRPr="002B4E1C">
              <w:br/>
              <w:t xml:space="preserve">3a. Erreur lors de l’enregistrement des résultats → Un </w:t>
            </w:r>
            <w:r w:rsidRPr="002B4E1C">
              <w:rPr>
                <w:b/>
                <w:bCs/>
              </w:rPr>
              <w:t>message d’alerte</w:t>
            </w:r>
            <w:r w:rsidRPr="002B4E1C">
              <w:t xml:space="preserve"> est affiché et la mise à jour des bases de données est bloquée.</w:t>
            </w:r>
          </w:p>
        </w:tc>
      </w:tr>
    </w:tbl>
    <w:p w14:paraId="53B4B503" w14:textId="77777777" w:rsidR="00504F9E" w:rsidRDefault="00504F9E" w:rsidP="00504F9E"/>
    <w:p w14:paraId="3698A849" w14:textId="574A77F7" w:rsidR="00504F9E" w:rsidRDefault="0061711E" w:rsidP="00504F9E">
      <w:pPr>
        <w:pStyle w:val="Titre3"/>
      </w:pPr>
      <w:r>
        <w:lastRenderedPageBreak/>
        <w:t>Ra</w:t>
      </w:r>
      <w:r w:rsidRPr="00A41B83">
        <w:t>ffinement du cas d’utilisation</w:t>
      </w:r>
      <w:r w:rsidR="00504F9E" w:rsidRPr="00BF3A74">
        <w:t xml:space="preserve"> </w:t>
      </w:r>
      <w:r w:rsidR="00894670" w:rsidRPr="00BF3A74">
        <w:t>«</w:t>
      </w:r>
      <w:r w:rsidR="00504F9E">
        <w:t xml:space="preserve"> </w:t>
      </w:r>
      <w:proofErr w:type="spellStart"/>
      <w:r w:rsidR="00894670" w:rsidRPr="00894670">
        <w:t>Generate</w:t>
      </w:r>
      <w:proofErr w:type="spellEnd"/>
      <w:r w:rsidR="00894670" w:rsidRPr="00894670">
        <w:t xml:space="preserve"> </w:t>
      </w:r>
      <w:proofErr w:type="spellStart"/>
      <w:r w:rsidR="00894670" w:rsidRPr="00894670">
        <w:t>annual</w:t>
      </w:r>
      <w:proofErr w:type="spellEnd"/>
      <w:r w:rsidR="00894670" w:rsidRPr="00894670">
        <w:t xml:space="preserve"> </w:t>
      </w:r>
      <w:proofErr w:type="spellStart"/>
      <w:r w:rsidR="00894670" w:rsidRPr="00894670">
        <w:t>activity</w:t>
      </w:r>
      <w:proofErr w:type="spellEnd"/>
      <w:r w:rsidR="00894670" w:rsidRPr="00894670">
        <w:t xml:space="preserve"> </w:t>
      </w:r>
      <w:proofErr w:type="spellStart"/>
      <w:r w:rsidR="00894670" w:rsidRPr="00894670">
        <w:t>results</w:t>
      </w:r>
      <w:proofErr w:type="spellEnd"/>
      <w:r w:rsidR="00894670">
        <w:t xml:space="preserve"> </w:t>
      </w:r>
      <w:r w:rsidR="00894670" w:rsidRPr="00BF3A74">
        <w:t>»</w:t>
      </w:r>
      <w:r w:rsidR="00894670">
        <w:t xml:space="preserve"> </w:t>
      </w:r>
      <w:r w:rsidR="00504F9E">
        <w:t>:</w:t>
      </w:r>
    </w:p>
    <w:p w14:paraId="44FA32DF" w14:textId="3A0BD105" w:rsidR="00894670" w:rsidRDefault="00894670" w:rsidP="00894670">
      <w:pPr>
        <w:pStyle w:val="Titre4"/>
      </w:pPr>
      <w:r>
        <w:t>Diagramme des cas d’utilisations s’</w:t>
      </w:r>
      <w:proofErr w:type="spellStart"/>
      <w:r>
        <w:t>implifier</w:t>
      </w:r>
      <w:proofErr w:type="spellEnd"/>
      <w:r>
        <w:t> :</w:t>
      </w:r>
    </w:p>
    <w:p w14:paraId="499E4DFD" w14:textId="006E107E" w:rsidR="005158CE" w:rsidRDefault="005158CE" w:rsidP="005158CE">
      <w:pPr>
        <w:pStyle w:val="Titre5"/>
      </w:pPr>
      <w:r>
        <w:t>Diagramme :</w:t>
      </w:r>
    </w:p>
    <w:p w14:paraId="7B79EEB5" w14:textId="761E71C4" w:rsidR="00DC6742" w:rsidRDefault="00DC6742" w:rsidP="00DC6742">
      <w:r>
        <w:rPr>
          <w:noProof/>
        </w:rPr>
        <w:drawing>
          <wp:inline distT="0" distB="0" distL="0" distR="0" wp14:anchorId="08FF65E4" wp14:editId="78589BB8">
            <wp:extent cx="5760720" cy="2636685"/>
            <wp:effectExtent l="0" t="0" r="0" b="0"/>
            <wp:docPr id="125637733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77336" name="Imag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CFBA" w14:textId="77777777" w:rsidR="00DC6742" w:rsidRPr="00DC6742" w:rsidRDefault="00DC6742" w:rsidP="00DC6742"/>
    <w:p w14:paraId="3040E29E" w14:textId="037A2B37" w:rsidR="00894670" w:rsidRPr="00894670" w:rsidRDefault="005158CE" w:rsidP="00894670">
      <w:pPr>
        <w:pStyle w:val="Titre4"/>
      </w:pPr>
      <w:r>
        <w:t xml:space="preserve">Description </w:t>
      </w:r>
      <w:r w:rsidRPr="00BF3A74">
        <w:t>textuelle du cas d’utilisation</w:t>
      </w:r>
      <w:r>
        <w:t xml:space="preserve"> </w:t>
      </w:r>
      <w:r w:rsidRPr="00BF3A74">
        <w:t>«</w:t>
      </w:r>
      <w:r>
        <w:t xml:space="preserve"> </w:t>
      </w:r>
      <w:proofErr w:type="spellStart"/>
      <w:r w:rsidRPr="00894670">
        <w:t>Generate</w:t>
      </w:r>
      <w:proofErr w:type="spellEnd"/>
      <w:r w:rsidRPr="00894670">
        <w:t xml:space="preserve"> </w:t>
      </w:r>
      <w:proofErr w:type="spellStart"/>
      <w:r w:rsidRPr="00894670">
        <w:t>annual</w:t>
      </w:r>
      <w:proofErr w:type="spellEnd"/>
      <w:r w:rsidRPr="00894670">
        <w:t xml:space="preserve"> </w:t>
      </w:r>
      <w:proofErr w:type="spellStart"/>
      <w:r w:rsidRPr="00894670">
        <w:t>activity</w:t>
      </w:r>
      <w:proofErr w:type="spellEnd"/>
      <w:r w:rsidRPr="00894670">
        <w:t xml:space="preserve"> </w:t>
      </w:r>
      <w:proofErr w:type="spellStart"/>
      <w:r w:rsidRPr="00894670">
        <w:t>results</w:t>
      </w:r>
      <w:proofErr w:type="spellEnd"/>
      <w:r>
        <w:t xml:space="preserve"> </w:t>
      </w:r>
      <w:r w:rsidRPr="00BF3A74">
        <w:t>»</w:t>
      </w:r>
      <w:r>
        <w:t> :</w:t>
      </w:r>
    </w:p>
    <w:p w14:paraId="38C9B1E0" w14:textId="77777777" w:rsidR="00894670" w:rsidRPr="00894670" w:rsidRDefault="00894670" w:rsidP="00894670"/>
    <w:tbl>
      <w:tblPr>
        <w:tblStyle w:val="Grilledutableau"/>
        <w:tblW w:w="0" w:type="auto"/>
        <w:tblInd w:w="2124" w:type="dxa"/>
        <w:tblLook w:val="04A0" w:firstRow="1" w:lastRow="0" w:firstColumn="1" w:lastColumn="0" w:noHBand="0" w:noVBand="1"/>
      </w:tblPr>
      <w:tblGrid>
        <w:gridCol w:w="3469"/>
        <w:gridCol w:w="3469"/>
      </w:tblGrid>
      <w:tr w:rsidR="00504F9E" w14:paraId="71C95F42" w14:textId="77777777" w:rsidTr="003E40F5">
        <w:tc>
          <w:tcPr>
            <w:tcW w:w="6938" w:type="dxa"/>
            <w:gridSpan w:val="2"/>
          </w:tcPr>
          <w:p w14:paraId="2CDE9365" w14:textId="70F744B3" w:rsidR="00504F9E" w:rsidRDefault="00504F9E" w:rsidP="003E40F5">
            <w:pPr>
              <w:jc w:val="center"/>
            </w:pPr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Activities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  <w:r>
              <w:t> </w:t>
            </w:r>
          </w:p>
        </w:tc>
      </w:tr>
      <w:tr w:rsidR="00504F9E" w14:paraId="1E064F3E" w14:textId="77777777" w:rsidTr="003E40F5">
        <w:tc>
          <w:tcPr>
            <w:tcW w:w="3469" w:type="dxa"/>
          </w:tcPr>
          <w:p w14:paraId="7640BE96" w14:textId="77777777" w:rsidR="00504F9E" w:rsidRDefault="00504F9E" w:rsidP="003E40F5">
            <w:r w:rsidRPr="00400D9E">
              <w:t>Acteurs</w:t>
            </w:r>
          </w:p>
        </w:tc>
        <w:tc>
          <w:tcPr>
            <w:tcW w:w="3469" w:type="dxa"/>
          </w:tcPr>
          <w:p w14:paraId="2CDC6473" w14:textId="77777777" w:rsidR="00504F9E" w:rsidRDefault="00504F9E" w:rsidP="003E40F5">
            <w:r w:rsidRPr="000D3A67">
              <w:t>- Responsable financière</w:t>
            </w:r>
          </w:p>
        </w:tc>
      </w:tr>
      <w:tr w:rsidR="00504F9E" w14:paraId="4A0F34C1" w14:textId="77777777" w:rsidTr="003E40F5">
        <w:tc>
          <w:tcPr>
            <w:tcW w:w="3469" w:type="dxa"/>
          </w:tcPr>
          <w:p w14:paraId="731AD197" w14:textId="77777777" w:rsidR="00504F9E" w:rsidRDefault="00504F9E" w:rsidP="003E40F5">
            <w:r w:rsidRPr="00400D9E">
              <w:t>Préconditions</w:t>
            </w:r>
          </w:p>
        </w:tc>
        <w:tc>
          <w:tcPr>
            <w:tcW w:w="3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3"/>
            </w:tblGrid>
            <w:tr w:rsidR="00504F9E" w:rsidRPr="000D3A67" w14:paraId="5B1C7463" w14:textId="77777777" w:rsidTr="003E4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7866A" w14:textId="7141296F" w:rsidR="00504F9E" w:rsidRPr="000D3A67" w:rsidRDefault="003E05A8" w:rsidP="003E05A8">
                  <w:pPr>
                    <w:spacing w:after="0" w:line="240" w:lineRule="auto"/>
                  </w:pPr>
                  <w:r w:rsidRPr="003E05A8">
                    <w:t xml:space="preserve">- La responsable financière doit être connectée au système. </w:t>
                  </w:r>
                  <w:r w:rsidRPr="003E05A8">
                    <w:br/>
                    <w:t xml:space="preserve">- Les </w:t>
                  </w:r>
                  <w:r w:rsidRPr="003E05A8">
                    <w:rPr>
                      <w:b/>
                      <w:bCs/>
                    </w:rPr>
                    <w:t>résultats des 12 mois de l’année sélectionnée</w:t>
                  </w:r>
                  <w:r w:rsidRPr="003E05A8">
                    <w:t xml:space="preserve"> doivent être générés et validés.</w:t>
                  </w:r>
                </w:p>
              </w:tc>
            </w:tr>
          </w:tbl>
          <w:p w14:paraId="6DA9D8AC" w14:textId="77777777" w:rsidR="00504F9E" w:rsidRPr="000D3A67" w:rsidRDefault="00504F9E" w:rsidP="003E40F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4F9E" w:rsidRPr="000D3A67" w14:paraId="5E1DD295" w14:textId="77777777" w:rsidTr="003E40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A2F1A" w14:textId="77777777" w:rsidR="00504F9E" w:rsidRPr="000D3A67" w:rsidRDefault="00504F9E" w:rsidP="003E40F5">
                  <w:pPr>
                    <w:spacing w:after="0" w:line="240" w:lineRule="auto"/>
                  </w:pPr>
                </w:p>
              </w:tc>
            </w:tr>
          </w:tbl>
          <w:p w14:paraId="39248BAD" w14:textId="77777777" w:rsidR="00504F9E" w:rsidRDefault="00504F9E" w:rsidP="003E40F5"/>
        </w:tc>
      </w:tr>
      <w:tr w:rsidR="00504F9E" w14:paraId="7D9C4A36" w14:textId="77777777" w:rsidTr="003E40F5">
        <w:tc>
          <w:tcPr>
            <w:tcW w:w="3469" w:type="dxa"/>
          </w:tcPr>
          <w:p w14:paraId="44679FD6" w14:textId="77777777" w:rsidR="00504F9E" w:rsidRDefault="00504F9E" w:rsidP="003E40F5">
            <w:proofErr w:type="spellStart"/>
            <w:r w:rsidRPr="00400D9E">
              <w:t>Post-condition</w:t>
            </w:r>
            <w:proofErr w:type="spellEnd"/>
          </w:p>
        </w:tc>
        <w:tc>
          <w:tcPr>
            <w:tcW w:w="3469" w:type="dxa"/>
          </w:tcPr>
          <w:p w14:paraId="566BB8C5" w14:textId="7841A33E" w:rsidR="00504F9E" w:rsidRDefault="003E05A8" w:rsidP="003E05A8">
            <w:r w:rsidRPr="003E05A8">
              <w:t xml:space="preserve">- Le </w:t>
            </w:r>
            <w:r w:rsidRPr="003E05A8">
              <w:rPr>
                <w:b/>
                <w:bCs/>
              </w:rPr>
              <w:t>résultat des activités annuelles</w:t>
            </w:r>
            <w:r w:rsidRPr="003E05A8">
              <w:t xml:space="preserve"> est généré et stocké. </w:t>
            </w:r>
            <w:r w:rsidRPr="003E05A8">
              <w:br/>
              <w:t xml:space="preserve">- Les données sont mises à jour dans </w:t>
            </w:r>
            <w:r w:rsidRPr="003E05A8">
              <w:rPr>
                <w:b/>
                <w:bCs/>
              </w:rPr>
              <w:t>MongoDB</w:t>
            </w:r>
            <w:r w:rsidRPr="003E05A8">
              <w:t xml:space="preserve"> et </w:t>
            </w:r>
            <w:proofErr w:type="spellStart"/>
            <w:r w:rsidRPr="003E05A8">
              <w:rPr>
                <w:b/>
                <w:bCs/>
              </w:rPr>
              <w:t>Dataverse</w:t>
            </w:r>
            <w:proofErr w:type="spellEnd"/>
            <w:r w:rsidRPr="003E05A8">
              <w:t xml:space="preserve">. </w:t>
            </w:r>
            <w:r w:rsidRPr="003E05A8">
              <w:br/>
              <w:t xml:space="preserve">- Les visuels </w:t>
            </w:r>
            <w:r w:rsidRPr="003E05A8">
              <w:rPr>
                <w:b/>
                <w:bCs/>
              </w:rPr>
              <w:t>Power BI</w:t>
            </w:r>
            <w:r w:rsidRPr="003E05A8">
              <w:t xml:space="preserve"> sont mis à jour.</w:t>
            </w:r>
          </w:p>
        </w:tc>
      </w:tr>
      <w:tr w:rsidR="00504F9E" w14:paraId="3D667FBE" w14:textId="77777777" w:rsidTr="003E40F5">
        <w:tc>
          <w:tcPr>
            <w:tcW w:w="3469" w:type="dxa"/>
          </w:tcPr>
          <w:p w14:paraId="6FD7E1FD" w14:textId="77777777" w:rsidR="00504F9E" w:rsidRDefault="00504F9E" w:rsidP="003E40F5">
            <w:r w:rsidRPr="00400D9E">
              <w:t xml:space="preserve">Scénario nominal </w:t>
            </w:r>
          </w:p>
        </w:tc>
        <w:tc>
          <w:tcPr>
            <w:tcW w:w="3469" w:type="dxa"/>
          </w:tcPr>
          <w:p w14:paraId="5E31F3E5" w14:textId="252C008A" w:rsidR="00504F9E" w:rsidRDefault="003E05A8" w:rsidP="003E05A8">
            <w:r w:rsidRPr="003E05A8">
              <w:t xml:space="preserve">1. La responsable financière accède à l’interface de </w:t>
            </w:r>
            <w:r w:rsidRPr="003E05A8">
              <w:rPr>
                <w:b/>
                <w:bCs/>
              </w:rPr>
              <w:t>génération des résultats des activités annuelles</w:t>
            </w:r>
            <w:r w:rsidRPr="003E05A8">
              <w:t xml:space="preserve">. </w:t>
            </w:r>
            <w:r w:rsidRPr="003E05A8">
              <w:br/>
              <w:t xml:space="preserve">2. Elle sélectionne l’année à analyser. </w:t>
            </w:r>
            <w:r w:rsidRPr="003E05A8">
              <w:br/>
              <w:t xml:space="preserve">3. Le système </w:t>
            </w:r>
            <w:r w:rsidRPr="003E05A8">
              <w:rPr>
                <w:b/>
                <w:bCs/>
              </w:rPr>
              <w:t>vérifie si les 12 mois de l’année sont bien générés et validés</w:t>
            </w:r>
            <w:r w:rsidRPr="003E05A8">
              <w:t xml:space="preserve">. </w:t>
            </w:r>
            <w:r w:rsidRPr="003E05A8">
              <w:br/>
              <w:t xml:space="preserve">4. Si toutes les données sont </w:t>
            </w:r>
            <w:r w:rsidRPr="003E05A8">
              <w:lastRenderedPageBreak/>
              <w:t xml:space="preserve">disponibles, le système : </w:t>
            </w:r>
            <w:r w:rsidRPr="003E05A8">
              <w:br/>
            </w:r>
            <w:r w:rsidRPr="003E05A8">
              <w:t> </w:t>
            </w:r>
            <w:r w:rsidRPr="003E05A8">
              <w:t xml:space="preserve"> - Récupère les </w:t>
            </w:r>
            <w:r w:rsidRPr="003E05A8">
              <w:rPr>
                <w:b/>
                <w:bCs/>
              </w:rPr>
              <w:t>résultats des 12 mois</w:t>
            </w:r>
            <w:r w:rsidRPr="003E05A8">
              <w:t xml:space="preserve">. </w:t>
            </w:r>
            <w:r w:rsidRPr="003E05A8">
              <w:br/>
            </w:r>
            <w:r w:rsidRPr="003E05A8">
              <w:t> </w:t>
            </w:r>
            <w:r w:rsidRPr="003E05A8">
              <w:t xml:space="preserve"> - Effectue les calculs sur l’ensemble des données financières annuelles. </w:t>
            </w:r>
            <w:r w:rsidRPr="003E05A8">
              <w:br/>
            </w:r>
            <w:r w:rsidRPr="003E05A8">
              <w:t> </w:t>
            </w:r>
            <w:r w:rsidRPr="003E05A8">
              <w:t xml:space="preserve"> - Stocke les résultats dans </w:t>
            </w:r>
            <w:r w:rsidRPr="003E05A8">
              <w:rPr>
                <w:b/>
                <w:bCs/>
              </w:rPr>
              <w:t>MongoDB</w:t>
            </w:r>
            <w:r w:rsidRPr="003E05A8">
              <w:t xml:space="preserve">. </w:t>
            </w:r>
            <w:r w:rsidRPr="003E05A8">
              <w:br/>
            </w:r>
            <w:r w:rsidRPr="003E05A8">
              <w:t> </w:t>
            </w:r>
            <w:r w:rsidRPr="003E05A8">
              <w:t xml:space="preserve"> - Remplit le tableau </w:t>
            </w:r>
            <w:proofErr w:type="spellStart"/>
            <w:r w:rsidRPr="003E05A8">
              <w:rPr>
                <w:b/>
                <w:bCs/>
              </w:rPr>
              <w:t>Dataverse</w:t>
            </w:r>
            <w:proofErr w:type="spellEnd"/>
            <w:r w:rsidRPr="003E05A8">
              <w:t xml:space="preserve">. </w:t>
            </w:r>
            <w:r w:rsidRPr="003E05A8">
              <w:br/>
            </w:r>
            <w:r w:rsidRPr="003E05A8">
              <w:t> </w:t>
            </w:r>
            <w:r w:rsidRPr="003E05A8">
              <w:t xml:space="preserve"> - Rafraîchit les visuels </w:t>
            </w:r>
            <w:r w:rsidRPr="003E05A8">
              <w:rPr>
                <w:b/>
                <w:bCs/>
              </w:rPr>
              <w:t>Power BI</w:t>
            </w:r>
            <w:r w:rsidRPr="003E05A8">
              <w:t xml:space="preserve"> automatiquement. </w:t>
            </w:r>
            <w:r w:rsidRPr="003E05A8">
              <w:br/>
              <w:t xml:space="preserve">5. La responsable financière peut </w:t>
            </w:r>
            <w:r w:rsidRPr="003E05A8">
              <w:rPr>
                <w:b/>
                <w:bCs/>
              </w:rPr>
              <w:t>filtrer et récupérer les résultats par année</w:t>
            </w:r>
            <w:r w:rsidRPr="003E05A8">
              <w:t>.</w:t>
            </w:r>
          </w:p>
        </w:tc>
      </w:tr>
      <w:tr w:rsidR="00504F9E" w14:paraId="4A690ADD" w14:textId="77777777" w:rsidTr="003E40F5">
        <w:tc>
          <w:tcPr>
            <w:tcW w:w="3469" w:type="dxa"/>
          </w:tcPr>
          <w:p w14:paraId="203F76EA" w14:textId="77777777" w:rsidR="00504F9E" w:rsidRDefault="00504F9E" w:rsidP="003E40F5">
            <w:r w:rsidRPr="00400D9E">
              <w:lastRenderedPageBreak/>
              <w:t>Scénario alternatif</w:t>
            </w:r>
          </w:p>
        </w:tc>
        <w:tc>
          <w:tcPr>
            <w:tcW w:w="3469" w:type="dxa"/>
          </w:tcPr>
          <w:p w14:paraId="3DC1AF26" w14:textId="5B9439A4" w:rsidR="00504F9E" w:rsidRDefault="003E05A8" w:rsidP="003E05A8">
            <w:r w:rsidRPr="003E05A8">
              <w:t xml:space="preserve">3a. Un ou plusieurs mois ne sont pas générés ou validés → Un message d’erreur est affiché. </w:t>
            </w:r>
            <w:r w:rsidRPr="003E05A8">
              <w:br/>
              <w:t xml:space="preserve">4a. Une erreur survient dans les calculs → Une alerte s’affiche. </w:t>
            </w:r>
            <w:r w:rsidRPr="003E05A8">
              <w:br/>
              <w:t xml:space="preserve">4b. Une erreur de synchronisation avec </w:t>
            </w:r>
            <w:r w:rsidRPr="003E05A8">
              <w:rPr>
                <w:b/>
                <w:bCs/>
              </w:rPr>
              <w:t>MongoDB</w:t>
            </w:r>
            <w:r w:rsidRPr="003E05A8">
              <w:t xml:space="preserve">, </w:t>
            </w:r>
            <w:proofErr w:type="spellStart"/>
            <w:r w:rsidRPr="003E05A8">
              <w:rPr>
                <w:b/>
                <w:bCs/>
              </w:rPr>
              <w:t>Dataverse</w:t>
            </w:r>
            <w:proofErr w:type="spellEnd"/>
            <w:r w:rsidRPr="003E05A8">
              <w:t xml:space="preserve"> ou </w:t>
            </w:r>
            <w:r w:rsidRPr="003E05A8">
              <w:rPr>
                <w:b/>
                <w:bCs/>
              </w:rPr>
              <w:t>Power BI</w:t>
            </w:r>
            <w:r w:rsidRPr="003E05A8">
              <w:t xml:space="preserve"> se produit → Un message d’alerte est affiché.</w:t>
            </w:r>
          </w:p>
        </w:tc>
      </w:tr>
    </w:tbl>
    <w:p w14:paraId="369D3BAD" w14:textId="77777777" w:rsidR="003323E5" w:rsidRDefault="003323E5" w:rsidP="00DC6742"/>
    <w:p w14:paraId="04F8908C" w14:textId="77777777" w:rsidR="001F74D9" w:rsidRDefault="001F74D9" w:rsidP="00DC6742"/>
    <w:p w14:paraId="4CD17B60" w14:textId="77777777" w:rsidR="001F74D9" w:rsidRDefault="001F74D9" w:rsidP="00DC6742"/>
    <w:p w14:paraId="3BF5C063" w14:textId="77777777" w:rsidR="001F74D9" w:rsidRDefault="001F74D9" w:rsidP="00DC6742"/>
    <w:p w14:paraId="5107F91B" w14:textId="77777777" w:rsidR="001F74D9" w:rsidRDefault="001F74D9" w:rsidP="00DC6742"/>
    <w:p w14:paraId="3389BF49" w14:textId="24B95873" w:rsidR="003323E5" w:rsidRDefault="0061711E" w:rsidP="003323E5">
      <w:pPr>
        <w:pStyle w:val="Titre3"/>
      </w:pPr>
      <w:r>
        <w:lastRenderedPageBreak/>
        <w:t>Ra</w:t>
      </w:r>
      <w:r w:rsidRPr="00A41B83">
        <w:t>ffinement du cas d’utilisation</w:t>
      </w:r>
      <w:r>
        <w:t xml:space="preserve"> </w:t>
      </w:r>
      <w:r w:rsidRPr="00BF3A74">
        <w:t>«</w:t>
      </w:r>
      <w:r>
        <w:t xml:space="preserve"> </w:t>
      </w:r>
      <w:proofErr w:type="spellStart"/>
      <w:r w:rsidRPr="0061711E">
        <w:t>Generate</w:t>
      </w:r>
      <w:proofErr w:type="spellEnd"/>
      <w:r w:rsidRPr="0061711E">
        <w:t xml:space="preserve"> </w:t>
      </w:r>
      <w:proofErr w:type="spellStart"/>
      <w:r w:rsidRPr="0061711E">
        <w:t>predictive</w:t>
      </w:r>
      <w:proofErr w:type="spellEnd"/>
      <w:r w:rsidRPr="0061711E">
        <w:t xml:space="preserve"> </w:t>
      </w:r>
      <w:proofErr w:type="spellStart"/>
      <w:r w:rsidRPr="0061711E">
        <w:t>results</w:t>
      </w:r>
      <w:proofErr w:type="spellEnd"/>
      <w:r>
        <w:t xml:space="preserve"> </w:t>
      </w:r>
      <w:r w:rsidRPr="00BF3A74">
        <w:t>»</w:t>
      </w:r>
      <w:r>
        <w:t xml:space="preserve"> </w:t>
      </w:r>
      <w:r w:rsidR="003323E5">
        <w:t>:</w:t>
      </w:r>
    </w:p>
    <w:p w14:paraId="4738C2C9" w14:textId="20779A7F" w:rsidR="00DC6742" w:rsidRDefault="00DC6742" w:rsidP="00DC6742">
      <w:pPr>
        <w:pStyle w:val="Titre4"/>
      </w:pPr>
      <w:r>
        <w:t>Diagramme des cas d’utilisations s’</w:t>
      </w:r>
      <w:proofErr w:type="spellStart"/>
      <w:r>
        <w:t>implifier</w:t>
      </w:r>
      <w:proofErr w:type="spellEnd"/>
      <w:r>
        <w:t> :</w:t>
      </w:r>
    </w:p>
    <w:p w14:paraId="01C3688D" w14:textId="759A6AF3" w:rsidR="00DC6742" w:rsidRDefault="00DC6742" w:rsidP="00DC6742">
      <w:pPr>
        <w:pStyle w:val="Titre5"/>
      </w:pPr>
      <w:r>
        <w:t>Diagramme :</w:t>
      </w:r>
    </w:p>
    <w:p w14:paraId="03C556EC" w14:textId="6FC74D8B" w:rsidR="001F74D9" w:rsidRDefault="001F74D9" w:rsidP="001F74D9">
      <w:r>
        <w:rPr>
          <w:noProof/>
        </w:rPr>
        <w:drawing>
          <wp:inline distT="0" distB="0" distL="0" distR="0" wp14:anchorId="4BF6C3CF" wp14:editId="0056C359">
            <wp:extent cx="5760720" cy="4716029"/>
            <wp:effectExtent l="0" t="0" r="0" b="8890"/>
            <wp:docPr id="154149346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93468" name="Imag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628C" w14:textId="77777777" w:rsidR="001F74D9" w:rsidRPr="001F74D9" w:rsidRDefault="001F74D9" w:rsidP="001F74D9"/>
    <w:p w14:paraId="65289207" w14:textId="63CB4870" w:rsidR="00DC6742" w:rsidRPr="00894670" w:rsidRDefault="00DC6742" w:rsidP="00DC6742">
      <w:pPr>
        <w:pStyle w:val="Titre4"/>
      </w:pPr>
      <w:proofErr w:type="spellStart"/>
      <w:proofErr w:type="gramStart"/>
      <w:r>
        <w:t>escription</w:t>
      </w:r>
      <w:proofErr w:type="spellEnd"/>
      <w:proofErr w:type="gramEnd"/>
      <w:r>
        <w:t xml:space="preserve"> </w:t>
      </w:r>
      <w:r w:rsidRPr="00BF3A74">
        <w:t>textuelle du cas d’utilisation</w:t>
      </w:r>
      <w:r>
        <w:t xml:space="preserve"> </w:t>
      </w:r>
      <w:r w:rsidRPr="00BF3A74">
        <w:t>«</w:t>
      </w:r>
      <w:r>
        <w:t xml:space="preserve"> </w:t>
      </w:r>
      <w:proofErr w:type="spellStart"/>
      <w:r w:rsidR="001F74D9">
        <w:t>Generate</w:t>
      </w:r>
      <w:proofErr w:type="spellEnd"/>
      <w:r w:rsidR="001F74D9">
        <w:t xml:space="preserve"> </w:t>
      </w:r>
      <w:proofErr w:type="spellStart"/>
      <w:r w:rsidR="001F74D9">
        <w:t>Predictive</w:t>
      </w:r>
      <w:proofErr w:type="spellEnd"/>
      <w:r w:rsidR="001F74D9">
        <w:t xml:space="preserve"> </w:t>
      </w:r>
      <w:proofErr w:type="spellStart"/>
      <w:r w:rsidR="001F74D9">
        <w:t>Results</w:t>
      </w:r>
      <w:proofErr w:type="spellEnd"/>
      <w:r w:rsidR="001F74D9">
        <w:t> </w:t>
      </w:r>
      <w:r w:rsidRPr="00BF3A74">
        <w:t>»</w:t>
      </w:r>
      <w:r>
        <w:t> :</w:t>
      </w:r>
    </w:p>
    <w:tbl>
      <w:tblPr>
        <w:tblStyle w:val="Grilledutableau"/>
        <w:tblW w:w="0" w:type="auto"/>
        <w:tblInd w:w="2124" w:type="dxa"/>
        <w:tblLook w:val="04A0" w:firstRow="1" w:lastRow="0" w:firstColumn="1" w:lastColumn="0" w:noHBand="0" w:noVBand="1"/>
      </w:tblPr>
      <w:tblGrid>
        <w:gridCol w:w="3469"/>
        <w:gridCol w:w="3469"/>
      </w:tblGrid>
      <w:tr w:rsidR="003323E5" w14:paraId="13225091" w14:textId="77777777" w:rsidTr="003E40F5">
        <w:tc>
          <w:tcPr>
            <w:tcW w:w="6938" w:type="dxa"/>
            <w:gridSpan w:val="2"/>
          </w:tcPr>
          <w:p w14:paraId="5575614B" w14:textId="12E6E094" w:rsidR="003323E5" w:rsidRDefault="00A22AEA" w:rsidP="003E40F5">
            <w:pPr>
              <w:jc w:val="center"/>
            </w:pPr>
            <w:proofErr w:type="spellStart"/>
            <w:r>
              <w:t>Generate</w:t>
            </w:r>
            <w:proofErr w:type="spellEnd"/>
            <w:r>
              <w:t xml:space="preserve"> </w:t>
            </w:r>
            <w:proofErr w:type="spellStart"/>
            <w:r>
              <w:t>Predictive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> </w:t>
            </w:r>
          </w:p>
        </w:tc>
      </w:tr>
      <w:tr w:rsidR="003323E5" w14:paraId="0D1DD736" w14:textId="77777777" w:rsidTr="003E40F5">
        <w:tc>
          <w:tcPr>
            <w:tcW w:w="3469" w:type="dxa"/>
          </w:tcPr>
          <w:p w14:paraId="75684450" w14:textId="77777777" w:rsidR="003323E5" w:rsidRDefault="003323E5" w:rsidP="003E40F5">
            <w:r w:rsidRPr="00400D9E">
              <w:t>Acteurs</w:t>
            </w:r>
          </w:p>
        </w:tc>
        <w:tc>
          <w:tcPr>
            <w:tcW w:w="3469" w:type="dxa"/>
          </w:tcPr>
          <w:p w14:paraId="3C11ACC5" w14:textId="396ADEF9" w:rsidR="003323E5" w:rsidRDefault="00A22AEA" w:rsidP="00A22AEA">
            <w:r w:rsidRPr="00A22AEA">
              <w:t xml:space="preserve">- Responsable financière </w:t>
            </w:r>
          </w:p>
        </w:tc>
      </w:tr>
      <w:tr w:rsidR="003323E5" w14:paraId="69323946" w14:textId="77777777" w:rsidTr="003E40F5">
        <w:tc>
          <w:tcPr>
            <w:tcW w:w="3469" w:type="dxa"/>
          </w:tcPr>
          <w:p w14:paraId="4CD5FDB2" w14:textId="77777777" w:rsidR="003323E5" w:rsidRDefault="003323E5" w:rsidP="003E40F5">
            <w:r w:rsidRPr="00400D9E">
              <w:t>Préconditions</w:t>
            </w:r>
          </w:p>
        </w:tc>
        <w:tc>
          <w:tcPr>
            <w:tcW w:w="3469" w:type="dxa"/>
          </w:tcPr>
          <w:p w14:paraId="48726FA7" w14:textId="3103DBEC" w:rsidR="003323E5" w:rsidRDefault="00A22AEA" w:rsidP="00A22AEA">
            <w:r w:rsidRPr="00A22AEA">
              <w:t xml:space="preserve">- Les résultats mensuels et annuels doivent être </w:t>
            </w:r>
            <w:r w:rsidRPr="00A22AEA">
              <w:rPr>
                <w:b/>
                <w:bCs/>
              </w:rPr>
              <w:t>déjà générés et stockés</w:t>
            </w:r>
            <w:r w:rsidRPr="00A22AEA">
              <w:t xml:space="preserve">. </w:t>
            </w:r>
            <w:r w:rsidRPr="00A22AEA">
              <w:br/>
              <w:t xml:space="preserve">- Le modèle de </w:t>
            </w:r>
            <w:r w:rsidRPr="00A22AEA">
              <w:rPr>
                <w:b/>
                <w:bCs/>
              </w:rPr>
              <w:t>Machine Learning</w:t>
            </w:r>
            <w:r w:rsidRPr="00A22AEA">
              <w:t xml:space="preserve"> doit être opérationnel et entraîné avec les données existantes.</w:t>
            </w:r>
          </w:p>
        </w:tc>
      </w:tr>
      <w:tr w:rsidR="003323E5" w14:paraId="267FECC1" w14:textId="77777777" w:rsidTr="003E40F5">
        <w:tc>
          <w:tcPr>
            <w:tcW w:w="3469" w:type="dxa"/>
          </w:tcPr>
          <w:p w14:paraId="46CC29F1" w14:textId="77777777" w:rsidR="003323E5" w:rsidRDefault="003323E5" w:rsidP="003E40F5">
            <w:proofErr w:type="spellStart"/>
            <w:r w:rsidRPr="00400D9E">
              <w:t>Post-condition</w:t>
            </w:r>
            <w:proofErr w:type="spellEnd"/>
          </w:p>
        </w:tc>
        <w:tc>
          <w:tcPr>
            <w:tcW w:w="3469" w:type="dxa"/>
          </w:tcPr>
          <w:p w14:paraId="2171D187" w14:textId="627BC44D" w:rsidR="003323E5" w:rsidRDefault="00A22AEA" w:rsidP="00A22AEA">
            <w:r w:rsidRPr="00A22AEA">
              <w:t xml:space="preserve">- Les résultats prédictifs sont générés et accessibles. </w:t>
            </w:r>
            <w:r w:rsidRPr="00A22AEA">
              <w:br/>
              <w:t xml:space="preserve">- La responsable financière peut </w:t>
            </w:r>
            <w:r w:rsidRPr="00A22AEA">
              <w:rPr>
                <w:b/>
                <w:bCs/>
              </w:rPr>
              <w:t>visualiser</w:t>
            </w:r>
            <w:r w:rsidRPr="00A22AEA">
              <w:t xml:space="preserve"> ou </w:t>
            </w:r>
            <w:r w:rsidRPr="00A22AEA">
              <w:rPr>
                <w:b/>
                <w:bCs/>
              </w:rPr>
              <w:t>supprimer</w:t>
            </w:r>
            <w:r w:rsidRPr="00A22AEA">
              <w:t xml:space="preserve"> ces prédictions.</w:t>
            </w:r>
          </w:p>
        </w:tc>
      </w:tr>
      <w:tr w:rsidR="003323E5" w14:paraId="1B5B7BD6" w14:textId="77777777" w:rsidTr="003E40F5">
        <w:tc>
          <w:tcPr>
            <w:tcW w:w="3469" w:type="dxa"/>
          </w:tcPr>
          <w:p w14:paraId="14AA713F" w14:textId="77777777" w:rsidR="003323E5" w:rsidRDefault="003323E5" w:rsidP="003E40F5">
            <w:r w:rsidRPr="00400D9E">
              <w:lastRenderedPageBreak/>
              <w:t xml:space="preserve">Scénario nominal </w:t>
            </w:r>
          </w:p>
        </w:tc>
        <w:tc>
          <w:tcPr>
            <w:tcW w:w="3469" w:type="dxa"/>
          </w:tcPr>
          <w:p w14:paraId="69C73C26" w14:textId="139C4631" w:rsidR="003323E5" w:rsidRDefault="00A22AEA" w:rsidP="00A22AEA">
            <w:r w:rsidRPr="00A22AEA">
              <w:t xml:space="preserve">1. Le système </w:t>
            </w:r>
            <w:r w:rsidRPr="00A22AEA">
              <w:rPr>
                <w:b/>
                <w:bCs/>
              </w:rPr>
              <w:t>génère un tableau de données</w:t>
            </w:r>
            <w:r w:rsidRPr="00A22AEA">
              <w:t xml:space="preserve"> basé sur les </w:t>
            </w:r>
            <w:r w:rsidRPr="00A22AEA">
              <w:rPr>
                <w:b/>
                <w:bCs/>
              </w:rPr>
              <w:t>résultats financiers mensuels</w:t>
            </w:r>
            <w:r w:rsidRPr="00A22AEA">
              <w:t xml:space="preserve"> et </w:t>
            </w:r>
            <w:r w:rsidRPr="00A22AEA">
              <w:rPr>
                <w:b/>
                <w:bCs/>
              </w:rPr>
              <w:t>annuels</w:t>
            </w:r>
            <w:r w:rsidRPr="00A22AEA">
              <w:t xml:space="preserve">. </w:t>
            </w:r>
            <w:r w:rsidRPr="00A22AEA">
              <w:br/>
              <w:t xml:space="preserve">2. Le </w:t>
            </w:r>
            <w:r w:rsidRPr="00A22AEA">
              <w:rPr>
                <w:b/>
                <w:bCs/>
              </w:rPr>
              <w:t>modèle de Machine Learning</w:t>
            </w:r>
            <w:r w:rsidRPr="00A22AEA">
              <w:t xml:space="preserve"> est mis à jour avec ces nouvelles données. </w:t>
            </w:r>
            <w:r w:rsidRPr="00A22AEA">
              <w:br/>
              <w:t xml:space="preserve">3. La responsable financière accède à l’interface de </w:t>
            </w:r>
            <w:r w:rsidRPr="00A22AEA">
              <w:rPr>
                <w:b/>
                <w:bCs/>
              </w:rPr>
              <w:t>prédiction</w:t>
            </w:r>
            <w:r w:rsidRPr="00A22AEA">
              <w:t xml:space="preserve">. </w:t>
            </w:r>
            <w:r w:rsidRPr="00A22AEA">
              <w:br/>
              <w:t xml:space="preserve">4. Elle </w:t>
            </w:r>
            <w:r w:rsidRPr="00A22AEA">
              <w:rPr>
                <w:b/>
                <w:bCs/>
              </w:rPr>
              <w:t>génère les résultats prédictifs</w:t>
            </w:r>
            <w:r w:rsidRPr="00A22AEA">
              <w:t xml:space="preserve"> pour la fin du mois et/ou la fin de l’année. </w:t>
            </w:r>
            <w:r w:rsidRPr="00A22AEA">
              <w:br/>
              <w:t xml:space="preserve">5. Les résultats sont affichés sous forme de </w:t>
            </w:r>
            <w:r w:rsidRPr="00A22AEA">
              <w:rPr>
                <w:b/>
                <w:bCs/>
              </w:rPr>
              <w:t>visualisation graphique</w:t>
            </w:r>
            <w:r w:rsidRPr="00A22AEA">
              <w:t xml:space="preserve"> (tableaux, graphiques, indicateurs, etc.). </w:t>
            </w:r>
            <w:r w:rsidRPr="00A22AEA">
              <w:br/>
              <w:t xml:space="preserve">6. La responsable financière peut </w:t>
            </w:r>
            <w:r w:rsidRPr="00A22AEA">
              <w:rPr>
                <w:b/>
                <w:bCs/>
              </w:rPr>
              <w:t>analyser les prédictions</w:t>
            </w:r>
            <w:r w:rsidRPr="00A22AEA">
              <w:t xml:space="preserve">, les </w:t>
            </w:r>
            <w:r w:rsidRPr="00A22AEA">
              <w:rPr>
                <w:b/>
                <w:bCs/>
              </w:rPr>
              <w:t>valider</w:t>
            </w:r>
            <w:r w:rsidRPr="00A22AEA">
              <w:t xml:space="preserve">, ou </w:t>
            </w:r>
            <w:r w:rsidRPr="00A22AEA">
              <w:rPr>
                <w:b/>
                <w:bCs/>
              </w:rPr>
              <w:t>les supprimer</w:t>
            </w:r>
            <w:r w:rsidRPr="00A22AEA">
              <w:t xml:space="preserve"> si nécessaire.</w:t>
            </w:r>
          </w:p>
        </w:tc>
      </w:tr>
      <w:tr w:rsidR="003323E5" w14:paraId="6D692BC2" w14:textId="77777777" w:rsidTr="003E40F5">
        <w:tc>
          <w:tcPr>
            <w:tcW w:w="3469" w:type="dxa"/>
          </w:tcPr>
          <w:p w14:paraId="1FAA8827" w14:textId="77777777" w:rsidR="003323E5" w:rsidRDefault="003323E5" w:rsidP="003E40F5">
            <w:r w:rsidRPr="00400D9E">
              <w:t>Scénario alternatif</w:t>
            </w:r>
          </w:p>
        </w:tc>
        <w:tc>
          <w:tcPr>
            <w:tcW w:w="3469" w:type="dxa"/>
          </w:tcPr>
          <w:p w14:paraId="6C35F79D" w14:textId="24EA5A6B" w:rsidR="003323E5" w:rsidRDefault="00A22AEA" w:rsidP="00A22AEA">
            <w:r w:rsidRPr="00A22AEA">
              <w:t xml:space="preserve">2a. Le modèle de Machine Learning ne dispose pas de suffisamment de données → Un message d’alerte est affiché. </w:t>
            </w:r>
            <w:r w:rsidRPr="00A22AEA">
              <w:br/>
              <w:t xml:space="preserve">4a. Une erreur survient lors de la </w:t>
            </w:r>
            <w:r w:rsidRPr="00A22AEA">
              <w:rPr>
                <w:b/>
                <w:bCs/>
              </w:rPr>
              <w:t>génération des prédictions</w:t>
            </w:r>
            <w:r w:rsidRPr="00A22AEA">
              <w:t xml:space="preserve"> → Un message d’erreur est affiché. </w:t>
            </w:r>
            <w:r w:rsidRPr="00A22AEA">
              <w:br/>
              <w:t>6a. Une erreur se produit lors de la suppression des résultats → Un message d’avertissement est affiché.</w:t>
            </w:r>
          </w:p>
        </w:tc>
      </w:tr>
    </w:tbl>
    <w:p w14:paraId="6FACA3AD" w14:textId="77777777" w:rsidR="003E05A8" w:rsidRDefault="003E05A8" w:rsidP="003323E5">
      <w:pPr>
        <w:ind w:left="2124"/>
      </w:pPr>
    </w:p>
    <w:p w14:paraId="7E2D0516" w14:textId="77777777" w:rsidR="003E05A8" w:rsidRDefault="003E05A8" w:rsidP="00504F9E">
      <w:pPr>
        <w:ind w:left="2124"/>
      </w:pPr>
    </w:p>
    <w:p w14:paraId="6301881D" w14:textId="77777777" w:rsidR="003E05A8" w:rsidRDefault="003E05A8" w:rsidP="00504F9E">
      <w:pPr>
        <w:ind w:left="2124"/>
      </w:pPr>
    </w:p>
    <w:p w14:paraId="58AC09A2" w14:textId="77777777" w:rsidR="003E05A8" w:rsidRDefault="003E05A8" w:rsidP="00504F9E">
      <w:pPr>
        <w:ind w:left="2124"/>
      </w:pPr>
    </w:p>
    <w:p w14:paraId="555DCEFA" w14:textId="77777777" w:rsidR="003E05A8" w:rsidRDefault="003E05A8" w:rsidP="00504F9E">
      <w:pPr>
        <w:ind w:left="2124"/>
      </w:pPr>
    </w:p>
    <w:p w14:paraId="705178D0" w14:textId="77777777" w:rsidR="003E05A8" w:rsidRDefault="003E05A8" w:rsidP="00504F9E">
      <w:pPr>
        <w:ind w:left="2124"/>
      </w:pPr>
    </w:p>
    <w:p w14:paraId="61729E10" w14:textId="77777777" w:rsidR="003E05A8" w:rsidRDefault="003E05A8" w:rsidP="00504F9E">
      <w:pPr>
        <w:ind w:left="2124"/>
      </w:pPr>
    </w:p>
    <w:p w14:paraId="36AAF4EF" w14:textId="77777777" w:rsidR="003E05A8" w:rsidRDefault="003E05A8" w:rsidP="00504F9E">
      <w:pPr>
        <w:ind w:left="2124"/>
      </w:pPr>
    </w:p>
    <w:p w14:paraId="62C6E8EE" w14:textId="77777777" w:rsidR="003E05A8" w:rsidRDefault="003E05A8" w:rsidP="00504F9E">
      <w:pPr>
        <w:ind w:left="2124"/>
      </w:pPr>
    </w:p>
    <w:p w14:paraId="30066929" w14:textId="77777777" w:rsidR="003E05A8" w:rsidRDefault="003E05A8" w:rsidP="00504F9E">
      <w:pPr>
        <w:ind w:left="2124"/>
      </w:pPr>
    </w:p>
    <w:p w14:paraId="0A1177D1" w14:textId="77777777" w:rsidR="003E05A8" w:rsidRDefault="003E05A8" w:rsidP="00504F9E">
      <w:pPr>
        <w:ind w:left="2124"/>
      </w:pPr>
    </w:p>
    <w:p w14:paraId="1A6EF551" w14:textId="77777777" w:rsidR="003E05A8" w:rsidRDefault="003E05A8" w:rsidP="00504F9E">
      <w:pPr>
        <w:ind w:left="2124"/>
      </w:pPr>
    </w:p>
    <w:p w14:paraId="1A296865" w14:textId="77777777" w:rsidR="003E05A8" w:rsidRDefault="003E05A8" w:rsidP="00504F9E">
      <w:pPr>
        <w:ind w:left="2124"/>
      </w:pPr>
    </w:p>
    <w:p w14:paraId="4B2D3E8F" w14:textId="77777777" w:rsidR="003E05A8" w:rsidRDefault="003E05A8" w:rsidP="00504F9E">
      <w:pPr>
        <w:ind w:left="2124"/>
      </w:pPr>
    </w:p>
    <w:p w14:paraId="3CDEEB45" w14:textId="77777777" w:rsidR="003E05A8" w:rsidRDefault="003E05A8" w:rsidP="00504F9E">
      <w:pPr>
        <w:ind w:left="2124"/>
      </w:pPr>
    </w:p>
    <w:p w14:paraId="1755A80D" w14:textId="77777777" w:rsidR="003E05A8" w:rsidRDefault="003E05A8" w:rsidP="00504F9E">
      <w:pPr>
        <w:ind w:left="2124"/>
      </w:pPr>
    </w:p>
    <w:p w14:paraId="04AF7C8E" w14:textId="77777777" w:rsidR="003E05A8" w:rsidRDefault="003E05A8" w:rsidP="00504F9E">
      <w:pPr>
        <w:ind w:left="2124"/>
      </w:pPr>
    </w:p>
    <w:p w14:paraId="41EF6322" w14:textId="77777777" w:rsidR="003E05A8" w:rsidRPr="00C07D48" w:rsidRDefault="003E05A8" w:rsidP="00504F9E">
      <w:pPr>
        <w:ind w:left="2124"/>
      </w:pPr>
    </w:p>
    <w:sectPr w:rsidR="003E05A8" w:rsidRPr="00C07D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6E136" w14:textId="77777777" w:rsidR="00E82189" w:rsidRDefault="00E82189" w:rsidP="001F74D9">
      <w:pPr>
        <w:spacing w:after="0" w:line="240" w:lineRule="auto"/>
      </w:pPr>
      <w:r>
        <w:separator/>
      </w:r>
    </w:p>
  </w:endnote>
  <w:endnote w:type="continuationSeparator" w:id="0">
    <w:p w14:paraId="168B416F" w14:textId="77777777" w:rsidR="00E82189" w:rsidRDefault="00E82189" w:rsidP="001F7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No8-Reg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9EDFD" w14:textId="77777777" w:rsidR="00E82189" w:rsidRDefault="00E82189" w:rsidP="001F74D9">
      <w:pPr>
        <w:spacing w:after="0" w:line="240" w:lineRule="auto"/>
      </w:pPr>
      <w:r>
        <w:separator/>
      </w:r>
    </w:p>
  </w:footnote>
  <w:footnote w:type="continuationSeparator" w:id="0">
    <w:p w14:paraId="0E20C9E4" w14:textId="77777777" w:rsidR="00E82189" w:rsidRDefault="00E82189" w:rsidP="001F7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1D9B"/>
    <w:multiLevelType w:val="multilevel"/>
    <w:tmpl w:val="040C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1" w15:restartNumberingAfterBreak="0">
    <w:nsid w:val="0B9E6CFE"/>
    <w:multiLevelType w:val="hybridMultilevel"/>
    <w:tmpl w:val="361AE9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17C78"/>
    <w:multiLevelType w:val="multilevel"/>
    <w:tmpl w:val="33B6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757027">
    <w:abstractNumId w:val="0"/>
  </w:num>
  <w:num w:numId="2" w16cid:durableId="555242597">
    <w:abstractNumId w:val="0"/>
  </w:num>
  <w:num w:numId="3" w16cid:durableId="1570728141">
    <w:abstractNumId w:val="0"/>
  </w:num>
  <w:num w:numId="4" w16cid:durableId="109134062">
    <w:abstractNumId w:val="0"/>
  </w:num>
  <w:num w:numId="5" w16cid:durableId="15201941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82422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541299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63940851">
    <w:abstractNumId w:val="0"/>
  </w:num>
  <w:num w:numId="9" w16cid:durableId="2013407431">
    <w:abstractNumId w:val="2"/>
  </w:num>
  <w:num w:numId="10" w16cid:durableId="2057704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B1"/>
    <w:rsid w:val="00003E14"/>
    <w:rsid w:val="000347BF"/>
    <w:rsid w:val="0004168A"/>
    <w:rsid w:val="000546CC"/>
    <w:rsid w:val="000D32E0"/>
    <w:rsid w:val="000D3A67"/>
    <w:rsid w:val="000E321B"/>
    <w:rsid w:val="000E3768"/>
    <w:rsid w:val="00182B11"/>
    <w:rsid w:val="001A0589"/>
    <w:rsid w:val="001C2BDF"/>
    <w:rsid w:val="001F74D9"/>
    <w:rsid w:val="00262C97"/>
    <w:rsid w:val="002B4E1C"/>
    <w:rsid w:val="002B5CA6"/>
    <w:rsid w:val="003323E5"/>
    <w:rsid w:val="00344519"/>
    <w:rsid w:val="00344B19"/>
    <w:rsid w:val="003D6CFC"/>
    <w:rsid w:val="003E05A8"/>
    <w:rsid w:val="003E142A"/>
    <w:rsid w:val="00400D9E"/>
    <w:rsid w:val="004141BC"/>
    <w:rsid w:val="004706DB"/>
    <w:rsid w:val="00491566"/>
    <w:rsid w:val="00504F9E"/>
    <w:rsid w:val="005158CE"/>
    <w:rsid w:val="005445F3"/>
    <w:rsid w:val="00545C93"/>
    <w:rsid w:val="005778D3"/>
    <w:rsid w:val="0061711E"/>
    <w:rsid w:val="006774BB"/>
    <w:rsid w:val="006F4326"/>
    <w:rsid w:val="00745592"/>
    <w:rsid w:val="0080128F"/>
    <w:rsid w:val="00816A6C"/>
    <w:rsid w:val="008646C3"/>
    <w:rsid w:val="00894670"/>
    <w:rsid w:val="00954A33"/>
    <w:rsid w:val="009762FB"/>
    <w:rsid w:val="009C0E87"/>
    <w:rsid w:val="00A22AEA"/>
    <w:rsid w:val="00A41B83"/>
    <w:rsid w:val="00A53D06"/>
    <w:rsid w:val="00A71EB5"/>
    <w:rsid w:val="00AC1AB1"/>
    <w:rsid w:val="00AE02D1"/>
    <w:rsid w:val="00AF4CA2"/>
    <w:rsid w:val="00B12351"/>
    <w:rsid w:val="00B84B2D"/>
    <w:rsid w:val="00BB2ACB"/>
    <w:rsid w:val="00BE6AC7"/>
    <w:rsid w:val="00BF3A74"/>
    <w:rsid w:val="00C07D48"/>
    <w:rsid w:val="00C838F5"/>
    <w:rsid w:val="00CA3279"/>
    <w:rsid w:val="00CE66CB"/>
    <w:rsid w:val="00CF1A90"/>
    <w:rsid w:val="00D42DCD"/>
    <w:rsid w:val="00D56242"/>
    <w:rsid w:val="00D81906"/>
    <w:rsid w:val="00DC6742"/>
    <w:rsid w:val="00E47875"/>
    <w:rsid w:val="00E82189"/>
    <w:rsid w:val="00EA07BB"/>
    <w:rsid w:val="00F11CEA"/>
    <w:rsid w:val="00F40BC7"/>
    <w:rsid w:val="00F71BA7"/>
    <w:rsid w:val="00FD0211"/>
    <w:rsid w:val="00FF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E4B50"/>
  <w15:chartTrackingRefBased/>
  <w15:docId w15:val="{EF8A2E81-0A18-4285-93D7-251CAF0E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1AB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C1AB1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C1AB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C1AB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C1AB1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AC1AB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AC1AB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1AB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1AB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1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C1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C1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AC1A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AC1A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AC1A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sid w:val="00AC1A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1A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1A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1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1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1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1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1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1A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1A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1A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1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1A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1AB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F3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F74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F74D9"/>
  </w:style>
  <w:style w:type="paragraph" w:styleId="Pieddepage">
    <w:name w:val="footer"/>
    <w:basedOn w:val="Normal"/>
    <w:link w:val="PieddepageCar"/>
    <w:uiPriority w:val="99"/>
    <w:unhideWhenUsed/>
    <w:rsid w:val="001F74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F7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94497-46CA-45D4-846A-6541B0E94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2620</TotalTime>
  <Pages>17</Pages>
  <Words>2169</Words>
  <Characters>11932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6</cp:revision>
  <dcterms:created xsi:type="dcterms:W3CDTF">2025-03-29T16:05:00Z</dcterms:created>
  <dcterms:modified xsi:type="dcterms:W3CDTF">2025-04-01T20:43:00Z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2025-03-30T01:39:04Z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908d45a4-1ca0-4d80-8355-4ed1c19c585f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