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8549" w14:textId="2377FCF7" w:rsidR="00C12B53" w:rsidRPr="00A66BD0" w:rsidRDefault="00A66BD0" w:rsidP="00A66BD0">
      <w:pPr>
        <w:spacing w:line="360" w:lineRule="auto"/>
        <w:jc w:val="center"/>
        <w:rPr>
          <w:rFonts w:asciiTheme="majorBidi" w:hAnsiTheme="majorBidi" w:cstheme="majorBidi"/>
          <w:b/>
          <w:bCs/>
          <w:sz w:val="30"/>
          <w:szCs w:val="30"/>
        </w:rPr>
      </w:pPr>
      <w:r>
        <w:rPr>
          <w:rFonts w:asciiTheme="majorBidi" w:hAnsiTheme="majorBidi" w:cstheme="majorBidi"/>
          <w:b/>
          <w:bCs/>
          <w:sz w:val="30"/>
          <w:szCs w:val="30"/>
        </w:rPr>
        <w:t xml:space="preserve">CH3 : </w:t>
      </w:r>
      <w:r w:rsidRPr="00A66BD0">
        <w:rPr>
          <w:rFonts w:asciiTheme="majorBidi" w:hAnsiTheme="majorBidi" w:cstheme="majorBidi"/>
          <w:b/>
          <w:bCs/>
          <w:sz w:val="30"/>
          <w:szCs w:val="30"/>
        </w:rPr>
        <w:t>Analyse et spécification des besoins</w:t>
      </w:r>
    </w:p>
    <w:p w14:paraId="317DF530" w14:textId="5A80A871" w:rsidR="00A66BD0" w:rsidRDefault="00A66BD0" w:rsidP="00C12B53">
      <w:pPr>
        <w:spacing w:line="360" w:lineRule="auto"/>
        <w:jc w:val="both"/>
        <w:rPr>
          <w:rFonts w:asciiTheme="majorBidi" w:hAnsiTheme="majorBidi" w:cstheme="majorBidi"/>
          <w:b/>
          <w:bCs/>
          <w:sz w:val="28"/>
          <w:szCs w:val="28"/>
        </w:rPr>
      </w:pPr>
      <w:r w:rsidRPr="00A66BD0">
        <w:rPr>
          <w:rFonts w:asciiTheme="majorBidi" w:hAnsiTheme="majorBidi" w:cstheme="majorBidi"/>
          <w:b/>
          <w:bCs/>
          <w:sz w:val="28"/>
          <w:szCs w:val="28"/>
        </w:rPr>
        <w:t>Introduction</w:t>
      </w:r>
    </w:p>
    <w:p w14:paraId="5160C4F9" w14:textId="6F0652D7" w:rsidR="00A66BD0" w:rsidRPr="00A66BD0" w:rsidRDefault="00A66BD0" w:rsidP="00A66BD0">
      <w:pPr>
        <w:spacing w:line="360" w:lineRule="auto"/>
        <w:jc w:val="both"/>
        <w:rPr>
          <w:rFonts w:asciiTheme="majorBidi" w:hAnsiTheme="majorBidi" w:cstheme="majorBidi"/>
          <w:sz w:val="24"/>
          <w:szCs w:val="24"/>
        </w:rPr>
      </w:pPr>
      <w:r w:rsidRPr="00A66BD0">
        <w:rPr>
          <w:rFonts w:asciiTheme="majorBidi" w:hAnsiTheme="majorBidi" w:cstheme="majorBidi"/>
          <w:sz w:val="24"/>
          <w:szCs w:val="24"/>
        </w:rPr>
        <w:t xml:space="preserve">Dans ce </w:t>
      </w:r>
      <w:r>
        <w:rPr>
          <w:rFonts w:asciiTheme="majorBidi" w:hAnsiTheme="majorBidi" w:cstheme="majorBidi"/>
          <w:sz w:val="24"/>
          <w:szCs w:val="24"/>
        </w:rPr>
        <w:t>troisième</w:t>
      </w:r>
      <w:r w:rsidRPr="00A66BD0">
        <w:rPr>
          <w:rFonts w:asciiTheme="majorBidi" w:hAnsiTheme="majorBidi" w:cstheme="majorBidi"/>
          <w:sz w:val="24"/>
          <w:szCs w:val="24"/>
        </w:rPr>
        <w:t xml:space="preserve"> chapitre, nous nous focaliserons sur l’étape d’analyse et de spécification des</w:t>
      </w:r>
      <w:r>
        <w:rPr>
          <w:rFonts w:asciiTheme="majorBidi" w:hAnsiTheme="majorBidi" w:cstheme="majorBidi"/>
          <w:sz w:val="24"/>
          <w:szCs w:val="24"/>
        </w:rPr>
        <w:t xml:space="preserve"> </w:t>
      </w:r>
      <w:r w:rsidRPr="00A66BD0">
        <w:rPr>
          <w:rFonts w:asciiTheme="majorBidi" w:hAnsiTheme="majorBidi" w:cstheme="majorBidi"/>
          <w:sz w:val="24"/>
          <w:szCs w:val="24"/>
        </w:rPr>
        <w:t>besoins qui servira à faciliter la tâche de développement de notre projet. Nous commencerons par</w:t>
      </w:r>
      <w:r>
        <w:rPr>
          <w:rFonts w:asciiTheme="majorBidi" w:hAnsiTheme="majorBidi" w:cstheme="majorBidi"/>
          <w:sz w:val="24"/>
          <w:szCs w:val="24"/>
        </w:rPr>
        <w:t xml:space="preserve"> </w:t>
      </w:r>
      <w:r w:rsidRPr="00A66BD0">
        <w:rPr>
          <w:rFonts w:asciiTheme="majorBidi" w:hAnsiTheme="majorBidi" w:cstheme="majorBidi"/>
          <w:sz w:val="24"/>
          <w:szCs w:val="24"/>
        </w:rPr>
        <w:t>identifier les acteurs. Ensuite, nous spécifierons les exigences fonctionnelles et non fonctionnelles</w:t>
      </w:r>
      <w:r>
        <w:rPr>
          <w:rFonts w:asciiTheme="majorBidi" w:hAnsiTheme="majorBidi" w:cstheme="majorBidi"/>
          <w:sz w:val="24"/>
          <w:szCs w:val="24"/>
        </w:rPr>
        <w:t xml:space="preserve"> </w:t>
      </w:r>
      <w:r w:rsidRPr="00A66BD0">
        <w:rPr>
          <w:rFonts w:asciiTheme="majorBidi" w:hAnsiTheme="majorBidi" w:cstheme="majorBidi"/>
          <w:sz w:val="24"/>
          <w:szCs w:val="24"/>
        </w:rPr>
        <w:t>auxquelles la solution proposée devra répondre. Nous terminerons par une formalisation des</w:t>
      </w:r>
      <w:r>
        <w:rPr>
          <w:rFonts w:asciiTheme="majorBidi" w:hAnsiTheme="majorBidi" w:cstheme="majorBidi"/>
          <w:sz w:val="24"/>
          <w:szCs w:val="24"/>
        </w:rPr>
        <w:t xml:space="preserve"> </w:t>
      </w:r>
      <w:r w:rsidRPr="00A66BD0">
        <w:rPr>
          <w:rFonts w:asciiTheme="majorBidi" w:hAnsiTheme="majorBidi" w:cstheme="majorBidi"/>
          <w:sz w:val="24"/>
          <w:szCs w:val="24"/>
        </w:rPr>
        <w:t>besoins à travers les diagrammes de cas d’utilisation du langage "UML", qui expliqueront les</w:t>
      </w:r>
      <w:r>
        <w:rPr>
          <w:rFonts w:asciiTheme="majorBidi" w:hAnsiTheme="majorBidi" w:cstheme="majorBidi"/>
          <w:sz w:val="24"/>
          <w:szCs w:val="24"/>
        </w:rPr>
        <w:t xml:space="preserve"> </w:t>
      </w:r>
      <w:r w:rsidRPr="00A66BD0">
        <w:rPr>
          <w:rFonts w:asciiTheme="majorBidi" w:hAnsiTheme="majorBidi" w:cstheme="majorBidi"/>
          <w:sz w:val="24"/>
          <w:szCs w:val="24"/>
        </w:rPr>
        <w:t>principales fonctionnalités de notre application.</w:t>
      </w:r>
    </w:p>
    <w:p w14:paraId="640366D0" w14:textId="5F39BC75" w:rsidR="00A66BD0" w:rsidRDefault="00A66BD0" w:rsidP="00C12B53">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3</w:t>
      </w:r>
      <w:r w:rsidRPr="00A66BD0">
        <w:rPr>
          <w:rFonts w:asciiTheme="majorBidi" w:hAnsiTheme="majorBidi" w:cstheme="majorBidi"/>
          <w:b/>
          <w:bCs/>
          <w:sz w:val="28"/>
          <w:szCs w:val="28"/>
        </w:rPr>
        <w:t>.1 Identification des acteurs</w:t>
      </w:r>
    </w:p>
    <w:p w14:paraId="5B8B2E80" w14:textId="77777777"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Notre solution repose exclusivement sur une application web. Elle est principalement destinée à être exploitée par </w:t>
      </w:r>
      <w:r w:rsidRPr="00053880">
        <w:rPr>
          <w:rFonts w:asciiTheme="majorBidi" w:hAnsiTheme="majorBidi" w:cstheme="majorBidi"/>
          <w:b/>
          <w:bCs/>
          <w:sz w:val="24"/>
          <w:szCs w:val="24"/>
        </w:rPr>
        <w:t>la responsable financière</w:t>
      </w:r>
      <w:r w:rsidRPr="00053880">
        <w:rPr>
          <w:rFonts w:asciiTheme="majorBidi" w:hAnsiTheme="majorBidi" w:cstheme="majorBidi"/>
          <w:sz w:val="24"/>
          <w:szCs w:val="24"/>
        </w:rPr>
        <w:t>, qui y accède pour assurer la gestion, le suivi et l'analyse des activités financières de l'organisation.</w:t>
      </w:r>
    </w:p>
    <w:p w14:paraId="0583BDE5" w14:textId="77777777"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En complément, </w:t>
      </w:r>
      <w:r w:rsidRPr="00053880">
        <w:rPr>
          <w:rFonts w:asciiTheme="majorBidi" w:hAnsiTheme="majorBidi" w:cstheme="majorBidi"/>
          <w:b/>
          <w:bCs/>
          <w:sz w:val="24"/>
          <w:szCs w:val="24"/>
        </w:rPr>
        <w:t>les visiteurs</w:t>
      </w:r>
      <w:r w:rsidRPr="00053880">
        <w:rPr>
          <w:rFonts w:asciiTheme="majorBidi" w:hAnsiTheme="majorBidi" w:cstheme="majorBidi"/>
          <w:sz w:val="24"/>
          <w:szCs w:val="24"/>
        </w:rPr>
        <w:t xml:space="preserve"> peuvent également accéder à certaines fonctionnalités de visualisation, sous réserve d'une autorisation préalable. Cette consultation leur permet de visualiser des données financières spécifiques, sans possibilité de modification, garantissant ainsi la confidentialité et l'intégrité des informations.</w:t>
      </w:r>
    </w:p>
    <w:p w14:paraId="2A18A20E" w14:textId="77777777" w:rsidR="00053880" w:rsidRPr="00053880" w:rsidRDefault="00053880" w:rsidP="00053880">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t>Du point de vue technique, nous identifions également des acteurs secondaires, à savoir :</w:t>
      </w:r>
    </w:p>
    <w:p w14:paraId="0E0DBED8" w14:textId="1947B275" w:rsidR="00053880" w:rsidRPr="00053880" w:rsidRDefault="00053880" w:rsidP="00581CC4">
      <w:pPr>
        <w:numPr>
          <w:ilvl w:val="0"/>
          <w:numId w:val="11"/>
        </w:num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Les services de </w:t>
      </w:r>
      <w:r w:rsidRPr="00053880">
        <w:rPr>
          <w:rFonts w:asciiTheme="majorBidi" w:hAnsiTheme="majorBidi" w:cstheme="majorBidi"/>
          <w:b/>
          <w:bCs/>
          <w:sz w:val="24"/>
          <w:szCs w:val="24"/>
        </w:rPr>
        <w:t>l’API d’</w:t>
      </w:r>
      <w:proofErr w:type="spellStart"/>
      <w:r w:rsidRPr="00053880">
        <w:rPr>
          <w:rFonts w:asciiTheme="majorBidi" w:hAnsiTheme="majorBidi" w:cstheme="majorBidi"/>
          <w:b/>
          <w:bCs/>
          <w:sz w:val="24"/>
          <w:szCs w:val="24"/>
        </w:rPr>
        <w:t>OpenAI</w:t>
      </w:r>
      <w:proofErr w:type="spellEnd"/>
      <w:r w:rsidRPr="00053880">
        <w:rPr>
          <w:rFonts w:asciiTheme="majorBidi" w:hAnsiTheme="majorBidi" w:cstheme="majorBidi"/>
          <w:sz w:val="24"/>
          <w:szCs w:val="24"/>
        </w:rPr>
        <w:t>, qui permettre à la responsable financière de bénéficier d’un accompagnement technique intelligent</w:t>
      </w:r>
      <w:r w:rsidR="00A458B7">
        <w:rPr>
          <w:rFonts w:asciiTheme="majorBidi" w:hAnsiTheme="majorBidi" w:cstheme="majorBidi"/>
          <w:sz w:val="24"/>
          <w:szCs w:val="24"/>
        </w:rPr>
        <w:t>.</w:t>
      </w:r>
    </w:p>
    <w:p w14:paraId="64DB389F" w14:textId="03F6AA01" w:rsidR="00A458B7" w:rsidRPr="00A458B7" w:rsidRDefault="00053880" w:rsidP="00A458B7">
      <w:pPr>
        <w:numPr>
          <w:ilvl w:val="0"/>
          <w:numId w:val="11"/>
        </w:numPr>
        <w:spacing w:line="360" w:lineRule="auto"/>
        <w:jc w:val="both"/>
        <w:rPr>
          <w:rFonts w:asciiTheme="majorBidi" w:hAnsiTheme="majorBidi" w:cstheme="majorBidi"/>
          <w:sz w:val="24"/>
          <w:szCs w:val="24"/>
        </w:rPr>
      </w:pPr>
      <w:r w:rsidRPr="00053880">
        <w:rPr>
          <w:rFonts w:asciiTheme="majorBidi" w:hAnsiTheme="majorBidi" w:cstheme="majorBidi"/>
          <w:sz w:val="24"/>
          <w:szCs w:val="24"/>
        </w:rPr>
        <w:t xml:space="preserve">Les moteurs de </w:t>
      </w:r>
      <w:r w:rsidRPr="00053880">
        <w:rPr>
          <w:rFonts w:asciiTheme="majorBidi" w:hAnsiTheme="majorBidi" w:cstheme="majorBidi"/>
          <w:b/>
          <w:bCs/>
          <w:sz w:val="24"/>
          <w:szCs w:val="24"/>
        </w:rPr>
        <w:t>Business Intelligence (BI),</w:t>
      </w:r>
      <w:r w:rsidRPr="00053880">
        <w:rPr>
          <w:rFonts w:asciiTheme="majorBidi" w:hAnsiTheme="majorBidi" w:cstheme="majorBidi"/>
          <w:sz w:val="24"/>
          <w:szCs w:val="24"/>
        </w:rPr>
        <w:t xml:space="preserve"> pour améliorer la visualisation des activités financières.</w:t>
      </w:r>
    </w:p>
    <w:p w14:paraId="53412DEB" w14:textId="4600C690" w:rsidR="00A458B7" w:rsidRPr="00A458B7" w:rsidRDefault="00A458B7" w:rsidP="00A458B7">
      <w:pPr>
        <w:spacing w:line="360" w:lineRule="auto"/>
        <w:jc w:val="both"/>
        <w:rPr>
          <w:rFonts w:asciiTheme="majorBidi" w:hAnsiTheme="majorBidi" w:cstheme="majorBidi"/>
          <w:b/>
          <w:bCs/>
          <w:sz w:val="28"/>
          <w:szCs w:val="28"/>
        </w:rPr>
      </w:pPr>
      <w:r w:rsidRPr="00A458B7">
        <w:rPr>
          <w:rFonts w:asciiTheme="majorBidi" w:hAnsiTheme="majorBidi" w:cstheme="majorBidi"/>
          <w:b/>
          <w:bCs/>
          <w:sz w:val="28"/>
          <w:szCs w:val="28"/>
        </w:rPr>
        <w:t>3.</w:t>
      </w:r>
      <w:r w:rsidRPr="00A458B7">
        <w:rPr>
          <w:rFonts w:asciiTheme="majorBidi" w:hAnsiTheme="majorBidi" w:cstheme="majorBidi"/>
          <w:b/>
          <w:bCs/>
          <w:sz w:val="28"/>
          <w:szCs w:val="28"/>
        </w:rPr>
        <w:t>2</w:t>
      </w:r>
      <w:r w:rsidRPr="00A458B7">
        <w:rPr>
          <w:rFonts w:asciiTheme="majorBidi" w:hAnsiTheme="majorBidi" w:cstheme="majorBidi"/>
          <w:b/>
          <w:bCs/>
          <w:sz w:val="28"/>
          <w:szCs w:val="28"/>
        </w:rPr>
        <w:t xml:space="preserve"> Description des activités des acteurs</w:t>
      </w:r>
    </w:p>
    <w:p w14:paraId="068B7335" w14:textId="77777777" w:rsidR="00A458B7" w:rsidRPr="00A458B7" w:rsidRDefault="00A458B7" w:rsidP="00A458B7">
      <w:pPr>
        <w:spacing w:line="360" w:lineRule="auto"/>
        <w:jc w:val="both"/>
        <w:rPr>
          <w:rFonts w:asciiTheme="majorBidi" w:hAnsiTheme="majorBidi" w:cstheme="majorBidi"/>
          <w:sz w:val="24"/>
          <w:szCs w:val="24"/>
        </w:rPr>
      </w:pPr>
      <w:r w:rsidRPr="00A458B7">
        <w:rPr>
          <w:rFonts w:asciiTheme="majorBidi" w:hAnsiTheme="majorBidi" w:cstheme="majorBidi"/>
          <w:sz w:val="24"/>
          <w:szCs w:val="24"/>
        </w:rPr>
        <w:t>Afin de mieux clarifier les rôles et responsabilités de chaque acteur au sein de notre solution web, cette section détaille les activités spécifiques de chaque intervenant.</w:t>
      </w:r>
    </w:p>
    <w:p w14:paraId="2ECF5BC5" w14:textId="54FA1E1E" w:rsidR="00A458B7" w:rsidRPr="00A458B7" w:rsidRDefault="00A458B7" w:rsidP="00A458B7">
      <w:pPr>
        <w:spacing w:line="360" w:lineRule="auto"/>
        <w:jc w:val="both"/>
        <w:rPr>
          <w:rFonts w:asciiTheme="majorBidi" w:hAnsiTheme="majorBidi" w:cstheme="majorBidi"/>
          <w:b/>
          <w:bCs/>
          <w:sz w:val="26"/>
          <w:szCs w:val="26"/>
        </w:rPr>
      </w:pPr>
      <w:r w:rsidRPr="00A458B7">
        <w:rPr>
          <w:rFonts w:asciiTheme="majorBidi" w:hAnsiTheme="majorBidi" w:cstheme="majorBidi"/>
          <w:b/>
          <w:bCs/>
          <w:sz w:val="26"/>
          <w:szCs w:val="26"/>
        </w:rPr>
        <w:t>3.</w:t>
      </w:r>
      <w:r w:rsidRPr="00A458B7">
        <w:rPr>
          <w:rFonts w:asciiTheme="majorBidi" w:hAnsiTheme="majorBidi" w:cstheme="majorBidi"/>
          <w:b/>
          <w:bCs/>
          <w:sz w:val="26"/>
          <w:szCs w:val="26"/>
        </w:rPr>
        <w:t>2</w:t>
      </w:r>
      <w:r w:rsidRPr="00A458B7">
        <w:rPr>
          <w:rFonts w:asciiTheme="majorBidi" w:hAnsiTheme="majorBidi" w:cstheme="majorBidi"/>
          <w:b/>
          <w:bCs/>
          <w:sz w:val="26"/>
          <w:szCs w:val="26"/>
        </w:rPr>
        <w:t>.1 Acteurs primaires</w:t>
      </w:r>
    </w:p>
    <w:p w14:paraId="64007226" w14:textId="79AC3D43" w:rsidR="00A458B7" w:rsidRDefault="00A967DC" w:rsidP="00A458B7">
      <w:pPr>
        <w:pStyle w:val="Paragraphedeliste"/>
        <w:numPr>
          <w:ilvl w:val="0"/>
          <w:numId w:val="17"/>
        </w:numPr>
        <w:spacing w:line="360" w:lineRule="auto"/>
        <w:jc w:val="both"/>
        <w:rPr>
          <w:rFonts w:asciiTheme="majorBidi" w:hAnsiTheme="majorBidi" w:cstheme="majorBidi"/>
          <w:b/>
          <w:bCs/>
          <w:sz w:val="24"/>
          <w:szCs w:val="24"/>
        </w:rPr>
      </w:pPr>
      <w:r>
        <w:rPr>
          <w:rFonts w:asciiTheme="majorBidi" w:hAnsiTheme="majorBidi" w:cstheme="majorBidi"/>
          <w:b/>
          <w:bCs/>
          <w:sz w:val="24"/>
          <w:szCs w:val="24"/>
        </w:rPr>
        <w:t>La r</w:t>
      </w:r>
      <w:r w:rsidR="00A458B7" w:rsidRPr="00A458B7">
        <w:rPr>
          <w:rFonts w:asciiTheme="majorBidi" w:hAnsiTheme="majorBidi" w:cstheme="majorBidi"/>
          <w:b/>
          <w:bCs/>
          <w:sz w:val="24"/>
          <w:szCs w:val="24"/>
        </w:rPr>
        <w:t>esponsable financière</w:t>
      </w:r>
    </w:p>
    <w:p w14:paraId="11A7491C" w14:textId="107AA538" w:rsidR="00A967DC" w:rsidRPr="00A967DC" w:rsidRDefault="00A967DC" w:rsidP="00A967DC">
      <w:pPr>
        <w:pStyle w:val="Paragraphedeliste"/>
        <w:spacing w:line="360" w:lineRule="auto"/>
        <w:jc w:val="both"/>
        <w:rPr>
          <w:rFonts w:asciiTheme="majorBidi" w:hAnsiTheme="majorBidi" w:cstheme="majorBidi"/>
          <w:sz w:val="24"/>
          <w:szCs w:val="24"/>
        </w:rPr>
      </w:pPr>
      <w:r>
        <w:rPr>
          <w:rFonts w:asciiTheme="majorBidi" w:hAnsiTheme="majorBidi" w:cstheme="majorBidi"/>
          <w:sz w:val="24"/>
          <w:szCs w:val="24"/>
        </w:rPr>
        <w:t xml:space="preserve">Elle </w:t>
      </w:r>
      <w:r w:rsidRPr="00A967DC">
        <w:rPr>
          <w:rFonts w:asciiTheme="majorBidi" w:hAnsiTheme="majorBidi" w:cstheme="majorBidi"/>
          <w:sz w:val="24"/>
          <w:szCs w:val="24"/>
        </w:rPr>
        <w:t xml:space="preserve">constitue l’actrice principale de la plateforme. Elle assure la gestion complète du système, englobant le contrôle des accès des visiteurs, la gestion des clients, des </w:t>
      </w:r>
      <w:r w:rsidRPr="00A967DC">
        <w:rPr>
          <w:rFonts w:asciiTheme="majorBidi" w:hAnsiTheme="majorBidi" w:cstheme="majorBidi"/>
          <w:sz w:val="24"/>
          <w:szCs w:val="24"/>
        </w:rPr>
        <w:lastRenderedPageBreak/>
        <w:t xml:space="preserve">revenus, des charges fixes et mensuelles, ainsi que la génération des rapports financiers mensuels et annuels. Elle exploite également les tableaux de bord BI pour faciliter la prise de décision stratégique, élabore des prévisions financières périodiques, et bénéficie d’un accompagnement intelligent via des services d’intelligence artificielle, notamment à travers un </w:t>
      </w:r>
      <w:proofErr w:type="spellStart"/>
      <w:r w:rsidRPr="00A967DC">
        <w:rPr>
          <w:rFonts w:asciiTheme="majorBidi" w:hAnsiTheme="majorBidi" w:cstheme="majorBidi"/>
          <w:sz w:val="24"/>
          <w:szCs w:val="24"/>
        </w:rPr>
        <w:t>chatbot</w:t>
      </w:r>
      <w:proofErr w:type="spellEnd"/>
      <w:r w:rsidRPr="00A967DC">
        <w:rPr>
          <w:rFonts w:asciiTheme="majorBidi" w:hAnsiTheme="majorBidi" w:cstheme="majorBidi"/>
          <w:sz w:val="24"/>
          <w:szCs w:val="24"/>
        </w:rPr>
        <w:t xml:space="preserve"> personnalisé connecté aux données internes de l’application.</w:t>
      </w:r>
    </w:p>
    <w:p w14:paraId="26F4CB75" w14:textId="0EE5B3D7" w:rsidR="00A458B7" w:rsidRDefault="00A967DC" w:rsidP="00A458B7">
      <w:pPr>
        <w:pStyle w:val="Paragraphedeliste"/>
        <w:numPr>
          <w:ilvl w:val="0"/>
          <w:numId w:val="17"/>
        </w:numPr>
        <w:spacing w:line="360" w:lineRule="auto"/>
        <w:jc w:val="both"/>
        <w:rPr>
          <w:rFonts w:asciiTheme="majorBidi" w:hAnsiTheme="majorBidi" w:cstheme="majorBidi"/>
          <w:b/>
          <w:bCs/>
          <w:sz w:val="24"/>
          <w:szCs w:val="24"/>
        </w:rPr>
      </w:pPr>
      <w:r>
        <w:rPr>
          <w:rFonts w:asciiTheme="majorBidi" w:hAnsiTheme="majorBidi" w:cstheme="majorBidi"/>
          <w:b/>
          <w:bCs/>
          <w:sz w:val="24"/>
          <w:szCs w:val="24"/>
        </w:rPr>
        <w:t>Les v</w:t>
      </w:r>
      <w:r w:rsidR="00A458B7" w:rsidRPr="00A458B7">
        <w:rPr>
          <w:rFonts w:asciiTheme="majorBidi" w:hAnsiTheme="majorBidi" w:cstheme="majorBidi"/>
          <w:b/>
          <w:bCs/>
          <w:sz w:val="24"/>
          <w:szCs w:val="24"/>
        </w:rPr>
        <w:t>isiteurs</w:t>
      </w:r>
    </w:p>
    <w:p w14:paraId="2C505B76" w14:textId="37C63E57" w:rsidR="00A967DC" w:rsidRPr="00A967DC" w:rsidRDefault="00A967DC" w:rsidP="00A967DC">
      <w:pPr>
        <w:pStyle w:val="Paragraphedeliste"/>
        <w:spacing w:line="360" w:lineRule="auto"/>
        <w:jc w:val="both"/>
        <w:rPr>
          <w:rFonts w:asciiTheme="majorBidi" w:hAnsiTheme="majorBidi" w:cstheme="majorBidi"/>
          <w:sz w:val="24"/>
          <w:szCs w:val="24"/>
        </w:rPr>
      </w:pPr>
      <w:r w:rsidRPr="00A967DC">
        <w:rPr>
          <w:rFonts w:asciiTheme="majorBidi" w:hAnsiTheme="majorBidi" w:cstheme="majorBidi"/>
          <w:sz w:val="24"/>
          <w:szCs w:val="24"/>
        </w:rPr>
        <w:t>Les visiteurs, quant à eux, disposent d’un accès restreint et uniquement après autorisation de la responsable financière. Une fois validée, cette autorisation leur permet de s’inscrire, de s’authentifier sur la plateforme, d’accéder aux résultats de prévisions financières et de consulter certains tableaux de bord BI, leur offrant ainsi une visualisation partielle des données selon les droits qui leur sont accordés.</w:t>
      </w:r>
    </w:p>
    <w:p w14:paraId="182E137C" w14:textId="77777777" w:rsidR="00A458B7" w:rsidRPr="00A458B7" w:rsidRDefault="00A458B7" w:rsidP="00A458B7">
      <w:pPr>
        <w:spacing w:line="360" w:lineRule="auto"/>
        <w:ind w:left="360"/>
        <w:jc w:val="both"/>
        <w:rPr>
          <w:rFonts w:asciiTheme="majorBidi" w:hAnsiTheme="majorBidi" w:cstheme="majorBidi"/>
          <w:sz w:val="24"/>
          <w:szCs w:val="24"/>
        </w:rPr>
      </w:pPr>
      <w:r w:rsidRPr="00A458B7">
        <w:rPr>
          <w:rFonts w:asciiTheme="majorBidi" w:hAnsiTheme="majorBidi" w:cstheme="majorBidi"/>
          <w:sz w:val="24"/>
          <w:szCs w:val="24"/>
        </w:rPr>
        <w:t>Les visiteurs disposent d’un accès limité à la plateforme. Leurs activités sont conditionnées par l’autorisation préalable de la responsable financière. Une fois autorisés, ils peuvent :</w:t>
      </w:r>
    </w:p>
    <w:p w14:paraId="3AAE3691" w14:textId="5EBC03CE" w:rsidR="00A458B7" w:rsidRPr="00A458B7" w:rsidRDefault="00A458B7" w:rsidP="00A458B7">
      <w:pPr>
        <w:pStyle w:val="Paragraphedeliste"/>
        <w:numPr>
          <w:ilvl w:val="0"/>
          <w:numId w:val="19"/>
        </w:numPr>
        <w:spacing w:line="360" w:lineRule="auto"/>
        <w:jc w:val="both"/>
        <w:rPr>
          <w:rFonts w:asciiTheme="majorBidi" w:hAnsiTheme="majorBidi" w:cstheme="majorBidi"/>
          <w:sz w:val="24"/>
          <w:szCs w:val="24"/>
        </w:rPr>
      </w:pPr>
      <w:r w:rsidRPr="00A458B7">
        <w:rPr>
          <w:rFonts w:asciiTheme="majorBidi" w:hAnsiTheme="majorBidi" w:cstheme="majorBidi"/>
          <w:sz w:val="24"/>
          <w:szCs w:val="24"/>
        </w:rPr>
        <w:t>S’inscrire et s’authentifier sur la plateforme</w:t>
      </w:r>
      <w:r>
        <w:rPr>
          <w:rFonts w:asciiTheme="majorBidi" w:hAnsiTheme="majorBidi" w:cstheme="majorBidi"/>
          <w:sz w:val="24"/>
          <w:szCs w:val="24"/>
        </w:rPr>
        <w:t>.</w:t>
      </w:r>
    </w:p>
    <w:p w14:paraId="48702D32" w14:textId="711D9BC3" w:rsidR="00A458B7" w:rsidRPr="00A458B7" w:rsidRDefault="00A458B7" w:rsidP="00A458B7">
      <w:pPr>
        <w:pStyle w:val="Paragraphedeliste"/>
        <w:numPr>
          <w:ilvl w:val="0"/>
          <w:numId w:val="19"/>
        </w:numPr>
        <w:spacing w:line="360" w:lineRule="auto"/>
        <w:jc w:val="both"/>
        <w:rPr>
          <w:rFonts w:asciiTheme="majorBidi" w:hAnsiTheme="majorBidi" w:cstheme="majorBidi"/>
          <w:sz w:val="24"/>
          <w:szCs w:val="24"/>
        </w:rPr>
      </w:pPr>
      <w:r w:rsidRPr="00A458B7">
        <w:rPr>
          <w:rFonts w:asciiTheme="majorBidi" w:hAnsiTheme="majorBidi" w:cstheme="majorBidi"/>
          <w:sz w:val="24"/>
          <w:szCs w:val="24"/>
        </w:rPr>
        <w:t>Accéder aux résultats prédictifs générés par la solution</w:t>
      </w:r>
      <w:r>
        <w:rPr>
          <w:rFonts w:asciiTheme="majorBidi" w:hAnsiTheme="majorBidi" w:cstheme="majorBidi"/>
          <w:sz w:val="24"/>
          <w:szCs w:val="24"/>
        </w:rPr>
        <w:t>.</w:t>
      </w:r>
    </w:p>
    <w:p w14:paraId="7A5AF9DD" w14:textId="0098F0CC" w:rsidR="00A458B7" w:rsidRPr="00A458B7" w:rsidRDefault="00A458B7" w:rsidP="00A458B7">
      <w:pPr>
        <w:pStyle w:val="Paragraphedeliste"/>
        <w:numPr>
          <w:ilvl w:val="0"/>
          <w:numId w:val="19"/>
        </w:numPr>
        <w:spacing w:line="360" w:lineRule="auto"/>
        <w:jc w:val="both"/>
        <w:rPr>
          <w:rFonts w:asciiTheme="majorBidi" w:hAnsiTheme="majorBidi" w:cstheme="majorBidi"/>
          <w:sz w:val="24"/>
          <w:szCs w:val="24"/>
        </w:rPr>
      </w:pPr>
      <w:r w:rsidRPr="00A458B7">
        <w:rPr>
          <w:rFonts w:asciiTheme="majorBidi" w:hAnsiTheme="majorBidi" w:cstheme="majorBidi"/>
          <w:sz w:val="24"/>
          <w:szCs w:val="24"/>
        </w:rPr>
        <w:t>Consulter les tableaux de bord BI pour visualiser certaines données financières.</w:t>
      </w:r>
    </w:p>
    <w:p w14:paraId="6202AB63" w14:textId="0F308D46" w:rsidR="00A458B7" w:rsidRPr="00A458B7" w:rsidRDefault="00A458B7" w:rsidP="00A458B7">
      <w:pPr>
        <w:spacing w:line="360" w:lineRule="auto"/>
        <w:jc w:val="both"/>
        <w:rPr>
          <w:rFonts w:asciiTheme="majorBidi" w:hAnsiTheme="majorBidi" w:cstheme="majorBidi"/>
          <w:b/>
          <w:bCs/>
          <w:sz w:val="26"/>
          <w:szCs w:val="26"/>
        </w:rPr>
      </w:pPr>
      <w:r w:rsidRPr="00A458B7">
        <w:rPr>
          <w:rFonts w:asciiTheme="majorBidi" w:hAnsiTheme="majorBidi" w:cstheme="majorBidi"/>
          <w:b/>
          <w:bCs/>
          <w:sz w:val="26"/>
          <w:szCs w:val="26"/>
        </w:rPr>
        <w:t>3.</w:t>
      </w:r>
      <w:r w:rsidRPr="00A458B7">
        <w:rPr>
          <w:rFonts w:asciiTheme="majorBidi" w:hAnsiTheme="majorBidi" w:cstheme="majorBidi"/>
          <w:b/>
          <w:bCs/>
          <w:sz w:val="26"/>
          <w:szCs w:val="26"/>
        </w:rPr>
        <w:t>2</w:t>
      </w:r>
      <w:r w:rsidRPr="00A458B7">
        <w:rPr>
          <w:rFonts w:asciiTheme="majorBidi" w:hAnsiTheme="majorBidi" w:cstheme="majorBidi"/>
          <w:b/>
          <w:bCs/>
          <w:sz w:val="26"/>
          <w:szCs w:val="26"/>
        </w:rPr>
        <w:t>.2 Acteurs secondaires</w:t>
      </w:r>
    </w:p>
    <w:p w14:paraId="507719C8" w14:textId="77777777" w:rsidR="00A458B7" w:rsidRPr="00A458B7" w:rsidRDefault="00A458B7" w:rsidP="00A458B7">
      <w:pPr>
        <w:pStyle w:val="Paragraphedeliste"/>
        <w:numPr>
          <w:ilvl w:val="0"/>
          <w:numId w:val="16"/>
        </w:numPr>
        <w:spacing w:line="360" w:lineRule="auto"/>
        <w:jc w:val="both"/>
        <w:rPr>
          <w:rFonts w:asciiTheme="majorBidi" w:hAnsiTheme="majorBidi" w:cstheme="majorBidi"/>
          <w:b/>
          <w:bCs/>
          <w:sz w:val="24"/>
          <w:szCs w:val="24"/>
        </w:rPr>
      </w:pPr>
      <w:r w:rsidRPr="00A458B7">
        <w:rPr>
          <w:rFonts w:asciiTheme="majorBidi" w:hAnsiTheme="majorBidi" w:cstheme="majorBidi"/>
          <w:b/>
          <w:bCs/>
          <w:sz w:val="24"/>
          <w:szCs w:val="24"/>
        </w:rPr>
        <w:t xml:space="preserve">Services de l’API </w:t>
      </w:r>
      <w:proofErr w:type="spellStart"/>
      <w:r w:rsidRPr="00A458B7">
        <w:rPr>
          <w:rFonts w:asciiTheme="majorBidi" w:hAnsiTheme="majorBidi" w:cstheme="majorBidi"/>
          <w:b/>
          <w:bCs/>
          <w:sz w:val="24"/>
          <w:szCs w:val="24"/>
        </w:rPr>
        <w:t>OpenAI</w:t>
      </w:r>
      <w:proofErr w:type="spellEnd"/>
    </w:p>
    <w:p w14:paraId="0424ED45" w14:textId="77777777" w:rsidR="00A458B7" w:rsidRDefault="00A458B7" w:rsidP="00FA50F8">
      <w:pPr>
        <w:spacing w:line="360" w:lineRule="auto"/>
        <w:ind w:left="360"/>
        <w:jc w:val="both"/>
        <w:rPr>
          <w:rFonts w:asciiTheme="majorBidi" w:hAnsiTheme="majorBidi" w:cstheme="majorBidi"/>
          <w:sz w:val="24"/>
          <w:szCs w:val="24"/>
        </w:rPr>
      </w:pPr>
      <w:r w:rsidRPr="00A458B7">
        <w:rPr>
          <w:rFonts w:asciiTheme="majorBidi" w:hAnsiTheme="majorBidi" w:cstheme="majorBidi"/>
          <w:sz w:val="24"/>
          <w:szCs w:val="24"/>
        </w:rPr>
        <w:t xml:space="preserve">Ces services sont intégrés pour fournir une assistance technique intelligente à la responsable financière. En exploitant des modèles d’apprentissage automatique (machine </w:t>
      </w:r>
      <w:proofErr w:type="spellStart"/>
      <w:r w:rsidRPr="00A458B7">
        <w:rPr>
          <w:rFonts w:asciiTheme="majorBidi" w:hAnsiTheme="majorBidi" w:cstheme="majorBidi"/>
          <w:sz w:val="24"/>
          <w:szCs w:val="24"/>
        </w:rPr>
        <w:t>learning</w:t>
      </w:r>
      <w:proofErr w:type="spellEnd"/>
      <w:r w:rsidRPr="00A458B7">
        <w:rPr>
          <w:rFonts w:asciiTheme="majorBidi" w:hAnsiTheme="majorBidi" w:cstheme="majorBidi"/>
          <w:sz w:val="24"/>
          <w:szCs w:val="24"/>
        </w:rPr>
        <w:t>), ils permettent de répondre de manière pertinente et personnalisée aux requêtes formulées.</w:t>
      </w:r>
    </w:p>
    <w:p w14:paraId="573B4EB7" w14:textId="77777777" w:rsidR="00A458B7" w:rsidRPr="00A458B7" w:rsidRDefault="00A458B7" w:rsidP="00A458B7">
      <w:pPr>
        <w:spacing w:line="360" w:lineRule="auto"/>
        <w:jc w:val="both"/>
        <w:rPr>
          <w:rFonts w:asciiTheme="majorBidi" w:hAnsiTheme="majorBidi" w:cstheme="majorBidi"/>
          <w:sz w:val="24"/>
          <w:szCs w:val="24"/>
        </w:rPr>
      </w:pPr>
    </w:p>
    <w:p w14:paraId="17AF1ADA" w14:textId="77777777" w:rsidR="00A458B7" w:rsidRPr="00A458B7" w:rsidRDefault="00A458B7" w:rsidP="00A458B7">
      <w:pPr>
        <w:pStyle w:val="Paragraphedeliste"/>
        <w:numPr>
          <w:ilvl w:val="0"/>
          <w:numId w:val="14"/>
        </w:numPr>
        <w:spacing w:line="360" w:lineRule="auto"/>
        <w:jc w:val="both"/>
        <w:rPr>
          <w:rFonts w:asciiTheme="majorBidi" w:hAnsiTheme="majorBidi" w:cstheme="majorBidi"/>
          <w:b/>
          <w:bCs/>
          <w:sz w:val="24"/>
          <w:szCs w:val="24"/>
        </w:rPr>
      </w:pPr>
      <w:r w:rsidRPr="00A458B7">
        <w:rPr>
          <w:rFonts w:asciiTheme="majorBidi" w:hAnsiTheme="majorBidi" w:cstheme="majorBidi"/>
          <w:b/>
          <w:bCs/>
          <w:sz w:val="24"/>
          <w:szCs w:val="24"/>
        </w:rPr>
        <w:t>Moteurs de Business Intelligence (BI)</w:t>
      </w:r>
    </w:p>
    <w:p w14:paraId="21736611" w14:textId="1FE9927F" w:rsidR="00A458B7" w:rsidRPr="00A458B7" w:rsidRDefault="00A458B7" w:rsidP="00FA50F8">
      <w:pPr>
        <w:spacing w:line="360" w:lineRule="auto"/>
        <w:ind w:left="360"/>
        <w:jc w:val="both"/>
        <w:rPr>
          <w:rFonts w:asciiTheme="majorBidi" w:hAnsiTheme="majorBidi" w:cstheme="majorBidi"/>
          <w:sz w:val="24"/>
          <w:szCs w:val="24"/>
        </w:rPr>
      </w:pPr>
      <w:r w:rsidRPr="00A458B7">
        <w:rPr>
          <w:rFonts w:asciiTheme="majorBidi" w:hAnsiTheme="majorBidi" w:cstheme="majorBidi"/>
          <w:sz w:val="24"/>
          <w:szCs w:val="24"/>
        </w:rPr>
        <w:t>Les outils BI, tels que Power BI, jouent un rôle essentiel dans le traitement, le calcul et la transformation des données financières issues de l’application. Ils génèrent des représentations visuelles claires et dynamiques, facilitant le suivi en temps réel des activités et la prise de décision éclairée.</w:t>
      </w:r>
    </w:p>
    <w:p w14:paraId="28E48B22" w14:textId="77777777" w:rsidR="00A458B7" w:rsidRDefault="00A458B7" w:rsidP="00A458B7">
      <w:pPr>
        <w:spacing w:line="360" w:lineRule="auto"/>
        <w:jc w:val="both"/>
        <w:rPr>
          <w:rFonts w:asciiTheme="majorBidi" w:hAnsiTheme="majorBidi" w:cstheme="majorBidi"/>
          <w:sz w:val="24"/>
          <w:szCs w:val="24"/>
        </w:rPr>
      </w:pPr>
      <w:r w:rsidRPr="00053880">
        <w:rPr>
          <w:rFonts w:asciiTheme="majorBidi" w:hAnsiTheme="majorBidi" w:cstheme="majorBidi"/>
          <w:sz w:val="24"/>
          <w:szCs w:val="24"/>
        </w:rPr>
        <w:lastRenderedPageBreak/>
        <w:t>L’identification précise de ces acteurs permet d’adapter l’architecture fonctionnelle et technique de la plateforme aux besoins de chaque intervenant, tout en garantissant une expérience utilisateur cohérente et sécurisée.</w:t>
      </w:r>
    </w:p>
    <w:p w14:paraId="3C8714FE" w14:textId="060B75BC" w:rsidR="00A458B7" w:rsidRDefault="00FA50F8" w:rsidP="00053880">
      <w:pPr>
        <w:spacing w:line="360" w:lineRule="auto"/>
        <w:jc w:val="both"/>
        <w:rPr>
          <w:rFonts w:asciiTheme="majorBidi" w:hAnsiTheme="majorBidi" w:cstheme="majorBidi"/>
          <w:b/>
          <w:bCs/>
          <w:sz w:val="28"/>
          <w:szCs w:val="28"/>
        </w:rPr>
      </w:pPr>
      <w:r w:rsidRPr="00FA50F8">
        <w:rPr>
          <w:rFonts w:asciiTheme="majorBidi" w:hAnsiTheme="majorBidi" w:cstheme="majorBidi"/>
          <w:b/>
          <w:bCs/>
          <w:sz w:val="28"/>
          <w:szCs w:val="28"/>
        </w:rPr>
        <w:t>3</w:t>
      </w:r>
      <w:r w:rsidRPr="00FA50F8">
        <w:rPr>
          <w:rFonts w:asciiTheme="majorBidi" w:hAnsiTheme="majorBidi" w:cstheme="majorBidi"/>
          <w:b/>
          <w:bCs/>
          <w:sz w:val="28"/>
          <w:szCs w:val="28"/>
        </w:rPr>
        <w:t>.</w:t>
      </w:r>
      <w:r w:rsidRPr="00FA50F8">
        <w:rPr>
          <w:rFonts w:asciiTheme="majorBidi" w:hAnsiTheme="majorBidi" w:cstheme="majorBidi"/>
          <w:b/>
          <w:bCs/>
          <w:sz w:val="28"/>
          <w:szCs w:val="28"/>
        </w:rPr>
        <w:t>3</w:t>
      </w:r>
      <w:r w:rsidRPr="00FA50F8">
        <w:rPr>
          <w:rFonts w:asciiTheme="majorBidi" w:hAnsiTheme="majorBidi" w:cstheme="majorBidi"/>
          <w:b/>
          <w:bCs/>
          <w:sz w:val="28"/>
          <w:szCs w:val="28"/>
        </w:rPr>
        <w:t xml:space="preserve"> Spécification des besoins</w:t>
      </w:r>
    </w:p>
    <w:p w14:paraId="08247180" w14:textId="5E6F033C" w:rsidR="00FA50F8" w:rsidRPr="00632B08" w:rsidRDefault="00632B08" w:rsidP="00632B08">
      <w:pPr>
        <w:spacing w:line="360" w:lineRule="auto"/>
        <w:jc w:val="both"/>
        <w:rPr>
          <w:rFonts w:asciiTheme="majorBidi" w:hAnsiTheme="majorBidi" w:cstheme="majorBidi"/>
          <w:sz w:val="24"/>
          <w:szCs w:val="24"/>
        </w:rPr>
      </w:pPr>
      <w:r w:rsidRPr="00632B08">
        <w:rPr>
          <w:rFonts w:asciiTheme="majorBidi" w:hAnsiTheme="majorBidi" w:cstheme="majorBidi"/>
          <w:sz w:val="24"/>
          <w:szCs w:val="24"/>
        </w:rPr>
        <w:t>Le but de cette section consiste à rassembler, étudier et déterminer les besoins essentiels</w:t>
      </w:r>
      <w:r w:rsidRPr="00632B08">
        <w:rPr>
          <w:rFonts w:asciiTheme="majorBidi" w:hAnsiTheme="majorBidi" w:cstheme="majorBidi"/>
          <w:sz w:val="24"/>
          <w:szCs w:val="24"/>
        </w:rPr>
        <w:t xml:space="preserve"> </w:t>
      </w:r>
      <w:r w:rsidRPr="00632B08">
        <w:rPr>
          <w:rFonts w:asciiTheme="majorBidi" w:hAnsiTheme="majorBidi" w:cstheme="majorBidi"/>
          <w:sz w:val="24"/>
          <w:szCs w:val="24"/>
        </w:rPr>
        <w:t>ainsi que les caractéristiques clés du projet. L’accent est mis sur les exigences fonctionnelles et</w:t>
      </w:r>
      <w:r w:rsidRPr="00632B08">
        <w:rPr>
          <w:rFonts w:asciiTheme="majorBidi" w:hAnsiTheme="majorBidi" w:cstheme="majorBidi"/>
          <w:sz w:val="24"/>
          <w:szCs w:val="24"/>
        </w:rPr>
        <w:t xml:space="preserve"> </w:t>
      </w:r>
      <w:r w:rsidRPr="00632B08">
        <w:rPr>
          <w:rFonts w:asciiTheme="majorBidi" w:hAnsiTheme="majorBidi" w:cstheme="majorBidi"/>
          <w:sz w:val="24"/>
          <w:szCs w:val="24"/>
        </w:rPr>
        <w:t>non fonctionnelles qui sont nécessaires pour proposer des services conviviaux et faciles à utiliser.</w:t>
      </w:r>
    </w:p>
    <w:p w14:paraId="3EAF0770" w14:textId="77777777" w:rsidR="004C3483" w:rsidRDefault="00632B08" w:rsidP="004C3483">
      <w:pPr>
        <w:pStyle w:val="Paragraphedeliste"/>
        <w:numPr>
          <w:ilvl w:val="2"/>
          <w:numId w:val="23"/>
        </w:numPr>
        <w:spacing w:line="360" w:lineRule="auto"/>
        <w:jc w:val="both"/>
        <w:rPr>
          <w:rFonts w:asciiTheme="majorBidi" w:hAnsiTheme="majorBidi" w:cstheme="majorBidi"/>
          <w:b/>
          <w:bCs/>
          <w:sz w:val="26"/>
          <w:szCs w:val="26"/>
        </w:rPr>
      </w:pPr>
      <w:r w:rsidRPr="004C3483">
        <w:rPr>
          <w:rFonts w:asciiTheme="majorBidi" w:hAnsiTheme="majorBidi" w:cstheme="majorBidi"/>
          <w:b/>
          <w:bCs/>
          <w:sz w:val="26"/>
          <w:szCs w:val="26"/>
        </w:rPr>
        <w:t>Les besoins fonctionnels</w:t>
      </w:r>
    </w:p>
    <w:p w14:paraId="0D73E96C" w14:textId="379A8A0E" w:rsidR="004C3483" w:rsidRPr="004C3483" w:rsidRDefault="004C3483" w:rsidP="004C3483">
      <w:pPr>
        <w:spacing w:line="360" w:lineRule="auto"/>
        <w:jc w:val="both"/>
        <w:rPr>
          <w:rFonts w:asciiTheme="majorBidi" w:hAnsiTheme="majorBidi" w:cstheme="majorBidi"/>
          <w:b/>
          <w:bCs/>
          <w:sz w:val="26"/>
          <w:szCs w:val="26"/>
        </w:rPr>
      </w:pPr>
      <w:r>
        <w:t>Le système doit répondre à un ensemble de besoins fonctionnels déterminés selon les rôles des différents utilisateurs. Ces besoins sont définis en fonction des responsabilités et des droits d'accès associés à chaque acteur du système. Deux grandes catégories d’utilisateurs sont identifiées : la responsable financière et les visiteurs externes.</w:t>
      </w:r>
    </w:p>
    <w:p w14:paraId="5FE875C7" w14:textId="77777777" w:rsidR="004C3483" w:rsidRDefault="004C3483" w:rsidP="004C3483">
      <w:pPr>
        <w:pStyle w:val="NormalWeb"/>
        <w:numPr>
          <w:ilvl w:val="0"/>
          <w:numId w:val="27"/>
        </w:numPr>
        <w:spacing w:line="360" w:lineRule="auto"/>
        <w:jc w:val="both"/>
        <w:rPr>
          <w:b/>
          <w:bCs/>
        </w:rPr>
      </w:pPr>
      <w:r w:rsidRPr="004C3483">
        <w:rPr>
          <w:b/>
          <w:bCs/>
        </w:rPr>
        <w:t>Responsable financière</w:t>
      </w:r>
    </w:p>
    <w:p w14:paraId="3A192D31" w14:textId="09461035" w:rsidR="004C3483" w:rsidRPr="004C3483" w:rsidRDefault="004C3483" w:rsidP="004C3483">
      <w:pPr>
        <w:pStyle w:val="NormalWeb"/>
        <w:spacing w:line="360" w:lineRule="auto"/>
        <w:ind w:left="360"/>
        <w:jc w:val="both"/>
        <w:rPr>
          <w:b/>
          <w:bCs/>
        </w:rPr>
      </w:pPr>
      <w:r>
        <w:t xml:space="preserve">La responsable financière dispose d’un accès complet au système. Elle </w:t>
      </w:r>
      <w:proofErr w:type="gramStart"/>
      <w:r>
        <w:t>est en charge</w:t>
      </w:r>
      <w:proofErr w:type="gramEnd"/>
      <w:r>
        <w:t xml:space="preserve"> de la gestion, du suivi et de l’analyse des données financières. Les fonctionnalités qui lui sont destinées incluent :</w:t>
      </w:r>
    </w:p>
    <w:p w14:paraId="3485EB61" w14:textId="77777777" w:rsidR="004C3483" w:rsidRDefault="004C3483" w:rsidP="004C3483">
      <w:pPr>
        <w:pStyle w:val="NormalWeb"/>
        <w:numPr>
          <w:ilvl w:val="0"/>
          <w:numId w:val="26"/>
        </w:numPr>
        <w:spacing w:line="360" w:lineRule="auto"/>
        <w:jc w:val="both"/>
      </w:pPr>
      <w:r w:rsidRPr="004C3483">
        <w:rPr>
          <w:b/>
          <w:bCs/>
        </w:rPr>
        <w:t>Gestion des accès utilisateurs externes</w:t>
      </w:r>
      <w:r>
        <w:t xml:space="preserve"> : attribution, modification ou révocation des autorisations d’accès à des tiers externes (auditeurs, partenaires, etc.).</w:t>
      </w:r>
    </w:p>
    <w:p w14:paraId="38066405" w14:textId="67549FDE" w:rsidR="004C3483" w:rsidRDefault="004C3483" w:rsidP="004C3483">
      <w:pPr>
        <w:pStyle w:val="NormalWeb"/>
        <w:numPr>
          <w:ilvl w:val="0"/>
          <w:numId w:val="26"/>
        </w:numPr>
        <w:spacing w:line="360" w:lineRule="auto"/>
        <w:jc w:val="both"/>
      </w:pPr>
      <w:r w:rsidRPr="004C3483">
        <w:rPr>
          <w:b/>
          <w:bCs/>
        </w:rPr>
        <w:t>Administration des entités financières</w:t>
      </w:r>
      <w:r>
        <w:t xml:space="preserve"> : supervision des données relatives aux clients, charges récurrentes, revenus, et factures.</w:t>
      </w:r>
    </w:p>
    <w:p w14:paraId="6837D2FB" w14:textId="77777777" w:rsidR="004C3483" w:rsidRDefault="004C3483" w:rsidP="004C3483">
      <w:pPr>
        <w:pStyle w:val="NormalWeb"/>
        <w:numPr>
          <w:ilvl w:val="0"/>
          <w:numId w:val="26"/>
        </w:numPr>
        <w:spacing w:line="360" w:lineRule="auto"/>
        <w:jc w:val="both"/>
      </w:pPr>
      <w:r w:rsidRPr="004C3483">
        <w:rPr>
          <w:b/>
          <w:bCs/>
        </w:rPr>
        <w:t>Suivi des charges mensuelles</w:t>
      </w:r>
      <w:r>
        <w:t xml:space="preserve"> : validation et contrôle des dépenses fixes à intervalles réguliers.</w:t>
      </w:r>
    </w:p>
    <w:p w14:paraId="40A5C5BE" w14:textId="77777777" w:rsidR="004C3483" w:rsidRDefault="004C3483" w:rsidP="004C3483">
      <w:pPr>
        <w:pStyle w:val="NormalWeb"/>
        <w:numPr>
          <w:ilvl w:val="0"/>
          <w:numId w:val="26"/>
        </w:numPr>
        <w:spacing w:line="360" w:lineRule="auto"/>
        <w:jc w:val="both"/>
      </w:pPr>
      <w:r w:rsidRPr="004C3483">
        <w:rPr>
          <w:b/>
          <w:bCs/>
        </w:rPr>
        <w:t>Génération de rapports financiers</w:t>
      </w:r>
      <w:r>
        <w:t xml:space="preserve"> : production automatisée de rapports synthétiques mensuels et annuels.</w:t>
      </w:r>
    </w:p>
    <w:p w14:paraId="329FECB5" w14:textId="77777777" w:rsidR="004C3483" w:rsidRDefault="004C3483" w:rsidP="004C3483">
      <w:pPr>
        <w:pStyle w:val="NormalWeb"/>
        <w:numPr>
          <w:ilvl w:val="0"/>
          <w:numId w:val="26"/>
        </w:numPr>
        <w:spacing w:line="360" w:lineRule="auto"/>
        <w:jc w:val="both"/>
      </w:pPr>
      <w:r w:rsidRPr="004C3483">
        <w:rPr>
          <w:b/>
          <w:bCs/>
        </w:rPr>
        <w:t>Consultation de tableaux de bord interactifs</w:t>
      </w:r>
      <w:r>
        <w:t xml:space="preserve"> : accès à des visualisations dynamiques pour soutenir la prise de décision stratégique.</w:t>
      </w:r>
    </w:p>
    <w:p w14:paraId="3C4897B2" w14:textId="77777777" w:rsidR="004C3483" w:rsidRDefault="004C3483" w:rsidP="004C3483">
      <w:pPr>
        <w:pStyle w:val="NormalWeb"/>
        <w:numPr>
          <w:ilvl w:val="0"/>
          <w:numId w:val="26"/>
        </w:numPr>
        <w:spacing w:line="360" w:lineRule="auto"/>
        <w:jc w:val="both"/>
      </w:pPr>
      <w:r w:rsidRPr="004C3483">
        <w:rPr>
          <w:b/>
          <w:bCs/>
        </w:rPr>
        <w:t>Élaboration de prévisions financières</w:t>
      </w:r>
      <w:r>
        <w:t xml:space="preserve"> : génération de projections basées sur les données disponibles, à l’échelle mensuelle ou annuelle.</w:t>
      </w:r>
    </w:p>
    <w:p w14:paraId="47F06D7E" w14:textId="77777777" w:rsidR="004C3483" w:rsidRDefault="004C3483" w:rsidP="004C3483">
      <w:pPr>
        <w:pStyle w:val="NormalWeb"/>
        <w:numPr>
          <w:ilvl w:val="0"/>
          <w:numId w:val="26"/>
        </w:numPr>
        <w:spacing w:line="360" w:lineRule="auto"/>
        <w:jc w:val="both"/>
      </w:pPr>
      <w:r w:rsidRPr="004C3483">
        <w:rPr>
          <w:b/>
          <w:bCs/>
        </w:rPr>
        <w:t>Activation de fonctions assistées par IA</w:t>
      </w:r>
      <w:r>
        <w:t xml:space="preserve"> : déclenchement de traitements techniques ou analytiques optimisés par des algorithmes intelligents.</w:t>
      </w:r>
    </w:p>
    <w:p w14:paraId="6DA54ED7" w14:textId="77777777" w:rsidR="004C3483" w:rsidRDefault="004C3483" w:rsidP="004C3483">
      <w:pPr>
        <w:pStyle w:val="NormalWeb"/>
        <w:numPr>
          <w:ilvl w:val="0"/>
          <w:numId w:val="26"/>
        </w:numPr>
        <w:spacing w:line="360" w:lineRule="auto"/>
        <w:jc w:val="both"/>
      </w:pPr>
      <w:r w:rsidRPr="004C3483">
        <w:rPr>
          <w:b/>
          <w:bCs/>
        </w:rPr>
        <w:lastRenderedPageBreak/>
        <w:t>Assistance via un agent virtuel</w:t>
      </w:r>
      <w:r>
        <w:t xml:space="preserve"> : accès à un </w:t>
      </w:r>
      <w:proofErr w:type="spellStart"/>
      <w:r>
        <w:t>chatbot</w:t>
      </w:r>
      <w:proofErr w:type="spellEnd"/>
      <w:r>
        <w:t xml:space="preserve"> intégré capable de fournir des réponses adaptées, basées sur les données du système.</w:t>
      </w:r>
    </w:p>
    <w:p w14:paraId="79CE86A9" w14:textId="77777777" w:rsidR="004C3483" w:rsidRPr="004C3483" w:rsidRDefault="004C3483" w:rsidP="004C3483">
      <w:pPr>
        <w:pStyle w:val="NormalWeb"/>
        <w:spacing w:line="360" w:lineRule="auto"/>
        <w:ind w:left="576"/>
        <w:jc w:val="both"/>
        <w:rPr>
          <w:b/>
          <w:bCs/>
        </w:rPr>
      </w:pPr>
      <w:r w:rsidRPr="004C3483">
        <w:rPr>
          <w:b/>
          <w:bCs/>
        </w:rPr>
        <w:t>2. Visiteurs externes</w:t>
      </w:r>
    </w:p>
    <w:p w14:paraId="03110BA4" w14:textId="77777777" w:rsidR="004C3483" w:rsidRDefault="004C3483" w:rsidP="004C3483">
      <w:pPr>
        <w:pStyle w:val="NormalWeb"/>
        <w:spacing w:line="360" w:lineRule="auto"/>
        <w:ind w:left="576"/>
        <w:jc w:val="both"/>
      </w:pPr>
      <w:r>
        <w:t>Les utilisateurs externes accèdent au système dans un cadre strictement défini. Leurs besoins fonctionnels sont encadrés par des droits spécifiques, et se limitent à la consultation de certaines données :</w:t>
      </w:r>
    </w:p>
    <w:p w14:paraId="3FF84B00" w14:textId="77777777" w:rsidR="004C3483" w:rsidRDefault="004C3483" w:rsidP="004C3483">
      <w:pPr>
        <w:pStyle w:val="NormalWeb"/>
        <w:numPr>
          <w:ilvl w:val="0"/>
          <w:numId w:val="25"/>
        </w:numPr>
        <w:spacing w:line="360" w:lineRule="auto"/>
        <w:jc w:val="both"/>
      </w:pPr>
      <w:r w:rsidRPr="00915F15">
        <w:rPr>
          <w:b/>
          <w:bCs/>
        </w:rPr>
        <w:t>Demande d’accès au système</w:t>
      </w:r>
      <w:r>
        <w:t xml:space="preserve"> : possibilité de soumettre une requête d’autorisation à l’administratrice du système.</w:t>
      </w:r>
    </w:p>
    <w:p w14:paraId="3362103A" w14:textId="77777777" w:rsidR="004C3483" w:rsidRDefault="004C3483" w:rsidP="004C3483">
      <w:pPr>
        <w:pStyle w:val="NormalWeb"/>
        <w:numPr>
          <w:ilvl w:val="0"/>
          <w:numId w:val="25"/>
        </w:numPr>
        <w:spacing w:line="360" w:lineRule="auto"/>
        <w:jc w:val="both"/>
      </w:pPr>
      <w:r w:rsidRPr="00915F15">
        <w:rPr>
          <w:b/>
          <w:bCs/>
        </w:rPr>
        <w:t>Inscription et authentification sécurisée</w:t>
      </w:r>
      <w:r>
        <w:t xml:space="preserve"> : création d’un compte personnel et accès protégé à la plateforme.</w:t>
      </w:r>
    </w:p>
    <w:p w14:paraId="541547A7" w14:textId="77777777" w:rsidR="004C3483" w:rsidRDefault="004C3483" w:rsidP="004C3483">
      <w:pPr>
        <w:pStyle w:val="NormalWeb"/>
        <w:numPr>
          <w:ilvl w:val="0"/>
          <w:numId w:val="25"/>
        </w:numPr>
        <w:spacing w:line="360" w:lineRule="auto"/>
        <w:jc w:val="both"/>
      </w:pPr>
      <w:r w:rsidRPr="00915F15">
        <w:rPr>
          <w:b/>
          <w:bCs/>
        </w:rPr>
        <w:t>Consultation des données prévisionnelles</w:t>
      </w:r>
      <w:r>
        <w:t xml:space="preserve"> : visualisation des résultats prédictifs générés automatiquement par le système.</w:t>
      </w:r>
    </w:p>
    <w:p w14:paraId="1D6F9979" w14:textId="22E5818E" w:rsidR="004C3483" w:rsidRPr="004C3483" w:rsidRDefault="004C3483" w:rsidP="004C3483">
      <w:pPr>
        <w:pStyle w:val="NormalWeb"/>
        <w:numPr>
          <w:ilvl w:val="0"/>
          <w:numId w:val="25"/>
        </w:numPr>
        <w:spacing w:line="360" w:lineRule="auto"/>
        <w:jc w:val="both"/>
      </w:pPr>
      <w:r w:rsidRPr="00915F15">
        <w:rPr>
          <w:b/>
          <w:bCs/>
        </w:rPr>
        <w:t>Accès aux tableaux de bord</w:t>
      </w:r>
      <w:r>
        <w:t xml:space="preserve"> : lecture complète des visualisations financières selon les autorisations octroyées.</w:t>
      </w:r>
    </w:p>
    <w:p w14:paraId="1EE98482" w14:textId="77777777" w:rsidR="00F50373" w:rsidRDefault="00F50373" w:rsidP="00F50373">
      <w:pPr>
        <w:pStyle w:val="NormalWeb"/>
        <w:numPr>
          <w:ilvl w:val="2"/>
          <w:numId w:val="23"/>
        </w:numPr>
        <w:rPr>
          <w:b/>
          <w:bCs/>
          <w:sz w:val="28"/>
          <w:szCs w:val="28"/>
        </w:rPr>
      </w:pPr>
      <w:r w:rsidRPr="00F50373">
        <w:rPr>
          <w:b/>
          <w:bCs/>
          <w:sz w:val="28"/>
          <w:szCs w:val="28"/>
        </w:rPr>
        <w:t>Les besoins non fonctionnels</w:t>
      </w:r>
    </w:p>
    <w:p w14:paraId="2405EDCE" w14:textId="0CC28EB6" w:rsidR="00F50373" w:rsidRPr="00F50373" w:rsidRDefault="00F50373" w:rsidP="00F50373">
      <w:pPr>
        <w:pStyle w:val="NormalWeb"/>
        <w:spacing w:line="360" w:lineRule="auto"/>
        <w:jc w:val="both"/>
        <w:rPr>
          <w:b/>
          <w:bCs/>
          <w:sz w:val="28"/>
          <w:szCs w:val="28"/>
        </w:rPr>
      </w:pPr>
      <w:r>
        <w:t>En complément des besoins fonctionnels, tout système d’information moderne se doit de respecter un ensemble de besoins non fonctionnels. Ces exigences, souvent invisibles à l’utilisateur final, sont essentielles pour assurer la qualité, la stabilité, la sécurité et la durabilité de la solution. Elles s'articulent autour des axes suivants :</w:t>
      </w:r>
    </w:p>
    <w:p w14:paraId="28491FF3" w14:textId="77777777" w:rsidR="00F50373" w:rsidRDefault="00F50373" w:rsidP="00F50373">
      <w:pPr>
        <w:pStyle w:val="NormalWeb"/>
        <w:numPr>
          <w:ilvl w:val="0"/>
          <w:numId w:val="22"/>
        </w:numPr>
        <w:spacing w:line="360" w:lineRule="auto"/>
        <w:jc w:val="both"/>
        <w:rPr>
          <w:b/>
          <w:bCs/>
        </w:rPr>
      </w:pPr>
      <w:r w:rsidRPr="00F50373">
        <w:rPr>
          <w:b/>
          <w:bCs/>
        </w:rPr>
        <w:t>Exigences de performance et réactivité :</w:t>
      </w:r>
    </w:p>
    <w:p w14:paraId="6F18F822" w14:textId="49FA7436" w:rsidR="00F50373" w:rsidRPr="00F50373" w:rsidRDefault="00F50373" w:rsidP="00F50373">
      <w:pPr>
        <w:pStyle w:val="NormalWeb"/>
        <w:spacing w:line="360" w:lineRule="auto"/>
        <w:ind w:left="1068"/>
        <w:jc w:val="both"/>
        <w:rPr>
          <w:b/>
          <w:bCs/>
        </w:rPr>
      </w:pPr>
      <w:r>
        <w:t>Le système doit offrir des temps de réponse réduits, permettant un traitement fluide des opérations, même lors d’une forte sollicitation. Les calculs complexes doivent s’exécuter de manière optimisée, sans ralentir l'expérience utilisateur.</w:t>
      </w:r>
    </w:p>
    <w:p w14:paraId="2BF4326E" w14:textId="2C53A685" w:rsidR="00F50373" w:rsidRPr="00F50373" w:rsidRDefault="00F50373" w:rsidP="00F50373">
      <w:pPr>
        <w:pStyle w:val="NormalWeb"/>
        <w:numPr>
          <w:ilvl w:val="0"/>
          <w:numId w:val="22"/>
        </w:numPr>
        <w:spacing w:line="360" w:lineRule="auto"/>
        <w:jc w:val="both"/>
        <w:rPr>
          <w:b/>
          <w:bCs/>
        </w:rPr>
      </w:pPr>
      <w:r w:rsidRPr="00F50373">
        <w:rPr>
          <w:b/>
          <w:bCs/>
        </w:rPr>
        <w:t>Exigences d’ergonomie et d’accessibilité :</w:t>
      </w:r>
    </w:p>
    <w:p w14:paraId="523F6606" w14:textId="77777777" w:rsidR="00F50373" w:rsidRDefault="00F50373" w:rsidP="00F50373">
      <w:pPr>
        <w:pStyle w:val="NormalWeb"/>
        <w:spacing w:line="360" w:lineRule="auto"/>
        <w:ind w:left="1068"/>
        <w:jc w:val="both"/>
      </w:pPr>
      <w:r>
        <w:t>L’interface doit être intuitive, claire et facile à utiliser, quels que soient le profil de l’utilisateur ou le type de support utilisé. Une attention particulière doit être portée à l’accessibilité, afin de garantir l’inclusion de tous les utilisateurs, y compris ceux en situation de handicap.</w:t>
      </w:r>
    </w:p>
    <w:p w14:paraId="6539D9A1" w14:textId="500678F6" w:rsidR="00F50373" w:rsidRPr="00F50373" w:rsidRDefault="00F50373" w:rsidP="00F50373">
      <w:pPr>
        <w:pStyle w:val="NormalWeb"/>
        <w:numPr>
          <w:ilvl w:val="0"/>
          <w:numId w:val="22"/>
        </w:numPr>
        <w:spacing w:line="360" w:lineRule="auto"/>
        <w:jc w:val="both"/>
        <w:rPr>
          <w:b/>
          <w:bCs/>
        </w:rPr>
      </w:pPr>
      <w:r w:rsidRPr="00F50373">
        <w:rPr>
          <w:b/>
          <w:bCs/>
        </w:rPr>
        <w:lastRenderedPageBreak/>
        <w:t>Exigences de sécurité et confidentialité :</w:t>
      </w:r>
    </w:p>
    <w:p w14:paraId="775EF371" w14:textId="77777777" w:rsidR="00F50373" w:rsidRDefault="00F50373" w:rsidP="00F50373">
      <w:pPr>
        <w:pStyle w:val="NormalWeb"/>
        <w:spacing w:line="360" w:lineRule="auto"/>
        <w:ind w:left="1068"/>
        <w:jc w:val="both"/>
      </w:pPr>
      <w:r>
        <w:t>La confidentialité des données doit être préservée à tout moment. L’accès au système doit être strictement contrôlé, avec une protection renforcée contre les intrusions, les fuites d’information et les actions malveillantes. Les données sensibles doivent être protégées tant en transit qu’au repos.</w:t>
      </w:r>
    </w:p>
    <w:p w14:paraId="10AE1CDB" w14:textId="7D156425" w:rsidR="00F50373" w:rsidRPr="00F50373" w:rsidRDefault="00F50373" w:rsidP="00F50373">
      <w:pPr>
        <w:pStyle w:val="NormalWeb"/>
        <w:numPr>
          <w:ilvl w:val="0"/>
          <w:numId w:val="22"/>
        </w:numPr>
        <w:spacing w:line="360" w:lineRule="auto"/>
        <w:jc w:val="both"/>
        <w:rPr>
          <w:b/>
          <w:bCs/>
        </w:rPr>
      </w:pPr>
      <w:r w:rsidRPr="00F50373">
        <w:rPr>
          <w:b/>
          <w:bCs/>
        </w:rPr>
        <w:t>Exigences de fiabilité et disponibilité :</w:t>
      </w:r>
    </w:p>
    <w:p w14:paraId="0295B921" w14:textId="77777777" w:rsidR="00F50373" w:rsidRDefault="00F50373" w:rsidP="00F50373">
      <w:pPr>
        <w:pStyle w:val="NormalWeb"/>
        <w:spacing w:line="360" w:lineRule="auto"/>
        <w:ind w:left="1068"/>
        <w:jc w:val="both"/>
      </w:pPr>
      <w:r>
        <w:t>Le système doit fonctionner de manière continue et stable, avec une très faible tolérance aux interruptions. Il est essentiel de prévoir des mécanismes de sauvegarde, de reprise automatique et de notification en cas d’anomalie.</w:t>
      </w:r>
    </w:p>
    <w:p w14:paraId="44EBE9F9" w14:textId="60D1C444" w:rsidR="00F50373" w:rsidRPr="00F50373" w:rsidRDefault="00F50373" w:rsidP="00F50373">
      <w:pPr>
        <w:pStyle w:val="NormalWeb"/>
        <w:numPr>
          <w:ilvl w:val="0"/>
          <w:numId w:val="22"/>
        </w:numPr>
        <w:spacing w:line="360" w:lineRule="auto"/>
        <w:jc w:val="both"/>
        <w:rPr>
          <w:b/>
          <w:bCs/>
        </w:rPr>
      </w:pPr>
      <w:r w:rsidRPr="00F50373">
        <w:rPr>
          <w:b/>
          <w:bCs/>
        </w:rPr>
        <w:t>Exigences de maintenabilité et évolutivité :</w:t>
      </w:r>
    </w:p>
    <w:p w14:paraId="297BDE23" w14:textId="77777777" w:rsidR="00F50373" w:rsidRDefault="00F50373" w:rsidP="00F50373">
      <w:pPr>
        <w:pStyle w:val="NormalWeb"/>
        <w:spacing w:line="360" w:lineRule="auto"/>
        <w:ind w:left="1068"/>
        <w:jc w:val="both"/>
      </w:pPr>
      <w:r>
        <w:t>La solution doit pouvoir évoluer facilement avec le temps, que ce soit pour corriger des anomalies, intégrer de nouvelles fonctionnalités ou s’adapter à de nouveaux besoins. Une architecture claire et bien structurée est indispensable pour faciliter les interventions futures.</w:t>
      </w:r>
    </w:p>
    <w:p w14:paraId="1005A5AE" w14:textId="6DBCC917" w:rsidR="00F50373" w:rsidRPr="00F50373" w:rsidRDefault="00F50373" w:rsidP="00F50373">
      <w:pPr>
        <w:pStyle w:val="NormalWeb"/>
        <w:numPr>
          <w:ilvl w:val="0"/>
          <w:numId w:val="22"/>
        </w:numPr>
        <w:spacing w:line="360" w:lineRule="auto"/>
        <w:jc w:val="both"/>
        <w:rPr>
          <w:b/>
          <w:bCs/>
        </w:rPr>
      </w:pPr>
      <w:r w:rsidRPr="00F50373">
        <w:rPr>
          <w:b/>
          <w:bCs/>
        </w:rPr>
        <w:t>Exigences de portabilité :</w:t>
      </w:r>
    </w:p>
    <w:p w14:paraId="43B1CA32" w14:textId="77777777" w:rsidR="00F50373" w:rsidRDefault="00F50373" w:rsidP="00F50373">
      <w:pPr>
        <w:pStyle w:val="NormalWeb"/>
        <w:spacing w:line="360" w:lineRule="auto"/>
        <w:ind w:left="1068"/>
        <w:jc w:val="both"/>
      </w:pPr>
      <w:r>
        <w:t>Le système doit pouvoir être déployé et utilisé sur différents environnements, plateformes ou appareils, sans perte de performance ni altération de l’expérience utilisateur. Cette adaptabilité garantit un accès élargi au plus grand nombre d’utilisateurs.</w:t>
      </w:r>
    </w:p>
    <w:p w14:paraId="16A6ACAB" w14:textId="2E12469D" w:rsidR="00F50373" w:rsidRPr="00F50373" w:rsidRDefault="00F50373" w:rsidP="00F50373">
      <w:pPr>
        <w:pStyle w:val="NormalWeb"/>
        <w:numPr>
          <w:ilvl w:val="0"/>
          <w:numId w:val="22"/>
        </w:numPr>
        <w:spacing w:line="360" w:lineRule="auto"/>
        <w:jc w:val="both"/>
        <w:rPr>
          <w:b/>
          <w:bCs/>
        </w:rPr>
      </w:pPr>
      <w:r w:rsidRPr="00F50373">
        <w:rPr>
          <w:b/>
          <w:bCs/>
        </w:rPr>
        <w:t>Exigences d’intégration :</w:t>
      </w:r>
    </w:p>
    <w:p w14:paraId="133AE10F" w14:textId="77777777" w:rsidR="00F50373" w:rsidRDefault="00F50373" w:rsidP="00F50373">
      <w:pPr>
        <w:pStyle w:val="NormalWeb"/>
        <w:spacing w:line="360" w:lineRule="auto"/>
        <w:ind w:left="1068"/>
        <w:jc w:val="both"/>
      </w:pPr>
      <w:r>
        <w:t>Une solution efficace doit pouvoir s’intégrer facilement dans un écosystème existant, en interagissant avec d’autres systèmes, services ou sources de données, sans rupture de continuité.</w:t>
      </w:r>
    </w:p>
    <w:p w14:paraId="086505AC" w14:textId="77777777" w:rsidR="00287EDE" w:rsidRDefault="00287EDE" w:rsidP="00F50373">
      <w:pPr>
        <w:pStyle w:val="NormalWeb"/>
        <w:spacing w:line="360" w:lineRule="auto"/>
        <w:ind w:left="1068"/>
        <w:jc w:val="both"/>
      </w:pPr>
    </w:p>
    <w:p w14:paraId="14A236DD" w14:textId="77777777" w:rsidR="00287EDE" w:rsidRDefault="00287EDE" w:rsidP="00F50373">
      <w:pPr>
        <w:pStyle w:val="NormalWeb"/>
        <w:spacing w:line="360" w:lineRule="auto"/>
        <w:ind w:left="1068"/>
        <w:jc w:val="both"/>
      </w:pPr>
    </w:p>
    <w:p w14:paraId="0609C949" w14:textId="77777777" w:rsidR="00287EDE" w:rsidRDefault="00287EDE" w:rsidP="00F50373">
      <w:pPr>
        <w:pStyle w:val="NormalWeb"/>
        <w:spacing w:line="360" w:lineRule="auto"/>
        <w:ind w:left="1068"/>
        <w:jc w:val="both"/>
      </w:pPr>
    </w:p>
    <w:p w14:paraId="54D8B41F" w14:textId="21B2E28F" w:rsidR="00F50373" w:rsidRPr="00F50373" w:rsidRDefault="00F50373" w:rsidP="00F50373">
      <w:pPr>
        <w:pStyle w:val="NormalWeb"/>
        <w:numPr>
          <w:ilvl w:val="0"/>
          <w:numId w:val="22"/>
        </w:numPr>
        <w:spacing w:line="360" w:lineRule="auto"/>
        <w:jc w:val="both"/>
        <w:rPr>
          <w:b/>
          <w:bCs/>
        </w:rPr>
      </w:pPr>
      <w:r w:rsidRPr="00F50373">
        <w:rPr>
          <w:b/>
          <w:bCs/>
        </w:rPr>
        <w:lastRenderedPageBreak/>
        <w:t>Exigences de scalabilité :</w:t>
      </w:r>
    </w:p>
    <w:p w14:paraId="1882E188" w14:textId="77777777" w:rsidR="00F50373" w:rsidRDefault="00F50373" w:rsidP="00F50373">
      <w:pPr>
        <w:pStyle w:val="NormalWeb"/>
        <w:spacing w:line="360" w:lineRule="auto"/>
        <w:ind w:left="1068"/>
        <w:jc w:val="both"/>
      </w:pPr>
      <w:r>
        <w:t>La capacité du système à gérer une augmentation progressive du volume d’utilisateurs, de données ou de transactions est primordiale. Il doit pouvoir s’adapter dynamiquement à l’évolution des besoins et à la montée en charge.</w:t>
      </w:r>
    </w:p>
    <w:p w14:paraId="7012D0D5" w14:textId="0EAF98D3" w:rsidR="00F50373" w:rsidRPr="00F50373" w:rsidRDefault="00F50373" w:rsidP="00F50373">
      <w:pPr>
        <w:pStyle w:val="NormalWeb"/>
        <w:numPr>
          <w:ilvl w:val="0"/>
          <w:numId w:val="22"/>
        </w:numPr>
        <w:spacing w:line="360" w:lineRule="auto"/>
        <w:jc w:val="both"/>
        <w:rPr>
          <w:b/>
          <w:bCs/>
        </w:rPr>
      </w:pPr>
      <w:r w:rsidRPr="00F50373">
        <w:rPr>
          <w:b/>
          <w:bCs/>
        </w:rPr>
        <w:t>Exigences d’</w:t>
      </w:r>
      <w:proofErr w:type="spellStart"/>
      <w:r w:rsidRPr="00F50373">
        <w:rPr>
          <w:b/>
          <w:bCs/>
        </w:rPr>
        <w:t>auditabilité</w:t>
      </w:r>
      <w:proofErr w:type="spellEnd"/>
      <w:r w:rsidRPr="00F50373">
        <w:rPr>
          <w:b/>
          <w:bCs/>
        </w:rPr>
        <w:t xml:space="preserve"> et de traçabilité :</w:t>
      </w:r>
    </w:p>
    <w:p w14:paraId="1CE25E96" w14:textId="77777777" w:rsidR="00F50373" w:rsidRDefault="00F50373" w:rsidP="00F50373">
      <w:pPr>
        <w:pStyle w:val="NormalWeb"/>
        <w:spacing w:line="360" w:lineRule="auto"/>
        <w:ind w:left="1068"/>
        <w:jc w:val="both"/>
      </w:pPr>
      <w:r>
        <w:t>Toutes les actions effectuées dans le système doivent être enregistrées de manière détaillée, permettant un suivi rigoureux, une analyse postérieure et une responsabilité claire des utilisateurs.</w:t>
      </w:r>
    </w:p>
    <w:p w14:paraId="335366DA" w14:textId="30BBA70E" w:rsidR="00F50373" w:rsidRPr="00F50373" w:rsidRDefault="00F50373" w:rsidP="00F50373">
      <w:pPr>
        <w:pStyle w:val="NormalWeb"/>
        <w:numPr>
          <w:ilvl w:val="0"/>
          <w:numId w:val="22"/>
        </w:numPr>
        <w:spacing w:line="360" w:lineRule="auto"/>
        <w:jc w:val="both"/>
        <w:rPr>
          <w:b/>
          <w:bCs/>
        </w:rPr>
      </w:pPr>
      <w:r w:rsidRPr="00F50373">
        <w:rPr>
          <w:b/>
          <w:bCs/>
        </w:rPr>
        <w:t>Exigences d’intelligence et d’automatisation :</w:t>
      </w:r>
    </w:p>
    <w:p w14:paraId="219D822D" w14:textId="77777777" w:rsidR="00F50373" w:rsidRDefault="00F50373" w:rsidP="00F50373">
      <w:pPr>
        <w:pStyle w:val="NormalWeb"/>
        <w:spacing w:line="360" w:lineRule="auto"/>
        <w:ind w:left="1068"/>
        <w:jc w:val="both"/>
      </w:pPr>
      <w:r>
        <w:t>L’automatisation de certaines tâches récurrentes et la capacité à fournir des suggestions ou décisions intelligentes renforcent l'efficacité du système tout en maintenant l’utilisateur au centre du processus décisionnel.</w:t>
      </w:r>
    </w:p>
    <w:p w14:paraId="3AE8A5A8" w14:textId="1233865A" w:rsidR="00EE44E1" w:rsidRPr="00EE44E1" w:rsidRDefault="00EE44E1" w:rsidP="00EE44E1">
      <w:pPr>
        <w:spacing w:line="360" w:lineRule="auto"/>
        <w:jc w:val="both"/>
        <w:rPr>
          <w:rFonts w:asciiTheme="majorBidi" w:hAnsiTheme="majorBidi" w:cstheme="majorBidi"/>
          <w:b/>
          <w:bCs/>
          <w:sz w:val="28"/>
          <w:szCs w:val="28"/>
        </w:rPr>
      </w:pPr>
      <w:r w:rsidRPr="00EE44E1">
        <w:rPr>
          <w:rFonts w:asciiTheme="majorBidi" w:hAnsiTheme="majorBidi" w:cstheme="majorBidi"/>
          <w:b/>
          <w:bCs/>
          <w:sz w:val="28"/>
          <w:szCs w:val="28"/>
        </w:rPr>
        <w:t>3</w:t>
      </w:r>
      <w:r w:rsidRPr="00EE44E1">
        <w:rPr>
          <w:rFonts w:asciiTheme="majorBidi" w:hAnsiTheme="majorBidi" w:cstheme="majorBidi"/>
          <w:b/>
          <w:bCs/>
          <w:sz w:val="28"/>
          <w:szCs w:val="28"/>
        </w:rPr>
        <w:t>.</w:t>
      </w:r>
      <w:r w:rsidRPr="00EE44E1">
        <w:rPr>
          <w:rFonts w:asciiTheme="majorBidi" w:hAnsiTheme="majorBidi" w:cstheme="majorBidi"/>
          <w:b/>
          <w:bCs/>
          <w:sz w:val="28"/>
          <w:szCs w:val="28"/>
        </w:rPr>
        <w:t>4</w:t>
      </w:r>
      <w:r w:rsidRPr="00EE44E1">
        <w:rPr>
          <w:rFonts w:asciiTheme="majorBidi" w:hAnsiTheme="majorBidi" w:cstheme="majorBidi"/>
          <w:b/>
          <w:bCs/>
          <w:sz w:val="28"/>
          <w:szCs w:val="28"/>
        </w:rPr>
        <w:t xml:space="preserve"> Modélisation des besoins</w:t>
      </w:r>
    </w:p>
    <w:p w14:paraId="0A27EA9D" w14:textId="77777777" w:rsidR="00EE44E1" w:rsidRPr="00EE44E1" w:rsidRDefault="00EE44E1" w:rsidP="00EE44E1">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t>Pour obtenir une vue globale des exigences de notre application, nous allons présenter une</w:t>
      </w:r>
    </w:p>
    <w:p w14:paraId="38602E93"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modélisation</w:t>
      </w:r>
      <w:proofErr w:type="gramEnd"/>
      <w:r w:rsidRPr="00EE44E1">
        <w:rPr>
          <w:rFonts w:asciiTheme="majorBidi" w:hAnsiTheme="majorBidi" w:cstheme="majorBidi"/>
          <w:sz w:val="24"/>
          <w:szCs w:val="24"/>
        </w:rPr>
        <w:t xml:space="preserve"> des besoins fonctionnels en ayant recours aux notions du langage "UML".</w:t>
      </w:r>
    </w:p>
    <w:p w14:paraId="5CE79751" w14:textId="5041E8BA" w:rsidR="00EE44E1" w:rsidRPr="00EE44E1" w:rsidRDefault="00EE44E1" w:rsidP="00EE44E1">
      <w:pPr>
        <w:spacing w:line="360" w:lineRule="auto"/>
        <w:jc w:val="both"/>
        <w:rPr>
          <w:rFonts w:asciiTheme="majorBidi" w:hAnsiTheme="majorBidi" w:cstheme="majorBidi"/>
          <w:b/>
          <w:bCs/>
          <w:sz w:val="26"/>
          <w:szCs w:val="26"/>
        </w:rPr>
      </w:pPr>
      <w:r w:rsidRPr="00EE44E1">
        <w:rPr>
          <w:rFonts w:asciiTheme="majorBidi" w:hAnsiTheme="majorBidi" w:cstheme="majorBidi"/>
          <w:b/>
          <w:bCs/>
          <w:sz w:val="26"/>
          <w:szCs w:val="26"/>
        </w:rPr>
        <w:t>3</w:t>
      </w:r>
      <w:r w:rsidRPr="00EE44E1">
        <w:rPr>
          <w:rFonts w:asciiTheme="majorBidi" w:hAnsiTheme="majorBidi" w:cstheme="majorBidi"/>
          <w:b/>
          <w:bCs/>
          <w:sz w:val="26"/>
          <w:szCs w:val="26"/>
        </w:rPr>
        <w:t>.</w:t>
      </w:r>
      <w:r w:rsidRPr="00EE44E1">
        <w:rPr>
          <w:rFonts w:asciiTheme="majorBidi" w:hAnsiTheme="majorBidi" w:cstheme="majorBidi"/>
          <w:b/>
          <w:bCs/>
          <w:sz w:val="26"/>
          <w:szCs w:val="26"/>
        </w:rPr>
        <w:t>4</w:t>
      </w:r>
      <w:r w:rsidRPr="00EE44E1">
        <w:rPr>
          <w:rFonts w:asciiTheme="majorBidi" w:hAnsiTheme="majorBidi" w:cstheme="majorBidi"/>
          <w:b/>
          <w:bCs/>
          <w:sz w:val="26"/>
          <w:szCs w:val="26"/>
        </w:rPr>
        <w:t>.1 Langage de modélisation UML</w:t>
      </w:r>
    </w:p>
    <w:p w14:paraId="3BA4D711" w14:textId="77777777" w:rsidR="00EE44E1" w:rsidRPr="00EE44E1" w:rsidRDefault="00EE44E1" w:rsidP="00EE44E1">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t>Le langage UML (</w:t>
      </w:r>
      <w:proofErr w:type="spellStart"/>
      <w:r w:rsidRPr="00EE44E1">
        <w:rPr>
          <w:rFonts w:asciiTheme="majorBidi" w:hAnsiTheme="majorBidi" w:cstheme="majorBidi"/>
          <w:sz w:val="24"/>
          <w:szCs w:val="24"/>
        </w:rPr>
        <w:t>Unified</w:t>
      </w:r>
      <w:proofErr w:type="spellEnd"/>
      <w:r w:rsidRPr="00EE44E1">
        <w:rPr>
          <w:rFonts w:asciiTheme="majorBidi" w:hAnsiTheme="majorBidi" w:cstheme="majorBidi"/>
          <w:sz w:val="24"/>
          <w:szCs w:val="24"/>
        </w:rPr>
        <w:t xml:space="preserve"> Modeling </w:t>
      </w:r>
      <w:proofErr w:type="spellStart"/>
      <w:r w:rsidRPr="00EE44E1">
        <w:rPr>
          <w:rFonts w:asciiTheme="majorBidi" w:hAnsiTheme="majorBidi" w:cstheme="majorBidi"/>
          <w:sz w:val="24"/>
          <w:szCs w:val="24"/>
        </w:rPr>
        <w:t>Language</w:t>
      </w:r>
      <w:proofErr w:type="spellEnd"/>
      <w:r w:rsidRPr="00EE44E1">
        <w:rPr>
          <w:rFonts w:asciiTheme="majorBidi" w:hAnsiTheme="majorBidi" w:cstheme="majorBidi"/>
          <w:sz w:val="24"/>
          <w:szCs w:val="24"/>
        </w:rPr>
        <w:t>) est constitué de diagrammes intégrés utilisés</w:t>
      </w:r>
    </w:p>
    <w:p w14:paraId="3DDB7C72"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par</w:t>
      </w:r>
      <w:proofErr w:type="gramEnd"/>
      <w:r w:rsidRPr="00EE44E1">
        <w:rPr>
          <w:rFonts w:asciiTheme="majorBidi" w:hAnsiTheme="majorBidi" w:cstheme="majorBidi"/>
          <w:sz w:val="24"/>
          <w:szCs w:val="24"/>
        </w:rPr>
        <w:t xml:space="preserve"> les développeurs informatiques pour la représentation visuelle des objets, des états et des</w:t>
      </w:r>
    </w:p>
    <w:p w14:paraId="2841F004"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processus</w:t>
      </w:r>
      <w:proofErr w:type="gramEnd"/>
      <w:r w:rsidRPr="00EE44E1">
        <w:rPr>
          <w:rFonts w:asciiTheme="majorBidi" w:hAnsiTheme="majorBidi" w:cstheme="majorBidi"/>
          <w:sz w:val="24"/>
          <w:szCs w:val="24"/>
        </w:rPr>
        <w:t xml:space="preserve"> dans un logiciel ou un système. Le langage de modélisation peut servir de modèle</w:t>
      </w:r>
    </w:p>
    <w:p w14:paraId="04A191B0"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pour</w:t>
      </w:r>
      <w:proofErr w:type="gramEnd"/>
      <w:r w:rsidRPr="00EE44E1">
        <w:rPr>
          <w:rFonts w:asciiTheme="majorBidi" w:hAnsiTheme="majorBidi" w:cstheme="majorBidi"/>
          <w:sz w:val="24"/>
          <w:szCs w:val="24"/>
        </w:rPr>
        <w:t xml:space="preserve"> un projet et garantir une architecture d’information structurée, il peut également aider les</w:t>
      </w:r>
    </w:p>
    <w:p w14:paraId="455EC44F" w14:textId="77777777" w:rsidR="00EE44E1" w:rsidRPr="00EE44E1"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développeurs</w:t>
      </w:r>
      <w:proofErr w:type="gramEnd"/>
      <w:r w:rsidRPr="00EE44E1">
        <w:rPr>
          <w:rFonts w:asciiTheme="majorBidi" w:hAnsiTheme="majorBidi" w:cstheme="majorBidi"/>
          <w:sz w:val="24"/>
          <w:szCs w:val="24"/>
        </w:rPr>
        <w:t xml:space="preserve"> à présenter leur description d’un système d’une manière compréhensible pour les</w:t>
      </w:r>
    </w:p>
    <w:p w14:paraId="060B76F9" w14:textId="61E21DA0" w:rsidR="00F50373" w:rsidRDefault="00EE44E1" w:rsidP="00EE44E1">
      <w:pPr>
        <w:spacing w:line="360" w:lineRule="auto"/>
        <w:jc w:val="both"/>
        <w:rPr>
          <w:rFonts w:asciiTheme="majorBidi" w:hAnsiTheme="majorBidi" w:cstheme="majorBidi"/>
          <w:sz w:val="24"/>
          <w:szCs w:val="24"/>
        </w:rPr>
      </w:pPr>
      <w:proofErr w:type="gramStart"/>
      <w:r w:rsidRPr="00EE44E1">
        <w:rPr>
          <w:rFonts w:asciiTheme="majorBidi" w:hAnsiTheme="majorBidi" w:cstheme="majorBidi"/>
          <w:sz w:val="24"/>
          <w:szCs w:val="24"/>
        </w:rPr>
        <w:t>spécialistes</w:t>
      </w:r>
      <w:proofErr w:type="gramEnd"/>
      <w:r w:rsidRPr="00EE44E1">
        <w:rPr>
          <w:rFonts w:asciiTheme="majorBidi" w:hAnsiTheme="majorBidi" w:cstheme="majorBidi"/>
          <w:sz w:val="24"/>
          <w:szCs w:val="24"/>
        </w:rPr>
        <w:t xml:space="preserve"> externes.</w:t>
      </w:r>
      <w:r w:rsidR="00306CBC">
        <w:rPr>
          <w:rFonts w:asciiTheme="majorBidi" w:hAnsiTheme="majorBidi" w:cstheme="majorBidi"/>
          <w:sz w:val="24"/>
          <w:szCs w:val="24"/>
        </w:rPr>
        <w:t xml:space="preserve"> </w:t>
      </w:r>
      <w:r w:rsidRPr="00EE44E1">
        <w:rPr>
          <w:rFonts w:asciiTheme="majorBidi" w:hAnsiTheme="majorBidi" w:cstheme="majorBidi"/>
          <w:sz w:val="24"/>
          <w:szCs w:val="24"/>
        </w:rPr>
        <w:t>Pour cela, nous avons utilisé "UML" pour la modélisation.</w:t>
      </w:r>
    </w:p>
    <w:p w14:paraId="198CB214" w14:textId="77777777" w:rsidR="00A458B7" w:rsidRDefault="00A458B7" w:rsidP="00053880">
      <w:pPr>
        <w:spacing w:line="360" w:lineRule="auto"/>
        <w:jc w:val="both"/>
        <w:rPr>
          <w:rFonts w:asciiTheme="majorBidi" w:hAnsiTheme="majorBidi" w:cstheme="majorBidi"/>
          <w:sz w:val="24"/>
          <w:szCs w:val="24"/>
        </w:rPr>
      </w:pPr>
    </w:p>
    <w:p w14:paraId="052FC867" w14:textId="77777777" w:rsidR="00A458B7" w:rsidRDefault="00A458B7" w:rsidP="00053880">
      <w:pPr>
        <w:spacing w:line="360" w:lineRule="auto"/>
        <w:jc w:val="both"/>
        <w:rPr>
          <w:rFonts w:asciiTheme="majorBidi" w:hAnsiTheme="majorBidi" w:cstheme="majorBidi"/>
          <w:sz w:val="24"/>
          <w:szCs w:val="24"/>
        </w:rPr>
      </w:pPr>
    </w:p>
    <w:p w14:paraId="40FA665E" w14:textId="77777777" w:rsidR="00EE44E1" w:rsidRDefault="00EE44E1" w:rsidP="00053880">
      <w:pPr>
        <w:spacing w:line="360" w:lineRule="auto"/>
        <w:jc w:val="both"/>
        <w:rPr>
          <w:rFonts w:asciiTheme="majorBidi" w:hAnsiTheme="majorBidi" w:cstheme="majorBidi"/>
          <w:sz w:val="24"/>
          <w:szCs w:val="24"/>
        </w:rPr>
      </w:pPr>
    </w:p>
    <w:p w14:paraId="57F9AFB8" w14:textId="66439D51" w:rsidR="00EE44E1" w:rsidRPr="00EE44E1" w:rsidRDefault="00EE44E1" w:rsidP="00EE44E1">
      <w:pPr>
        <w:spacing w:line="360" w:lineRule="auto"/>
        <w:jc w:val="both"/>
        <w:rPr>
          <w:rFonts w:asciiTheme="majorBidi" w:hAnsiTheme="majorBidi" w:cstheme="majorBidi"/>
          <w:b/>
          <w:bCs/>
          <w:sz w:val="26"/>
          <w:szCs w:val="26"/>
        </w:rPr>
      </w:pPr>
      <w:r w:rsidRPr="00EE44E1">
        <w:rPr>
          <w:rFonts w:asciiTheme="majorBidi" w:hAnsiTheme="majorBidi" w:cstheme="majorBidi"/>
          <w:b/>
          <w:bCs/>
          <w:sz w:val="26"/>
          <w:szCs w:val="26"/>
        </w:rPr>
        <w:lastRenderedPageBreak/>
        <w:t>3</w:t>
      </w:r>
      <w:r w:rsidRPr="00EE44E1">
        <w:rPr>
          <w:rFonts w:asciiTheme="majorBidi" w:hAnsiTheme="majorBidi" w:cstheme="majorBidi"/>
          <w:b/>
          <w:bCs/>
          <w:sz w:val="26"/>
          <w:szCs w:val="26"/>
        </w:rPr>
        <w:t>.</w:t>
      </w:r>
      <w:r w:rsidRPr="00EE44E1">
        <w:rPr>
          <w:rFonts w:asciiTheme="majorBidi" w:hAnsiTheme="majorBidi" w:cstheme="majorBidi"/>
          <w:b/>
          <w:bCs/>
          <w:sz w:val="26"/>
          <w:szCs w:val="26"/>
        </w:rPr>
        <w:t>4</w:t>
      </w:r>
      <w:r w:rsidRPr="00EE44E1">
        <w:rPr>
          <w:rFonts w:asciiTheme="majorBidi" w:hAnsiTheme="majorBidi" w:cstheme="majorBidi"/>
          <w:b/>
          <w:bCs/>
          <w:sz w:val="26"/>
          <w:szCs w:val="26"/>
        </w:rPr>
        <w:t>.2 Diagramme de cas d’utilisation Global</w:t>
      </w:r>
    </w:p>
    <w:p w14:paraId="32108605" w14:textId="14AD972F" w:rsidR="00BF6392" w:rsidRDefault="00EE44E1" w:rsidP="00BF6392">
      <w:pPr>
        <w:spacing w:line="360" w:lineRule="auto"/>
        <w:jc w:val="both"/>
        <w:rPr>
          <w:rFonts w:asciiTheme="majorBidi" w:hAnsiTheme="majorBidi" w:cstheme="majorBidi"/>
          <w:sz w:val="24"/>
          <w:szCs w:val="24"/>
        </w:rPr>
      </w:pPr>
      <w:r w:rsidRPr="00EE44E1">
        <w:rPr>
          <w:rFonts w:asciiTheme="majorBidi" w:hAnsiTheme="majorBidi" w:cstheme="majorBidi"/>
          <w:sz w:val="24"/>
          <w:szCs w:val="24"/>
        </w:rPr>
        <w:t xml:space="preserve">La figure </w:t>
      </w:r>
      <w:r w:rsidR="00306CBC">
        <w:rPr>
          <w:rFonts w:asciiTheme="majorBidi" w:hAnsiTheme="majorBidi" w:cstheme="majorBidi"/>
          <w:sz w:val="24"/>
          <w:szCs w:val="24"/>
        </w:rPr>
        <w:t>ci-dessous</w:t>
      </w:r>
      <w:r w:rsidRPr="00EE44E1">
        <w:rPr>
          <w:rFonts w:asciiTheme="majorBidi" w:hAnsiTheme="majorBidi" w:cstheme="majorBidi"/>
          <w:sz w:val="24"/>
          <w:szCs w:val="24"/>
        </w:rPr>
        <w:t xml:space="preserve"> présente le diagramme de cas d’utilisation général </w:t>
      </w:r>
      <w:r w:rsidR="00306CBC">
        <w:rPr>
          <w:rFonts w:asciiTheme="majorBidi" w:hAnsiTheme="majorBidi" w:cstheme="majorBidi"/>
          <w:sz w:val="24"/>
          <w:szCs w:val="24"/>
        </w:rPr>
        <w:t xml:space="preserve">du </w:t>
      </w:r>
      <w:proofErr w:type="spellStart"/>
      <w:r w:rsidR="00306CBC">
        <w:rPr>
          <w:rFonts w:asciiTheme="majorBidi" w:hAnsiTheme="majorBidi" w:cstheme="majorBidi"/>
          <w:sz w:val="24"/>
          <w:szCs w:val="24"/>
        </w:rPr>
        <w:t>Geld</w:t>
      </w:r>
      <w:proofErr w:type="spellEnd"/>
      <w:r w:rsidR="00306CBC">
        <w:rPr>
          <w:rFonts w:asciiTheme="majorBidi" w:hAnsiTheme="majorBidi" w:cstheme="majorBidi"/>
          <w:sz w:val="24"/>
          <w:szCs w:val="24"/>
        </w:rPr>
        <w:t xml:space="preserve"> Pilot </w:t>
      </w:r>
      <w:r w:rsidRPr="00EE44E1">
        <w:rPr>
          <w:rFonts w:asciiTheme="majorBidi" w:hAnsiTheme="majorBidi" w:cstheme="majorBidi"/>
          <w:sz w:val="24"/>
          <w:szCs w:val="24"/>
        </w:rPr>
        <w:t>qui</w:t>
      </w:r>
      <w:r w:rsidR="00BF6392">
        <w:rPr>
          <w:rFonts w:asciiTheme="majorBidi" w:hAnsiTheme="majorBidi" w:cstheme="majorBidi"/>
          <w:sz w:val="24"/>
          <w:szCs w:val="24"/>
        </w:rPr>
        <w:t xml:space="preserve"> </w:t>
      </w:r>
      <w:r w:rsidRPr="00EE44E1">
        <w:rPr>
          <w:rFonts w:asciiTheme="majorBidi" w:hAnsiTheme="majorBidi" w:cstheme="majorBidi"/>
          <w:sz w:val="24"/>
          <w:szCs w:val="24"/>
        </w:rPr>
        <w:t>permet d’identifier les grandes fonctionnalités du futur système et les possibilités d’interaction</w:t>
      </w:r>
      <w:r w:rsidR="00BF6392">
        <w:rPr>
          <w:rFonts w:asciiTheme="majorBidi" w:hAnsiTheme="majorBidi" w:cstheme="majorBidi"/>
          <w:sz w:val="24"/>
          <w:szCs w:val="24"/>
        </w:rPr>
        <w:t xml:space="preserve"> </w:t>
      </w:r>
      <w:r w:rsidRPr="00EE44E1">
        <w:rPr>
          <w:rFonts w:asciiTheme="majorBidi" w:hAnsiTheme="majorBidi" w:cstheme="majorBidi"/>
          <w:sz w:val="24"/>
          <w:szCs w:val="24"/>
        </w:rPr>
        <w:t>entre notre système et</w:t>
      </w:r>
      <w:r w:rsidR="00306CBC">
        <w:rPr>
          <w:rFonts w:asciiTheme="majorBidi" w:hAnsiTheme="majorBidi" w:cstheme="majorBidi"/>
          <w:sz w:val="24"/>
          <w:szCs w:val="24"/>
        </w:rPr>
        <w:t xml:space="preserve"> ces acteurs</w:t>
      </w:r>
      <w:r w:rsidRPr="00EE44E1">
        <w:rPr>
          <w:rFonts w:asciiTheme="majorBidi" w:hAnsiTheme="majorBidi" w:cstheme="majorBidi"/>
          <w:sz w:val="24"/>
          <w:szCs w:val="24"/>
        </w:rPr>
        <w:t>.</w:t>
      </w:r>
    </w:p>
    <w:p w14:paraId="2FEDA3E7" w14:textId="41871CC5" w:rsidR="00A458B7" w:rsidRDefault="00306CBC" w:rsidP="00306CBC">
      <w:pPr>
        <w:spacing w:line="36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8C249F3" wp14:editId="0465A6B3">
            <wp:extent cx="5768909" cy="4648200"/>
            <wp:effectExtent l="0" t="0" r="3810" b="0"/>
            <wp:docPr id="20225472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4723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02691" cy="4675420"/>
                    </a:xfrm>
                    <a:prstGeom prst="rect">
                      <a:avLst/>
                    </a:prstGeom>
                  </pic:spPr>
                </pic:pic>
              </a:graphicData>
            </a:graphic>
          </wp:inline>
        </w:drawing>
      </w:r>
    </w:p>
    <w:p w14:paraId="58FA3D76" w14:textId="5CB977FF" w:rsidR="00A458B7" w:rsidRDefault="00306CBC" w:rsidP="00306CBC">
      <w:pPr>
        <w:spacing w:line="360" w:lineRule="auto"/>
        <w:jc w:val="center"/>
        <w:rPr>
          <w:rFonts w:asciiTheme="majorBidi" w:hAnsiTheme="majorBidi" w:cstheme="majorBidi"/>
          <w:b/>
          <w:bCs/>
          <w:sz w:val="24"/>
          <w:szCs w:val="24"/>
        </w:rPr>
      </w:pPr>
      <w:r w:rsidRPr="00306CBC">
        <w:rPr>
          <w:rFonts w:asciiTheme="majorBidi" w:hAnsiTheme="majorBidi" w:cstheme="majorBidi"/>
          <w:b/>
          <w:bCs/>
          <w:sz w:val="24"/>
          <w:szCs w:val="24"/>
        </w:rPr>
        <w:t xml:space="preserve">Diagramme de cas d’utilisation générale du </w:t>
      </w:r>
      <w:r w:rsidRPr="00306CBC">
        <w:rPr>
          <w:rFonts w:asciiTheme="majorBidi" w:hAnsiTheme="majorBidi" w:cstheme="majorBidi"/>
          <w:b/>
          <w:bCs/>
          <w:sz w:val="24"/>
          <w:szCs w:val="24"/>
        </w:rPr>
        <w:t>GELD PILOT</w:t>
      </w:r>
    </w:p>
    <w:p w14:paraId="6C244CCC" w14:textId="7AD472D8" w:rsidR="00A458B7" w:rsidRPr="00306CBC" w:rsidRDefault="00306CBC" w:rsidP="00306CBC">
      <w:pPr>
        <w:pStyle w:val="Paragraphedeliste"/>
        <w:numPr>
          <w:ilvl w:val="1"/>
          <w:numId w:val="23"/>
        </w:numPr>
        <w:spacing w:line="360" w:lineRule="auto"/>
        <w:rPr>
          <w:rFonts w:asciiTheme="majorBidi" w:hAnsiTheme="majorBidi" w:cstheme="majorBidi"/>
          <w:b/>
          <w:bCs/>
          <w:sz w:val="28"/>
          <w:szCs w:val="28"/>
        </w:rPr>
      </w:pPr>
      <w:r w:rsidRPr="00306CBC">
        <w:rPr>
          <w:rFonts w:asciiTheme="majorBidi" w:hAnsiTheme="majorBidi" w:cstheme="majorBidi"/>
          <w:b/>
          <w:bCs/>
          <w:sz w:val="28"/>
          <w:szCs w:val="28"/>
        </w:rPr>
        <w:t>Modélisation fonctionnelle des fonctionnalités système</w:t>
      </w:r>
    </w:p>
    <w:p w14:paraId="7B53A420" w14:textId="77777777" w:rsidR="00306CBC" w:rsidRPr="00306CBC" w:rsidRDefault="00306CBC" w:rsidP="00306CBC">
      <w:pPr>
        <w:spacing w:line="360" w:lineRule="auto"/>
        <w:jc w:val="both"/>
        <w:rPr>
          <w:rFonts w:asciiTheme="majorBidi" w:hAnsiTheme="majorBidi" w:cstheme="majorBidi"/>
          <w:sz w:val="24"/>
          <w:szCs w:val="24"/>
        </w:rPr>
      </w:pPr>
      <w:r w:rsidRPr="00306CBC">
        <w:rPr>
          <w:rFonts w:asciiTheme="majorBidi" w:hAnsiTheme="majorBidi" w:cstheme="majorBidi"/>
          <w:sz w:val="24"/>
          <w:szCs w:val="24"/>
        </w:rPr>
        <w:t>Dans cette partie, nous détaillons les cas d’utilisation les plus importants offerts par notre</w:t>
      </w:r>
    </w:p>
    <w:p w14:paraId="2309C290" w14:textId="18D426E8" w:rsidR="00986316" w:rsidRDefault="00BF6392" w:rsidP="00BF6392">
      <w:pPr>
        <w:spacing w:line="360" w:lineRule="auto"/>
        <w:jc w:val="both"/>
        <w:rPr>
          <w:rFonts w:asciiTheme="majorBidi" w:hAnsiTheme="majorBidi" w:cstheme="majorBidi"/>
          <w:sz w:val="24"/>
          <w:szCs w:val="24"/>
        </w:rPr>
      </w:pPr>
      <w:r w:rsidRPr="00306CBC">
        <w:rPr>
          <w:rFonts w:asciiTheme="majorBidi" w:hAnsiTheme="majorBidi" w:cstheme="majorBidi"/>
          <w:sz w:val="24"/>
          <w:szCs w:val="24"/>
        </w:rPr>
        <w:t>S</w:t>
      </w:r>
      <w:r w:rsidR="00306CBC" w:rsidRPr="00306CBC">
        <w:rPr>
          <w:rFonts w:asciiTheme="majorBidi" w:hAnsiTheme="majorBidi" w:cstheme="majorBidi"/>
          <w:sz w:val="24"/>
          <w:szCs w:val="24"/>
        </w:rPr>
        <w:t>ystème</w:t>
      </w:r>
      <w:r>
        <w:rPr>
          <w:rFonts w:asciiTheme="majorBidi" w:hAnsiTheme="majorBidi" w:cstheme="majorBidi"/>
          <w:sz w:val="24"/>
          <w:szCs w:val="24"/>
        </w:rPr>
        <w:t xml:space="preserve"> </w:t>
      </w:r>
      <w:proofErr w:type="spellStart"/>
      <w:r w:rsidRPr="00BF6392">
        <w:rPr>
          <w:rFonts w:asciiTheme="majorBidi" w:hAnsiTheme="majorBidi" w:cstheme="majorBidi"/>
          <w:b/>
          <w:bCs/>
          <w:i/>
          <w:iCs/>
          <w:sz w:val="24"/>
          <w:szCs w:val="24"/>
        </w:rPr>
        <w:t>Geld</w:t>
      </w:r>
      <w:proofErr w:type="spellEnd"/>
      <w:r w:rsidRPr="00BF6392">
        <w:rPr>
          <w:rFonts w:asciiTheme="majorBidi" w:hAnsiTheme="majorBidi" w:cstheme="majorBidi"/>
          <w:b/>
          <w:bCs/>
          <w:i/>
          <w:iCs/>
          <w:sz w:val="24"/>
          <w:szCs w:val="24"/>
        </w:rPr>
        <w:t xml:space="preserve"> Pilot</w:t>
      </w:r>
      <w:r w:rsidR="00306CBC" w:rsidRPr="00306CBC">
        <w:rPr>
          <w:rFonts w:asciiTheme="majorBidi" w:hAnsiTheme="majorBidi" w:cstheme="majorBidi"/>
          <w:sz w:val="24"/>
          <w:szCs w:val="24"/>
        </w:rPr>
        <w:t>.</w:t>
      </w:r>
    </w:p>
    <w:p w14:paraId="43B0E282" w14:textId="4A788B60" w:rsidR="00986316" w:rsidRPr="00986316" w:rsidRDefault="00986316" w:rsidP="00986316">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t>3</w:t>
      </w:r>
      <w:r w:rsidRPr="00986316">
        <w:rPr>
          <w:rFonts w:asciiTheme="majorBidi" w:hAnsiTheme="majorBidi" w:cstheme="majorBidi"/>
          <w:b/>
          <w:bCs/>
          <w:sz w:val="24"/>
          <w:szCs w:val="24"/>
        </w:rPr>
        <w:t xml:space="preserve">.4.1 Raffinement du cas d’utilisation « Manage Access </w:t>
      </w:r>
      <w:proofErr w:type="spellStart"/>
      <w:r w:rsidRPr="00986316">
        <w:rPr>
          <w:rFonts w:asciiTheme="majorBidi" w:hAnsiTheme="majorBidi" w:cstheme="majorBidi"/>
          <w:b/>
          <w:bCs/>
          <w:sz w:val="24"/>
          <w:szCs w:val="24"/>
        </w:rPr>
        <w:t>Authorization</w:t>
      </w:r>
      <w:proofErr w:type="spellEnd"/>
      <w:r>
        <w:rPr>
          <w:rFonts w:asciiTheme="majorBidi" w:hAnsiTheme="majorBidi" w:cstheme="majorBidi"/>
          <w:color w:val="156082" w:themeColor="accent1"/>
          <w:sz w:val="26"/>
          <w:szCs w:val="26"/>
        </w:rPr>
        <w:t xml:space="preserve"> </w:t>
      </w:r>
      <w:r w:rsidRPr="00986316">
        <w:rPr>
          <w:rFonts w:asciiTheme="majorBidi" w:hAnsiTheme="majorBidi" w:cstheme="majorBidi"/>
          <w:b/>
          <w:bCs/>
          <w:sz w:val="24"/>
          <w:szCs w:val="24"/>
        </w:rPr>
        <w:t>» :</w:t>
      </w:r>
    </w:p>
    <w:p w14:paraId="1DD1F4B8" w14:textId="79DBC904" w:rsidR="006B2B72" w:rsidRDefault="00986316" w:rsidP="006B2B7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sidR="00BF6392">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gérer les </w:t>
      </w:r>
      <w:r w:rsidR="006B2B72">
        <w:rPr>
          <w:rFonts w:asciiTheme="majorBidi" w:hAnsiTheme="majorBidi" w:cstheme="majorBidi"/>
          <w:sz w:val="24"/>
          <w:szCs w:val="24"/>
        </w:rPr>
        <w:t>autorisations d’accès</w:t>
      </w:r>
      <w:r w:rsidR="00BF6392">
        <w:rPr>
          <w:rFonts w:asciiTheme="majorBidi" w:hAnsiTheme="majorBidi" w:cstheme="majorBidi"/>
          <w:sz w:val="24"/>
          <w:szCs w:val="24"/>
        </w:rPr>
        <w:t>,</w:t>
      </w:r>
      <w:r w:rsidRPr="00986316">
        <w:rPr>
          <w:rFonts w:asciiTheme="majorBidi" w:hAnsiTheme="majorBidi" w:cstheme="majorBidi"/>
          <w:sz w:val="24"/>
          <w:szCs w:val="24"/>
        </w:rPr>
        <w:t xml:space="preserve"> suivie par</w:t>
      </w:r>
      <w:r w:rsidR="006B2B72">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6514A7D8" w14:textId="490F2E92" w:rsidR="006B2B72" w:rsidRDefault="00BF6392" w:rsidP="00BF6392">
      <w:pPr>
        <w:spacing w:line="360" w:lineRule="auto"/>
        <w:jc w:val="center"/>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667A7094" wp14:editId="58828625">
            <wp:extent cx="5760720" cy="2886075"/>
            <wp:effectExtent l="0" t="0" r="0" b="9525"/>
            <wp:docPr id="1091366930" name="Image 2"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6930" name="Image 2" descr="Une image contenant texte, capture d’écran, diagramme,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886075"/>
                    </a:xfrm>
                    <a:prstGeom prst="rect">
                      <a:avLst/>
                    </a:prstGeom>
                  </pic:spPr>
                </pic:pic>
              </a:graphicData>
            </a:graphic>
          </wp:inline>
        </w:drawing>
      </w:r>
    </w:p>
    <w:p w14:paraId="2B4A2C2C" w14:textId="76D5594A" w:rsidR="006B2B72" w:rsidRDefault="006B2B72" w:rsidP="00BF6392">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86316">
        <w:rPr>
          <w:rFonts w:asciiTheme="majorBidi" w:hAnsiTheme="majorBidi" w:cstheme="majorBidi"/>
          <w:b/>
          <w:bCs/>
          <w:sz w:val="24"/>
          <w:szCs w:val="24"/>
        </w:rPr>
        <w:t xml:space="preserve">Manage Access </w:t>
      </w:r>
      <w:proofErr w:type="spellStart"/>
      <w:r w:rsidRPr="00986316">
        <w:rPr>
          <w:rFonts w:asciiTheme="majorBidi" w:hAnsiTheme="majorBidi" w:cstheme="majorBidi"/>
          <w:b/>
          <w:bCs/>
          <w:sz w:val="24"/>
          <w:szCs w:val="24"/>
        </w:rPr>
        <w:t>Authorization</w:t>
      </w:r>
      <w:proofErr w:type="spellEnd"/>
      <w:r w:rsidR="00A33958">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400C15B7" w14:textId="77777777" w:rsidR="00BF6392" w:rsidRDefault="00BF6392" w:rsidP="00BF6392">
      <w:pPr>
        <w:spacing w:line="360" w:lineRule="auto"/>
        <w:jc w:val="center"/>
        <w:rPr>
          <w:rFonts w:asciiTheme="majorBidi" w:hAnsiTheme="majorBidi" w:cstheme="majorBidi"/>
          <w:sz w:val="24"/>
          <w:szCs w:val="24"/>
        </w:rPr>
      </w:pPr>
    </w:p>
    <w:p w14:paraId="4B71BE93" w14:textId="71CF60EB" w:rsidR="006B2B72" w:rsidRDefault="006B2B72" w:rsidP="006B2B72">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r w:rsidRPr="00986316">
        <w:rPr>
          <w:rFonts w:asciiTheme="majorBidi" w:hAnsiTheme="majorBidi" w:cstheme="majorBidi"/>
          <w:b/>
          <w:bCs/>
          <w:sz w:val="24"/>
          <w:szCs w:val="24"/>
        </w:rPr>
        <w:t xml:space="preserve">Manage Access </w:t>
      </w:r>
      <w:proofErr w:type="spellStart"/>
      <w:r w:rsidRPr="00986316">
        <w:rPr>
          <w:rFonts w:asciiTheme="majorBidi" w:hAnsiTheme="majorBidi" w:cstheme="majorBidi"/>
          <w:b/>
          <w:bCs/>
          <w:sz w:val="24"/>
          <w:szCs w:val="24"/>
        </w:rPr>
        <w:t>Authorization</w:t>
      </w:r>
      <w:proofErr w:type="spellEnd"/>
      <w:r w:rsidR="00A33958">
        <w:rPr>
          <w:rFonts w:asciiTheme="majorBidi" w:hAnsiTheme="majorBidi" w:cstheme="majorBidi"/>
          <w:b/>
          <w:bCs/>
          <w:sz w:val="24"/>
          <w:szCs w:val="24"/>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300" w:type="dxa"/>
        <w:tblCellMar>
          <w:left w:w="70" w:type="dxa"/>
          <w:right w:w="70" w:type="dxa"/>
        </w:tblCellMar>
        <w:tblLook w:val="04A0" w:firstRow="1" w:lastRow="0" w:firstColumn="1" w:lastColumn="0" w:noHBand="0" w:noVBand="1"/>
      </w:tblPr>
      <w:tblGrid>
        <w:gridCol w:w="2689"/>
        <w:gridCol w:w="6611"/>
      </w:tblGrid>
      <w:tr w:rsidR="00687819" w:rsidRPr="00687819" w14:paraId="4A9D57DE" w14:textId="77777777" w:rsidTr="0052413E">
        <w:trPr>
          <w:trHeight w:val="864"/>
        </w:trPr>
        <w:tc>
          <w:tcPr>
            <w:tcW w:w="2689" w:type="dxa"/>
            <w:tcBorders>
              <w:top w:val="single" w:sz="8" w:space="0" w:color="000000"/>
              <w:left w:val="single" w:sz="4" w:space="0" w:color="000000"/>
              <w:bottom w:val="single" w:sz="8" w:space="0" w:color="000000"/>
              <w:right w:val="single" w:sz="4" w:space="0" w:color="000000"/>
            </w:tcBorders>
            <w:shd w:val="clear" w:color="auto" w:fill="DAE9F7" w:themeFill="text2" w:themeFillTint="1A"/>
            <w:vAlign w:val="center"/>
            <w:hideMark/>
          </w:tcPr>
          <w:p w14:paraId="5AF158A5" w14:textId="77777777" w:rsidR="00687819" w:rsidRPr="00687819" w:rsidRDefault="00687819" w:rsidP="00687819">
            <w:pPr>
              <w:spacing w:after="0" w:line="240" w:lineRule="auto"/>
              <w:jc w:val="center"/>
              <w:rPr>
                <w:rFonts w:asciiTheme="majorBidi" w:eastAsia="Times New Roman" w:hAnsiTheme="majorBidi" w:cstheme="majorBidi"/>
                <w:b/>
                <w:bCs/>
                <w:kern w:val="0"/>
                <w:sz w:val="28"/>
                <w:szCs w:val="28"/>
                <w:lang w:eastAsia="fr-FR"/>
                <w14:ligatures w14:val="none"/>
              </w:rPr>
            </w:pPr>
            <w:r w:rsidRPr="00687819">
              <w:rPr>
                <w:rFonts w:asciiTheme="majorBidi" w:eastAsia="Times New Roman" w:hAnsiTheme="majorBidi" w:cstheme="majorBidi"/>
                <w:b/>
                <w:bCs/>
                <w:kern w:val="0"/>
                <w:sz w:val="28"/>
                <w:szCs w:val="28"/>
                <w:lang w:eastAsia="fr-FR"/>
                <w14:ligatures w14:val="none"/>
              </w:rPr>
              <w:t>Titre</w:t>
            </w:r>
          </w:p>
        </w:tc>
        <w:tc>
          <w:tcPr>
            <w:tcW w:w="6611" w:type="dxa"/>
            <w:tcBorders>
              <w:top w:val="single" w:sz="8" w:space="0" w:color="000000"/>
              <w:left w:val="single" w:sz="4" w:space="0" w:color="000000"/>
              <w:bottom w:val="single" w:sz="8" w:space="0" w:color="000000"/>
              <w:right w:val="single" w:sz="4" w:space="0" w:color="000000"/>
            </w:tcBorders>
            <w:shd w:val="clear" w:color="auto" w:fill="DAE9F7" w:themeFill="text2" w:themeFillTint="1A"/>
            <w:vAlign w:val="center"/>
            <w:hideMark/>
          </w:tcPr>
          <w:p w14:paraId="77E295E5" w14:textId="5F48B08D" w:rsidR="00687819" w:rsidRPr="00687819" w:rsidRDefault="00282FE5" w:rsidP="00687819">
            <w:pPr>
              <w:spacing w:after="0" w:line="240" w:lineRule="auto"/>
              <w:jc w:val="center"/>
              <w:rPr>
                <w:rFonts w:asciiTheme="majorBidi" w:eastAsia="Times New Roman" w:hAnsiTheme="majorBidi" w:cstheme="majorBidi"/>
                <w:b/>
                <w:bCs/>
                <w:kern w:val="0"/>
                <w:sz w:val="28"/>
                <w:szCs w:val="28"/>
                <w:lang w:eastAsia="fr-FR"/>
                <w14:ligatures w14:val="none"/>
              </w:rPr>
            </w:pPr>
            <w:r w:rsidRPr="00282FE5">
              <w:rPr>
                <w:rFonts w:asciiTheme="majorBidi" w:hAnsiTheme="majorBidi" w:cstheme="majorBidi"/>
                <w:b/>
                <w:bCs/>
                <w:sz w:val="28"/>
                <w:szCs w:val="28"/>
              </w:rPr>
              <w:t xml:space="preserve">Manage Access </w:t>
            </w:r>
            <w:proofErr w:type="spellStart"/>
            <w:r w:rsidRPr="00282FE5">
              <w:rPr>
                <w:rFonts w:asciiTheme="majorBidi" w:hAnsiTheme="majorBidi" w:cstheme="majorBidi"/>
                <w:b/>
                <w:bCs/>
                <w:sz w:val="28"/>
                <w:szCs w:val="28"/>
              </w:rPr>
              <w:t>Authorization</w:t>
            </w:r>
            <w:proofErr w:type="spellEnd"/>
          </w:p>
        </w:tc>
      </w:tr>
      <w:tr w:rsidR="00687819" w:rsidRPr="00687819" w14:paraId="309DE1AF" w14:textId="77777777" w:rsidTr="0052413E">
        <w:trPr>
          <w:trHeight w:val="913"/>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40CC39"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Acteurs</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507258D" w14:textId="1881ECFF"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Responsable financière</w:t>
            </w:r>
          </w:p>
          <w:p w14:paraId="7DE761BF" w14:textId="4B6DC0C9"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Visiteur</w:t>
            </w:r>
          </w:p>
        </w:tc>
      </w:tr>
      <w:tr w:rsidR="00687819" w:rsidRPr="00687819" w14:paraId="50993A3A" w14:textId="77777777" w:rsidTr="0052413E">
        <w:trPr>
          <w:trHeight w:val="2269"/>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3E7D5CF"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Objectif</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023ADE" w14:textId="77777777"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La responsable financière peut gérer les autorisations d’accès en accédant à une liste complète, où elle peut créer de nouvelles autorisations, supprimer les autorisations existantes et consulter les activités des visiteurs. Le visiteur peut demander l’accès à la plateforme et être autorisé à créer un compte </w:t>
            </w:r>
            <w:proofErr w:type="gramStart"/>
            <w:r w:rsidRPr="00687819">
              <w:rPr>
                <w:rFonts w:ascii="Aptos Narrow" w:eastAsia="Times New Roman" w:hAnsi="Aptos Narrow" w:cs="Times New Roman"/>
                <w:color w:val="000000"/>
                <w:kern w:val="0"/>
                <w:sz w:val="24"/>
                <w:szCs w:val="24"/>
                <w:lang w:eastAsia="fr-FR"/>
                <w14:ligatures w14:val="none"/>
              </w:rPr>
              <w:t>suite à</w:t>
            </w:r>
            <w:proofErr w:type="gramEnd"/>
            <w:r w:rsidRPr="00687819">
              <w:rPr>
                <w:rFonts w:ascii="Aptos Narrow" w:eastAsia="Times New Roman" w:hAnsi="Aptos Narrow" w:cs="Times New Roman"/>
                <w:color w:val="000000"/>
                <w:kern w:val="0"/>
                <w:sz w:val="24"/>
                <w:szCs w:val="24"/>
                <w:lang w:eastAsia="fr-FR"/>
                <w14:ligatures w14:val="none"/>
              </w:rPr>
              <w:t xml:space="preserve"> la validation.</w:t>
            </w:r>
          </w:p>
        </w:tc>
      </w:tr>
      <w:tr w:rsidR="00687819" w:rsidRPr="00687819" w14:paraId="16D49067" w14:textId="77777777" w:rsidTr="0052413E">
        <w:trPr>
          <w:trHeight w:val="1427"/>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5BAC46"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Précondition</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B5D4DE9"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Responsable financière authentifiée </w:t>
            </w:r>
          </w:p>
          <w:p w14:paraId="54ECADCE" w14:textId="13B0A958"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Visiteur non inscrit et en attente d’autorisation</w:t>
            </w:r>
          </w:p>
        </w:tc>
      </w:tr>
      <w:tr w:rsidR="00687819" w:rsidRPr="00687819" w14:paraId="4FA8E888" w14:textId="77777777" w:rsidTr="0052413E">
        <w:trPr>
          <w:trHeight w:val="2254"/>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3B48DB7"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proofErr w:type="spellStart"/>
            <w:r w:rsidRPr="00687819">
              <w:rPr>
                <w:rFonts w:ascii="Aptos Narrow" w:eastAsia="Times New Roman" w:hAnsi="Aptos Narrow" w:cs="Times New Roman"/>
                <w:b/>
                <w:bCs/>
                <w:color w:val="000000"/>
                <w:kern w:val="0"/>
                <w:sz w:val="24"/>
                <w:szCs w:val="24"/>
                <w:lang w:eastAsia="fr-FR"/>
                <w14:ligatures w14:val="none"/>
              </w:rPr>
              <w:lastRenderedPageBreak/>
              <w:t>Post-condition</w:t>
            </w:r>
            <w:proofErr w:type="spellEnd"/>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B0CA7A"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Autorisation créée et envoyée au visiteur</w:t>
            </w:r>
          </w:p>
          <w:p w14:paraId="29062599"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 Visiteur peut créer un compte et accéder à la plateforme </w:t>
            </w:r>
          </w:p>
          <w:p w14:paraId="70AD9E90" w14:textId="1E547480"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Responsable peut consulter/modifier/supprimer les autorisations</w:t>
            </w:r>
          </w:p>
        </w:tc>
      </w:tr>
      <w:tr w:rsidR="00687819" w:rsidRPr="00687819" w14:paraId="69B87967" w14:textId="77777777" w:rsidTr="0052413E">
        <w:trPr>
          <w:trHeight w:val="3399"/>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ED8ABE"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Scénario nominal [S1]</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915E06"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(a)</w:t>
            </w:r>
            <w:r w:rsidRPr="00687819">
              <w:rPr>
                <w:rFonts w:ascii="Aptos Narrow" w:eastAsia="Times New Roman" w:hAnsi="Aptos Narrow" w:cs="Times New Roman"/>
                <w:color w:val="000000"/>
                <w:kern w:val="0"/>
                <w:sz w:val="24"/>
                <w:szCs w:val="24"/>
                <w:lang w:eastAsia="fr-FR"/>
                <w14:ligatures w14:val="none"/>
              </w:rPr>
              <w:t xml:space="preserve"> La responsable sélectionne « Gérer les accès » </w:t>
            </w:r>
          </w:p>
          <w:p w14:paraId="240CAB63" w14:textId="77777777"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(b)</w:t>
            </w:r>
            <w:r w:rsidRPr="00687819">
              <w:rPr>
                <w:rFonts w:ascii="Aptos Narrow" w:eastAsia="Times New Roman" w:hAnsi="Aptos Narrow" w:cs="Times New Roman"/>
                <w:color w:val="000000"/>
                <w:kern w:val="0"/>
                <w:sz w:val="24"/>
                <w:szCs w:val="24"/>
                <w:lang w:eastAsia="fr-FR"/>
                <w14:ligatures w14:val="none"/>
              </w:rPr>
              <w:t xml:space="preserve"> Le système affiche la liste des autorisations [A1]</w:t>
            </w:r>
          </w:p>
          <w:p w14:paraId="4CAD8EC9" w14:textId="3B3A54FB" w:rsidR="00687819"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(c)</w:t>
            </w:r>
            <w:r w:rsidRPr="00687819">
              <w:rPr>
                <w:rFonts w:ascii="Aptos Narrow" w:eastAsia="Times New Roman" w:hAnsi="Aptos Narrow" w:cs="Times New Roman"/>
                <w:color w:val="000000"/>
                <w:kern w:val="0"/>
                <w:sz w:val="24"/>
                <w:szCs w:val="24"/>
                <w:lang w:eastAsia="fr-FR"/>
                <w14:ligatures w14:val="none"/>
              </w:rPr>
              <w:t xml:space="preserve"> La responsable peut : </w:t>
            </w:r>
          </w:p>
          <w:p w14:paraId="61EB3E10"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Créer une nouvelle autorisation</w:t>
            </w:r>
          </w:p>
          <w:p w14:paraId="2E212890"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Supprimer une autorisation existante</w:t>
            </w:r>
          </w:p>
          <w:p w14:paraId="54C7B970"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Consulter les activités des visiteurs </w:t>
            </w:r>
          </w:p>
          <w:p w14:paraId="6619CA6E"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(d)</w:t>
            </w:r>
            <w:r w:rsidRPr="00687819">
              <w:rPr>
                <w:rFonts w:ascii="Aptos Narrow" w:eastAsia="Times New Roman" w:hAnsi="Aptos Narrow" w:cs="Times New Roman"/>
                <w:color w:val="000000"/>
                <w:kern w:val="0"/>
                <w:sz w:val="24"/>
                <w:szCs w:val="24"/>
                <w:lang w:eastAsia="fr-FR"/>
                <w14:ligatures w14:val="none"/>
              </w:rPr>
              <w:t xml:space="preserve"> En cas de création, elle saisit les informations et valide</w:t>
            </w:r>
          </w:p>
          <w:p w14:paraId="5D1DA3B8" w14:textId="77777777" w:rsid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(e)</w:t>
            </w:r>
            <w:r w:rsidRPr="00687819">
              <w:rPr>
                <w:rFonts w:ascii="Aptos Narrow" w:eastAsia="Times New Roman" w:hAnsi="Aptos Narrow" w:cs="Times New Roman"/>
                <w:color w:val="000000"/>
                <w:kern w:val="0"/>
                <w:sz w:val="24"/>
                <w:szCs w:val="24"/>
                <w:lang w:eastAsia="fr-FR"/>
                <w14:ligatures w14:val="none"/>
              </w:rPr>
              <w:t xml:space="preserve"> Le système vérifie les données, crée l’autorisation, et l’envoie</w:t>
            </w:r>
          </w:p>
          <w:p w14:paraId="3CF04CA0" w14:textId="551EAA5A"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(f)</w:t>
            </w:r>
            <w:r w:rsidRPr="00687819">
              <w:rPr>
                <w:rFonts w:ascii="Aptos Narrow" w:eastAsia="Times New Roman" w:hAnsi="Aptos Narrow" w:cs="Times New Roman"/>
                <w:color w:val="000000"/>
                <w:kern w:val="0"/>
                <w:sz w:val="24"/>
                <w:szCs w:val="24"/>
                <w:lang w:eastAsia="fr-FR"/>
                <w14:ligatures w14:val="none"/>
              </w:rPr>
              <w:t xml:space="preserve"> Le système met à jour la liste et affiche un message de succès</w:t>
            </w:r>
          </w:p>
        </w:tc>
      </w:tr>
      <w:tr w:rsidR="00687819" w:rsidRPr="00687819" w14:paraId="7A64DCF8" w14:textId="77777777" w:rsidTr="0052413E">
        <w:trPr>
          <w:trHeight w:val="2835"/>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16581B"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Scénarios alternatifs</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45623F3"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[S1.A1]</w:t>
            </w:r>
            <w:r w:rsidRPr="00687819">
              <w:rPr>
                <w:rFonts w:ascii="Aptos Narrow" w:eastAsia="Times New Roman" w:hAnsi="Aptos Narrow" w:cs="Times New Roman"/>
                <w:color w:val="000000"/>
                <w:kern w:val="0"/>
                <w:sz w:val="24"/>
                <w:szCs w:val="24"/>
                <w:lang w:eastAsia="fr-FR"/>
                <w14:ligatures w14:val="none"/>
              </w:rPr>
              <w:t xml:space="preserve"> : Liste vide → Message d'information affiché </w:t>
            </w:r>
          </w:p>
          <w:p w14:paraId="19705519"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[S1.A2.a]</w:t>
            </w:r>
            <w:r w:rsidRPr="00687819">
              <w:rPr>
                <w:rFonts w:ascii="Aptos Narrow" w:eastAsia="Times New Roman" w:hAnsi="Aptos Narrow" w:cs="Times New Roman"/>
                <w:color w:val="000000"/>
                <w:kern w:val="0"/>
                <w:sz w:val="24"/>
                <w:szCs w:val="24"/>
                <w:lang w:eastAsia="fr-FR"/>
                <w14:ligatures w14:val="none"/>
              </w:rPr>
              <w:t xml:space="preserve"> : </w:t>
            </w:r>
            <w:proofErr w:type="gramStart"/>
            <w:r w:rsidRPr="00687819">
              <w:rPr>
                <w:rFonts w:ascii="Aptos Narrow" w:eastAsia="Times New Roman" w:hAnsi="Aptos Narrow" w:cs="Times New Roman"/>
                <w:color w:val="000000"/>
                <w:kern w:val="0"/>
                <w:sz w:val="24"/>
                <w:szCs w:val="24"/>
                <w:lang w:eastAsia="fr-FR"/>
                <w14:ligatures w14:val="none"/>
              </w:rPr>
              <w:t>Email</w:t>
            </w:r>
            <w:proofErr w:type="gramEnd"/>
            <w:r w:rsidRPr="00687819">
              <w:rPr>
                <w:rFonts w:ascii="Aptos Narrow" w:eastAsia="Times New Roman" w:hAnsi="Aptos Narrow" w:cs="Times New Roman"/>
                <w:color w:val="000000"/>
                <w:kern w:val="0"/>
                <w:sz w:val="24"/>
                <w:szCs w:val="24"/>
                <w:lang w:eastAsia="fr-FR"/>
                <w14:ligatures w14:val="none"/>
              </w:rPr>
              <w:t xml:space="preserve"> du visiteur existe déjà → Message d’erreur : </w:t>
            </w:r>
            <w:proofErr w:type="gramStart"/>
            <w:r w:rsidRPr="00687819">
              <w:rPr>
                <w:rFonts w:ascii="Aptos Narrow" w:eastAsia="Times New Roman" w:hAnsi="Aptos Narrow" w:cs="Times New Roman"/>
                <w:color w:val="000000"/>
                <w:kern w:val="0"/>
                <w:sz w:val="24"/>
                <w:szCs w:val="24"/>
                <w:lang w:eastAsia="fr-FR"/>
                <w14:ligatures w14:val="none"/>
              </w:rPr>
              <w:t>« Email</w:t>
            </w:r>
            <w:proofErr w:type="gramEnd"/>
            <w:r w:rsidRPr="00687819">
              <w:rPr>
                <w:rFonts w:ascii="Aptos Narrow" w:eastAsia="Times New Roman" w:hAnsi="Aptos Narrow" w:cs="Times New Roman"/>
                <w:color w:val="000000"/>
                <w:kern w:val="0"/>
                <w:sz w:val="24"/>
                <w:szCs w:val="24"/>
                <w:lang w:eastAsia="fr-FR"/>
                <w14:ligatures w14:val="none"/>
              </w:rPr>
              <w:t xml:space="preserve"> déjà utilisé » </w:t>
            </w:r>
          </w:p>
          <w:p w14:paraId="35A1F39C"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[S1.A2.b]</w:t>
            </w:r>
            <w:r w:rsidRPr="00687819">
              <w:rPr>
                <w:rFonts w:ascii="Aptos Narrow" w:eastAsia="Times New Roman" w:hAnsi="Aptos Narrow" w:cs="Times New Roman"/>
                <w:color w:val="000000"/>
                <w:kern w:val="0"/>
                <w:sz w:val="24"/>
                <w:szCs w:val="24"/>
                <w:lang w:eastAsia="fr-FR"/>
                <w14:ligatures w14:val="none"/>
              </w:rPr>
              <w:t xml:space="preserve"> : Suppression sans confirmation → Le système demande une validation explicite </w:t>
            </w:r>
          </w:p>
          <w:p w14:paraId="253EEF08" w14:textId="057D5E93"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w:t>
            </w:r>
            <w:r w:rsidRPr="00687819">
              <w:rPr>
                <w:rFonts w:ascii="Aptos Narrow" w:eastAsia="Times New Roman" w:hAnsi="Aptos Narrow" w:cs="Times New Roman"/>
                <w:b/>
                <w:bCs/>
                <w:color w:val="000000"/>
                <w:kern w:val="0"/>
                <w:sz w:val="24"/>
                <w:szCs w:val="24"/>
                <w:lang w:eastAsia="fr-FR"/>
                <w14:ligatures w14:val="none"/>
              </w:rPr>
              <w:t>[S1.A2.c]</w:t>
            </w:r>
            <w:r w:rsidRPr="00687819">
              <w:rPr>
                <w:rFonts w:ascii="Aptos Narrow" w:eastAsia="Times New Roman" w:hAnsi="Aptos Narrow" w:cs="Times New Roman"/>
                <w:color w:val="000000"/>
                <w:kern w:val="0"/>
                <w:sz w:val="24"/>
                <w:szCs w:val="24"/>
                <w:lang w:eastAsia="fr-FR"/>
                <w14:ligatures w14:val="none"/>
              </w:rPr>
              <w:t xml:space="preserve"> : </w:t>
            </w:r>
            <w:proofErr w:type="gramStart"/>
            <w:r w:rsidRPr="00687819">
              <w:rPr>
                <w:rFonts w:ascii="Aptos Narrow" w:eastAsia="Times New Roman" w:hAnsi="Aptos Narrow" w:cs="Times New Roman"/>
                <w:color w:val="000000"/>
                <w:kern w:val="0"/>
                <w:sz w:val="24"/>
                <w:szCs w:val="24"/>
                <w:lang w:eastAsia="fr-FR"/>
                <w14:ligatures w14:val="none"/>
              </w:rPr>
              <w:t>Email</w:t>
            </w:r>
            <w:proofErr w:type="gramEnd"/>
            <w:r w:rsidRPr="00687819">
              <w:rPr>
                <w:rFonts w:ascii="Aptos Narrow" w:eastAsia="Times New Roman" w:hAnsi="Aptos Narrow" w:cs="Times New Roman"/>
                <w:color w:val="000000"/>
                <w:kern w:val="0"/>
                <w:sz w:val="24"/>
                <w:szCs w:val="24"/>
                <w:lang w:eastAsia="fr-FR"/>
                <w14:ligatures w14:val="none"/>
              </w:rPr>
              <w:t xml:space="preserve"> vide ou mal formaté → Bouton « Valider » </w:t>
            </w:r>
            <w:proofErr w:type="gramStart"/>
            <w:r w:rsidRPr="00687819">
              <w:rPr>
                <w:rFonts w:ascii="Aptos Narrow" w:eastAsia="Times New Roman" w:hAnsi="Aptos Narrow" w:cs="Times New Roman"/>
                <w:color w:val="000000"/>
                <w:kern w:val="0"/>
                <w:sz w:val="24"/>
                <w:szCs w:val="24"/>
                <w:lang w:eastAsia="fr-FR"/>
                <w14:ligatures w14:val="none"/>
              </w:rPr>
              <w:t>désactivé</w:t>
            </w:r>
            <w:proofErr w:type="gramEnd"/>
            <w:r w:rsidRPr="00687819">
              <w:rPr>
                <w:rFonts w:ascii="Aptos Narrow" w:eastAsia="Times New Roman" w:hAnsi="Aptos Narrow" w:cs="Times New Roman"/>
                <w:color w:val="000000"/>
                <w:kern w:val="0"/>
                <w:sz w:val="24"/>
                <w:szCs w:val="24"/>
                <w:lang w:eastAsia="fr-FR"/>
                <w14:ligatures w14:val="none"/>
              </w:rPr>
              <w:t>, message d’erreur</w:t>
            </w:r>
          </w:p>
        </w:tc>
      </w:tr>
      <w:tr w:rsidR="00687819" w:rsidRPr="00687819" w14:paraId="6D5B1AB2" w14:textId="77777777" w:rsidTr="0052413E">
        <w:trPr>
          <w:trHeight w:val="2825"/>
        </w:trPr>
        <w:tc>
          <w:tcPr>
            <w:tcW w:w="268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0A7E18D9" w14:textId="77777777" w:rsidR="00687819" w:rsidRPr="00687819" w:rsidRDefault="00687819" w:rsidP="00687819">
            <w:pPr>
              <w:spacing w:after="0" w:line="240" w:lineRule="auto"/>
              <w:rPr>
                <w:rFonts w:ascii="Aptos Narrow" w:eastAsia="Times New Roman" w:hAnsi="Aptos Narrow" w:cs="Times New Roman"/>
                <w:b/>
                <w:bCs/>
                <w:color w:val="000000"/>
                <w:kern w:val="0"/>
                <w:sz w:val="24"/>
                <w:szCs w:val="24"/>
                <w:lang w:eastAsia="fr-FR"/>
                <w14:ligatures w14:val="none"/>
              </w:rPr>
            </w:pPr>
            <w:r w:rsidRPr="00687819">
              <w:rPr>
                <w:rFonts w:ascii="Aptos Narrow" w:eastAsia="Times New Roman" w:hAnsi="Aptos Narrow" w:cs="Times New Roman"/>
                <w:b/>
                <w:bCs/>
                <w:color w:val="000000"/>
                <w:kern w:val="0"/>
                <w:sz w:val="24"/>
                <w:szCs w:val="24"/>
                <w:lang w:eastAsia="fr-FR"/>
                <w14:ligatures w14:val="none"/>
              </w:rPr>
              <w:t>Exigences supplémentaires</w:t>
            </w:r>
          </w:p>
        </w:tc>
        <w:tc>
          <w:tcPr>
            <w:tcW w:w="6611"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296A333"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Le bouton « Valider » est désactivé si :</w:t>
            </w:r>
          </w:p>
          <w:p w14:paraId="1329B7FE"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Un champ obligatoire est vide </w:t>
            </w:r>
          </w:p>
          <w:p w14:paraId="69B25787"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L’adresse </w:t>
            </w:r>
            <w:proofErr w:type="gramStart"/>
            <w:r w:rsidRPr="00687819">
              <w:rPr>
                <w:rFonts w:ascii="Aptos Narrow" w:eastAsia="Times New Roman" w:hAnsi="Aptos Narrow" w:cs="Times New Roman"/>
                <w:color w:val="000000"/>
                <w:kern w:val="0"/>
                <w:sz w:val="24"/>
                <w:szCs w:val="24"/>
                <w:lang w:eastAsia="fr-FR"/>
                <w14:ligatures w14:val="none"/>
              </w:rPr>
              <w:t>email</w:t>
            </w:r>
            <w:proofErr w:type="gramEnd"/>
            <w:r w:rsidRPr="00687819">
              <w:rPr>
                <w:rFonts w:ascii="Aptos Narrow" w:eastAsia="Times New Roman" w:hAnsi="Aptos Narrow" w:cs="Times New Roman"/>
                <w:color w:val="000000"/>
                <w:kern w:val="0"/>
                <w:sz w:val="24"/>
                <w:szCs w:val="24"/>
                <w:lang w:eastAsia="fr-FR"/>
                <w14:ligatures w14:val="none"/>
              </w:rPr>
              <w:t xml:space="preserve"> est invalide </w:t>
            </w:r>
          </w:p>
          <w:p w14:paraId="726040C2" w14:textId="77777777" w:rsidR="0052413E" w:rsidRPr="0052413E"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xml:space="preserve">- La suppression d’une autorisation nécessite une confirmation </w:t>
            </w:r>
          </w:p>
          <w:p w14:paraId="228BEEF6" w14:textId="79D4C396" w:rsidR="00687819" w:rsidRPr="00687819" w:rsidRDefault="00687819" w:rsidP="00687819">
            <w:pPr>
              <w:spacing w:after="0" w:line="240" w:lineRule="auto"/>
              <w:rPr>
                <w:rFonts w:ascii="Aptos Narrow" w:eastAsia="Times New Roman" w:hAnsi="Aptos Narrow" w:cs="Times New Roman"/>
                <w:color w:val="000000"/>
                <w:kern w:val="0"/>
                <w:sz w:val="24"/>
                <w:szCs w:val="24"/>
                <w:lang w:eastAsia="fr-FR"/>
                <w14:ligatures w14:val="none"/>
              </w:rPr>
            </w:pPr>
            <w:r w:rsidRPr="00687819">
              <w:rPr>
                <w:rFonts w:ascii="Aptos Narrow" w:eastAsia="Times New Roman" w:hAnsi="Aptos Narrow" w:cs="Times New Roman"/>
                <w:color w:val="000000"/>
                <w:kern w:val="0"/>
                <w:sz w:val="24"/>
                <w:szCs w:val="24"/>
                <w:lang w:eastAsia="fr-FR"/>
                <w14:ligatures w14:val="none"/>
              </w:rPr>
              <w:t>- L’enregistrement n’est autorisé que si le visiteur n’est pas déjà inscrit</w:t>
            </w:r>
          </w:p>
        </w:tc>
      </w:tr>
    </w:tbl>
    <w:p w14:paraId="3385717B" w14:textId="77777777" w:rsidR="0052413E" w:rsidRDefault="0052413E" w:rsidP="0052413E">
      <w:pPr>
        <w:spacing w:line="360" w:lineRule="auto"/>
        <w:jc w:val="center"/>
        <w:rPr>
          <w:rFonts w:asciiTheme="majorBidi" w:hAnsiTheme="majorBidi" w:cstheme="majorBidi"/>
          <w:b/>
          <w:bCs/>
          <w:sz w:val="24"/>
          <w:szCs w:val="24"/>
        </w:rPr>
      </w:pPr>
    </w:p>
    <w:p w14:paraId="4645441A" w14:textId="7C09A167" w:rsidR="00A458B7" w:rsidRPr="0052413E" w:rsidRDefault="0052413E" w:rsidP="0052413E">
      <w:pPr>
        <w:spacing w:line="360" w:lineRule="auto"/>
        <w:jc w:val="center"/>
        <w:rPr>
          <w:rFonts w:asciiTheme="majorBidi" w:hAnsiTheme="majorBidi" w:cstheme="majorBidi"/>
          <w:b/>
          <w:bCs/>
          <w:sz w:val="24"/>
          <w:szCs w:val="24"/>
        </w:rPr>
      </w:pPr>
      <w:r w:rsidRPr="0052413E">
        <w:rPr>
          <w:rFonts w:asciiTheme="majorBidi" w:hAnsiTheme="majorBidi" w:cstheme="majorBidi"/>
          <w:b/>
          <w:bCs/>
          <w:sz w:val="24"/>
          <w:szCs w:val="24"/>
        </w:rPr>
        <w:t xml:space="preserve">Cas d’utilisation « </w:t>
      </w:r>
      <w:r w:rsidRPr="00986316">
        <w:rPr>
          <w:rFonts w:asciiTheme="majorBidi" w:hAnsiTheme="majorBidi" w:cstheme="majorBidi"/>
          <w:b/>
          <w:bCs/>
          <w:sz w:val="24"/>
          <w:szCs w:val="24"/>
        </w:rPr>
        <w:t xml:space="preserve">Manage Access </w:t>
      </w:r>
      <w:proofErr w:type="spellStart"/>
      <w:r w:rsidRPr="00986316">
        <w:rPr>
          <w:rFonts w:asciiTheme="majorBidi" w:hAnsiTheme="majorBidi" w:cstheme="majorBidi"/>
          <w:b/>
          <w:bCs/>
          <w:sz w:val="24"/>
          <w:szCs w:val="24"/>
        </w:rPr>
        <w:t>Authorization</w:t>
      </w:r>
      <w:proofErr w:type="spellEnd"/>
      <w:r>
        <w:rPr>
          <w:rFonts w:asciiTheme="majorBidi" w:hAnsiTheme="majorBidi" w:cstheme="majorBidi"/>
          <w:b/>
          <w:bCs/>
          <w:sz w:val="24"/>
          <w:szCs w:val="24"/>
        </w:rPr>
        <w:t xml:space="preserve"> </w:t>
      </w:r>
      <w:r w:rsidRPr="0052413E">
        <w:rPr>
          <w:rFonts w:asciiTheme="majorBidi" w:hAnsiTheme="majorBidi" w:cstheme="majorBidi"/>
          <w:b/>
          <w:bCs/>
          <w:sz w:val="24"/>
          <w:szCs w:val="24"/>
        </w:rPr>
        <w:t>»</w:t>
      </w:r>
    </w:p>
    <w:p w14:paraId="434ED428" w14:textId="77777777" w:rsidR="00F50373" w:rsidRDefault="00F50373" w:rsidP="00053880">
      <w:pPr>
        <w:spacing w:line="360" w:lineRule="auto"/>
        <w:jc w:val="both"/>
        <w:rPr>
          <w:rFonts w:asciiTheme="majorBidi" w:hAnsiTheme="majorBidi" w:cstheme="majorBidi"/>
          <w:sz w:val="24"/>
          <w:szCs w:val="24"/>
        </w:rPr>
      </w:pPr>
    </w:p>
    <w:p w14:paraId="7518726C" w14:textId="77777777" w:rsidR="00F50373" w:rsidRDefault="00F50373" w:rsidP="00053880">
      <w:pPr>
        <w:spacing w:line="360" w:lineRule="auto"/>
        <w:jc w:val="both"/>
        <w:rPr>
          <w:rFonts w:asciiTheme="majorBidi" w:hAnsiTheme="majorBidi" w:cstheme="majorBidi"/>
          <w:sz w:val="24"/>
          <w:szCs w:val="24"/>
        </w:rPr>
      </w:pPr>
    </w:p>
    <w:p w14:paraId="516C8DB2" w14:textId="77777777" w:rsidR="00F50373" w:rsidRDefault="00F50373" w:rsidP="00053880">
      <w:pPr>
        <w:spacing w:line="360" w:lineRule="auto"/>
        <w:jc w:val="both"/>
        <w:rPr>
          <w:rFonts w:asciiTheme="majorBidi" w:hAnsiTheme="majorBidi" w:cstheme="majorBidi"/>
          <w:sz w:val="24"/>
          <w:szCs w:val="24"/>
        </w:rPr>
      </w:pPr>
    </w:p>
    <w:p w14:paraId="1C13362A" w14:textId="1F95922C" w:rsidR="00BF6392" w:rsidRPr="00986316" w:rsidRDefault="00BF6392" w:rsidP="00BF6392">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sidR="00A33958">
        <w:rPr>
          <w:rFonts w:asciiTheme="majorBidi" w:hAnsiTheme="majorBidi" w:cstheme="majorBidi"/>
          <w:b/>
          <w:bCs/>
          <w:sz w:val="24"/>
          <w:szCs w:val="24"/>
        </w:rPr>
        <w:t>2</w:t>
      </w:r>
      <w:r w:rsidRPr="00986316">
        <w:rPr>
          <w:rFonts w:asciiTheme="majorBidi" w:hAnsiTheme="majorBidi" w:cstheme="majorBidi"/>
          <w:b/>
          <w:bCs/>
          <w:sz w:val="24"/>
          <w:szCs w:val="24"/>
        </w:rPr>
        <w:t xml:space="preserve"> Raffinement du cas d’utilisation « Manage </w:t>
      </w:r>
      <w:r>
        <w:rPr>
          <w:rFonts w:asciiTheme="majorBidi" w:hAnsiTheme="majorBidi" w:cstheme="majorBidi"/>
          <w:b/>
          <w:bCs/>
          <w:sz w:val="24"/>
          <w:szCs w:val="24"/>
        </w:rPr>
        <w:t>Clients</w:t>
      </w:r>
      <w:r>
        <w:rPr>
          <w:rFonts w:asciiTheme="majorBidi" w:hAnsiTheme="majorBidi" w:cstheme="majorBidi"/>
          <w:color w:val="156082" w:themeColor="accent1"/>
          <w:sz w:val="26"/>
          <w:szCs w:val="26"/>
        </w:rPr>
        <w:t xml:space="preserve"> </w:t>
      </w:r>
      <w:r w:rsidRPr="00986316">
        <w:rPr>
          <w:rFonts w:asciiTheme="majorBidi" w:hAnsiTheme="majorBidi" w:cstheme="majorBidi"/>
          <w:b/>
          <w:bCs/>
          <w:sz w:val="24"/>
          <w:szCs w:val="24"/>
        </w:rPr>
        <w:t>» :</w:t>
      </w:r>
    </w:p>
    <w:p w14:paraId="28119B16" w14:textId="2CE20D06" w:rsidR="00BF6392" w:rsidRDefault="00BF6392" w:rsidP="00BF639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gérer les</w:t>
      </w:r>
      <w:r>
        <w:rPr>
          <w:rFonts w:asciiTheme="majorBidi" w:hAnsiTheme="majorBidi" w:cstheme="majorBidi"/>
          <w:sz w:val="24"/>
          <w:szCs w:val="24"/>
        </w:rPr>
        <w:t xml:space="preserve"> clients</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4D33F8B2" w14:textId="77777777" w:rsidR="00544E7C" w:rsidRDefault="00544E7C" w:rsidP="00544E7C">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3E05007" wp14:editId="3BC60D16">
            <wp:extent cx="5350549" cy="2886075"/>
            <wp:effectExtent l="0" t="0" r="2540" b="0"/>
            <wp:docPr id="19342645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64507"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0549" cy="2886075"/>
                    </a:xfrm>
                    <a:prstGeom prst="rect">
                      <a:avLst/>
                    </a:prstGeom>
                  </pic:spPr>
                </pic:pic>
              </a:graphicData>
            </a:graphic>
          </wp:inline>
        </w:drawing>
      </w:r>
    </w:p>
    <w:p w14:paraId="5DD8B1AF" w14:textId="53E87F60" w:rsidR="00544E7C" w:rsidRDefault="00544E7C" w:rsidP="00544E7C">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86316">
        <w:rPr>
          <w:rFonts w:asciiTheme="majorBidi" w:hAnsiTheme="majorBidi" w:cstheme="majorBidi"/>
          <w:b/>
          <w:bCs/>
          <w:sz w:val="24"/>
          <w:szCs w:val="24"/>
        </w:rPr>
        <w:t xml:space="preserve">Manage </w:t>
      </w:r>
      <w:r>
        <w:rPr>
          <w:rFonts w:asciiTheme="majorBidi" w:hAnsiTheme="majorBidi" w:cstheme="majorBidi"/>
          <w:b/>
          <w:bCs/>
          <w:sz w:val="24"/>
          <w:szCs w:val="24"/>
        </w:rPr>
        <w:t xml:space="preserve">Clients </w:t>
      </w:r>
      <w:r w:rsidRPr="006B2B72">
        <w:rPr>
          <w:rFonts w:asciiTheme="majorBidi" w:hAnsiTheme="majorBidi" w:cstheme="majorBidi"/>
          <w:sz w:val="24"/>
          <w:szCs w:val="24"/>
        </w:rPr>
        <w:t>»</w:t>
      </w:r>
    </w:p>
    <w:p w14:paraId="5D256B6D" w14:textId="77777777" w:rsidR="00544E7C" w:rsidRDefault="00544E7C" w:rsidP="00544E7C">
      <w:pPr>
        <w:spacing w:line="360" w:lineRule="auto"/>
        <w:jc w:val="center"/>
        <w:rPr>
          <w:rFonts w:asciiTheme="majorBidi" w:hAnsiTheme="majorBidi" w:cstheme="majorBidi"/>
          <w:sz w:val="24"/>
          <w:szCs w:val="24"/>
        </w:rPr>
      </w:pPr>
    </w:p>
    <w:p w14:paraId="16966276" w14:textId="538CCD80" w:rsidR="00544E7C" w:rsidRDefault="00544E7C" w:rsidP="00544E7C">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144349">
        <w:rPr>
          <w:rFonts w:asciiTheme="majorBidi" w:hAnsiTheme="majorBidi" w:cstheme="majorBidi"/>
          <w:b/>
          <w:bCs/>
          <w:sz w:val="24"/>
          <w:szCs w:val="24"/>
        </w:rPr>
        <w:t>Create</w:t>
      </w:r>
      <w:proofErr w:type="spellEnd"/>
      <w:r w:rsidR="00144349">
        <w:rPr>
          <w:rFonts w:asciiTheme="majorBidi" w:hAnsiTheme="majorBidi" w:cstheme="majorBidi"/>
          <w:b/>
          <w:bCs/>
          <w:sz w:val="24"/>
          <w:szCs w:val="24"/>
        </w:rPr>
        <w:t xml:space="preserve"> New</w:t>
      </w:r>
      <w:r w:rsidRPr="00986316">
        <w:rPr>
          <w:rFonts w:asciiTheme="majorBidi" w:hAnsiTheme="majorBidi" w:cstheme="majorBidi"/>
          <w:b/>
          <w:bCs/>
          <w:sz w:val="24"/>
          <w:szCs w:val="24"/>
        </w:rPr>
        <w:t xml:space="preserve"> </w:t>
      </w:r>
      <w:r>
        <w:rPr>
          <w:rFonts w:asciiTheme="majorBidi" w:hAnsiTheme="majorBidi" w:cstheme="majorBidi"/>
          <w:b/>
          <w:bCs/>
          <w:sz w:val="24"/>
          <w:szCs w:val="24"/>
        </w:rPr>
        <w:t xml:space="preserve">Client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926" w:type="dxa"/>
        <w:tblCellMar>
          <w:left w:w="70" w:type="dxa"/>
          <w:right w:w="70" w:type="dxa"/>
        </w:tblCellMar>
        <w:tblLook w:val="04A0" w:firstRow="1" w:lastRow="0" w:firstColumn="1" w:lastColumn="0" w:noHBand="0" w:noVBand="1"/>
      </w:tblPr>
      <w:tblGrid>
        <w:gridCol w:w="2689"/>
        <w:gridCol w:w="6237"/>
      </w:tblGrid>
      <w:tr w:rsidR="00544E7C" w:rsidRPr="00544E7C" w14:paraId="61C0941E" w14:textId="77777777" w:rsidTr="00144349">
        <w:trPr>
          <w:trHeight w:val="864"/>
        </w:trPr>
        <w:tc>
          <w:tcPr>
            <w:tcW w:w="268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6EA5E1C" w14:textId="77777777" w:rsidR="00544E7C" w:rsidRPr="00544E7C" w:rsidRDefault="00544E7C" w:rsidP="00544E7C">
            <w:pPr>
              <w:spacing w:after="0" w:line="240" w:lineRule="auto"/>
              <w:jc w:val="center"/>
              <w:rPr>
                <w:rFonts w:asciiTheme="majorBidi" w:eastAsia="Times New Roman" w:hAnsiTheme="majorBidi" w:cstheme="majorBidi"/>
                <w:b/>
                <w:bCs/>
                <w:kern w:val="0"/>
                <w:sz w:val="28"/>
                <w:szCs w:val="28"/>
                <w:lang w:eastAsia="fr-FR"/>
                <w14:ligatures w14:val="none"/>
              </w:rPr>
            </w:pPr>
            <w:r w:rsidRPr="00544E7C">
              <w:rPr>
                <w:rFonts w:asciiTheme="majorBidi" w:eastAsia="Times New Roman" w:hAnsiTheme="majorBidi" w:cstheme="majorBidi"/>
                <w:b/>
                <w:bCs/>
                <w:kern w:val="0"/>
                <w:sz w:val="28"/>
                <w:szCs w:val="28"/>
                <w:lang w:eastAsia="fr-FR"/>
                <w14:ligatures w14:val="none"/>
              </w:rPr>
              <w:t>Titre</w:t>
            </w:r>
          </w:p>
        </w:tc>
        <w:tc>
          <w:tcPr>
            <w:tcW w:w="6237"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8294171" w14:textId="20B33203" w:rsidR="00544E7C" w:rsidRPr="00544E7C" w:rsidRDefault="00282FE5" w:rsidP="00544E7C">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282FE5">
              <w:rPr>
                <w:rFonts w:asciiTheme="majorBidi" w:hAnsiTheme="majorBidi" w:cstheme="majorBidi"/>
                <w:b/>
                <w:bCs/>
                <w:sz w:val="28"/>
                <w:szCs w:val="28"/>
              </w:rPr>
              <w:t>Create</w:t>
            </w:r>
            <w:proofErr w:type="spellEnd"/>
            <w:r w:rsidRPr="00282FE5">
              <w:rPr>
                <w:rFonts w:asciiTheme="majorBidi" w:hAnsiTheme="majorBidi" w:cstheme="majorBidi"/>
                <w:b/>
                <w:bCs/>
                <w:sz w:val="28"/>
                <w:szCs w:val="28"/>
              </w:rPr>
              <w:t xml:space="preserve"> New Client</w:t>
            </w:r>
          </w:p>
        </w:tc>
      </w:tr>
      <w:tr w:rsidR="00544E7C" w:rsidRPr="00544E7C" w14:paraId="2C62A629" w14:textId="77777777" w:rsidTr="00144349">
        <w:trPr>
          <w:trHeight w:val="889"/>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3FF3DB5"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Acteurs</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1EF176D" w14:textId="77777777"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Responsable financière</w:t>
            </w:r>
          </w:p>
        </w:tc>
      </w:tr>
      <w:tr w:rsidR="00544E7C" w:rsidRPr="00544E7C" w14:paraId="4EDD5AD0" w14:textId="77777777" w:rsidTr="00144349">
        <w:trPr>
          <w:trHeight w:val="2820"/>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8D4C82"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Objectif</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BCFA5B" w14:textId="2F1D76AE"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Permettre à la responsable financière de créer un nouveau client via un formulaire dédié. Le système enregistre les données dans </w:t>
            </w:r>
            <w:r>
              <w:rPr>
                <w:rFonts w:asciiTheme="majorBidi" w:eastAsia="Times New Roman" w:hAnsiTheme="majorBidi" w:cstheme="majorBidi"/>
                <w:color w:val="000000"/>
                <w:kern w:val="0"/>
                <w:sz w:val="24"/>
                <w:szCs w:val="24"/>
                <w:lang w:eastAsia="fr-FR"/>
                <w14:ligatures w14:val="none"/>
              </w:rPr>
              <w:t>des base des données dédiés</w:t>
            </w:r>
            <w:r w:rsidRPr="00544E7C">
              <w:rPr>
                <w:rFonts w:asciiTheme="majorBidi" w:eastAsia="Times New Roman" w:hAnsiTheme="majorBidi" w:cstheme="majorBidi"/>
                <w:color w:val="000000"/>
                <w:kern w:val="0"/>
                <w:sz w:val="24"/>
                <w:szCs w:val="24"/>
                <w:lang w:eastAsia="fr-FR"/>
                <w14:ligatures w14:val="none"/>
              </w:rPr>
              <w:t xml:space="preserve">, et met à jour les tableaux de bord </w:t>
            </w:r>
            <w:r>
              <w:rPr>
                <w:rFonts w:asciiTheme="majorBidi" w:eastAsia="Times New Roman" w:hAnsiTheme="majorBidi" w:cstheme="majorBidi"/>
                <w:color w:val="000000"/>
                <w:kern w:val="0"/>
                <w:sz w:val="24"/>
                <w:szCs w:val="24"/>
                <w:lang w:eastAsia="fr-FR"/>
                <w14:ligatures w14:val="none"/>
              </w:rPr>
              <w:t>des visuelles</w:t>
            </w:r>
            <w:r w:rsidRPr="00544E7C">
              <w:rPr>
                <w:rFonts w:asciiTheme="majorBidi" w:eastAsia="Times New Roman" w:hAnsiTheme="majorBidi" w:cstheme="majorBidi"/>
                <w:color w:val="000000"/>
                <w:kern w:val="0"/>
                <w:sz w:val="24"/>
                <w:szCs w:val="24"/>
                <w:lang w:eastAsia="fr-FR"/>
                <w14:ligatures w14:val="none"/>
              </w:rPr>
              <w:t xml:space="preserve"> BI avec les nouvelles informations.</w:t>
            </w:r>
          </w:p>
        </w:tc>
      </w:tr>
      <w:tr w:rsidR="00544E7C" w:rsidRPr="00544E7C" w14:paraId="221B4656" w14:textId="77777777" w:rsidTr="00144349">
        <w:trPr>
          <w:trHeight w:val="1686"/>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F1AAAB"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lastRenderedPageBreak/>
              <w:t>Précondition</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3C3EF2"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Responsable financière authentifiée </w:t>
            </w:r>
          </w:p>
          <w:p w14:paraId="17E19FAB"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Interface de création de clients accessible </w:t>
            </w:r>
          </w:p>
          <w:p w14:paraId="7E2D1212" w14:textId="5553DFDB"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Connexion opérationnelle avec </w:t>
            </w:r>
            <w:r>
              <w:rPr>
                <w:rFonts w:asciiTheme="majorBidi" w:eastAsia="Times New Roman" w:hAnsiTheme="majorBidi" w:cstheme="majorBidi"/>
                <w:color w:val="000000"/>
                <w:kern w:val="0"/>
                <w:sz w:val="24"/>
                <w:szCs w:val="24"/>
                <w:lang w:eastAsia="fr-FR"/>
                <w14:ligatures w14:val="none"/>
              </w:rPr>
              <w:t>des bases des données</w:t>
            </w:r>
          </w:p>
        </w:tc>
      </w:tr>
      <w:tr w:rsidR="00544E7C" w:rsidRPr="00544E7C" w14:paraId="55325F28" w14:textId="77777777" w:rsidTr="00144349">
        <w:trPr>
          <w:trHeight w:val="1554"/>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660638"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544E7C">
              <w:rPr>
                <w:rFonts w:asciiTheme="majorBidi" w:eastAsia="Times New Roman" w:hAnsiTheme="majorBidi" w:cstheme="majorBidi"/>
                <w:b/>
                <w:bCs/>
                <w:color w:val="000000"/>
                <w:kern w:val="0"/>
                <w:sz w:val="24"/>
                <w:szCs w:val="24"/>
                <w:lang w:eastAsia="fr-FR"/>
                <w14:ligatures w14:val="none"/>
              </w:rPr>
              <w:t>Post-condition</w:t>
            </w:r>
            <w:proofErr w:type="spellEnd"/>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B4F769"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Le client est ajouté </w:t>
            </w:r>
          </w:p>
          <w:p w14:paraId="640955ED" w14:textId="468460A5"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Les tableaux de bord BI sont automatiquement mis à jour avec les nouvelles données</w:t>
            </w:r>
          </w:p>
        </w:tc>
      </w:tr>
      <w:tr w:rsidR="00544E7C" w:rsidRPr="00544E7C" w14:paraId="6B52AD7A" w14:textId="77777777" w:rsidTr="00144349">
        <w:trPr>
          <w:trHeight w:val="3674"/>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8795741"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Scénario nominal [S1]</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02A1E2"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(a)</w:t>
            </w:r>
            <w:r w:rsidRPr="00544E7C">
              <w:rPr>
                <w:rFonts w:asciiTheme="majorBidi" w:eastAsia="Times New Roman" w:hAnsiTheme="majorBidi" w:cstheme="majorBidi"/>
                <w:color w:val="000000"/>
                <w:kern w:val="0"/>
                <w:sz w:val="24"/>
                <w:szCs w:val="24"/>
                <w:lang w:eastAsia="fr-FR"/>
                <w14:ligatures w14:val="none"/>
              </w:rPr>
              <w:t xml:space="preserve"> La responsable accède à l’interface « Nouveau client » </w:t>
            </w:r>
          </w:p>
          <w:p w14:paraId="15BFA48E"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(b)</w:t>
            </w:r>
            <w:r w:rsidRPr="00544E7C">
              <w:rPr>
                <w:rFonts w:asciiTheme="majorBidi" w:eastAsia="Times New Roman" w:hAnsiTheme="majorBidi" w:cstheme="majorBidi"/>
                <w:color w:val="000000"/>
                <w:kern w:val="0"/>
                <w:sz w:val="24"/>
                <w:szCs w:val="24"/>
                <w:lang w:eastAsia="fr-FR"/>
                <w14:ligatures w14:val="none"/>
              </w:rPr>
              <w:t xml:space="preserve"> Elle remplit le formulaire avec les données du client (nom, </w:t>
            </w:r>
            <w:proofErr w:type="gramStart"/>
            <w:r w:rsidRPr="00544E7C">
              <w:rPr>
                <w:rFonts w:asciiTheme="majorBidi" w:eastAsia="Times New Roman" w:hAnsiTheme="majorBidi" w:cstheme="majorBidi"/>
                <w:color w:val="000000"/>
                <w:kern w:val="0"/>
                <w:sz w:val="24"/>
                <w:szCs w:val="24"/>
                <w:lang w:eastAsia="fr-FR"/>
                <w14:ligatures w14:val="none"/>
              </w:rPr>
              <w:t>email</w:t>
            </w:r>
            <w:proofErr w:type="gramEnd"/>
            <w:r w:rsidRPr="00544E7C">
              <w:rPr>
                <w:rFonts w:asciiTheme="majorBidi" w:eastAsia="Times New Roman" w:hAnsiTheme="majorBidi" w:cstheme="majorBidi"/>
                <w:color w:val="000000"/>
                <w:kern w:val="0"/>
                <w:sz w:val="24"/>
                <w:szCs w:val="24"/>
                <w:lang w:eastAsia="fr-FR"/>
                <w14:ligatures w14:val="none"/>
              </w:rPr>
              <w:t xml:space="preserve">, CIN, etc.) </w:t>
            </w:r>
          </w:p>
          <w:p w14:paraId="6F689122"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(c)</w:t>
            </w:r>
            <w:r w:rsidRPr="00544E7C">
              <w:rPr>
                <w:rFonts w:asciiTheme="majorBidi" w:eastAsia="Times New Roman" w:hAnsiTheme="majorBidi" w:cstheme="majorBidi"/>
                <w:color w:val="000000"/>
                <w:kern w:val="0"/>
                <w:sz w:val="24"/>
                <w:szCs w:val="24"/>
                <w:lang w:eastAsia="fr-FR"/>
                <w14:ligatures w14:val="none"/>
              </w:rPr>
              <w:t xml:space="preserve"> Le système vérifie si un client avec le même </w:t>
            </w:r>
            <w:proofErr w:type="gramStart"/>
            <w:r w:rsidRPr="00544E7C">
              <w:rPr>
                <w:rFonts w:asciiTheme="majorBidi" w:eastAsia="Times New Roman" w:hAnsiTheme="majorBidi" w:cstheme="majorBidi"/>
                <w:color w:val="000000"/>
                <w:kern w:val="0"/>
                <w:sz w:val="24"/>
                <w:szCs w:val="24"/>
                <w:lang w:eastAsia="fr-FR"/>
                <w14:ligatures w14:val="none"/>
              </w:rPr>
              <w:t>email</w:t>
            </w:r>
            <w:proofErr w:type="gramEnd"/>
            <w:r w:rsidRPr="00544E7C">
              <w:rPr>
                <w:rFonts w:asciiTheme="majorBidi" w:eastAsia="Times New Roman" w:hAnsiTheme="majorBidi" w:cstheme="majorBidi"/>
                <w:color w:val="000000"/>
                <w:kern w:val="0"/>
                <w:sz w:val="24"/>
                <w:szCs w:val="24"/>
                <w:lang w:eastAsia="fr-FR"/>
                <w14:ligatures w14:val="none"/>
              </w:rPr>
              <w:t xml:space="preserve"> ou CIN existe déjà [A1] </w:t>
            </w:r>
          </w:p>
          <w:p w14:paraId="7B0FAE78"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(d)</w:t>
            </w:r>
            <w:r w:rsidRPr="00544E7C">
              <w:rPr>
                <w:rFonts w:asciiTheme="majorBidi" w:eastAsia="Times New Roman" w:hAnsiTheme="majorBidi" w:cstheme="majorBidi"/>
                <w:color w:val="000000"/>
                <w:kern w:val="0"/>
                <w:sz w:val="24"/>
                <w:szCs w:val="24"/>
                <w:lang w:eastAsia="fr-FR"/>
                <w14:ligatures w14:val="none"/>
              </w:rPr>
              <w:t xml:space="preserve"> Le système valide que tous les champs sont bien remplis [A2] </w:t>
            </w:r>
          </w:p>
          <w:p w14:paraId="11326AEE" w14:textId="6C322C0C"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(e)</w:t>
            </w:r>
            <w:r w:rsidRPr="00544E7C">
              <w:rPr>
                <w:rFonts w:asciiTheme="majorBidi" w:eastAsia="Times New Roman" w:hAnsiTheme="majorBidi" w:cstheme="majorBidi"/>
                <w:color w:val="000000"/>
                <w:kern w:val="0"/>
                <w:sz w:val="24"/>
                <w:szCs w:val="24"/>
                <w:lang w:eastAsia="fr-FR"/>
                <w14:ligatures w14:val="none"/>
              </w:rPr>
              <w:t xml:space="preserve"> Si tout est conforme, le client est créé dans</w:t>
            </w:r>
            <w:r>
              <w:rPr>
                <w:rFonts w:asciiTheme="majorBidi" w:eastAsia="Times New Roman" w:hAnsiTheme="majorBidi" w:cstheme="majorBidi"/>
                <w:color w:val="000000"/>
                <w:kern w:val="0"/>
                <w:sz w:val="24"/>
                <w:szCs w:val="24"/>
                <w:lang w:eastAsia="fr-FR"/>
                <w14:ligatures w14:val="none"/>
              </w:rPr>
              <w:t xml:space="preserve"> les bases des données</w:t>
            </w:r>
          </w:p>
          <w:p w14:paraId="3215044C" w14:textId="24F1B689"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w:t>
            </w:r>
            <w:r w:rsidRPr="00544E7C">
              <w:rPr>
                <w:rFonts w:asciiTheme="majorBidi" w:eastAsia="Times New Roman" w:hAnsiTheme="majorBidi" w:cstheme="majorBidi"/>
                <w:b/>
                <w:bCs/>
                <w:color w:val="000000"/>
                <w:kern w:val="0"/>
                <w:sz w:val="24"/>
                <w:szCs w:val="24"/>
                <w:lang w:eastAsia="fr-FR"/>
                <w14:ligatures w14:val="none"/>
              </w:rPr>
              <w:t>(f)</w:t>
            </w:r>
            <w:r w:rsidRPr="00544E7C">
              <w:rPr>
                <w:rFonts w:asciiTheme="majorBidi" w:eastAsia="Times New Roman" w:hAnsiTheme="majorBidi" w:cstheme="majorBidi"/>
                <w:color w:val="000000"/>
                <w:kern w:val="0"/>
                <w:sz w:val="24"/>
                <w:szCs w:val="24"/>
                <w:lang w:eastAsia="fr-FR"/>
                <w14:ligatures w14:val="none"/>
              </w:rPr>
              <w:t xml:space="preserve"> Les tableaux de bord BI sont mis à jour avec les nouvelles données</w:t>
            </w:r>
          </w:p>
        </w:tc>
      </w:tr>
      <w:tr w:rsidR="00544E7C" w:rsidRPr="00544E7C" w14:paraId="006BCFF9" w14:textId="77777777" w:rsidTr="00144349">
        <w:trPr>
          <w:trHeight w:val="1969"/>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DD6014D"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Scénarios alternatifs</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4384C6" w14:textId="77777777" w:rsid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w:t>
            </w:r>
            <w:r w:rsidRPr="00544E7C">
              <w:rPr>
                <w:rFonts w:asciiTheme="majorBidi" w:eastAsia="Times New Roman" w:hAnsiTheme="majorBidi" w:cstheme="majorBidi"/>
                <w:b/>
                <w:bCs/>
                <w:color w:val="000000"/>
                <w:kern w:val="0"/>
                <w:sz w:val="24"/>
                <w:szCs w:val="24"/>
                <w:lang w:eastAsia="fr-FR"/>
                <w14:ligatures w14:val="none"/>
              </w:rPr>
              <w:t>[S1.A1]</w:t>
            </w:r>
            <w:r w:rsidRPr="00544E7C">
              <w:rPr>
                <w:rFonts w:asciiTheme="majorBidi" w:eastAsia="Times New Roman" w:hAnsiTheme="majorBidi" w:cstheme="majorBidi"/>
                <w:color w:val="000000"/>
                <w:kern w:val="0"/>
                <w:sz w:val="24"/>
                <w:szCs w:val="24"/>
                <w:lang w:eastAsia="fr-FR"/>
                <w14:ligatures w14:val="none"/>
              </w:rPr>
              <w:t xml:space="preserve"> : </w:t>
            </w:r>
            <w:proofErr w:type="gramStart"/>
            <w:r w:rsidRPr="00544E7C">
              <w:rPr>
                <w:rFonts w:asciiTheme="majorBidi" w:eastAsia="Times New Roman" w:hAnsiTheme="majorBidi" w:cstheme="majorBidi"/>
                <w:color w:val="000000"/>
                <w:kern w:val="0"/>
                <w:sz w:val="24"/>
                <w:szCs w:val="24"/>
                <w:lang w:eastAsia="fr-FR"/>
                <w14:ligatures w14:val="none"/>
              </w:rPr>
              <w:t>Email</w:t>
            </w:r>
            <w:proofErr w:type="gramEnd"/>
            <w:r w:rsidRPr="00544E7C">
              <w:rPr>
                <w:rFonts w:asciiTheme="majorBidi" w:eastAsia="Times New Roman" w:hAnsiTheme="majorBidi" w:cstheme="majorBidi"/>
                <w:color w:val="000000"/>
                <w:kern w:val="0"/>
                <w:sz w:val="24"/>
                <w:szCs w:val="24"/>
                <w:lang w:eastAsia="fr-FR"/>
                <w14:ligatures w14:val="none"/>
              </w:rPr>
              <w:t xml:space="preserve"> ou CIN déjà utilisé → Message d’erreur : « Ce client existe déjà »</w:t>
            </w:r>
          </w:p>
          <w:p w14:paraId="75FCDB09" w14:textId="56498648"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w:t>
            </w:r>
            <w:r w:rsidRPr="00544E7C">
              <w:rPr>
                <w:rFonts w:asciiTheme="majorBidi" w:eastAsia="Times New Roman" w:hAnsiTheme="majorBidi" w:cstheme="majorBidi"/>
                <w:b/>
                <w:bCs/>
                <w:color w:val="000000"/>
                <w:kern w:val="0"/>
                <w:sz w:val="24"/>
                <w:szCs w:val="24"/>
                <w:lang w:eastAsia="fr-FR"/>
                <w14:ligatures w14:val="none"/>
              </w:rPr>
              <w:t>[S1.A2]</w:t>
            </w:r>
            <w:r w:rsidRPr="00544E7C">
              <w:rPr>
                <w:rFonts w:asciiTheme="majorBidi" w:eastAsia="Times New Roman" w:hAnsiTheme="majorBidi" w:cstheme="majorBidi"/>
                <w:color w:val="000000"/>
                <w:kern w:val="0"/>
                <w:sz w:val="24"/>
                <w:szCs w:val="24"/>
                <w:lang w:eastAsia="fr-FR"/>
                <w14:ligatures w14:val="none"/>
              </w:rPr>
              <w:t xml:space="preserve"> : Des champs sont vides ou invalides → Message d’erreur indiquant les champs à corriger</w:t>
            </w:r>
          </w:p>
        </w:tc>
      </w:tr>
      <w:tr w:rsidR="00544E7C" w:rsidRPr="00544E7C" w14:paraId="3727E720" w14:textId="77777777" w:rsidTr="00144349">
        <w:trPr>
          <w:trHeight w:val="2821"/>
        </w:trPr>
        <w:tc>
          <w:tcPr>
            <w:tcW w:w="268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31645EB" w14:textId="77777777" w:rsidR="00544E7C" w:rsidRPr="00544E7C" w:rsidRDefault="00544E7C" w:rsidP="00544E7C">
            <w:pPr>
              <w:spacing w:after="0" w:line="240" w:lineRule="auto"/>
              <w:rPr>
                <w:rFonts w:asciiTheme="majorBidi" w:eastAsia="Times New Roman" w:hAnsiTheme="majorBidi" w:cstheme="majorBidi"/>
                <w:b/>
                <w:bCs/>
                <w:color w:val="000000"/>
                <w:kern w:val="0"/>
                <w:sz w:val="24"/>
                <w:szCs w:val="24"/>
                <w:lang w:eastAsia="fr-FR"/>
                <w14:ligatures w14:val="none"/>
              </w:rPr>
            </w:pPr>
            <w:r w:rsidRPr="00544E7C">
              <w:rPr>
                <w:rFonts w:asciiTheme="majorBidi" w:eastAsia="Times New Roman" w:hAnsiTheme="majorBidi" w:cstheme="majorBidi"/>
                <w:b/>
                <w:bCs/>
                <w:color w:val="000000"/>
                <w:kern w:val="0"/>
                <w:sz w:val="24"/>
                <w:szCs w:val="24"/>
                <w:lang w:eastAsia="fr-FR"/>
                <w14:ligatures w14:val="none"/>
              </w:rPr>
              <w:t>Exigences supplémentaires</w:t>
            </w:r>
          </w:p>
        </w:tc>
        <w:tc>
          <w:tcPr>
            <w:tcW w:w="6237"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25F4EA50" w14:textId="77777777" w:rsidR="00144349" w:rsidRDefault="00544E7C" w:rsidP="00144349">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Tous les champs obligatoires doivent être remplis pour activer le bouton « Valider »</w:t>
            </w:r>
          </w:p>
          <w:p w14:paraId="386CE1A1" w14:textId="518993B8" w:rsidR="00544E7C" w:rsidRDefault="00544E7C" w:rsidP="00144349">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xml:space="preserve">- Le format de </w:t>
            </w:r>
            <w:proofErr w:type="gramStart"/>
            <w:r w:rsidRPr="00544E7C">
              <w:rPr>
                <w:rFonts w:asciiTheme="majorBidi" w:eastAsia="Times New Roman" w:hAnsiTheme="majorBidi" w:cstheme="majorBidi"/>
                <w:color w:val="000000"/>
                <w:kern w:val="0"/>
                <w:sz w:val="24"/>
                <w:szCs w:val="24"/>
                <w:lang w:eastAsia="fr-FR"/>
                <w14:ligatures w14:val="none"/>
              </w:rPr>
              <w:t>l’email</w:t>
            </w:r>
            <w:r>
              <w:rPr>
                <w:rFonts w:asciiTheme="majorBidi" w:eastAsia="Times New Roman" w:hAnsiTheme="majorBidi" w:cstheme="majorBidi"/>
                <w:color w:val="000000"/>
                <w:kern w:val="0"/>
                <w:sz w:val="24"/>
                <w:szCs w:val="24"/>
                <w:lang w:eastAsia="fr-FR"/>
                <w14:ligatures w14:val="none"/>
              </w:rPr>
              <w:t xml:space="preserve"> ,</w:t>
            </w:r>
            <w:proofErr w:type="gramEnd"/>
            <w:r>
              <w:rPr>
                <w:rFonts w:asciiTheme="majorBidi" w:eastAsia="Times New Roman" w:hAnsiTheme="majorBidi" w:cstheme="majorBidi"/>
                <w:color w:val="000000"/>
                <w:kern w:val="0"/>
                <w:sz w:val="24"/>
                <w:szCs w:val="24"/>
                <w:lang w:eastAsia="fr-FR"/>
                <w14:ligatures w14:val="none"/>
              </w:rPr>
              <w:t xml:space="preserve"> </w:t>
            </w:r>
            <w:proofErr w:type="gramStart"/>
            <w:r>
              <w:rPr>
                <w:rFonts w:asciiTheme="majorBidi" w:eastAsia="Times New Roman" w:hAnsiTheme="majorBidi" w:cstheme="majorBidi"/>
                <w:color w:val="000000"/>
                <w:kern w:val="0"/>
                <w:sz w:val="24"/>
                <w:szCs w:val="24"/>
                <w:lang w:eastAsia="fr-FR"/>
                <w14:ligatures w14:val="none"/>
              </w:rPr>
              <w:t>CIN ,</w:t>
            </w:r>
            <w:proofErr w:type="gramEnd"/>
            <w:r>
              <w:rPr>
                <w:rFonts w:asciiTheme="majorBidi" w:eastAsia="Times New Roman" w:hAnsiTheme="majorBidi" w:cstheme="majorBidi"/>
                <w:color w:val="000000"/>
                <w:kern w:val="0"/>
                <w:sz w:val="24"/>
                <w:szCs w:val="24"/>
                <w:lang w:eastAsia="fr-FR"/>
                <w14:ligatures w14:val="none"/>
              </w:rPr>
              <w:t xml:space="preserve"> </w:t>
            </w:r>
            <w:proofErr w:type="spellStart"/>
            <w:r>
              <w:rPr>
                <w:rFonts w:asciiTheme="majorBidi" w:eastAsia="Times New Roman" w:hAnsiTheme="majorBidi" w:cstheme="majorBidi"/>
                <w:color w:val="000000"/>
                <w:kern w:val="0"/>
                <w:sz w:val="24"/>
                <w:szCs w:val="24"/>
                <w:lang w:eastAsia="fr-FR"/>
                <w14:ligatures w14:val="none"/>
              </w:rPr>
              <w:t>NumTel</w:t>
            </w:r>
            <w:proofErr w:type="spellEnd"/>
            <w:r w:rsidRPr="00544E7C">
              <w:rPr>
                <w:rFonts w:asciiTheme="majorBidi" w:eastAsia="Times New Roman" w:hAnsiTheme="majorBidi" w:cstheme="majorBidi"/>
                <w:color w:val="000000"/>
                <w:kern w:val="0"/>
                <w:sz w:val="24"/>
                <w:szCs w:val="24"/>
                <w:lang w:eastAsia="fr-FR"/>
                <w14:ligatures w14:val="none"/>
              </w:rPr>
              <w:t xml:space="preserve"> doit être conforme</w:t>
            </w:r>
          </w:p>
          <w:p w14:paraId="2FE4587C" w14:textId="77777777" w:rsidR="00144349"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Le système doit afficher un message de confirmation après la création réussie</w:t>
            </w:r>
          </w:p>
          <w:p w14:paraId="488526A2" w14:textId="662356B3" w:rsidR="00544E7C" w:rsidRPr="00544E7C" w:rsidRDefault="00544E7C" w:rsidP="00544E7C">
            <w:pPr>
              <w:spacing w:after="0" w:line="240" w:lineRule="auto"/>
              <w:rPr>
                <w:rFonts w:asciiTheme="majorBidi" w:eastAsia="Times New Roman" w:hAnsiTheme="majorBidi" w:cstheme="majorBidi"/>
                <w:color w:val="000000"/>
                <w:kern w:val="0"/>
                <w:sz w:val="24"/>
                <w:szCs w:val="24"/>
                <w:lang w:eastAsia="fr-FR"/>
                <w14:ligatures w14:val="none"/>
              </w:rPr>
            </w:pPr>
            <w:r w:rsidRPr="00544E7C">
              <w:rPr>
                <w:rFonts w:asciiTheme="majorBidi" w:eastAsia="Times New Roman" w:hAnsiTheme="majorBidi" w:cstheme="majorBidi"/>
                <w:color w:val="000000"/>
                <w:kern w:val="0"/>
                <w:sz w:val="24"/>
                <w:szCs w:val="24"/>
                <w:lang w:eastAsia="fr-FR"/>
                <w14:ligatures w14:val="none"/>
              </w:rPr>
              <w:t>- En cas d’erreur, la création est annulée et les bases ne sont pas modifiées</w:t>
            </w:r>
          </w:p>
        </w:tc>
      </w:tr>
    </w:tbl>
    <w:p w14:paraId="58E004D8" w14:textId="77777777" w:rsidR="00544E7C" w:rsidRDefault="00544E7C" w:rsidP="00BF6392">
      <w:pPr>
        <w:spacing w:line="360" w:lineRule="auto"/>
        <w:jc w:val="both"/>
        <w:rPr>
          <w:rFonts w:asciiTheme="majorBidi" w:hAnsiTheme="majorBidi" w:cstheme="majorBidi"/>
          <w:sz w:val="24"/>
          <w:szCs w:val="24"/>
        </w:rPr>
      </w:pPr>
    </w:p>
    <w:p w14:paraId="6D593991" w14:textId="0F4F78AE" w:rsidR="00A33958" w:rsidRPr="0052413E" w:rsidRDefault="00A33958" w:rsidP="00A33958">
      <w:pPr>
        <w:spacing w:line="360" w:lineRule="auto"/>
        <w:jc w:val="center"/>
        <w:rPr>
          <w:rFonts w:asciiTheme="majorBidi" w:hAnsiTheme="majorBidi" w:cstheme="majorBidi"/>
          <w:b/>
          <w:bCs/>
          <w:sz w:val="24"/>
          <w:szCs w:val="24"/>
        </w:rPr>
      </w:pPr>
      <w:r w:rsidRPr="0052413E">
        <w:rPr>
          <w:rFonts w:asciiTheme="majorBidi" w:hAnsiTheme="majorBidi" w:cstheme="majorBidi"/>
          <w:b/>
          <w:bCs/>
          <w:sz w:val="24"/>
          <w:szCs w:val="24"/>
        </w:rPr>
        <w:t>Cas d’utilisation «</w:t>
      </w:r>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Create</w:t>
      </w:r>
      <w:proofErr w:type="spellEnd"/>
      <w:r>
        <w:rPr>
          <w:rFonts w:asciiTheme="majorBidi" w:hAnsiTheme="majorBidi" w:cstheme="majorBidi"/>
          <w:b/>
          <w:bCs/>
          <w:sz w:val="24"/>
          <w:szCs w:val="24"/>
        </w:rPr>
        <w:t xml:space="preserve"> New</w:t>
      </w:r>
      <w:r w:rsidRPr="00986316">
        <w:rPr>
          <w:rFonts w:asciiTheme="majorBidi" w:hAnsiTheme="majorBidi" w:cstheme="majorBidi"/>
          <w:b/>
          <w:bCs/>
          <w:sz w:val="24"/>
          <w:szCs w:val="24"/>
        </w:rPr>
        <w:t xml:space="preserve"> </w:t>
      </w:r>
      <w:r>
        <w:rPr>
          <w:rFonts w:asciiTheme="majorBidi" w:hAnsiTheme="majorBidi" w:cstheme="majorBidi"/>
          <w:b/>
          <w:bCs/>
          <w:sz w:val="24"/>
          <w:szCs w:val="24"/>
        </w:rPr>
        <w:t>Client</w:t>
      </w:r>
      <w:r>
        <w:rPr>
          <w:rFonts w:asciiTheme="majorBidi" w:hAnsiTheme="majorBidi" w:cstheme="majorBidi"/>
          <w:b/>
          <w:bCs/>
          <w:sz w:val="24"/>
          <w:szCs w:val="24"/>
        </w:rPr>
        <w:t xml:space="preserve"> </w:t>
      </w:r>
      <w:r w:rsidRPr="0052413E">
        <w:rPr>
          <w:rFonts w:asciiTheme="majorBidi" w:hAnsiTheme="majorBidi" w:cstheme="majorBidi"/>
          <w:b/>
          <w:bCs/>
          <w:sz w:val="24"/>
          <w:szCs w:val="24"/>
        </w:rPr>
        <w:t>»</w:t>
      </w:r>
    </w:p>
    <w:p w14:paraId="1D76D53C" w14:textId="77777777" w:rsidR="00F50373" w:rsidRDefault="00F50373" w:rsidP="00053880">
      <w:pPr>
        <w:spacing w:line="360" w:lineRule="auto"/>
        <w:jc w:val="both"/>
        <w:rPr>
          <w:rFonts w:asciiTheme="majorBidi" w:hAnsiTheme="majorBidi" w:cstheme="majorBidi"/>
          <w:sz w:val="24"/>
          <w:szCs w:val="24"/>
        </w:rPr>
      </w:pPr>
    </w:p>
    <w:p w14:paraId="7381F0F4" w14:textId="77777777" w:rsidR="00F50373" w:rsidRDefault="00F50373" w:rsidP="00053880">
      <w:pPr>
        <w:spacing w:line="360" w:lineRule="auto"/>
        <w:jc w:val="both"/>
        <w:rPr>
          <w:rFonts w:asciiTheme="majorBidi" w:hAnsiTheme="majorBidi" w:cstheme="majorBidi"/>
          <w:sz w:val="24"/>
          <w:szCs w:val="24"/>
        </w:rPr>
      </w:pPr>
    </w:p>
    <w:p w14:paraId="6A0775AC" w14:textId="5BBA1869" w:rsidR="009A28A2" w:rsidRPr="00986316" w:rsidRDefault="009A28A2" w:rsidP="009A28A2">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Pr>
          <w:rFonts w:asciiTheme="majorBidi" w:hAnsiTheme="majorBidi" w:cstheme="majorBidi"/>
          <w:b/>
          <w:bCs/>
          <w:sz w:val="24"/>
          <w:szCs w:val="24"/>
        </w:rPr>
        <w:t>3</w:t>
      </w:r>
      <w:r w:rsidRPr="00986316">
        <w:rPr>
          <w:rFonts w:asciiTheme="majorBidi" w:hAnsiTheme="majorBidi" w:cstheme="majorBidi"/>
          <w:b/>
          <w:bCs/>
          <w:sz w:val="24"/>
          <w:szCs w:val="24"/>
        </w:rPr>
        <w:t xml:space="preserve"> Raffinement du cas d’utilisation «</w:t>
      </w:r>
      <w:r>
        <w:rPr>
          <w:rFonts w:asciiTheme="majorBidi" w:hAnsiTheme="majorBidi" w:cstheme="majorBidi"/>
          <w:b/>
          <w:bCs/>
          <w:sz w:val="24"/>
          <w:szCs w:val="24"/>
        </w:rPr>
        <w:t xml:space="preserve"> </w:t>
      </w:r>
      <w:r w:rsidRPr="009A28A2">
        <w:rPr>
          <w:rFonts w:asciiTheme="majorBidi" w:hAnsiTheme="majorBidi" w:cstheme="majorBidi"/>
          <w:b/>
          <w:bCs/>
          <w:sz w:val="24"/>
          <w:szCs w:val="24"/>
        </w:rPr>
        <w:t xml:space="preserve">Manage </w:t>
      </w:r>
      <w:proofErr w:type="spellStart"/>
      <w:r w:rsidRPr="009A28A2">
        <w:rPr>
          <w:rFonts w:asciiTheme="majorBidi" w:hAnsiTheme="majorBidi" w:cstheme="majorBidi"/>
          <w:b/>
          <w:bCs/>
          <w:sz w:val="24"/>
          <w:szCs w:val="24"/>
        </w:rPr>
        <w:t>Fixed</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Monthly</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Expenses</w:t>
      </w:r>
      <w:proofErr w:type="spellEnd"/>
      <w:r>
        <w:rPr>
          <w:rFonts w:asciiTheme="majorBidi" w:hAnsiTheme="majorBidi" w:cstheme="majorBidi"/>
          <w:color w:val="156082" w:themeColor="accent1"/>
          <w:sz w:val="26"/>
          <w:szCs w:val="26"/>
        </w:rPr>
        <w:t xml:space="preserve"> </w:t>
      </w:r>
      <w:r w:rsidRPr="00986316">
        <w:rPr>
          <w:rFonts w:asciiTheme="majorBidi" w:hAnsiTheme="majorBidi" w:cstheme="majorBidi"/>
          <w:b/>
          <w:bCs/>
          <w:sz w:val="24"/>
          <w:szCs w:val="24"/>
        </w:rPr>
        <w:t>» :</w:t>
      </w:r>
    </w:p>
    <w:p w14:paraId="3B3A3FAC" w14:textId="77777777" w:rsidR="009A28A2" w:rsidRDefault="009A28A2" w:rsidP="009A28A2">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gérer les</w:t>
      </w:r>
      <w:r>
        <w:rPr>
          <w:rFonts w:asciiTheme="majorBidi" w:hAnsiTheme="majorBidi" w:cstheme="majorBidi"/>
          <w:sz w:val="24"/>
          <w:szCs w:val="24"/>
        </w:rPr>
        <w:t xml:space="preserve"> clients,</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44A96A72" w14:textId="77777777" w:rsidR="009A28A2" w:rsidRDefault="009A28A2" w:rsidP="009A28A2">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5D79BF4" wp14:editId="44DBF4CC">
            <wp:extent cx="5350549" cy="2847763"/>
            <wp:effectExtent l="0" t="0" r="2540" b="0"/>
            <wp:docPr id="4996780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8038"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0549" cy="2847763"/>
                    </a:xfrm>
                    <a:prstGeom prst="rect">
                      <a:avLst/>
                    </a:prstGeom>
                  </pic:spPr>
                </pic:pic>
              </a:graphicData>
            </a:graphic>
          </wp:inline>
        </w:drawing>
      </w:r>
    </w:p>
    <w:p w14:paraId="326583C3" w14:textId="1AD3A7E0" w:rsidR="009A28A2" w:rsidRDefault="009A28A2" w:rsidP="009A28A2">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Pr="009A28A2">
        <w:rPr>
          <w:rFonts w:asciiTheme="majorBidi" w:hAnsiTheme="majorBidi" w:cstheme="majorBidi"/>
          <w:b/>
          <w:bCs/>
          <w:sz w:val="24"/>
          <w:szCs w:val="24"/>
        </w:rPr>
        <w:t xml:space="preserve">Manage </w:t>
      </w:r>
      <w:proofErr w:type="spellStart"/>
      <w:r w:rsidRPr="009A28A2">
        <w:rPr>
          <w:rFonts w:asciiTheme="majorBidi" w:hAnsiTheme="majorBidi" w:cstheme="majorBidi"/>
          <w:b/>
          <w:bCs/>
          <w:sz w:val="24"/>
          <w:szCs w:val="24"/>
        </w:rPr>
        <w:t>Fixed</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Monthly</w:t>
      </w:r>
      <w:proofErr w:type="spellEnd"/>
      <w:r w:rsidRPr="009A28A2">
        <w:rPr>
          <w:rFonts w:asciiTheme="majorBidi" w:hAnsiTheme="majorBidi" w:cstheme="majorBidi"/>
          <w:b/>
          <w:bCs/>
          <w:sz w:val="24"/>
          <w:szCs w:val="24"/>
        </w:rPr>
        <w:t xml:space="preserve"> </w:t>
      </w:r>
      <w:proofErr w:type="spellStart"/>
      <w:r w:rsidRPr="009A28A2">
        <w:rPr>
          <w:rFonts w:asciiTheme="majorBidi" w:hAnsiTheme="majorBidi" w:cstheme="majorBidi"/>
          <w:b/>
          <w:bCs/>
          <w:sz w:val="24"/>
          <w:szCs w:val="24"/>
        </w:rPr>
        <w:t>Expenses</w:t>
      </w:r>
      <w:proofErr w:type="spellEnd"/>
      <w:r>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7B7C9C57" w14:textId="77777777" w:rsidR="009A28A2" w:rsidRDefault="009A28A2" w:rsidP="009A28A2">
      <w:pPr>
        <w:spacing w:line="360" w:lineRule="auto"/>
        <w:jc w:val="center"/>
        <w:rPr>
          <w:rFonts w:asciiTheme="majorBidi" w:hAnsiTheme="majorBidi" w:cstheme="majorBidi"/>
          <w:sz w:val="24"/>
          <w:szCs w:val="24"/>
        </w:rPr>
      </w:pPr>
    </w:p>
    <w:p w14:paraId="5F9C67A4" w14:textId="424CF132" w:rsidR="000F74DF" w:rsidRDefault="009A28A2" w:rsidP="00711A2E">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711A2E" w:rsidRPr="00711A2E">
        <w:rPr>
          <w:rFonts w:asciiTheme="majorBidi" w:hAnsiTheme="majorBidi" w:cstheme="majorBidi"/>
          <w:b/>
          <w:bCs/>
          <w:sz w:val="24"/>
          <w:szCs w:val="24"/>
        </w:rPr>
        <w:t>Create</w:t>
      </w:r>
      <w:proofErr w:type="spellEnd"/>
      <w:r w:rsidR="00711A2E" w:rsidRPr="00711A2E">
        <w:rPr>
          <w:rFonts w:asciiTheme="majorBidi" w:hAnsiTheme="majorBidi" w:cstheme="majorBidi"/>
          <w:b/>
          <w:bCs/>
          <w:sz w:val="24"/>
          <w:szCs w:val="24"/>
        </w:rPr>
        <w:t xml:space="preserve"> Ne</w:t>
      </w:r>
      <w:r w:rsidR="00711A2E">
        <w:rPr>
          <w:rFonts w:asciiTheme="majorBidi" w:hAnsiTheme="majorBidi" w:cstheme="majorBidi"/>
          <w:b/>
          <w:bCs/>
          <w:sz w:val="24"/>
          <w:szCs w:val="24"/>
        </w:rPr>
        <w:t>w</w:t>
      </w:r>
      <w:r w:rsidR="00711A2E" w:rsidRPr="00711A2E">
        <w:rPr>
          <w:rFonts w:asciiTheme="majorBidi" w:hAnsiTheme="majorBidi" w:cstheme="majorBidi"/>
          <w:b/>
          <w:bCs/>
          <w:sz w:val="24"/>
          <w:szCs w:val="24"/>
        </w:rPr>
        <w:t xml:space="preserve"> </w:t>
      </w:r>
      <w:proofErr w:type="spellStart"/>
      <w:r w:rsidR="00711A2E" w:rsidRPr="00711A2E">
        <w:rPr>
          <w:rFonts w:asciiTheme="majorBidi" w:hAnsiTheme="majorBidi" w:cstheme="majorBidi"/>
          <w:b/>
          <w:bCs/>
          <w:sz w:val="24"/>
          <w:szCs w:val="24"/>
        </w:rPr>
        <w:t>Fixed</w:t>
      </w:r>
      <w:proofErr w:type="spellEnd"/>
      <w:r w:rsidR="00711A2E" w:rsidRPr="00711A2E">
        <w:rPr>
          <w:rFonts w:asciiTheme="majorBidi" w:hAnsiTheme="majorBidi" w:cstheme="majorBidi"/>
          <w:b/>
          <w:bCs/>
          <w:sz w:val="24"/>
          <w:szCs w:val="24"/>
        </w:rPr>
        <w:t xml:space="preserve"> </w:t>
      </w:r>
      <w:proofErr w:type="spellStart"/>
      <w:r w:rsidR="00711A2E" w:rsidRPr="00711A2E">
        <w:rPr>
          <w:rFonts w:asciiTheme="majorBidi" w:hAnsiTheme="majorBidi" w:cstheme="majorBidi"/>
          <w:b/>
          <w:bCs/>
          <w:sz w:val="24"/>
          <w:szCs w:val="24"/>
        </w:rPr>
        <w:t>Expens</w:t>
      </w:r>
      <w:r w:rsidR="00711A2E">
        <w:rPr>
          <w:rFonts w:asciiTheme="majorBidi" w:hAnsiTheme="majorBidi" w:cstheme="majorBidi"/>
          <w:b/>
          <w:bCs/>
          <w:sz w:val="24"/>
          <w:szCs w:val="24"/>
        </w:rPr>
        <w:t>e</w:t>
      </w:r>
      <w:proofErr w:type="spellEnd"/>
      <w:r w:rsidR="00711A2E" w:rsidRPr="00711A2E">
        <w:rPr>
          <w:rFonts w:asciiTheme="majorBidi" w:hAnsiTheme="majorBidi" w:cstheme="majorBidi"/>
          <w:sz w:val="24"/>
          <w:szCs w:val="24"/>
        </w:rPr>
        <w:t>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711A2E" w:rsidRPr="00711A2E" w14:paraId="7F06CFEF" w14:textId="77777777" w:rsidTr="00711A2E">
        <w:trPr>
          <w:trHeight w:val="989"/>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9D11BD9" w14:textId="77777777" w:rsidR="00711A2E" w:rsidRPr="00711A2E" w:rsidRDefault="00711A2E" w:rsidP="00711A2E">
            <w:pPr>
              <w:spacing w:after="0" w:line="240" w:lineRule="auto"/>
              <w:jc w:val="center"/>
              <w:rPr>
                <w:rFonts w:asciiTheme="majorBidi" w:eastAsia="Times New Roman" w:hAnsiTheme="majorBidi" w:cstheme="majorBidi"/>
                <w:b/>
                <w:bCs/>
                <w:kern w:val="0"/>
                <w:sz w:val="28"/>
                <w:szCs w:val="28"/>
                <w:lang w:eastAsia="fr-FR"/>
                <w14:ligatures w14:val="none"/>
              </w:rPr>
            </w:pPr>
            <w:r w:rsidRPr="00711A2E">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6261BD8" w14:textId="4094A6E1" w:rsidR="00711A2E" w:rsidRPr="00711A2E" w:rsidRDefault="00282FE5" w:rsidP="00711A2E">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282FE5">
              <w:rPr>
                <w:rFonts w:asciiTheme="majorBidi" w:hAnsiTheme="majorBidi" w:cstheme="majorBidi"/>
                <w:b/>
                <w:bCs/>
                <w:sz w:val="28"/>
                <w:szCs w:val="28"/>
              </w:rPr>
              <w:t>Create</w:t>
            </w:r>
            <w:proofErr w:type="spellEnd"/>
            <w:r w:rsidRPr="00282FE5">
              <w:rPr>
                <w:rFonts w:asciiTheme="majorBidi" w:hAnsiTheme="majorBidi" w:cstheme="majorBidi"/>
                <w:b/>
                <w:bCs/>
                <w:sz w:val="28"/>
                <w:szCs w:val="28"/>
              </w:rPr>
              <w:t xml:space="preserve"> New </w:t>
            </w:r>
            <w:proofErr w:type="spellStart"/>
            <w:r w:rsidRPr="00282FE5">
              <w:rPr>
                <w:rFonts w:asciiTheme="majorBidi" w:hAnsiTheme="majorBidi" w:cstheme="majorBidi"/>
                <w:b/>
                <w:bCs/>
                <w:sz w:val="28"/>
                <w:szCs w:val="28"/>
              </w:rPr>
              <w:t>Fixed</w:t>
            </w:r>
            <w:proofErr w:type="spellEnd"/>
            <w:r w:rsidRPr="00282FE5">
              <w:rPr>
                <w:rFonts w:asciiTheme="majorBidi" w:hAnsiTheme="majorBidi" w:cstheme="majorBidi"/>
                <w:b/>
                <w:bCs/>
                <w:sz w:val="28"/>
                <w:szCs w:val="28"/>
              </w:rPr>
              <w:t xml:space="preserve"> </w:t>
            </w:r>
            <w:proofErr w:type="spellStart"/>
            <w:r w:rsidRPr="00282FE5">
              <w:rPr>
                <w:rFonts w:asciiTheme="majorBidi" w:hAnsiTheme="majorBidi" w:cstheme="majorBidi"/>
                <w:b/>
                <w:bCs/>
                <w:sz w:val="28"/>
                <w:szCs w:val="28"/>
              </w:rPr>
              <w:t>Expense</w:t>
            </w:r>
            <w:proofErr w:type="spellEnd"/>
            <w:r w:rsidRPr="00282FE5">
              <w:rPr>
                <w:rFonts w:asciiTheme="majorBidi" w:hAnsiTheme="majorBidi" w:cstheme="majorBidi"/>
                <w:sz w:val="28"/>
                <w:szCs w:val="28"/>
              </w:rPr>
              <w:t> </w:t>
            </w:r>
          </w:p>
        </w:tc>
      </w:tr>
      <w:tr w:rsidR="00711A2E" w:rsidRPr="00711A2E" w14:paraId="03DA722C" w14:textId="77777777" w:rsidTr="00711A2E">
        <w:trPr>
          <w:trHeight w:val="69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363F2F1"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6BEFC6"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Responsable financière</w:t>
            </w:r>
          </w:p>
        </w:tc>
      </w:tr>
      <w:tr w:rsidR="00711A2E" w:rsidRPr="00711A2E" w14:paraId="1FC4E81E" w14:textId="77777777" w:rsidTr="00711A2E">
        <w:trPr>
          <w:trHeight w:val="183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E5AC38B"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0CA93A" w14:textId="34FC71B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Permettre à la responsable financière de créer une charge fixe via un formulaire dédié. Le système enregistre les données dan</w:t>
            </w:r>
            <w:r>
              <w:rPr>
                <w:rFonts w:asciiTheme="majorBidi" w:eastAsia="Times New Roman" w:hAnsiTheme="majorBidi" w:cstheme="majorBidi"/>
                <w:color w:val="000000"/>
                <w:kern w:val="0"/>
                <w:sz w:val="24"/>
                <w:szCs w:val="24"/>
                <w:lang w:eastAsia="fr-FR"/>
                <w14:ligatures w14:val="none"/>
              </w:rPr>
              <w:t>s des bases des données dédiés</w:t>
            </w:r>
            <w:r w:rsidRPr="00711A2E">
              <w:rPr>
                <w:rFonts w:asciiTheme="majorBidi" w:eastAsia="Times New Roman" w:hAnsiTheme="majorBidi" w:cstheme="majorBidi"/>
                <w:color w:val="000000"/>
                <w:kern w:val="0"/>
                <w:sz w:val="24"/>
                <w:szCs w:val="24"/>
                <w:lang w:eastAsia="fr-FR"/>
                <w14:ligatures w14:val="none"/>
              </w:rPr>
              <w:t>, et met à jour automatiquement les visualisations BI avec les nouvelles charges.</w:t>
            </w:r>
          </w:p>
        </w:tc>
      </w:tr>
      <w:tr w:rsidR="00711A2E" w:rsidRPr="00711A2E" w14:paraId="227E5E11" w14:textId="77777777" w:rsidTr="00711A2E">
        <w:trPr>
          <w:trHeight w:val="1134"/>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0099CC4"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430BF33"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Responsable financière authentifiée </w:t>
            </w:r>
          </w:p>
          <w:p w14:paraId="6BCFEB2F" w14:textId="20592D21"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Connexion opérationnelle avec </w:t>
            </w:r>
            <w:r>
              <w:rPr>
                <w:rFonts w:asciiTheme="majorBidi" w:eastAsia="Times New Roman" w:hAnsiTheme="majorBidi" w:cstheme="majorBidi"/>
                <w:color w:val="000000"/>
                <w:kern w:val="0"/>
                <w:sz w:val="24"/>
                <w:szCs w:val="24"/>
                <w:lang w:eastAsia="fr-FR"/>
                <w14:ligatures w14:val="none"/>
              </w:rPr>
              <w:t xml:space="preserve">les bases des données </w:t>
            </w:r>
            <w:r w:rsidRPr="00711A2E">
              <w:rPr>
                <w:rFonts w:asciiTheme="majorBidi" w:eastAsia="Times New Roman" w:hAnsiTheme="majorBidi" w:cstheme="majorBidi"/>
                <w:color w:val="000000"/>
                <w:kern w:val="0"/>
                <w:sz w:val="24"/>
                <w:szCs w:val="24"/>
                <w:lang w:eastAsia="fr-FR"/>
                <w14:ligatures w14:val="none"/>
              </w:rPr>
              <w:t>configurées</w:t>
            </w:r>
          </w:p>
        </w:tc>
      </w:tr>
      <w:tr w:rsidR="00711A2E" w:rsidRPr="00711A2E" w14:paraId="189AB5F0" w14:textId="77777777" w:rsidTr="00711A2E">
        <w:trPr>
          <w:trHeight w:val="184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EB6C8B"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711A2E">
              <w:rPr>
                <w:rFonts w:asciiTheme="majorBidi" w:eastAsia="Times New Roman" w:hAnsiTheme="majorBidi" w:cstheme="majorBidi"/>
                <w:b/>
                <w:bCs/>
                <w:color w:val="000000"/>
                <w:kern w:val="0"/>
                <w:sz w:val="24"/>
                <w:szCs w:val="24"/>
                <w:lang w:eastAsia="fr-FR"/>
                <w14:ligatures w14:val="none"/>
              </w:rPr>
              <w:lastRenderedPageBreak/>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424A95" w14:textId="31CE2910"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La charge fixe est ajoutée dans MongoDB et l</w:t>
            </w:r>
            <w:r>
              <w:rPr>
                <w:rFonts w:asciiTheme="majorBidi" w:eastAsia="Times New Roman" w:hAnsiTheme="majorBidi" w:cstheme="majorBidi"/>
                <w:color w:val="000000"/>
                <w:kern w:val="0"/>
                <w:sz w:val="24"/>
                <w:szCs w:val="24"/>
                <w:lang w:eastAsia="fr-FR"/>
                <w14:ligatures w14:val="none"/>
              </w:rPr>
              <w:t>es</w:t>
            </w:r>
            <w:r w:rsidRPr="00711A2E">
              <w:rPr>
                <w:rFonts w:asciiTheme="majorBidi" w:eastAsia="Times New Roman" w:hAnsiTheme="majorBidi" w:cstheme="majorBidi"/>
                <w:color w:val="000000"/>
                <w:kern w:val="0"/>
                <w:sz w:val="24"/>
                <w:szCs w:val="24"/>
                <w:lang w:eastAsia="fr-FR"/>
                <w14:ligatures w14:val="none"/>
              </w:rPr>
              <w:t xml:space="preserve"> table </w:t>
            </w:r>
            <w:r>
              <w:rPr>
                <w:rFonts w:asciiTheme="majorBidi" w:eastAsia="Times New Roman" w:hAnsiTheme="majorBidi" w:cstheme="majorBidi"/>
                <w:color w:val="000000"/>
                <w:kern w:val="0"/>
                <w:sz w:val="24"/>
                <w:szCs w:val="24"/>
                <w:lang w:eastAsia="fr-FR"/>
                <w14:ligatures w14:val="none"/>
              </w:rPr>
              <w:t>des Bases des données</w:t>
            </w:r>
          </w:p>
          <w:p w14:paraId="36AFFD71" w14:textId="4D0A05C8"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Les visualisations BI sont actualisées automatiquement</w:t>
            </w:r>
          </w:p>
        </w:tc>
      </w:tr>
      <w:tr w:rsidR="00711A2E" w:rsidRPr="00711A2E" w14:paraId="2D31C002" w14:textId="77777777" w:rsidTr="00711A2E">
        <w:trPr>
          <w:trHeight w:val="2973"/>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2428285"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60973B"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(a)</w:t>
            </w:r>
            <w:r w:rsidRPr="00711A2E">
              <w:rPr>
                <w:rFonts w:asciiTheme="majorBidi" w:eastAsia="Times New Roman" w:hAnsiTheme="majorBidi" w:cstheme="majorBidi"/>
                <w:color w:val="000000"/>
                <w:kern w:val="0"/>
                <w:sz w:val="24"/>
                <w:szCs w:val="24"/>
                <w:lang w:eastAsia="fr-FR"/>
                <w14:ligatures w14:val="none"/>
              </w:rPr>
              <w:t xml:space="preserve"> La responsable accède à l’interface « Nouvelle charge fixe » </w:t>
            </w:r>
          </w:p>
          <w:p w14:paraId="78545058"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(b)</w:t>
            </w:r>
            <w:r w:rsidRPr="00711A2E">
              <w:rPr>
                <w:rFonts w:asciiTheme="majorBidi" w:eastAsia="Times New Roman" w:hAnsiTheme="majorBidi" w:cstheme="majorBidi"/>
                <w:color w:val="000000"/>
                <w:kern w:val="0"/>
                <w:sz w:val="24"/>
                <w:szCs w:val="24"/>
                <w:lang w:eastAsia="fr-FR"/>
                <w14:ligatures w14:val="none"/>
              </w:rPr>
              <w:t xml:space="preserve"> Elle remplit le formulaire avec les données nécessaires (nom, montant, type, etc.) </w:t>
            </w:r>
            <w:r w:rsidRPr="00711A2E">
              <w:rPr>
                <w:rFonts w:asciiTheme="majorBidi" w:eastAsia="Times New Roman" w:hAnsiTheme="majorBidi" w:cstheme="majorBidi"/>
                <w:b/>
                <w:bCs/>
                <w:color w:val="000000"/>
                <w:kern w:val="0"/>
                <w:sz w:val="24"/>
                <w:szCs w:val="24"/>
                <w:lang w:eastAsia="fr-FR"/>
                <w14:ligatures w14:val="none"/>
              </w:rPr>
              <w:t>(c)</w:t>
            </w:r>
            <w:r w:rsidRPr="00711A2E">
              <w:rPr>
                <w:rFonts w:asciiTheme="majorBidi" w:eastAsia="Times New Roman" w:hAnsiTheme="majorBidi" w:cstheme="majorBidi"/>
                <w:color w:val="000000"/>
                <w:kern w:val="0"/>
                <w:sz w:val="24"/>
                <w:szCs w:val="24"/>
                <w:lang w:eastAsia="fr-FR"/>
                <w14:ligatures w14:val="none"/>
              </w:rPr>
              <w:t xml:space="preserve"> Le système vérifie que les champs sont bien remplis et cohérents [A1] </w:t>
            </w:r>
          </w:p>
          <w:p w14:paraId="3F8C6EA5" w14:textId="29E80A1C"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(d)</w:t>
            </w:r>
            <w:r w:rsidRPr="00711A2E">
              <w:rPr>
                <w:rFonts w:asciiTheme="majorBidi" w:eastAsia="Times New Roman" w:hAnsiTheme="majorBidi" w:cstheme="majorBidi"/>
                <w:color w:val="000000"/>
                <w:kern w:val="0"/>
                <w:sz w:val="24"/>
                <w:szCs w:val="24"/>
                <w:lang w:eastAsia="fr-FR"/>
                <w14:ligatures w14:val="none"/>
              </w:rPr>
              <w:t xml:space="preserve"> Si tout est valide, la charge fixe est enregistrée dans</w:t>
            </w:r>
            <w:r>
              <w:rPr>
                <w:rFonts w:asciiTheme="majorBidi" w:eastAsia="Times New Roman" w:hAnsiTheme="majorBidi" w:cstheme="majorBidi"/>
                <w:color w:val="000000"/>
                <w:kern w:val="0"/>
                <w:sz w:val="24"/>
                <w:szCs w:val="24"/>
                <w:lang w:eastAsia="fr-FR"/>
                <w14:ligatures w14:val="none"/>
              </w:rPr>
              <w:t xml:space="preserve"> les bases des données</w:t>
            </w:r>
          </w:p>
          <w:p w14:paraId="4C95E2FC" w14:textId="45D89FC6"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(e)</w:t>
            </w:r>
            <w:r w:rsidRPr="00711A2E">
              <w:rPr>
                <w:rFonts w:asciiTheme="majorBidi" w:eastAsia="Times New Roman" w:hAnsiTheme="majorBidi" w:cstheme="majorBidi"/>
                <w:color w:val="000000"/>
                <w:kern w:val="0"/>
                <w:sz w:val="24"/>
                <w:szCs w:val="24"/>
                <w:lang w:eastAsia="fr-FR"/>
                <w14:ligatures w14:val="none"/>
              </w:rPr>
              <w:t xml:space="preserve"> Les visualisations BI sont mises à jour automatiquement</w:t>
            </w:r>
          </w:p>
        </w:tc>
      </w:tr>
      <w:tr w:rsidR="00711A2E" w:rsidRPr="00711A2E" w14:paraId="13BD2C4A" w14:textId="77777777" w:rsidTr="00711A2E">
        <w:trPr>
          <w:trHeight w:val="210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9FCAC4"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8E5EA5"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[S1.A1]</w:t>
            </w:r>
            <w:r w:rsidRPr="00711A2E">
              <w:rPr>
                <w:rFonts w:asciiTheme="majorBidi" w:eastAsia="Times New Roman" w:hAnsiTheme="majorBidi" w:cstheme="majorBidi"/>
                <w:color w:val="000000"/>
                <w:kern w:val="0"/>
                <w:sz w:val="24"/>
                <w:szCs w:val="24"/>
                <w:lang w:eastAsia="fr-FR"/>
                <w14:ligatures w14:val="none"/>
              </w:rPr>
              <w:t xml:space="preserve"> : Champs incohérents ou vides → Message d’erreur indiquant les champs à corriger </w:t>
            </w:r>
          </w:p>
          <w:p w14:paraId="5532AA54" w14:textId="097D9373"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w:t>
            </w:r>
            <w:r w:rsidRPr="00711A2E">
              <w:rPr>
                <w:rFonts w:asciiTheme="majorBidi" w:eastAsia="Times New Roman" w:hAnsiTheme="majorBidi" w:cstheme="majorBidi"/>
                <w:b/>
                <w:bCs/>
                <w:color w:val="000000"/>
                <w:kern w:val="0"/>
                <w:sz w:val="24"/>
                <w:szCs w:val="24"/>
                <w:lang w:eastAsia="fr-FR"/>
                <w14:ligatures w14:val="none"/>
              </w:rPr>
              <w:t>[S1.A2]</w:t>
            </w:r>
            <w:r w:rsidRPr="00711A2E">
              <w:rPr>
                <w:rFonts w:asciiTheme="majorBidi" w:eastAsia="Times New Roman" w:hAnsiTheme="majorBidi" w:cstheme="majorBidi"/>
                <w:color w:val="000000"/>
                <w:kern w:val="0"/>
                <w:sz w:val="24"/>
                <w:szCs w:val="24"/>
                <w:lang w:eastAsia="fr-FR"/>
                <w14:ligatures w14:val="none"/>
              </w:rPr>
              <w:t xml:space="preserve"> : Échec de la création de la charge fixe → Message d’erreur générique affiché</w:t>
            </w:r>
          </w:p>
        </w:tc>
      </w:tr>
      <w:tr w:rsidR="00711A2E" w:rsidRPr="00711A2E" w14:paraId="4211EEF4" w14:textId="77777777" w:rsidTr="00711A2E">
        <w:trPr>
          <w:trHeight w:val="2252"/>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B58C934" w14:textId="77777777" w:rsidR="00711A2E" w:rsidRPr="00711A2E" w:rsidRDefault="00711A2E" w:rsidP="00711A2E">
            <w:pPr>
              <w:spacing w:after="0" w:line="240" w:lineRule="auto"/>
              <w:rPr>
                <w:rFonts w:asciiTheme="majorBidi" w:eastAsia="Times New Roman" w:hAnsiTheme="majorBidi" w:cstheme="majorBidi"/>
                <w:b/>
                <w:bCs/>
                <w:color w:val="000000"/>
                <w:kern w:val="0"/>
                <w:sz w:val="24"/>
                <w:szCs w:val="24"/>
                <w:lang w:eastAsia="fr-FR"/>
                <w14:ligatures w14:val="none"/>
              </w:rPr>
            </w:pPr>
            <w:r w:rsidRPr="00711A2E">
              <w:rPr>
                <w:rFonts w:asciiTheme="majorBidi" w:eastAsia="Times New Roman" w:hAnsiTheme="majorBidi" w:cstheme="majorBidi"/>
                <w:b/>
                <w:bCs/>
                <w:color w:val="000000"/>
                <w:kern w:val="0"/>
                <w:sz w:val="24"/>
                <w:szCs w:val="24"/>
                <w:lang w:eastAsia="fr-FR"/>
                <w14:ligatures w14:val="none"/>
              </w:rPr>
              <w:t>Exigences supplémentaires</w:t>
            </w:r>
          </w:p>
        </w:tc>
        <w:tc>
          <w:tcPr>
            <w:tcW w:w="6304"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29196AA"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Tous les champs requis doivent être correctement remplis pour activer le bouton « Valider » </w:t>
            </w:r>
          </w:p>
          <w:p w14:paraId="413B1A18"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Si un champ est vide ou invalide, un message contextuel s’affiche </w:t>
            </w:r>
          </w:p>
          <w:p w14:paraId="1DA755E5" w14:textId="77777777"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xml:space="preserve">- Le système doit confirmer la réussite de l’opération après enregistrement </w:t>
            </w:r>
          </w:p>
          <w:p w14:paraId="782BC42D" w14:textId="1364D0B4" w:rsidR="00711A2E" w:rsidRPr="00711A2E" w:rsidRDefault="00711A2E" w:rsidP="00711A2E">
            <w:pPr>
              <w:spacing w:after="0" w:line="240" w:lineRule="auto"/>
              <w:rPr>
                <w:rFonts w:asciiTheme="majorBidi" w:eastAsia="Times New Roman" w:hAnsiTheme="majorBidi" w:cstheme="majorBidi"/>
                <w:color w:val="000000"/>
                <w:kern w:val="0"/>
                <w:sz w:val="24"/>
                <w:szCs w:val="24"/>
                <w:lang w:eastAsia="fr-FR"/>
                <w14:ligatures w14:val="none"/>
              </w:rPr>
            </w:pPr>
            <w:r w:rsidRPr="00711A2E">
              <w:rPr>
                <w:rFonts w:asciiTheme="majorBidi" w:eastAsia="Times New Roman" w:hAnsiTheme="majorBidi" w:cstheme="majorBidi"/>
                <w:color w:val="000000"/>
                <w:kern w:val="0"/>
                <w:sz w:val="24"/>
                <w:szCs w:val="24"/>
                <w:lang w:eastAsia="fr-FR"/>
                <w14:ligatures w14:val="none"/>
              </w:rPr>
              <w:t>- Aucun enregistrement ne doit être sauvegardé si une erreur est détectée</w:t>
            </w:r>
          </w:p>
        </w:tc>
      </w:tr>
    </w:tbl>
    <w:p w14:paraId="280BD95E" w14:textId="77777777" w:rsidR="0076255C" w:rsidRDefault="0076255C" w:rsidP="0076255C">
      <w:pPr>
        <w:spacing w:line="360" w:lineRule="auto"/>
        <w:jc w:val="center"/>
        <w:rPr>
          <w:rFonts w:asciiTheme="majorBidi" w:hAnsiTheme="majorBidi" w:cstheme="majorBidi"/>
          <w:b/>
          <w:bCs/>
          <w:sz w:val="24"/>
          <w:szCs w:val="24"/>
        </w:rPr>
      </w:pPr>
    </w:p>
    <w:p w14:paraId="4AD6B3F5" w14:textId="05E0D5A4" w:rsidR="0076255C" w:rsidRPr="0052413E" w:rsidRDefault="0076255C" w:rsidP="0076255C">
      <w:pPr>
        <w:spacing w:line="360" w:lineRule="auto"/>
        <w:jc w:val="center"/>
        <w:rPr>
          <w:rFonts w:asciiTheme="majorBidi" w:hAnsiTheme="majorBidi" w:cstheme="majorBidi"/>
          <w:b/>
          <w:bCs/>
          <w:sz w:val="24"/>
          <w:szCs w:val="24"/>
        </w:rPr>
      </w:pPr>
      <w:r w:rsidRPr="0052413E">
        <w:rPr>
          <w:rFonts w:asciiTheme="majorBidi" w:hAnsiTheme="majorBidi" w:cstheme="majorBidi"/>
          <w:b/>
          <w:bCs/>
          <w:sz w:val="24"/>
          <w:szCs w:val="24"/>
        </w:rPr>
        <w:t>Cas d’utilisation «</w:t>
      </w:r>
      <w:r>
        <w:rPr>
          <w:rFonts w:asciiTheme="majorBidi" w:hAnsiTheme="majorBidi" w:cstheme="majorBidi"/>
          <w:b/>
          <w:bCs/>
          <w:sz w:val="24"/>
          <w:szCs w:val="24"/>
        </w:rPr>
        <w:t xml:space="preserve"> </w:t>
      </w:r>
      <w:proofErr w:type="spellStart"/>
      <w:r w:rsidR="00282FE5" w:rsidRPr="00711A2E">
        <w:rPr>
          <w:rFonts w:asciiTheme="majorBidi" w:hAnsiTheme="majorBidi" w:cstheme="majorBidi"/>
          <w:b/>
          <w:bCs/>
          <w:sz w:val="24"/>
          <w:szCs w:val="24"/>
        </w:rPr>
        <w:t>Create</w:t>
      </w:r>
      <w:proofErr w:type="spellEnd"/>
      <w:r w:rsidR="00282FE5" w:rsidRPr="00711A2E">
        <w:rPr>
          <w:rFonts w:asciiTheme="majorBidi" w:hAnsiTheme="majorBidi" w:cstheme="majorBidi"/>
          <w:b/>
          <w:bCs/>
          <w:sz w:val="24"/>
          <w:szCs w:val="24"/>
        </w:rPr>
        <w:t xml:space="preserve"> Ne</w:t>
      </w:r>
      <w:r w:rsidR="00282FE5">
        <w:rPr>
          <w:rFonts w:asciiTheme="majorBidi" w:hAnsiTheme="majorBidi" w:cstheme="majorBidi"/>
          <w:b/>
          <w:bCs/>
          <w:sz w:val="24"/>
          <w:szCs w:val="24"/>
        </w:rPr>
        <w:t>w</w:t>
      </w:r>
      <w:r w:rsidR="00282FE5" w:rsidRPr="00711A2E">
        <w:rPr>
          <w:rFonts w:asciiTheme="majorBidi" w:hAnsiTheme="majorBidi" w:cstheme="majorBidi"/>
          <w:b/>
          <w:bCs/>
          <w:sz w:val="24"/>
          <w:szCs w:val="24"/>
        </w:rPr>
        <w:t xml:space="preserve"> </w:t>
      </w:r>
      <w:proofErr w:type="spellStart"/>
      <w:r w:rsidR="00282FE5" w:rsidRPr="00711A2E">
        <w:rPr>
          <w:rFonts w:asciiTheme="majorBidi" w:hAnsiTheme="majorBidi" w:cstheme="majorBidi"/>
          <w:b/>
          <w:bCs/>
          <w:sz w:val="24"/>
          <w:szCs w:val="24"/>
        </w:rPr>
        <w:t>Fixed</w:t>
      </w:r>
      <w:proofErr w:type="spellEnd"/>
      <w:r w:rsidR="00282FE5" w:rsidRPr="00711A2E">
        <w:rPr>
          <w:rFonts w:asciiTheme="majorBidi" w:hAnsiTheme="majorBidi" w:cstheme="majorBidi"/>
          <w:b/>
          <w:bCs/>
          <w:sz w:val="24"/>
          <w:szCs w:val="24"/>
        </w:rPr>
        <w:t xml:space="preserve"> </w:t>
      </w:r>
      <w:proofErr w:type="spellStart"/>
      <w:r w:rsidR="00282FE5" w:rsidRPr="00711A2E">
        <w:rPr>
          <w:rFonts w:asciiTheme="majorBidi" w:hAnsiTheme="majorBidi" w:cstheme="majorBidi"/>
          <w:b/>
          <w:bCs/>
          <w:sz w:val="24"/>
          <w:szCs w:val="24"/>
        </w:rPr>
        <w:t>Expens</w:t>
      </w:r>
      <w:r w:rsidR="00282FE5">
        <w:rPr>
          <w:rFonts w:asciiTheme="majorBidi" w:hAnsiTheme="majorBidi" w:cstheme="majorBidi"/>
          <w:b/>
          <w:bCs/>
          <w:sz w:val="24"/>
          <w:szCs w:val="24"/>
        </w:rPr>
        <w:t>e</w:t>
      </w:r>
      <w:proofErr w:type="spellEnd"/>
      <w:r w:rsidR="00282FE5" w:rsidRPr="00711A2E">
        <w:rPr>
          <w:rFonts w:asciiTheme="majorBidi" w:hAnsiTheme="majorBidi" w:cstheme="majorBidi"/>
          <w:sz w:val="24"/>
          <w:szCs w:val="24"/>
        </w:rPr>
        <w:t> </w:t>
      </w:r>
      <w:r w:rsidRPr="0052413E">
        <w:rPr>
          <w:rFonts w:asciiTheme="majorBidi" w:hAnsiTheme="majorBidi" w:cstheme="majorBidi"/>
          <w:b/>
          <w:bCs/>
          <w:sz w:val="24"/>
          <w:szCs w:val="24"/>
        </w:rPr>
        <w:t>»</w:t>
      </w:r>
    </w:p>
    <w:p w14:paraId="2075A755" w14:textId="77777777" w:rsidR="00711A2E" w:rsidRDefault="00711A2E" w:rsidP="00711A2E">
      <w:pPr>
        <w:spacing w:line="360" w:lineRule="auto"/>
        <w:rPr>
          <w:rFonts w:asciiTheme="majorBidi" w:hAnsiTheme="majorBidi" w:cstheme="majorBidi"/>
          <w:sz w:val="24"/>
          <w:szCs w:val="24"/>
        </w:rPr>
      </w:pPr>
    </w:p>
    <w:p w14:paraId="7B8D7F89" w14:textId="77777777" w:rsidR="000C4356" w:rsidRDefault="000C4356" w:rsidP="000C4356">
      <w:pPr>
        <w:spacing w:line="360" w:lineRule="auto"/>
        <w:jc w:val="both"/>
        <w:rPr>
          <w:rFonts w:asciiTheme="majorBidi" w:hAnsiTheme="majorBidi" w:cstheme="majorBidi"/>
          <w:b/>
          <w:bCs/>
          <w:sz w:val="24"/>
          <w:szCs w:val="24"/>
        </w:rPr>
      </w:pPr>
    </w:p>
    <w:p w14:paraId="2BCCD29E" w14:textId="77777777" w:rsidR="000C4356" w:rsidRDefault="000C4356" w:rsidP="000C4356">
      <w:pPr>
        <w:spacing w:line="360" w:lineRule="auto"/>
        <w:jc w:val="both"/>
        <w:rPr>
          <w:rFonts w:asciiTheme="majorBidi" w:hAnsiTheme="majorBidi" w:cstheme="majorBidi"/>
          <w:b/>
          <w:bCs/>
          <w:sz w:val="24"/>
          <w:szCs w:val="24"/>
        </w:rPr>
      </w:pPr>
    </w:p>
    <w:p w14:paraId="29BBFFCD" w14:textId="77777777" w:rsidR="000C4356" w:rsidRDefault="000C4356" w:rsidP="000C4356">
      <w:pPr>
        <w:spacing w:line="360" w:lineRule="auto"/>
        <w:jc w:val="both"/>
        <w:rPr>
          <w:rFonts w:asciiTheme="majorBidi" w:hAnsiTheme="majorBidi" w:cstheme="majorBidi"/>
          <w:b/>
          <w:bCs/>
          <w:sz w:val="24"/>
          <w:szCs w:val="24"/>
        </w:rPr>
      </w:pPr>
    </w:p>
    <w:p w14:paraId="42C78C1D" w14:textId="77777777" w:rsidR="000C4356" w:rsidRDefault="000C4356" w:rsidP="000C4356">
      <w:pPr>
        <w:spacing w:line="360" w:lineRule="auto"/>
        <w:jc w:val="both"/>
        <w:rPr>
          <w:rFonts w:asciiTheme="majorBidi" w:hAnsiTheme="majorBidi" w:cstheme="majorBidi"/>
          <w:b/>
          <w:bCs/>
          <w:sz w:val="24"/>
          <w:szCs w:val="24"/>
        </w:rPr>
      </w:pPr>
    </w:p>
    <w:p w14:paraId="32B28BD7" w14:textId="77777777" w:rsidR="000C4356" w:rsidRDefault="000C4356" w:rsidP="000C4356">
      <w:pPr>
        <w:spacing w:line="360" w:lineRule="auto"/>
        <w:jc w:val="both"/>
        <w:rPr>
          <w:rFonts w:asciiTheme="majorBidi" w:hAnsiTheme="majorBidi" w:cstheme="majorBidi"/>
          <w:b/>
          <w:bCs/>
          <w:sz w:val="24"/>
          <w:szCs w:val="24"/>
        </w:rPr>
      </w:pPr>
    </w:p>
    <w:p w14:paraId="7F406172" w14:textId="77777777" w:rsidR="000C4356" w:rsidRDefault="000C4356" w:rsidP="000C4356">
      <w:pPr>
        <w:spacing w:line="360" w:lineRule="auto"/>
        <w:jc w:val="both"/>
        <w:rPr>
          <w:rFonts w:asciiTheme="majorBidi" w:hAnsiTheme="majorBidi" w:cstheme="majorBidi"/>
          <w:b/>
          <w:bCs/>
          <w:sz w:val="24"/>
          <w:szCs w:val="24"/>
        </w:rPr>
      </w:pPr>
    </w:p>
    <w:p w14:paraId="39C426E4" w14:textId="77777777" w:rsidR="000C4356" w:rsidRDefault="000C4356" w:rsidP="000C4356">
      <w:pPr>
        <w:spacing w:line="360" w:lineRule="auto"/>
        <w:jc w:val="both"/>
        <w:rPr>
          <w:rFonts w:asciiTheme="majorBidi" w:hAnsiTheme="majorBidi" w:cstheme="majorBidi"/>
          <w:b/>
          <w:bCs/>
          <w:sz w:val="24"/>
          <w:szCs w:val="24"/>
        </w:rPr>
      </w:pPr>
    </w:p>
    <w:p w14:paraId="5D603462" w14:textId="43F72506" w:rsidR="000C4356" w:rsidRPr="00986316" w:rsidRDefault="000C4356" w:rsidP="000C4356">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t>3.4.</w:t>
      </w:r>
      <w:r>
        <w:rPr>
          <w:rFonts w:asciiTheme="majorBidi" w:hAnsiTheme="majorBidi" w:cstheme="majorBidi"/>
          <w:b/>
          <w:bCs/>
          <w:sz w:val="24"/>
          <w:szCs w:val="24"/>
        </w:rPr>
        <w:t>3</w:t>
      </w:r>
      <w:r w:rsidRPr="00986316">
        <w:rPr>
          <w:rFonts w:asciiTheme="majorBidi" w:hAnsiTheme="majorBidi" w:cstheme="majorBidi"/>
          <w:b/>
          <w:bCs/>
          <w:sz w:val="24"/>
          <w:szCs w:val="24"/>
        </w:rPr>
        <w:t xml:space="preserve"> Raffinement du cas d’utilisation «</w:t>
      </w:r>
      <w:r>
        <w:rPr>
          <w:rFonts w:asciiTheme="majorBidi" w:hAnsiTheme="majorBidi" w:cstheme="majorBidi"/>
          <w:b/>
          <w:bCs/>
          <w:sz w:val="24"/>
          <w:szCs w:val="24"/>
        </w:rPr>
        <w:t xml:space="preserve"> </w:t>
      </w:r>
      <w:r w:rsidRPr="000C4356">
        <w:rPr>
          <w:rFonts w:asciiTheme="majorBidi" w:hAnsiTheme="majorBidi" w:cstheme="majorBidi"/>
          <w:b/>
          <w:bCs/>
          <w:sz w:val="24"/>
          <w:szCs w:val="24"/>
        </w:rPr>
        <w:t xml:space="preserve">Manage </w:t>
      </w:r>
      <w:proofErr w:type="spellStart"/>
      <w:r w:rsidRPr="000C4356">
        <w:rPr>
          <w:rFonts w:asciiTheme="majorBidi" w:hAnsiTheme="majorBidi" w:cstheme="majorBidi"/>
          <w:b/>
          <w:bCs/>
          <w:sz w:val="24"/>
          <w:szCs w:val="24"/>
        </w:rPr>
        <w:t>Invoices</w:t>
      </w:r>
      <w:proofErr w:type="spellEnd"/>
      <w:r w:rsidRPr="000C4356">
        <w:rPr>
          <w:rFonts w:asciiTheme="majorBidi" w:hAnsiTheme="majorBidi" w:cstheme="majorBidi"/>
          <w:b/>
          <w:bCs/>
          <w:sz w:val="24"/>
          <w:szCs w:val="24"/>
        </w:rPr>
        <w:t> </w:t>
      </w:r>
      <w:r w:rsidRPr="00986316">
        <w:rPr>
          <w:rFonts w:asciiTheme="majorBidi" w:hAnsiTheme="majorBidi" w:cstheme="majorBidi"/>
          <w:b/>
          <w:bCs/>
          <w:sz w:val="24"/>
          <w:szCs w:val="24"/>
        </w:rPr>
        <w:t>» :</w:t>
      </w:r>
    </w:p>
    <w:p w14:paraId="4EC66B58" w14:textId="3A4078B4" w:rsidR="000C4356" w:rsidRDefault="000C4356" w:rsidP="000C4356">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gérer les</w:t>
      </w:r>
      <w:r>
        <w:rPr>
          <w:rFonts w:asciiTheme="majorBidi" w:hAnsiTheme="majorBidi" w:cstheme="majorBidi"/>
          <w:sz w:val="24"/>
          <w:szCs w:val="24"/>
        </w:rPr>
        <w:t xml:space="preserve"> </w:t>
      </w:r>
      <w:r w:rsidR="00EC4B64">
        <w:rPr>
          <w:rFonts w:asciiTheme="majorBidi" w:hAnsiTheme="majorBidi" w:cstheme="majorBidi"/>
          <w:sz w:val="24"/>
          <w:szCs w:val="24"/>
        </w:rPr>
        <w:t>factures</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2D10DD58" w14:textId="77777777" w:rsidR="000C4356" w:rsidRDefault="000C4356" w:rsidP="000C4356">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C0CF13D" wp14:editId="6A0B8E2F">
            <wp:extent cx="5350435" cy="2639291"/>
            <wp:effectExtent l="0" t="0" r="3175" b="8890"/>
            <wp:docPr id="12411601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0198" name="Imag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0188" cy="2644102"/>
                    </a:xfrm>
                    <a:prstGeom prst="rect">
                      <a:avLst/>
                    </a:prstGeom>
                  </pic:spPr>
                </pic:pic>
              </a:graphicData>
            </a:graphic>
          </wp:inline>
        </w:drawing>
      </w:r>
    </w:p>
    <w:p w14:paraId="0957E122" w14:textId="65A50F52" w:rsidR="000C4356" w:rsidRDefault="000C4356" w:rsidP="00EC4B64">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r w:rsidR="00EC4B64" w:rsidRPr="00EC4B64">
        <w:rPr>
          <w:rFonts w:asciiTheme="majorBidi" w:hAnsiTheme="majorBidi" w:cstheme="majorBidi"/>
          <w:b/>
          <w:bCs/>
          <w:sz w:val="26"/>
          <w:szCs w:val="26"/>
        </w:rPr>
        <w:t xml:space="preserve">Manage </w:t>
      </w:r>
      <w:proofErr w:type="spellStart"/>
      <w:r w:rsidR="00EC4B64" w:rsidRPr="00EC4B64">
        <w:rPr>
          <w:rFonts w:asciiTheme="majorBidi" w:hAnsiTheme="majorBidi" w:cstheme="majorBidi"/>
          <w:b/>
          <w:bCs/>
          <w:sz w:val="26"/>
          <w:szCs w:val="26"/>
        </w:rPr>
        <w:t>Invoices</w:t>
      </w:r>
      <w:proofErr w:type="spellEnd"/>
      <w:r w:rsidR="00EC4B64" w:rsidRPr="00EC4B64">
        <w:rPr>
          <w:rFonts w:asciiTheme="majorBidi" w:hAnsiTheme="majorBidi" w:cstheme="majorBidi"/>
          <w:sz w:val="26"/>
          <w:szCs w:val="26"/>
        </w:rPr>
        <w:t> </w:t>
      </w:r>
      <w:r w:rsidRPr="006B2B72">
        <w:rPr>
          <w:rFonts w:asciiTheme="majorBidi" w:hAnsiTheme="majorBidi" w:cstheme="majorBidi"/>
          <w:sz w:val="24"/>
          <w:szCs w:val="24"/>
        </w:rPr>
        <w:t>»</w:t>
      </w:r>
    </w:p>
    <w:p w14:paraId="0ACE0889" w14:textId="77777777" w:rsidR="00EC4B64" w:rsidRDefault="00EC4B64" w:rsidP="00EC4B64">
      <w:pPr>
        <w:spacing w:line="360" w:lineRule="auto"/>
        <w:jc w:val="center"/>
        <w:rPr>
          <w:rFonts w:asciiTheme="majorBidi" w:hAnsiTheme="majorBidi" w:cstheme="majorBidi"/>
          <w:sz w:val="24"/>
          <w:szCs w:val="24"/>
        </w:rPr>
      </w:pPr>
    </w:p>
    <w:p w14:paraId="0B6490A0" w14:textId="63B3634B" w:rsidR="000C4356" w:rsidRDefault="000C4356" w:rsidP="000C4356">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r w:rsidR="004D795C" w:rsidRPr="00EC4B64">
        <w:rPr>
          <w:rFonts w:asciiTheme="majorBidi" w:hAnsiTheme="majorBidi" w:cstheme="majorBidi"/>
          <w:b/>
          <w:bCs/>
          <w:sz w:val="26"/>
          <w:szCs w:val="26"/>
        </w:rPr>
        <w:t xml:space="preserve">Manage </w:t>
      </w:r>
      <w:proofErr w:type="spellStart"/>
      <w:r w:rsidR="004D795C" w:rsidRPr="00EC4B64">
        <w:rPr>
          <w:rFonts w:asciiTheme="majorBidi" w:hAnsiTheme="majorBidi" w:cstheme="majorBidi"/>
          <w:b/>
          <w:bCs/>
          <w:sz w:val="26"/>
          <w:szCs w:val="26"/>
        </w:rPr>
        <w:t>Invoices</w:t>
      </w:r>
      <w:proofErr w:type="spellEnd"/>
      <w:r w:rsidR="004D795C" w:rsidRPr="00EC4B64">
        <w:rPr>
          <w:rFonts w:asciiTheme="majorBidi" w:hAnsiTheme="majorBidi" w:cstheme="majorBidi"/>
          <w:sz w:val="26"/>
          <w:szCs w:val="26"/>
        </w:rPr>
        <w:t>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EC4B64" w:rsidRPr="00EC4B64" w14:paraId="531700A7" w14:textId="77777777" w:rsidTr="00EC4B64">
        <w:trPr>
          <w:trHeight w:val="984"/>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FB0040F" w14:textId="77777777" w:rsidR="00EC4B64" w:rsidRPr="00EC4B64" w:rsidRDefault="00EC4B64" w:rsidP="00EC4B64">
            <w:pPr>
              <w:spacing w:after="0" w:line="240" w:lineRule="auto"/>
              <w:jc w:val="center"/>
              <w:rPr>
                <w:rFonts w:asciiTheme="majorBidi" w:eastAsia="Times New Roman" w:hAnsiTheme="majorBidi" w:cstheme="majorBidi"/>
                <w:b/>
                <w:bCs/>
                <w:kern w:val="0"/>
                <w:sz w:val="28"/>
                <w:szCs w:val="28"/>
                <w:lang w:eastAsia="fr-FR"/>
                <w14:ligatures w14:val="none"/>
              </w:rPr>
            </w:pPr>
            <w:r w:rsidRPr="00EC4B64">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4E98B2FA" w14:textId="73F53006" w:rsidR="00EC4B64" w:rsidRPr="00EC4B64" w:rsidRDefault="004D795C" w:rsidP="00EC4B64">
            <w:pPr>
              <w:spacing w:after="0" w:line="240" w:lineRule="auto"/>
              <w:jc w:val="center"/>
              <w:rPr>
                <w:rFonts w:asciiTheme="majorBidi" w:eastAsia="Times New Roman" w:hAnsiTheme="majorBidi" w:cstheme="majorBidi"/>
                <w:b/>
                <w:bCs/>
                <w:kern w:val="0"/>
                <w:sz w:val="28"/>
                <w:szCs w:val="28"/>
                <w:lang w:eastAsia="fr-FR"/>
                <w14:ligatures w14:val="none"/>
              </w:rPr>
            </w:pPr>
            <w:r w:rsidRPr="00282FE5">
              <w:rPr>
                <w:rFonts w:asciiTheme="majorBidi" w:hAnsiTheme="majorBidi" w:cstheme="majorBidi"/>
                <w:b/>
                <w:bCs/>
                <w:sz w:val="28"/>
                <w:szCs w:val="28"/>
              </w:rPr>
              <w:t xml:space="preserve">Manage </w:t>
            </w:r>
            <w:proofErr w:type="spellStart"/>
            <w:r w:rsidRPr="00282FE5">
              <w:rPr>
                <w:rFonts w:asciiTheme="majorBidi" w:hAnsiTheme="majorBidi" w:cstheme="majorBidi"/>
                <w:b/>
                <w:bCs/>
                <w:sz w:val="28"/>
                <w:szCs w:val="28"/>
              </w:rPr>
              <w:t>Invoices</w:t>
            </w:r>
            <w:proofErr w:type="spellEnd"/>
            <w:r w:rsidRPr="00282FE5">
              <w:rPr>
                <w:rFonts w:asciiTheme="majorBidi" w:hAnsiTheme="majorBidi" w:cstheme="majorBidi"/>
                <w:sz w:val="28"/>
                <w:szCs w:val="28"/>
              </w:rPr>
              <w:t> </w:t>
            </w:r>
          </w:p>
        </w:tc>
      </w:tr>
      <w:tr w:rsidR="00EC4B64" w:rsidRPr="00EC4B64" w14:paraId="7698391F" w14:textId="77777777" w:rsidTr="004D795C">
        <w:trPr>
          <w:trHeight w:val="70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480ECB9"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0637D1" w14:textId="77777777"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Responsable financière</w:t>
            </w:r>
          </w:p>
        </w:tc>
      </w:tr>
      <w:tr w:rsidR="00EC4B64" w:rsidRPr="00EC4B64" w14:paraId="5106BEFA" w14:textId="77777777" w:rsidTr="004D795C">
        <w:trPr>
          <w:trHeight w:val="211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D43F31"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189080E" w14:textId="77777777"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Permettre à la responsable financière de gérer les factures via une interface dédiée, incluant la création, la modification, la suppression et la consultation. Toutes les actions sont synchronisées avec MongoDB, </w:t>
            </w:r>
            <w:proofErr w:type="spellStart"/>
            <w:r w:rsidRPr="00EC4B64">
              <w:rPr>
                <w:rFonts w:asciiTheme="majorBidi" w:eastAsia="Times New Roman" w:hAnsiTheme="majorBidi" w:cstheme="majorBidi"/>
                <w:color w:val="000000"/>
                <w:kern w:val="0"/>
                <w:sz w:val="24"/>
                <w:szCs w:val="24"/>
                <w:lang w:eastAsia="fr-FR"/>
                <w14:ligatures w14:val="none"/>
              </w:rPr>
              <w:t>Dataverse</w:t>
            </w:r>
            <w:proofErr w:type="spellEnd"/>
            <w:r w:rsidRPr="00EC4B64">
              <w:rPr>
                <w:rFonts w:asciiTheme="majorBidi" w:eastAsia="Times New Roman" w:hAnsiTheme="majorBidi" w:cstheme="majorBidi"/>
                <w:color w:val="000000"/>
                <w:kern w:val="0"/>
                <w:sz w:val="24"/>
                <w:szCs w:val="24"/>
                <w:lang w:eastAsia="fr-FR"/>
                <w14:ligatures w14:val="none"/>
              </w:rPr>
              <w:t>, et les transactions financières sont traitées.</w:t>
            </w:r>
          </w:p>
        </w:tc>
      </w:tr>
      <w:tr w:rsidR="00EC4B64" w:rsidRPr="00EC4B64" w14:paraId="057ECE9A" w14:textId="77777777" w:rsidTr="004D795C">
        <w:trPr>
          <w:trHeight w:val="112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D95803"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lastRenderedPageBreak/>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D4BC67D"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Responsable financière authentifiée sur la plateforme </w:t>
            </w:r>
          </w:p>
          <w:p w14:paraId="4F1220BD" w14:textId="7D053EEB"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Le système de facturation est pleinement opérationnel</w:t>
            </w:r>
          </w:p>
        </w:tc>
      </w:tr>
      <w:tr w:rsidR="00EC4B64" w:rsidRPr="00EC4B64" w14:paraId="6B43FFDA" w14:textId="77777777" w:rsidTr="004D795C">
        <w:trPr>
          <w:trHeight w:val="154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C8988C"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proofErr w:type="spellStart"/>
            <w:r w:rsidRPr="00EC4B64">
              <w:rPr>
                <w:rFonts w:asciiTheme="majorBidi" w:eastAsia="Times New Roman" w:hAnsiTheme="majorBidi" w:cstheme="majorBidi"/>
                <w:b/>
                <w:bCs/>
                <w:color w:val="000000"/>
                <w:kern w:val="0"/>
                <w:sz w:val="24"/>
                <w:szCs w:val="24"/>
                <w:lang w:eastAsia="fr-FR"/>
                <w14:ligatures w14:val="none"/>
              </w:rPr>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7B3EDE2" w14:textId="726E4965"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Les données des factures sont mises à jour dans </w:t>
            </w:r>
            <w:r w:rsidR="004D795C">
              <w:rPr>
                <w:rFonts w:asciiTheme="majorBidi" w:eastAsia="Times New Roman" w:hAnsiTheme="majorBidi" w:cstheme="majorBidi"/>
                <w:color w:val="000000"/>
                <w:kern w:val="0"/>
                <w:sz w:val="24"/>
                <w:szCs w:val="24"/>
                <w:lang w:eastAsia="fr-FR"/>
                <w14:ligatures w14:val="none"/>
              </w:rPr>
              <w:t>les bases des données</w:t>
            </w:r>
          </w:p>
          <w:p w14:paraId="6691324F" w14:textId="00FE529C"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Les transactions monétaires correspondantes sont enregistrées et validées</w:t>
            </w:r>
          </w:p>
        </w:tc>
      </w:tr>
      <w:tr w:rsidR="00EC4B64" w:rsidRPr="00EC4B64" w14:paraId="736E5545" w14:textId="77777777" w:rsidTr="004D795C">
        <w:trPr>
          <w:trHeight w:val="297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BB3167"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CB2A9B5"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(a)</w:t>
            </w:r>
            <w:r w:rsidRPr="00EC4B64">
              <w:rPr>
                <w:rFonts w:asciiTheme="majorBidi" w:eastAsia="Times New Roman" w:hAnsiTheme="majorBidi" w:cstheme="majorBidi"/>
                <w:color w:val="000000"/>
                <w:kern w:val="0"/>
                <w:sz w:val="24"/>
                <w:szCs w:val="24"/>
                <w:lang w:eastAsia="fr-FR"/>
                <w14:ligatures w14:val="none"/>
              </w:rPr>
              <w:t xml:space="preserve"> La responsable accède à l’interface « Gestion des factures » </w:t>
            </w:r>
            <w:r w:rsidRPr="00EC4B64">
              <w:rPr>
                <w:rFonts w:asciiTheme="majorBidi" w:eastAsia="Times New Roman" w:hAnsiTheme="majorBidi" w:cstheme="majorBidi"/>
                <w:b/>
                <w:bCs/>
                <w:color w:val="000000"/>
                <w:kern w:val="0"/>
                <w:sz w:val="24"/>
                <w:szCs w:val="24"/>
                <w:lang w:eastAsia="fr-FR"/>
                <w14:ligatures w14:val="none"/>
              </w:rPr>
              <w:t>(b)</w:t>
            </w:r>
            <w:r w:rsidRPr="00EC4B64">
              <w:rPr>
                <w:rFonts w:asciiTheme="majorBidi" w:eastAsia="Times New Roman" w:hAnsiTheme="majorBidi" w:cstheme="majorBidi"/>
                <w:color w:val="000000"/>
                <w:kern w:val="0"/>
                <w:sz w:val="24"/>
                <w:szCs w:val="24"/>
                <w:lang w:eastAsia="fr-FR"/>
                <w14:ligatures w14:val="none"/>
              </w:rPr>
              <w:t xml:space="preserve"> Elle effectue l'une des opérations suivantes :     </w:t>
            </w:r>
          </w:p>
          <w:p w14:paraId="14979980"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Création d'une nouvelle facture     </w:t>
            </w:r>
          </w:p>
          <w:p w14:paraId="707C573B"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Modification d’une facture existante    </w:t>
            </w:r>
          </w:p>
          <w:p w14:paraId="36622C4A"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Suppression d’une facture     </w:t>
            </w:r>
          </w:p>
          <w:p w14:paraId="5996C4ED" w14:textId="32E5D67C"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Consultation de la liste des factures </w:t>
            </w:r>
          </w:p>
          <w:p w14:paraId="6A6302C6" w14:textId="0C880790"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(c)</w:t>
            </w:r>
            <w:r w:rsidRPr="00EC4B64">
              <w:rPr>
                <w:rFonts w:asciiTheme="majorBidi" w:eastAsia="Times New Roman" w:hAnsiTheme="majorBidi" w:cstheme="majorBidi"/>
                <w:color w:val="000000"/>
                <w:kern w:val="0"/>
                <w:sz w:val="24"/>
                <w:szCs w:val="24"/>
                <w:lang w:eastAsia="fr-FR"/>
                <w14:ligatures w14:val="none"/>
              </w:rPr>
              <w:t xml:space="preserve"> Le système enregistre les modifications et déclenche la transaction monétaire si nécessaire [A1]</w:t>
            </w:r>
          </w:p>
        </w:tc>
      </w:tr>
      <w:tr w:rsidR="00EC4B64" w:rsidRPr="00EC4B64" w14:paraId="37162C97" w14:textId="77777777" w:rsidTr="004D795C">
        <w:trPr>
          <w:trHeight w:val="226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CA351F"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E3712FA"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w:t>
            </w:r>
            <w:r w:rsidRPr="00EC4B64">
              <w:rPr>
                <w:rFonts w:asciiTheme="majorBidi" w:eastAsia="Times New Roman" w:hAnsiTheme="majorBidi" w:cstheme="majorBidi"/>
                <w:b/>
                <w:bCs/>
                <w:color w:val="000000"/>
                <w:kern w:val="0"/>
                <w:sz w:val="24"/>
                <w:szCs w:val="24"/>
                <w:lang w:eastAsia="fr-FR"/>
                <w14:ligatures w14:val="none"/>
              </w:rPr>
              <w:t>[S1.A1]</w:t>
            </w:r>
            <w:r w:rsidRPr="00EC4B64">
              <w:rPr>
                <w:rFonts w:asciiTheme="majorBidi" w:eastAsia="Times New Roman" w:hAnsiTheme="majorBidi" w:cstheme="majorBidi"/>
                <w:color w:val="000000"/>
                <w:kern w:val="0"/>
                <w:sz w:val="24"/>
                <w:szCs w:val="24"/>
                <w:lang w:eastAsia="fr-FR"/>
                <w14:ligatures w14:val="none"/>
              </w:rPr>
              <w:t xml:space="preserve"> : Erreur de saisie lors de la création ou modification → Message d'erreur affiché précisant les champs à corriger - </w:t>
            </w:r>
            <w:r w:rsidRPr="00EC4B64">
              <w:rPr>
                <w:rFonts w:asciiTheme="majorBidi" w:eastAsia="Times New Roman" w:hAnsiTheme="majorBidi" w:cstheme="majorBidi"/>
                <w:b/>
                <w:bCs/>
                <w:color w:val="000000"/>
                <w:kern w:val="0"/>
                <w:sz w:val="24"/>
                <w:szCs w:val="24"/>
                <w:lang w:eastAsia="fr-FR"/>
                <w14:ligatures w14:val="none"/>
              </w:rPr>
              <w:t>[S1.A2]</w:t>
            </w:r>
            <w:r w:rsidRPr="00EC4B64">
              <w:rPr>
                <w:rFonts w:asciiTheme="majorBidi" w:eastAsia="Times New Roman" w:hAnsiTheme="majorBidi" w:cstheme="majorBidi"/>
                <w:color w:val="000000"/>
                <w:kern w:val="0"/>
                <w:sz w:val="24"/>
                <w:szCs w:val="24"/>
                <w:lang w:eastAsia="fr-FR"/>
                <w14:ligatures w14:val="none"/>
              </w:rPr>
              <w:t xml:space="preserve"> : Échec lors de la suppression d'une facture → Message d'erreur affiché, suppression annulée </w:t>
            </w:r>
          </w:p>
          <w:p w14:paraId="6A64C63E" w14:textId="6F49D32B"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w:t>
            </w:r>
            <w:r w:rsidRPr="00EC4B64">
              <w:rPr>
                <w:rFonts w:asciiTheme="majorBidi" w:eastAsia="Times New Roman" w:hAnsiTheme="majorBidi" w:cstheme="majorBidi"/>
                <w:b/>
                <w:bCs/>
                <w:color w:val="000000"/>
                <w:kern w:val="0"/>
                <w:sz w:val="24"/>
                <w:szCs w:val="24"/>
                <w:lang w:eastAsia="fr-FR"/>
                <w14:ligatures w14:val="none"/>
              </w:rPr>
              <w:t>[S1.A3]</w:t>
            </w:r>
            <w:r w:rsidRPr="00EC4B64">
              <w:rPr>
                <w:rFonts w:asciiTheme="majorBidi" w:eastAsia="Times New Roman" w:hAnsiTheme="majorBidi" w:cstheme="majorBidi"/>
                <w:color w:val="000000"/>
                <w:kern w:val="0"/>
                <w:sz w:val="24"/>
                <w:szCs w:val="24"/>
                <w:lang w:eastAsia="fr-FR"/>
                <w14:ligatures w14:val="none"/>
              </w:rPr>
              <w:t xml:space="preserve"> : Échec d’une transaction monétaire → Message d’erreur affiché et la transaction est annulée</w:t>
            </w:r>
          </w:p>
        </w:tc>
      </w:tr>
      <w:tr w:rsidR="00EC4B64" w:rsidRPr="00EC4B64" w14:paraId="28F0E663" w14:textId="77777777" w:rsidTr="004D795C">
        <w:trPr>
          <w:trHeight w:val="2817"/>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68B95E31" w14:textId="77777777" w:rsidR="00EC4B64" w:rsidRPr="00EC4B64" w:rsidRDefault="00EC4B64" w:rsidP="00EC4B64">
            <w:pPr>
              <w:spacing w:after="0" w:line="240" w:lineRule="auto"/>
              <w:rPr>
                <w:rFonts w:asciiTheme="majorBidi" w:eastAsia="Times New Roman" w:hAnsiTheme="majorBidi" w:cstheme="majorBidi"/>
                <w:b/>
                <w:bCs/>
                <w:color w:val="000000"/>
                <w:kern w:val="0"/>
                <w:sz w:val="24"/>
                <w:szCs w:val="24"/>
                <w:lang w:eastAsia="fr-FR"/>
                <w14:ligatures w14:val="none"/>
              </w:rPr>
            </w:pPr>
            <w:r w:rsidRPr="00EC4B64">
              <w:rPr>
                <w:rFonts w:asciiTheme="majorBidi" w:eastAsia="Times New Roman" w:hAnsiTheme="majorBidi" w:cstheme="majorBidi"/>
                <w:b/>
                <w:bCs/>
                <w:color w:val="000000"/>
                <w:kern w:val="0"/>
                <w:sz w:val="24"/>
                <w:szCs w:val="24"/>
                <w:lang w:eastAsia="fr-FR"/>
                <w14:ligatures w14:val="none"/>
              </w:rPr>
              <w:t>Exigences supplémentaires</w:t>
            </w:r>
          </w:p>
        </w:tc>
        <w:tc>
          <w:tcPr>
            <w:tcW w:w="6304"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27666E04"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Le bouton « Enregistrer » doit rester inactif si les champs obligatoires ne sont pas remplis correctement </w:t>
            </w:r>
          </w:p>
          <w:p w14:paraId="0EBD9346"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Une facture ne peut être supprimée que si elle n’est pas liée à une transaction validée </w:t>
            </w:r>
          </w:p>
          <w:p w14:paraId="1BB37315" w14:textId="77777777" w:rsid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xml:space="preserve">- Une confirmation doit être demandée avant toute suppression de facture </w:t>
            </w:r>
          </w:p>
          <w:p w14:paraId="2A5F66A1" w14:textId="19C7A937" w:rsidR="00EC4B64" w:rsidRPr="00EC4B64" w:rsidRDefault="00EC4B64" w:rsidP="00EC4B64">
            <w:pPr>
              <w:spacing w:after="0" w:line="240" w:lineRule="auto"/>
              <w:rPr>
                <w:rFonts w:asciiTheme="majorBidi" w:eastAsia="Times New Roman" w:hAnsiTheme="majorBidi" w:cstheme="majorBidi"/>
                <w:color w:val="000000"/>
                <w:kern w:val="0"/>
                <w:sz w:val="24"/>
                <w:szCs w:val="24"/>
                <w:lang w:eastAsia="fr-FR"/>
                <w14:ligatures w14:val="none"/>
              </w:rPr>
            </w:pPr>
            <w:r w:rsidRPr="00EC4B64">
              <w:rPr>
                <w:rFonts w:asciiTheme="majorBidi" w:eastAsia="Times New Roman" w:hAnsiTheme="majorBidi" w:cstheme="majorBidi"/>
                <w:color w:val="000000"/>
                <w:kern w:val="0"/>
                <w:sz w:val="24"/>
                <w:szCs w:val="24"/>
                <w:lang w:eastAsia="fr-FR"/>
                <w14:ligatures w14:val="none"/>
              </w:rPr>
              <w:t>- Le système doit afficher une alerte en cas d'échec de transaction avec log d'erreur conservé pour audit</w:t>
            </w:r>
          </w:p>
        </w:tc>
      </w:tr>
    </w:tbl>
    <w:p w14:paraId="025997AB" w14:textId="77777777" w:rsidR="00282FE5" w:rsidRDefault="00282FE5" w:rsidP="00282FE5">
      <w:pPr>
        <w:spacing w:line="360" w:lineRule="auto"/>
        <w:jc w:val="center"/>
        <w:rPr>
          <w:rFonts w:asciiTheme="majorBidi" w:hAnsiTheme="majorBidi" w:cstheme="majorBidi"/>
          <w:b/>
          <w:bCs/>
          <w:sz w:val="24"/>
          <w:szCs w:val="24"/>
        </w:rPr>
      </w:pPr>
    </w:p>
    <w:p w14:paraId="42916D4C" w14:textId="499A56CB" w:rsidR="00282FE5" w:rsidRPr="00282FE5" w:rsidRDefault="00282FE5" w:rsidP="00282FE5">
      <w:pPr>
        <w:spacing w:after="0" w:line="240" w:lineRule="auto"/>
        <w:jc w:val="center"/>
        <w:rPr>
          <w:rFonts w:asciiTheme="majorBidi" w:eastAsia="Times New Roman" w:hAnsiTheme="majorBidi" w:cstheme="majorBidi"/>
          <w:b/>
          <w:bCs/>
          <w:kern w:val="0"/>
          <w:sz w:val="28"/>
          <w:szCs w:val="28"/>
          <w:lang w:eastAsia="fr-FR"/>
          <w14:ligatures w14:val="none"/>
        </w:rPr>
      </w:pPr>
      <w:r w:rsidRPr="0052413E">
        <w:rPr>
          <w:rFonts w:asciiTheme="majorBidi" w:hAnsiTheme="majorBidi" w:cstheme="majorBidi"/>
          <w:b/>
          <w:bCs/>
          <w:sz w:val="24"/>
          <w:szCs w:val="24"/>
        </w:rPr>
        <w:t>Cas d’utilisation «</w:t>
      </w:r>
      <w:r>
        <w:rPr>
          <w:rFonts w:asciiTheme="majorBidi" w:hAnsiTheme="majorBidi" w:cstheme="majorBidi"/>
          <w:b/>
          <w:bCs/>
          <w:sz w:val="24"/>
          <w:szCs w:val="24"/>
        </w:rPr>
        <w:t xml:space="preserve"> </w:t>
      </w:r>
      <w:r w:rsidRPr="00EC4B64">
        <w:rPr>
          <w:rFonts w:asciiTheme="majorBidi" w:hAnsiTheme="majorBidi" w:cstheme="majorBidi"/>
          <w:b/>
          <w:bCs/>
          <w:sz w:val="26"/>
          <w:szCs w:val="26"/>
        </w:rPr>
        <w:t xml:space="preserve">Manage </w:t>
      </w:r>
      <w:proofErr w:type="spellStart"/>
      <w:r w:rsidRPr="00EC4B64">
        <w:rPr>
          <w:rFonts w:asciiTheme="majorBidi" w:hAnsiTheme="majorBidi" w:cstheme="majorBidi"/>
          <w:b/>
          <w:bCs/>
          <w:sz w:val="26"/>
          <w:szCs w:val="26"/>
        </w:rPr>
        <w:t>Invoices</w:t>
      </w:r>
      <w:proofErr w:type="spellEnd"/>
      <w:r w:rsidRPr="00EC4B64">
        <w:rPr>
          <w:rFonts w:asciiTheme="majorBidi" w:hAnsiTheme="majorBidi" w:cstheme="majorBidi"/>
          <w:sz w:val="26"/>
          <w:szCs w:val="26"/>
        </w:rPr>
        <w:t> </w:t>
      </w:r>
      <w:r w:rsidRPr="0052413E">
        <w:rPr>
          <w:rFonts w:asciiTheme="majorBidi" w:hAnsiTheme="majorBidi" w:cstheme="majorBidi"/>
          <w:b/>
          <w:bCs/>
          <w:sz w:val="24"/>
          <w:szCs w:val="24"/>
        </w:rPr>
        <w:t>»</w:t>
      </w:r>
    </w:p>
    <w:p w14:paraId="6A6D5F03" w14:textId="77777777" w:rsidR="000F74DF" w:rsidRDefault="000F74DF" w:rsidP="00053880">
      <w:pPr>
        <w:spacing w:line="360" w:lineRule="auto"/>
        <w:jc w:val="both"/>
        <w:rPr>
          <w:rFonts w:asciiTheme="majorBidi" w:hAnsiTheme="majorBidi" w:cstheme="majorBidi"/>
          <w:sz w:val="24"/>
          <w:szCs w:val="24"/>
        </w:rPr>
      </w:pPr>
    </w:p>
    <w:p w14:paraId="1CB95C4F" w14:textId="77777777" w:rsidR="000F74DF" w:rsidRDefault="000F74DF" w:rsidP="00053880">
      <w:pPr>
        <w:spacing w:line="360" w:lineRule="auto"/>
        <w:jc w:val="both"/>
        <w:rPr>
          <w:rFonts w:asciiTheme="majorBidi" w:hAnsiTheme="majorBidi" w:cstheme="majorBidi"/>
          <w:sz w:val="24"/>
          <w:szCs w:val="24"/>
        </w:rPr>
      </w:pPr>
    </w:p>
    <w:p w14:paraId="15DA34E2" w14:textId="77777777" w:rsidR="004D795C" w:rsidRDefault="004D795C" w:rsidP="00053880">
      <w:pPr>
        <w:spacing w:line="360" w:lineRule="auto"/>
        <w:jc w:val="both"/>
        <w:rPr>
          <w:rFonts w:asciiTheme="majorBidi" w:hAnsiTheme="majorBidi" w:cstheme="majorBidi"/>
          <w:sz w:val="24"/>
          <w:szCs w:val="24"/>
        </w:rPr>
      </w:pPr>
    </w:p>
    <w:p w14:paraId="4BA232DF" w14:textId="77777777" w:rsidR="00282FE5" w:rsidRDefault="00282FE5" w:rsidP="00053880">
      <w:pPr>
        <w:spacing w:line="360" w:lineRule="auto"/>
        <w:jc w:val="both"/>
        <w:rPr>
          <w:rFonts w:asciiTheme="majorBidi" w:hAnsiTheme="majorBidi" w:cstheme="majorBidi"/>
          <w:sz w:val="24"/>
          <w:szCs w:val="24"/>
        </w:rPr>
      </w:pPr>
    </w:p>
    <w:p w14:paraId="1F6323F8" w14:textId="17D46F88" w:rsidR="004D795C" w:rsidRPr="00986316" w:rsidRDefault="004D795C" w:rsidP="004D795C">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Pr>
          <w:rFonts w:asciiTheme="majorBidi" w:hAnsiTheme="majorBidi" w:cstheme="majorBidi"/>
          <w:b/>
          <w:bCs/>
          <w:sz w:val="24"/>
          <w:szCs w:val="24"/>
        </w:rPr>
        <w:t>4</w:t>
      </w:r>
      <w:r w:rsidRPr="00986316">
        <w:rPr>
          <w:rFonts w:asciiTheme="majorBidi" w:hAnsiTheme="majorBidi" w:cstheme="majorBidi"/>
          <w:b/>
          <w:bCs/>
          <w:sz w:val="24"/>
          <w:szCs w:val="24"/>
        </w:rPr>
        <w:t xml:space="preserve"> Raffinement du cas d’utilisation «</w:t>
      </w:r>
      <w:r>
        <w:rPr>
          <w:rFonts w:asciiTheme="majorBidi" w:hAnsiTheme="majorBidi" w:cstheme="majorBidi"/>
          <w:b/>
          <w:bCs/>
          <w:sz w:val="24"/>
          <w:szCs w:val="24"/>
        </w:rPr>
        <w:t xml:space="preserve"> </w:t>
      </w:r>
      <w:proofErr w:type="spellStart"/>
      <w:r w:rsidRPr="004D795C">
        <w:rPr>
          <w:rFonts w:asciiTheme="majorBidi" w:hAnsiTheme="majorBidi" w:cstheme="majorBidi"/>
          <w:b/>
          <w:bCs/>
          <w:sz w:val="24"/>
          <w:szCs w:val="24"/>
        </w:rPr>
        <w:t>Generate</w:t>
      </w:r>
      <w:proofErr w:type="spellEnd"/>
      <w:r w:rsidRPr="004D795C">
        <w:rPr>
          <w:rFonts w:asciiTheme="majorBidi" w:hAnsiTheme="majorBidi" w:cstheme="majorBidi"/>
          <w:b/>
          <w:bCs/>
          <w:sz w:val="24"/>
          <w:szCs w:val="24"/>
        </w:rPr>
        <w:t xml:space="preserve"> </w:t>
      </w:r>
      <w:proofErr w:type="spellStart"/>
      <w:r w:rsidRPr="004D795C">
        <w:rPr>
          <w:rFonts w:asciiTheme="majorBidi" w:hAnsiTheme="majorBidi" w:cstheme="majorBidi"/>
          <w:b/>
          <w:bCs/>
          <w:sz w:val="24"/>
          <w:szCs w:val="24"/>
        </w:rPr>
        <w:t>Monthly</w:t>
      </w:r>
      <w:proofErr w:type="spellEnd"/>
      <w:r w:rsidRPr="004D795C">
        <w:rPr>
          <w:rFonts w:asciiTheme="majorBidi" w:hAnsiTheme="majorBidi" w:cstheme="majorBidi"/>
          <w:b/>
          <w:bCs/>
          <w:sz w:val="24"/>
          <w:szCs w:val="24"/>
        </w:rPr>
        <w:t xml:space="preserve"> Revenue</w:t>
      </w:r>
      <w:r w:rsidRPr="000C4356">
        <w:rPr>
          <w:rFonts w:asciiTheme="majorBidi" w:hAnsiTheme="majorBidi" w:cstheme="majorBidi"/>
          <w:b/>
          <w:bCs/>
          <w:sz w:val="24"/>
          <w:szCs w:val="24"/>
        </w:rPr>
        <w:t> </w:t>
      </w:r>
      <w:r w:rsidRPr="00986316">
        <w:rPr>
          <w:rFonts w:asciiTheme="majorBidi" w:hAnsiTheme="majorBidi" w:cstheme="majorBidi"/>
          <w:b/>
          <w:bCs/>
          <w:sz w:val="24"/>
          <w:szCs w:val="24"/>
        </w:rPr>
        <w:t>» :</w:t>
      </w:r>
    </w:p>
    <w:p w14:paraId="3967B6E3" w14:textId="70AA3D8D" w:rsidR="004D795C" w:rsidRDefault="004D795C" w:rsidP="004D795C">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Pr>
          <w:rFonts w:asciiTheme="majorBidi" w:hAnsiTheme="majorBidi" w:cstheme="majorBidi"/>
          <w:sz w:val="24"/>
          <w:szCs w:val="24"/>
        </w:rPr>
        <w:t>générer les revenues mensuelles</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5ADFFB7A" w14:textId="77777777" w:rsidR="004D795C" w:rsidRDefault="004D795C" w:rsidP="004D795C">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278B6B52" wp14:editId="699EBD7E">
            <wp:extent cx="5205730" cy="3810000"/>
            <wp:effectExtent l="0" t="0" r="0" b="0"/>
            <wp:docPr id="20047835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3545" name="Imag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8567" cy="3819395"/>
                    </a:xfrm>
                    <a:prstGeom prst="rect">
                      <a:avLst/>
                    </a:prstGeom>
                  </pic:spPr>
                </pic:pic>
              </a:graphicData>
            </a:graphic>
          </wp:inline>
        </w:drawing>
      </w:r>
    </w:p>
    <w:p w14:paraId="1F4679EC" w14:textId="5445F225" w:rsidR="00282FE5" w:rsidRDefault="004D795C" w:rsidP="00282FE5">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Pr="004D795C">
        <w:rPr>
          <w:rFonts w:asciiTheme="majorBidi" w:hAnsiTheme="majorBidi" w:cstheme="majorBidi"/>
          <w:b/>
          <w:bCs/>
          <w:sz w:val="24"/>
          <w:szCs w:val="24"/>
        </w:rPr>
        <w:t>Generate</w:t>
      </w:r>
      <w:proofErr w:type="spellEnd"/>
      <w:r w:rsidRPr="004D795C">
        <w:rPr>
          <w:rFonts w:asciiTheme="majorBidi" w:hAnsiTheme="majorBidi" w:cstheme="majorBidi"/>
          <w:b/>
          <w:bCs/>
          <w:sz w:val="24"/>
          <w:szCs w:val="24"/>
        </w:rPr>
        <w:t xml:space="preserve"> </w:t>
      </w:r>
      <w:proofErr w:type="spellStart"/>
      <w:r w:rsidRPr="004D795C">
        <w:rPr>
          <w:rFonts w:asciiTheme="majorBidi" w:hAnsiTheme="majorBidi" w:cstheme="majorBidi"/>
          <w:b/>
          <w:bCs/>
          <w:sz w:val="24"/>
          <w:szCs w:val="24"/>
        </w:rPr>
        <w:t>Monthly</w:t>
      </w:r>
      <w:proofErr w:type="spellEnd"/>
      <w:r w:rsidRPr="004D795C">
        <w:rPr>
          <w:rFonts w:asciiTheme="majorBidi" w:hAnsiTheme="majorBidi" w:cstheme="majorBidi"/>
          <w:b/>
          <w:bCs/>
          <w:sz w:val="24"/>
          <w:szCs w:val="24"/>
        </w:rPr>
        <w:t xml:space="preserve"> Revenue</w:t>
      </w:r>
      <w:r w:rsidRPr="000C4356">
        <w:rPr>
          <w:rFonts w:asciiTheme="majorBidi" w:hAnsiTheme="majorBidi" w:cstheme="majorBidi"/>
          <w:b/>
          <w:bCs/>
          <w:sz w:val="24"/>
          <w:szCs w:val="24"/>
        </w:rPr>
        <w:t> </w:t>
      </w:r>
      <w:r w:rsidRPr="006B2B72">
        <w:rPr>
          <w:rFonts w:asciiTheme="majorBidi" w:hAnsiTheme="majorBidi" w:cstheme="majorBidi"/>
          <w:sz w:val="24"/>
          <w:szCs w:val="24"/>
        </w:rPr>
        <w:t>»</w:t>
      </w:r>
    </w:p>
    <w:p w14:paraId="09284585" w14:textId="77777777" w:rsidR="00282FE5" w:rsidRDefault="00282FE5" w:rsidP="00282FE5">
      <w:pPr>
        <w:spacing w:line="360" w:lineRule="auto"/>
        <w:jc w:val="center"/>
        <w:rPr>
          <w:rFonts w:asciiTheme="majorBidi" w:hAnsiTheme="majorBidi" w:cstheme="majorBidi"/>
          <w:sz w:val="24"/>
          <w:szCs w:val="24"/>
        </w:rPr>
      </w:pPr>
    </w:p>
    <w:p w14:paraId="11ACA6E5" w14:textId="7D11646C" w:rsidR="004D795C" w:rsidRDefault="004D795C" w:rsidP="004D795C">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 </w:t>
      </w:r>
      <w:proofErr w:type="spellStart"/>
      <w:r w:rsidR="00282FE5" w:rsidRPr="0076255C">
        <w:rPr>
          <w:rFonts w:asciiTheme="majorBidi" w:eastAsia="Times New Roman" w:hAnsiTheme="majorBidi" w:cstheme="majorBidi"/>
          <w:b/>
          <w:bCs/>
          <w:kern w:val="0"/>
          <w:sz w:val="28"/>
          <w:szCs w:val="28"/>
          <w:lang w:eastAsia="fr-FR"/>
          <w14:ligatures w14:val="none"/>
        </w:rPr>
        <w:t>Confirm</w:t>
      </w:r>
      <w:proofErr w:type="spellEnd"/>
      <w:r w:rsidR="00282FE5" w:rsidRPr="0076255C">
        <w:rPr>
          <w:rFonts w:asciiTheme="majorBidi" w:eastAsia="Times New Roman" w:hAnsiTheme="majorBidi" w:cstheme="majorBidi"/>
          <w:b/>
          <w:bCs/>
          <w:kern w:val="0"/>
          <w:sz w:val="28"/>
          <w:szCs w:val="28"/>
          <w:lang w:eastAsia="fr-FR"/>
          <w14:ligatures w14:val="none"/>
        </w:rPr>
        <w:t xml:space="preserve"> </w:t>
      </w:r>
      <w:proofErr w:type="spellStart"/>
      <w:r w:rsidR="00282FE5" w:rsidRPr="0076255C">
        <w:rPr>
          <w:rFonts w:asciiTheme="majorBidi" w:eastAsia="Times New Roman" w:hAnsiTheme="majorBidi" w:cstheme="majorBidi"/>
          <w:b/>
          <w:bCs/>
          <w:kern w:val="0"/>
          <w:sz w:val="28"/>
          <w:szCs w:val="28"/>
          <w:lang w:eastAsia="fr-FR"/>
          <w14:ligatures w14:val="none"/>
        </w:rPr>
        <w:t>Monthly</w:t>
      </w:r>
      <w:proofErr w:type="spellEnd"/>
      <w:r w:rsidR="00282FE5" w:rsidRPr="0076255C">
        <w:rPr>
          <w:rFonts w:asciiTheme="majorBidi" w:eastAsia="Times New Roman" w:hAnsiTheme="majorBidi" w:cstheme="majorBidi"/>
          <w:b/>
          <w:bCs/>
          <w:kern w:val="0"/>
          <w:sz w:val="28"/>
          <w:szCs w:val="28"/>
          <w:lang w:eastAsia="fr-FR"/>
          <w14:ligatures w14:val="none"/>
        </w:rPr>
        <w:t xml:space="preserve"> Revenue</w:t>
      </w:r>
      <w:r w:rsidR="00282FE5">
        <w:rPr>
          <w:rFonts w:asciiTheme="majorBidi" w:eastAsia="Times New Roman" w:hAnsiTheme="majorBidi" w:cstheme="majorBidi"/>
          <w:b/>
          <w:bCs/>
          <w:kern w:val="0"/>
          <w:sz w:val="28"/>
          <w:szCs w:val="28"/>
          <w:lang w:eastAsia="fr-FR"/>
          <w14:ligatures w14:val="none"/>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8784" w:type="dxa"/>
        <w:tblCellMar>
          <w:left w:w="70" w:type="dxa"/>
          <w:right w:w="70" w:type="dxa"/>
        </w:tblCellMar>
        <w:tblLook w:val="04A0" w:firstRow="1" w:lastRow="0" w:firstColumn="1" w:lastColumn="0" w:noHBand="0" w:noVBand="1"/>
      </w:tblPr>
      <w:tblGrid>
        <w:gridCol w:w="2480"/>
        <w:gridCol w:w="6304"/>
      </w:tblGrid>
      <w:tr w:rsidR="0076255C" w:rsidRPr="0076255C" w14:paraId="5F4A9894" w14:textId="77777777" w:rsidTr="0076255C">
        <w:trPr>
          <w:trHeight w:val="1181"/>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9B21DC4" w14:textId="77777777" w:rsidR="0076255C" w:rsidRPr="0076255C" w:rsidRDefault="0076255C" w:rsidP="0076255C">
            <w:pPr>
              <w:spacing w:after="0" w:line="240" w:lineRule="auto"/>
              <w:jc w:val="center"/>
              <w:rPr>
                <w:rFonts w:asciiTheme="majorBidi" w:eastAsia="Times New Roman" w:hAnsiTheme="majorBidi" w:cstheme="majorBidi"/>
                <w:b/>
                <w:bCs/>
                <w:kern w:val="0"/>
                <w:sz w:val="28"/>
                <w:szCs w:val="28"/>
                <w:lang w:eastAsia="fr-FR"/>
                <w14:ligatures w14:val="none"/>
              </w:rPr>
            </w:pPr>
            <w:r w:rsidRPr="0076255C">
              <w:rPr>
                <w:rFonts w:asciiTheme="majorBidi" w:eastAsia="Times New Roman" w:hAnsiTheme="majorBidi" w:cstheme="majorBidi"/>
                <w:b/>
                <w:bCs/>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12CD093" w14:textId="666C543A" w:rsidR="0076255C" w:rsidRPr="0076255C" w:rsidRDefault="00282FE5" w:rsidP="0076255C">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76255C">
              <w:rPr>
                <w:rFonts w:asciiTheme="majorBidi" w:eastAsia="Times New Roman" w:hAnsiTheme="majorBidi" w:cstheme="majorBidi"/>
                <w:b/>
                <w:bCs/>
                <w:kern w:val="0"/>
                <w:sz w:val="28"/>
                <w:szCs w:val="28"/>
                <w:lang w:eastAsia="fr-FR"/>
                <w14:ligatures w14:val="none"/>
              </w:rPr>
              <w:t>Confirm</w:t>
            </w:r>
            <w:proofErr w:type="spellEnd"/>
            <w:r w:rsidRPr="0076255C">
              <w:rPr>
                <w:rFonts w:asciiTheme="majorBidi" w:eastAsia="Times New Roman" w:hAnsiTheme="majorBidi" w:cstheme="majorBidi"/>
                <w:b/>
                <w:bCs/>
                <w:kern w:val="0"/>
                <w:sz w:val="28"/>
                <w:szCs w:val="28"/>
                <w:lang w:eastAsia="fr-FR"/>
                <w14:ligatures w14:val="none"/>
              </w:rPr>
              <w:t xml:space="preserve"> </w:t>
            </w:r>
            <w:proofErr w:type="spellStart"/>
            <w:r w:rsidRPr="0076255C">
              <w:rPr>
                <w:rFonts w:asciiTheme="majorBidi" w:eastAsia="Times New Roman" w:hAnsiTheme="majorBidi" w:cstheme="majorBidi"/>
                <w:b/>
                <w:bCs/>
                <w:kern w:val="0"/>
                <w:sz w:val="28"/>
                <w:szCs w:val="28"/>
                <w:lang w:eastAsia="fr-FR"/>
                <w14:ligatures w14:val="none"/>
              </w:rPr>
              <w:t>Monthly</w:t>
            </w:r>
            <w:proofErr w:type="spellEnd"/>
            <w:r w:rsidRPr="0076255C">
              <w:rPr>
                <w:rFonts w:asciiTheme="majorBidi" w:eastAsia="Times New Roman" w:hAnsiTheme="majorBidi" w:cstheme="majorBidi"/>
                <w:b/>
                <w:bCs/>
                <w:kern w:val="0"/>
                <w:sz w:val="28"/>
                <w:szCs w:val="28"/>
                <w:lang w:eastAsia="fr-FR"/>
                <w14:ligatures w14:val="none"/>
              </w:rPr>
              <w:t xml:space="preserve"> Revenue</w:t>
            </w:r>
          </w:p>
        </w:tc>
      </w:tr>
      <w:tr w:rsidR="0076255C" w:rsidRPr="0076255C" w14:paraId="5CB45C43" w14:textId="77777777" w:rsidTr="0076255C">
        <w:trPr>
          <w:trHeight w:val="97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BCC454C"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68B6526" w14:textId="7777777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Responsable financière</w:t>
            </w:r>
          </w:p>
        </w:tc>
      </w:tr>
      <w:tr w:rsidR="0076255C" w:rsidRPr="0076255C" w14:paraId="0B24F249" w14:textId="77777777" w:rsidTr="0076255C">
        <w:trPr>
          <w:trHeight w:val="184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E44611E"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lastRenderedPageBreak/>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04E6927" w14:textId="7777777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Permettre à la responsable financière de valider officiellement les revenus mensuels, déclenchant ainsi l’enregistrement des factures, la mise à jour de </w:t>
            </w:r>
            <w:proofErr w:type="spellStart"/>
            <w:r w:rsidRPr="0076255C">
              <w:rPr>
                <w:rFonts w:asciiTheme="majorBidi" w:eastAsia="Times New Roman" w:hAnsiTheme="majorBidi" w:cstheme="majorBidi"/>
                <w:kern w:val="0"/>
                <w:sz w:val="24"/>
                <w:szCs w:val="24"/>
                <w:lang w:eastAsia="fr-FR"/>
                <w14:ligatures w14:val="none"/>
              </w:rPr>
              <w:t>Dataverse</w:t>
            </w:r>
            <w:proofErr w:type="spellEnd"/>
            <w:r w:rsidRPr="0076255C">
              <w:rPr>
                <w:rFonts w:asciiTheme="majorBidi" w:eastAsia="Times New Roman" w:hAnsiTheme="majorBidi" w:cstheme="majorBidi"/>
                <w:kern w:val="0"/>
                <w:sz w:val="24"/>
                <w:szCs w:val="24"/>
                <w:lang w:eastAsia="fr-FR"/>
                <w14:ligatures w14:val="none"/>
              </w:rPr>
              <w:t xml:space="preserve"> et l’actualisation des tableaux de bord.</w:t>
            </w:r>
          </w:p>
        </w:tc>
      </w:tr>
      <w:tr w:rsidR="0076255C" w:rsidRPr="0076255C" w14:paraId="434D7256" w14:textId="77777777" w:rsidTr="0076255C">
        <w:trPr>
          <w:trHeight w:val="125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6F8A67"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F77C4A1"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La responsable financière est authentifiée sur la plateforme </w:t>
            </w:r>
          </w:p>
          <w:p w14:paraId="091D4785" w14:textId="4528F625"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revenus mensuels ont déjà été générés</w:t>
            </w:r>
          </w:p>
        </w:tc>
      </w:tr>
      <w:tr w:rsidR="0076255C" w:rsidRPr="0076255C" w14:paraId="470F2292" w14:textId="77777777" w:rsidTr="0076255C">
        <w:trPr>
          <w:trHeight w:val="211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282FDA"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76255C">
              <w:rPr>
                <w:rFonts w:asciiTheme="majorBidi" w:eastAsia="Times New Roman" w:hAnsiTheme="majorBidi" w:cstheme="majorBidi"/>
                <w:b/>
                <w:bCs/>
                <w:kern w:val="0"/>
                <w:sz w:val="24"/>
                <w:szCs w:val="24"/>
                <w:lang w:eastAsia="fr-FR"/>
                <w14:ligatures w14:val="none"/>
              </w:rPr>
              <w:t>Post-condition</w:t>
            </w:r>
            <w:proofErr w:type="spellEnd"/>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B47A71"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factures sont enregistrées dans l’historique des factures (</w:t>
            </w:r>
            <w:proofErr w:type="spellStart"/>
            <w:r w:rsidRPr="0076255C">
              <w:rPr>
                <w:rFonts w:asciiTheme="majorBidi" w:eastAsia="Times New Roman" w:hAnsiTheme="majorBidi" w:cstheme="majorBidi"/>
                <w:kern w:val="0"/>
                <w:sz w:val="24"/>
                <w:szCs w:val="24"/>
                <w:lang w:eastAsia="fr-FR"/>
                <w14:ligatures w14:val="none"/>
              </w:rPr>
              <w:t>Invoice</w:t>
            </w:r>
            <w:proofErr w:type="spellEnd"/>
            <w:r w:rsidRPr="0076255C">
              <w:rPr>
                <w:rFonts w:asciiTheme="majorBidi" w:eastAsia="Times New Roman" w:hAnsiTheme="majorBidi" w:cstheme="majorBidi"/>
                <w:kern w:val="0"/>
                <w:sz w:val="24"/>
                <w:szCs w:val="24"/>
                <w:lang w:eastAsia="fr-FR"/>
                <w14:ligatures w14:val="none"/>
              </w:rPr>
              <w:t xml:space="preserve"> </w:t>
            </w:r>
            <w:proofErr w:type="spellStart"/>
            <w:r w:rsidRPr="0076255C">
              <w:rPr>
                <w:rFonts w:asciiTheme="majorBidi" w:eastAsia="Times New Roman" w:hAnsiTheme="majorBidi" w:cstheme="majorBidi"/>
                <w:kern w:val="0"/>
                <w:sz w:val="24"/>
                <w:szCs w:val="24"/>
                <w:lang w:eastAsia="fr-FR"/>
                <w14:ligatures w14:val="none"/>
              </w:rPr>
              <w:t>History</w:t>
            </w:r>
            <w:proofErr w:type="spellEnd"/>
            <w:r w:rsidRPr="0076255C">
              <w:rPr>
                <w:rFonts w:asciiTheme="majorBidi" w:eastAsia="Times New Roman" w:hAnsiTheme="majorBidi" w:cstheme="majorBidi"/>
                <w:kern w:val="0"/>
                <w:sz w:val="24"/>
                <w:szCs w:val="24"/>
                <w:lang w:eastAsia="fr-FR"/>
                <w14:ligatures w14:val="none"/>
              </w:rPr>
              <w:t xml:space="preserve">) </w:t>
            </w:r>
          </w:p>
          <w:p w14:paraId="7A2CD5F0"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 tableau</w:t>
            </w:r>
            <w:r>
              <w:rPr>
                <w:rFonts w:asciiTheme="majorBidi" w:eastAsia="Times New Roman" w:hAnsiTheme="majorBidi" w:cstheme="majorBidi"/>
                <w:kern w:val="0"/>
                <w:sz w:val="24"/>
                <w:szCs w:val="24"/>
                <w:lang w:eastAsia="fr-FR"/>
                <w14:ligatures w14:val="none"/>
              </w:rPr>
              <w:t xml:space="preserve"> des revenues mensuelles</w:t>
            </w:r>
            <w:r w:rsidRPr="0076255C">
              <w:rPr>
                <w:rFonts w:asciiTheme="majorBidi" w:eastAsia="Times New Roman" w:hAnsiTheme="majorBidi" w:cstheme="majorBidi"/>
                <w:kern w:val="0"/>
                <w:sz w:val="24"/>
                <w:szCs w:val="24"/>
                <w:lang w:eastAsia="fr-FR"/>
                <w14:ligatures w14:val="none"/>
              </w:rPr>
              <w:t xml:space="preserve"> est mis à jour</w:t>
            </w:r>
            <w:r>
              <w:rPr>
                <w:rFonts w:asciiTheme="majorBidi" w:eastAsia="Times New Roman" w:hAnsiTheme="majorBidi" w:cstheme="majorBidi"/>
                <w:kern w:val="0"/>
                <w:sz w:val="24"/>
                <w:szCs w:val="24"/>
                <w:lang w:eastAsia="fr-FR"/>
                <w14:ligatures w14:val="none"/>
              </w:rPr>
              <w:t xml:space="preserve"> dans </w:t>
            </w:r>
            <w:proofErr w:type="gramStart"/>
            <w:r>
              <w:rPr>
                <w:rFonts w:asciiTheme="majorBidi" w:eastAsia="Times New Roman" w:hAnsiTheme="majorBidi" w:cstheme="majorBidi"/>
                <w:kern w:val="0"/>
                <w:sz w:val="24"/>
                <w:szCs w:val="24"/>
                <w:lang w:eastAsia="fr-FR"/>
                <w14:ligatures w14:val="none"/>
              </w:rPr>
              <w:t>la bases</w:t>
            </w:r>
            <w:proofErr w:type="gramEnd"/>
            <w:r>
              <w:rPr>
                <w:rFonts w:asciiTheme="majorBidi" w:eastAsia="Times New Roman" w:hAnsiTheme="majorBidi" w:cstheme="majorBidi"/>
                <w:kern w:val="0"/>
                <w:sz w:val="24"/>
                <w:szCs w:val="24"/>
                <w:lang w:eastAsia="fr-FR"/>
                <w14:ligatures w14:val="none"/>
              </w:rPr>
              <w:t xml:space="preserve"> des données</w:t>
            </w:r>
            <w:r w:rsidRPr="0076255C">
              <w:rPr>
                <w:rFonts w:asciiTheme="majorBidi" w:eastAsia="Times New Roman" w:hAnsiTheme="majorBidi" w:cstheme="majorBidi"/>
                <w:kern w:val="0"/>
                <w:sz w:val="24"/>
                <w:szCs w:val="24"/>
                <w:lang w:eastAsia="fr-FR"/>
                <w14:ligatures w14:val="none"/>
              </w:rPr>
              <w:t xml:space="preserve"> </w:t>
            </w:r>
          </w:p>
          <w:p w14:paraId="59C0732B" w14:textId="25185B17"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Les tableaux de bord BI sont automatiquement rafraîchis</w:t>
            </w:r>
          </w:p>
        </w:tc>
      </w:tr>
      <w:tr w:rsidR="0076255C" w:rsidRPr="0076255C" w14:paraId="043E2381" w14:textId="77777777" w:rsidTr="0076255C">
        <w:trPr>
          <w:trHeight w:val="297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AE0EBC"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B98B53"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(1)</w:t>
            </w:r>
            <w:r w:rsidRPr="0076255C">
              <w:rPr>
                <w:rFonts w:asciiTheme="majorBidi" w:eastAsia="Times New Roman" w:hAnsiTheme="majorBidi" w:cstheme="majorBidi"/>
                <w:kern w:val="0"/>
                <w:sz w:val="24"/>
                <w:szCs w:val="24"/>
                <w:lang w:eastAsia="fr-FR"/>
                <w14:ligatures w14:val="none"/>
              </w:rPr>
              <w:t xml:space="preserve"> La responsable accède à l’interface « Confirmation des revenus mensuels » </w:t>
            </w:r>
          </w:p>
          <w:p w14:paraId="452F4DD3"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(2)</w:t>
            </w:r>
            <w:r w:rsidRPr="0076255C">
              <w:rPr>
                <w:rFonts w:asciiTheme="majorBidi" w:eastAsia="Times New Roman" w:hAnsiTheme="majorBidi" w:cstheme="majorBidi"/>
                <w:kern w:val="0"/>
                <w:sz w:val="24"/>
                <w:szCs w:val="24"/>
                <w:lang w:eastAsia="fr-FR"/>
                <w14:ligatures w14:val="none"/>
              </w:rPr>
              <w:t xml:space="preserve"> Elle consulte les résultats pour le mois en cours </w:t>
            </w:r>
          </w:p>
          <w:p w14:paraId="464A327A"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(3)</w:t>
            </w:r>
            <w:r w:rsidRPr="0076255C">
              <w:rPr>
                <w:rFonts w:asciiTheme="majorBidi" w:eastAsia="Times New Roman" w:hAnsiTheme="majorBidi" w:cstheme="majorBidi"/>
                <w:kern w:val="0"/>
                <w:sz w:val="24"/>
                <w:szCs w:val="24"/>
                <w:lang w:eastAsia="fr-FR"/>
                <w14:ligatures w14:val="none"/>
              </w:rPr>
              <w:t xml:space="preserve"> Elle valide les revenus en cliquant sur le bouton </w:t>
            </w:r>
            <w:r w:rsidRPr="0076255C">
              <w:rPr>
                <w:rFonts w:asciiTheme="majorBidi" w:eastAsia="Times New Roman" w:hAnsiTheme="majorBidi" w:cstheme="majorBidi"/>
                <w:b/>
                <w:bCs/>
                <w:kern w:val="0"/>
                <w:sz w:val="24"/>
                <w:szCs w:val="24"/>
                <w:lang w:eastAsia="fr-FR"/>
                <w14:ligatures w14:val="none"/>
              </w:rPr>
              <w:t>Confirmer</w:t>
            </w:r>
            <w:r w:rsidRPr="0076255C">
              <w:rPr>
                <w:rFonts w:asciiTheme="majorBidi" w:eastAsia="Times New Roman" w:hAnsiTheme="majorBidi" w:cstheme="majorBidi"/>
                <w:kern w:val="0"/>
                <w:sz w:val="24"/>
                <w:szCs w:val="24"/>
                <w:lang w:eastAsia="fr-FR"/>
                <w14:ligatures w14:val="none"/>
              </w:rPr>
              <w:t xml:space="preserve"> </w:t>
            </w:r>
          </w:p>
          <w:p w14:paraId="5BD2B8F5"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(4)</w:t>
            </w:r>
            <w:r w:rsidRPr="0076255C">
              <w:rPr>
                <w:rFonts w:asciiTheme="majorBidi" w:eastAsia="Times New Roman" w:hAnsiTheme="majorBidi" w:cstheme="majorBidi"/>
                <w:kern w:val="0"/>
                <w:sz w:val="24"/>
                <w:szCs w:val="24"/>
                <w:lang w:eastAsia="fr-FR"/>
                <w14:ligatures w14:val="none"/>
              </w:rPr>
              <w:t xml:space="preserve"> En arrière-plan :     </w:t>
            </w:r>
          </w:p>
          <w:p w14:paraId="4DFAC88C" w14:textId="4E0202D3"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Enregistrement des factures dans l’historique </w:t>
            </w:r>
          </w:p>
          <w:p w14:paraId="647C66D4" w14:textId="7A147D4A"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Mise à jour de</w:t>
            </w:r>
            <w:r>
              <w:rPr>
                <w:rFonts w:asciiTheme="majorBidi" w:eastAsia="Times New Roman" w:hAnsiTheme="majorBidi" w:cstheme="majorBidi"/>
                <w:kern w:val="0"/>
                <w:sz w:val="24"/>
                <w:szCs w:val="24"/>
                <w:lang w:eastAsia="fr-FR"/>
                <w14:ligatures w14:val="none"/>
              </w:rPr>
              <w:t>s revenues mensuelles</w:t>
            </w:r>
            <w:r w:rsidRPr="0076255C">
              <w:rPr>
                <w:rFonts w:asciiTheme="majorBidi" w:eastAsia="Times New Roman" w:hAnsiTheme="majorBidi" w:cstheme="majorBidi"/>
                <w:kern w:val="0"/>
                <w:sz w:val="24"/>
                <w:szCs w:val="24"/>
                <w:lang w:eastAsia="fr-FR"/>
                <w14:ligatures w14:val="none"/>
              </w:rPr>
              <w:t xml:space="preserve"> dans </w:t>
            </w:r>
            <w:r>
              <w:rPr>
                <w:rFonts w:asciiTheme="majorBidi" w:eastAsia="Times New Roman" w:hAnsiTheme="majorBidi" w:cstheme="majorBidi"/>
                <w:kern w:val="0"/>
                <w:sz w:val="24"/>
                <w:szCs w:val="24"/>
                <w:lang w:eastAsia="fr-FR"/>
                <w14:ligatures w14:val="none"/>
              </w:rPr>
              <w:t>la base des données</w:t>
            </w:r>
            <w:r w:rsidRPr="0076255C">
              <w:rPr>
                <w:rFonts w:asciiTheme="majorBidi" w:eastAsia="Times New Roman" w:hAnsiTheme="majorBidi" w:cstheme="majorBidi"/>
                <w:kern w:val="0"/>
                <w:sz w:val="24"/>
                <w:szCs w:val="24"/>
                <w:lang w:eastAsia="fr-FR"/>
                <w14:ligatures w14:val="none"/>
              </w:rPr>
              <w:t xml:space="preserve">    </w:t>
            </w:r>
          </w:p>
          <w:p w14:paraId="72781803" w14:textId="3E3349DF"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Rafraîchissement des tableaux de bord BI</w:t>
            </w:r>
          </w:p>
        </w:tc>
      </w:tr>
      <w:tr w:rsidR="0076255C" w:rsidRPr="0076255C" w14:paraId="474D80DE" w14:textId="77777777" w:rsidTr="0076255C">
        <w:trPr>
          <w:trHeight w:val="210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EE4BB71"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2324DFB"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w:t>
            </w:r>
            <w:r w:rsidRPr="0076255C">
              <w:rPr>
                <w:rFonts w:asciiTheme="majorBidi" w:eastAsia="Times New Roman" w:hAnsiTheme="majorBidi" w:cstheme="majorBidi"/>
                <w:b/>
                <w:bCs/>
                <w:kern w:val="0"/>
                <w:sz w:val="24"/>
                <w:szCs w:val="24"/>
                <w:lang w:eastAsia="fr-FR"/>
                <w14:ligatures w14:val="none"/>
              </w:rPr>
              <w:t>[S1.A1]</w:t>
            </w:r>
            <w:r w:rsidRPr="0076255C">
              <w:rPr>
                <w:rFonts w:asciiTheme="majorBidi" w:eastAsia="Times New Roman" w:hAnsiTheme="majorBidi" w:cstheme="majorBidi"/>
                <w:kern w:val="0"/>
                <w:sz w:val="24"/>
                <w:szCs w:val="24"/>
                <w:lang w:eastAsia="fr-FR"/>
                <w14:ligatures w14:val="none"/>
              </w:rPr>
              <w:t xml:space="preserve"> : Il manque des données de facturation → Un message d’alerte est affiché, la confirmation est bloquée </w:t>
            </w:r>
          </w:p>
          <w:p w14:paraId="07F7C502" w14:textId="5387657C"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w:t>
            </w:r>
            <w:r w:rsidRPr="0076255C">
              <w:rPr>
                <w:rFonts w:asciiTheme="majorBidi" w:eastAsia="Times New Roman" w:hAnsiTheme="majorBidi" w:cstheme="majorBidi"/>
                <w:b/>
                <w:bCs/>
                <w:kern w:val="0"/>
                <w:sz w:val="24"/>
                <w:szCs w:val="24"/>
                <w:lang w:eastAsia="fr-FR"/>
                <w14:ligatures w14:val="none"/>
              </w:rPr>
              <w:t>[S1.A2]</w:t>
            </w:r>
            <w:r w:rsidRPr="0076255C">
              <w:rPr>
                <w:rFonts w:asciiTheme="majorBidi" w:eastAsia="Times New Roman" w:hAnsiTheme="majorBidi" w:cstheme="majorBidi"/>
                <w:kern w:val="0"/>
                <w:sz w:val="24"/>
                <w:szCs w:val="24"/>
                <w:lang w:eastAsia="fr-FR"/>
                <w14:ligatures w14:val="none"/>
              </w:rPr>
              <w:t xml:space="preserve"> : Erreur lors de la mise à jour de </w:t>
            </w:r>
            <w:r>
              <w:rPr>
                <w:rFonts w:asciiTheme="majorBidi" w:eastAsia="Times New Roman" w:hAnsiTheme="majorBidi" w:cstheme="majorBidi"/>
                <w:kern w:val="0"/>
                <w:sz w:val="24"/>
                <w:szCs w:val="24"/>
                <w:lang w:eastAsia="fr-FR"/>
                <w14:ligatures w14:val="none"/>
              </w:rPr>
              <w:t xml:space="preserve">la base des données </w:t>
            </w:r>
            <w:r w:rsidRPr="0076255C">
              <w:rPr>
                <w:rFonts w:asciiTheme="majorBidi" w:eastAsia="Times New Roman" w:hAnsiTheme="majorBidi" w:cstheme="majorBidi"/>
                <w:kern w:val="0"/>
                <w:sz w:val="24"/>
                <w:szCs w:val="24"/>
                <w:lang w:eastAsia="fr-FR"/>
                <w14:ligatures w14:val="none"/>
              </w:rPr>
              <w:t>→ Un message d’erreur est affiché, et la confirmation échoue</w:t>
            </w:r>
          </w:p>
        </w:tc>
      </w:tr>
      <w:tr w:rsidR="0076255C" w:rsidRPr="0076255C" w14:paraId="2301656A" w14:textId="77777777" w:rsidTr="0076255C">
        <w:trPr>
          <w:trHeight w:val="2400"/>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0355A5C2" w14:textId="77777777" w:rsidR="0076255C" w:rsidRPr="0076255C" w:rsidRDefault="0076255C" w:rsidP="0076255C">
            <w:pPr>
              <w:spacing w:after="0" w:line="240" w:lineRule="auto"/>
              <w:rPr>
                <w:rFonts w:asciiTheme="majorBidi" w:eastAsia="Times New Roman" w:hAnsiTheme="majorBidi" w:cstheme="majorBidi"/>
                <w:b/>
                <w:bCs/>
                <w:kern w:val="0"/>
                <w:sz w:val="24"/>
                <w:szCs w:val="24"/>
                <w:lang w:eastAsia="fr-FR"/>
                <w14:ligatures w14:val="none"/>
              </w:rPr>
            </w:pPr>
            <w:r w:rsidRPr="0076255C">
              <w:rPr>
                <w:rFonts w:asciiTheme="majorBidi" w:eastAsia="Times New Roman" w:hAnsiTheme="majorBidi" w:cstheme="majorBidi"/>
                <w:b/>
                <w:bCs/>
                <w:kern w:val="0"/>
                <w:sz w:val="24"/>
                <w:szCs w:val="24"/>
                <w:lang w:eastAsia="fr-FR"/>
                <w14:ligatures w14:val="none"/>
              </w:rPr>
              <w:t>Exigences supplémentaires</w:t>
            </w:r>
          </w:p>
        </w:tc>
        <w:tc>
          <w:tcPr>
            <w:tcW w:w="6304"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17E87165" w14:textId="24D07EB5"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Un résumé des revenus du mois doit être visible avant validation </w:t>
            </w:r>
          </w:p>
          <w:p w14:paraId="269E702C" w14:textId="77777777" w:rsid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xml:space="preserve">- Une confirmation finale doit être demandée avant l’envoi </w:t>
            </w:r>
          </w:p>
          <w:p w14:paraId="07C4C68B" w14:textId="739E9A9D" w:rsidR="0076255C" w:rsidRPr="0076255C" w:rsidRDefault="0076255C" w:rsidP="0076255C">
            <w:pPr>
              <w:spacing w:after="0" w:line="240" w:lineRule="auto"/>
              <w:rPr>
                <w:rFonts w:asciiTheme="majorBidi" w:eastAsia="Times New Roman" w:hAnsiTheme="majorBidi" w:cstheme="majorBidi"/>
                <w:kern w:val="0"/>
                <w:sz w:val="24"/>
                <w:szCs w:val="24"/>
                <w:lang w:eastAsia="fr-FR"/>
                <w14:ligatures w14:val="none"/>
              </w:rPr>
            </w:pPr>
            <w:r w:rsidRPr="0076255C">
              <w:rPr>
                <w:rFonts w:asciiTheme="majorBidi" w:eastAsia="Times New Roman" w:hAnsiTheme="majorBidi" w:cstheme="majorBidi"/>
                <w:kern w:val="0"/>
                <w:sz w:val="24"/>
                <w:szCs w:val="24"/>
                <w:lang w:eastAsia="fr-FR"/>
                <w14:ligatures w14:val="none"/>
              </w:rPr>
              <w:t>- Un message de succès doit apparaître une fois la confirmation terminée</w:t>
            </w:r>
          </w:p>
        </w:tc>
      </w:tr>
    </w:tbl>
    <w:p w14:paraId="4648B3FB" w14:textId="77777777" w:rsidR="0076255C" w:rsidRDefault="0076255C" w:rsidP="004D795C">
      <w:pPr>
        <w:spacing w:line="360" w:lineRule="auto"/>
        <w:rPr>
          <w:rFonts w:asciiTheme="majorBidi" w:hAnsiTheme="majorBidi" w:cstheme="majorBidi"/>
          <w:sz w:val="24"/>
          <w:szCs w:val="24"/>
        </w:rPr>
      </w:pPr>
    </w:p>
    <w:p w14:paraId="7BB1832F" w14:textId="10D4F19E" w:rsidR="00282FE5" w:rsidRPr="00282FE5" w:rsidRDefault="00282FE5" w:rsidP="00282FE5">
      <w:pPr>
        <w:spacing w:after="0" w:line="240" w:lineRule="auto"/>
        <w:jc w:val="center"/>
        <w:rPr>
          <w:rFonts w:asciiTheme="majorBidi" w:eastAsia="Times New Roman" w:hAnsiTheme="majorBidi" w:cstheme="majorBidi"/>
          <w:b/>
          <w:bCs/>
          <w:kern w:val="0"/>
          <w:sz w:val="28"/>
          <w:szCs w:val="28"/>
          <w:lang w:eastAsia="fr-FR"/>
          <w14:ligatures w14:val="none"/>
        </w:rPr>
      </w:pPr>
      <w:r w:rsidRPr="0052413E">
        <w:rPr>
          <w:rFonts w:asciiTheme="majorBidi" w:hAnsiTheme="majorBidi" w:cstheme="majorBidi"/>
          <w:b/>
          <w:bCs/>
          <w:sz w:val="24"/>
          <w:szCs w:val="24"/>
        </w:rPr>
        <w:t>Cas d’utilisation «</w:t>
      </w:r>
      <w:r>
        <w:rPr>
          <w:rFonts w:asciiTheme="majorBidi" w:hAnsiTheme="majorBidi" w:cstheme="majorBidi"/>
          <w:b/>
          <w:bCs/>
          <w:sz w:val="24"/>
          <w:szCs w:val="24"/>
        </w:rPr>
        <w:t xml:space="preserve"> </w:t>
      </w:r>
      <w:proofErr w:type="spellStart"/>
      <w:r w:rsidRPr="0076255C">
        <w:rPr>
          <w:rFonts w:asciiTheme="majorBidi" w:eastAsia="Times New Roman" w:hAnsiTheme="majorBidi" w:cstheme="majorBidi"/>
          <w:b/>
          <w:bCs/>
          <w:kern w:val="0"/>
          <w:sz w:val="28"/>
          <w:szCs w:val="28"/>
          <w:lang w:eastAsia="fr-FR"/>
          <w14:ligatures w14:val="none"/>
        </w:rPr>
        <w:t>Confirm</w:t>
      </w:r>
      <w:proofErr w:type="spellEnd"/>
      <w:r w:rsidRPr="0076255C">
        <w:rPr>
          <w:rFonts w:asciiTheme="majorBidi" w:eastAsia="Times New Roman" w:hAnsiTheme="majorBidi" w:cstheme="majorBidi"/>
          <w:b/>
          <w:bCs/>
          <w:kern w:val="0"/>
          <w:sz w:val="28"/>
          <w:szCs w:val="28"/>
          <w:lang w:eastAsia="fr-FR"/>
          <w14:ligatures w14:val="none"/>
        </w:rPr>
        <w:t xml:space="preserve"> </w:t>
      </w:r>
      <w:proofErr w:type="spellStart"/>
      <w:r w:rsidRPr="0076255C">
        <w:rPr>
          <w:rFonts w:asciiTheme="majorBidi" w:eastAsia="Times New Roman" w:hAnsiTheme="majorBidi" w:cstheme="majorBidi"/>
          <w:b/>
          <w:bCs/>
          <w:kern w:val="0"/>
          <w:sz w:val="28"/>
          <w:szCs w:val="28"/>
          <w:lang w:eastAsia="fr-FR"/>
          <w14:ligatures w14:val="none"/>
        </w:rPr>
        <w:t>Monthly</w:t>
      </w:r>
      <w:proofErr w:type="spellEnd"/>
      <w:r w:rsidRPr="0076255C">
        <w:rPr>
          <w:rFonts w:asciiTheme="majorBidi" w:eastAsia="Times New Roman" w:hAnsiTheme="majorBidi" w:cstheme="majorBidi"/>
          <w:b/>
          <w:bCs/>
          <w:kern w:val="0"/>
          <w:sz w:val="28"/>
          <w:szCs w:val="28"/>
          <w:lang w:eastAsia="fr-FR"/>
          <w14:ligatures w14:val="none"/>
        </w:rPr>
        <w:t xml:space="preserve"> Revenue</w:t>
      </w:r>
      <w:r w:rsidRPr="00EC4B64">
        <w:rPr>
          <w:rFonts w:asciiTheme="majorBidi" w:hAnsiTheme="majorBidi" w:cstheme="majorBidi"/>
          <w:sz w:val="26"/>
          <w:szCs w:val="26"/>
        </w:rPr>
        <w:t> </w:t>
      </w:r>
      <w:r w:rsidRPr="0052413E">
        <w:rPr>
          <w:rFonts w:asciiTheme="majorBidi" w:hAnsiTheme="majorBidi" w:cstheme="majorBidi"/>
          <w:b/>
          <w:bCs/>
          <w:sz w:val="24"/>
          <w:szCs w:val="24"/>
        </w:rPr>
        <w:t>»</w:t>
      </w:r>
    </w:p>
    <w:p w14:paraId="0C9731EE" w14:textId="77777777" w:rsidR="004D795C" w:rsidRDefault="004D795C" w:rsidP="00053880">
      <w:pPr>
        <w:spacing w:line="360" w:lineRule="auto"/>
        <w:jc w:val="both"/>
        <w:rPr>
          <w:rFonts w:asciiTheme="majorBidi" w:hAnsiTheme="majorBidi" w:cstheme="majorBidi"/>
          <w:sz w:val="24"/>
          <w:szCs w:val="24"/>
        </w:rPr>
      </w:pPr>
    </w:p>
    <w:p w14:paraId="52752FCF" w14:textId="19F4A925" w:rsidR="00282FE5" w:rsidRPr="00986316" w:rsidRDefault="00282FE5" w:rsidP="00282FE5">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Pr>
          <w:rFonts w:asciiTheme="majorBidi" w:hAnsiTheme="majorBidi" w:cstheme="majorBidi"/>
          <w:b/>
          <w:bCs/>
          <w:sz w:val="24"/>
          <w:szCs w:val="24"/>
        </w:rPr>
        <w:t>5</w:t>
      </w:r>
      <w:r w:rsidRPr="00986316">
        <w:rPr>
          <w:rFonts w:asciiTheme="majorBidi" w:hAnsiTheme="majorBidi" w:cstheme="majorBidi"/>
          <w:b/>
          <w:bCs/>
          <w:sz w:val="24"/>
          <w:szCs w:val="24"/>
        </w:rPr>
        <w:t xml:space="preserve"> Raffinement </w:t>
      </w:r>
      <w:r w:rsidRPr="00487C7A">
        <w:rPr>
          <w:rFonts w:asciiTheme="majorBidi" w:hAnsiTheme="majorBidi" w:cstheme="majorBidi"/>
          <w:b/>
          <w:bCs/>
          <w:sz w:val="24"/>
          <w:szCs w:val="24"/>
        </w:rPr>
        <w:t>du cas d’utilisation</w:t>
      </w:r>
      <w:r w:rsidRPr="00986316">
        <w:rPr>
          <w:rFonts w:asciiTheme="majorBidi" w:hAnsiTheme="majorBidi" w:cstheme="majorBidi"/>
          <w:b/>
          <w:bCs/>
          <w:sz w:val="24"/>
          <w:szCs w:val="24"/>
        </w:rPr>
        <w:t xml:space="preserve"> «</w:t>
      </w:r>
      <w:r>
        <w:rPr>
          <w:rFonts w:asciiTheme="majorBidi" w:hAnsiTheme="majorBidi" w:cstheme="majorBidi"/>
          <w:b/>
          <w:bCs/>
          <w:sz w:val="24"/>
          <w:szCs w:val="24"/>
        </w:rPr>
        <w:t xml:space="preserve"> </w:t>
      </w:r>
      <w:proofErr w:type="spellStart"/>
      <w:r w:rsidR="00487C7A" w:rsidRPr="00487C7A">
        <w:rPr>
          <w:rFonts w:asciiTheme="majorBidi" w:hAnsiTheme="majorBidi" w:cstheme="majorBidi"/>
          <w:b/>
          <w:bCs/>
          <w:sz w:val="24"/>
          <w:szCs w:val="24"/>
        </w:rPr>
        <w:t>Generate</w:t>
      </w:r>
      <w:proofErr w:type="spellEnd"/>
      <w:r w:rsidR="00487C7A" w:rsidRPr="00487C7A">
        <w:rPr>
          <w:rFonts w:asciiTheme="majorBidi" w:hAnsiTheme="majorBidi" w:cstheme="majorBidi"/>
          <w:b/>
          <w:bCs/>
          <w:sz w:val="24"/>
          <w:szCs w:val="24"/>
        </w:rPr>
        <w:t xml:space="preserve"> </w:t>
      </w:r>
      <w:proofErr w:type="spellStart"/>
      <w:r w:rsidR="00487C7A" w:rsidRPr="00487C7A">
        <w:rPr>
          <w:rFonts w:asciiTheme="majorBidi" w:hAnsiTheme="majorBidi" w:cstheme="majorBidi"/>
          <w:b/>
          <w:bCs/>
          <w:sz w:val="24"/>
          <w:szCs w:val="24"/>
        </w:rPr>
        <w:t>Monthly</w:t>
      </w:r>
      <w:proofErr w:type="spellEnd"/>
      <w:r w:rsidR="00487C7A" w:rsidRPr="00487C7A">
        <w:rPr>
          <w:rFonts w:asciiTheme="majorBidi" w:hAnsiTheme="majorBidi" w:cstheme="majorBidi"/>
          <w:b/>
          <w:bCs/>
          <w:sz w:val="24"/>
          <w:szCs w:val="24"/>
        </w:rPr>
        <w:t xml:space="preserve"> Activity </w:t>
      </w:r>
      <w:proofErr w:type="spellStart"/>
      <w:r w:rsidR="00487C7A" w:rsidRPr="00487C7A">
        <w:rPr>
          <w:rFonts w:asciiTheme="majorBidi" w:hAnsiTheme="majorBidi" w:cstheme="majorBidi"/>
          <w:b/>
          <w:bCs/>
          <w:sz w:val="24"/>
          <w:szCs w:val="24"/>
        </w:rPr>
        <w:t>Results</w:t>
      </w:r>
      <w:proofErr w:type="spellEnd"/>
      <w:r w:rsidR="00487C7A">
        <w:rPr>
          <w:rFonts w:asciiTheme="majorBidi" w:hAnsiTheme="majorBidi" w:cstheme="majorBidi"/>
          <w:b/>
          <w:bCs/>
          <w:sz w:val="24"/>
          <w:szCs w:val="24"/>
        </w:rPr>
        <w:t xml:space="preserve"> </w:t>
      </w:r>
      <w:r w:rsidRPr="00986316">
        <w:rPr>
          <w:rFonts w:asciiTheme="majorBidi" w:hAnsiTheme="majorBidi" w:cstheme="majorBidi"/>
          <w:b/>
          <w:bCs/>
          <w:sz w:val="24"/>
          <w:szCs w:val="24"/>
        </w:rPr>
        <w:t>» :</w:t>
      </w:r>
    </w:p>
    <w:p w14:paraId="74B7FF99" w14:textId="568E3FBE" w:rsidR="00282FE5" w:rsidRDefault="00282FE5" w:rsidP="00282FE5">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Pr>
          <w:rFonts w:asciiTheme="majorBidi" w:hAnsiTheme="majorBidi" w:cstheme="majorBidi"/>
          <w:sz w:val="24"/>
          <w:szCs w:val="24"/>
        </w:rPr>
        <w:t xml:space="preserve">générer les </w:t>
      </w:r>
      <w:r w:rsidR="00487C7A">
        <w:rPr>
          <w:rFonts w:asciiTheme="majorBidi" w:hAnsiTheme="majorBidi" w:cstheme="majorBidi"/>
          <w:sz w:val="24"/>
          <w:szCs w:val="24"/>
        </w:rPr>
        <w:t xml:space="preserve">Résultats financières </w:t>
      </w:r>
      <w:r>
        <w:rPr>
          <w:rFonts w:asciiTheme="majorBidi" w:hAnsiTheme="majorBidi" w:cstheme="majorBidi"/>
          <w:sz w:val="24"/>
          <w:szCs w:val="24"/>
        </w:rPr>
        <w:t>mensuelles,</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51D583E5" w14:textId="77777777" w:rsidR="00282FE5" w:rsidRDefault="00282FE5" w:rsidP="00282FE5">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41CBFE88" wp14:editId="658CBB43">
            <wp:extent cx="5218430" cy="2981325"/>
            <wp:effectExtent l="0" t="0" r="1270" b="9525"/>
            <wp:docPr id="5528550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5066" name="Image 2"/>
                    <pic:cNvPicPr/>
                  </pic:nvPicPr>
                  <pic:blipFill>
                    <a:blip r:embed="rId13">
                      <a:extLst>
                        <a:ext uri="{28A0092B-C50C-407E-A947-70E740481C1C}">
                          <a14:useLocalDpi xmlns:a14="http://schemas.microsoft.com/office/drawing/2010/main" val="0"/>
                        </a:ext>
                      </a:extLst>
                    </a:blip>
                    <a:stretch>
                      <a:fillRect/>
                    </a:stretch>
                  </pic:blipFill>
                  <pic:spPr>
                    <a:xfrm>
                      <a:off x="0" y="0"/>
                      <a:ext cx="5218569" cy="2981404"/>
                    </a:xfrm>
                    <a:prstGeom prst="rect">
                      <a:avLst/>
                    </a:prstGeom>
                  </pic:spPr>
                </pic:pic>
              </a:graphicData>
            </a:graphic>
          </wp:inline>
        </w:drawing>
      </w:r>
    </w:p>
    <w:p w14:paraId="0731D704" w14:textId="45A05583" w:rsidR="00282FE5" w:rsidRDefault="00282FE5" w:rsidP="00282FE5">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00487C7A" w:rsidRPr="00487C7A">
        <w:rPr>
          <w:rFonts w:asciiTheme="majorBidi" w:hAnsiTheme="majorBidi" w:cstheme="majorBidi"/>
          <w:b/>
          <w:bCs/>
          <w:sz w:val="24"/>
          <w:szCs w:val="24"/>
        </w:rPr>
        <w:t>Generate</w:t>
      </w:r>
      <w:proofErr w:type="spellEnd"/>
      <w:r w:rsidR="00487C7A" w:rsidRPr="00487C7A">
        <w:rPr>
          <w:rFonts w:asciiTheme="majorBidi" w:hAnsiTheme="majorBidi" w:cstheme="majorBidi"/>
          <w:b/>
          <w:bCs/>
          <w:sz w:val="24"/>
          <w:szCs w:val="24"/>
        </w:rPr>
        <w:t xml:space="preserve"> </w:t>
      </w:r>
      <w:proofErr w:type="spellStart"/>
      <w:r w:rsidR="00487C7A" w:rsidRPr="00487C7A">
        <w:rPr>
          <w:rFonts w:asciiTheme="majorBidi" w:hAnsiTheme="majorBidi" w:cstheme="majorBidi"/>
          <w:b/>
          <w:bCs/>
          <w:sz w:val="24"/>
          <w:szCs w:val="24"/>
        </w:rPr>
        <w:t>Monthly</w:t>
      </w:r>
      <w:proofErr w:type="spellEnd"/>
      <w:r w:rsidR="00487C7A" w:rsidRPr="00487C7A">
        <w:rPr>
          <w:rFonts w:asciiTheme="majorBidi" w:hAnsiTheme="majorBidi" w:cstheme="majorBidi"/>
          <w:b/>
          <w:bCs/>
          <w:sz w:val="24"/>
          <w:szCs w:val="24"/>
        </w:rPr>
        <w:t xml:space="preserve"> Activity </w:t>
      </w:r>
      <w:proofErr w:type="spellStart"/>
      <w:r w:rsidR="00487C7A" w:rsidRPr="00487C7A">
        <w:rPr>
          <w:rFonts w:asciiTheme="majorBidi" w:hAnsiTheme="majorBidi" w:cstheme="majorBidi"/>
          <w:b/>
          <w:bCs/>
          <w:sz w:val="24"/>
          <w:szCs w:val="24"/>
        </w:rPr>
        <w:t>Results</w:t>
      </w:r>
      <w:proofErr w:type="spellEnd"/>
      <w:r w:rsidR="006C08F6">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1E125A5F" w14:textId="77777777" w:rsidR="00282FE5" w:rsidRDefault="00282FE5" w:rsidP="00282FE5">
      <w:pPr>
        <w:spacing w:line="360" w:lineRule="auto"/>
        <w:jc w:val="center"/>
        <w:rPr>
          <w:rFonts w:asciiTheme="majorBidi" w:hAnsiTheme="majorBidi" w:cstheme="majorBidi"/>
          <w:sz w:val="24"/>
          <w:szCs w:val="24"/>
        </w:rPr>
      </w:pPr>
    </w:p>
    <w:p w14:paraId="460270CA" w14:textId="40A328CA" w:rsidR="000F74DF" w:rsidRDefault="00282FE5" w:rsidP="00487C7A">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w:t>
      </w:r>
      <w:r w:rsidRPr="00487C7A">
        <w:rPr>
          <w:rFonts w:asciiTheme="majorBidi" w:hAnsiTheme="majorBidi" w:cstheme="majorBidi"/>
          <w:sz w:val="26"/>
          <w:szCs w:val="26"/>
        </w:rPr>
        <w:t xml:space="preserve">« </w:t>
      </w:r>
      <w:proofErr w:type="spellStart"/>
      <w:r w:rsidR="00487C7A" w:rsidRPr="00487C7A">
        <w:rPr>
          <w:rFonts w:asciiTheme="majorBidi" w:hAnsiTheme="majorBidi" w:cstheme="majorBidi"/>
          <w:b/>
          <w:bCs/>
          <w:sz w:val="26"/>
          <w:szCs w:val="26"/>
        </w:rPr>
        <w:t>Generate</w:t>
      </w:r>
      <w:proofErr w:type="spellEnd"/>
      <w:r w:rsidR="00487C7A" w:rsidRPr="00487C7A">
        <w:rPr>
          <w:rFonts w:asciiTheme="majorBidi" w:hAnsiTheme="majorBidi" w:cstheme="majorBidi"/>
          <w:b/>
          <w:bCs/>
          <w:sz w:val="26"/>
          <w:szCs w:val="26"/>
        </w:rPr>
        <w:t xml:space="preserve"> </w:t>
      </w:r>
      <w:proofErr w:type="spellStart"/>
      <w:r w:rsidR="00487C7A" w:rsidRPr="00487C7A">
        <w:rPr>
          <w:rFonts w:asciiTheme="majorBidi" w:hAnsiTheme="majorBidi" w:cstheme="majorBidi"/>
          <w:b/>
          <w:bCs/>
          <w:sz w:val="26"/>
          <w:szCs w:val="26"/>
        </w:rPr>
        <w:t>Monthly</w:t>
      </w:r>
      <w:proofErr w:type="spellEnd"/>
      <w:r w:rsidR="00487C7A" w:rsidRPr="00487C7A">
        <w:rPr>
          <w:rFonts w:asciiTheme="majorBidi" w:hAnsiTheme="majorBidi" w:cstheme="majorBidi"/>
          <w:b/>
          <w:bCs/>
          <w:sz w:val="26"/>
          <w:szCs w:val="26"/>
        </w:rPr>
        <w:t xml:space="preserve"> Activity </w:t>
      </w:r>
      <w:proofErr w:type="spellStart"/>
      <w:r w:rsidR="00487C7A" w:rsidRPr="00487C7A">
        <w:rPr>
          <w:rFonts w:asciiTheme="majorBidi" w:hAnsiTheme="majorBidi" w:cstheme="majorBidi"/>
          <w:b/>
          <w:bCs/>
          <w:sz w:val="26"/>
          <w:szCs w:val="26"/>
        </w:rPr>
        <w:t>Results</w:t>
      </w:r>
      <w:proofErr w:type="spellEnd"/>
      <w:r w:rsidR="00487C7A">
        <w:rPr>
          <w:rFonts w:asciiTheme="majorBidi" w:hAnsiTheme="majorBidi" w:cstheme="majorBidi"/>
          <w:b/>
          <w:bCs/>
          <w:sz w:val="24"/>
          <w:szCs w:val="24"/>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209" w:type="dxa"/>
        <w:tblCellMar>
          <w:left w:w="70" w:type="dxa"/>
          <w:right w:w="70" w:type="dxa"/>
        </w:tblCellMar>
        <w:tblLook w:val="04A0" w:firstRow="1" w:lastRow="0" w:firstColumn="1" w:lastColumn="0" w:noHBand="0" w:noVBand="1"/>
      </w:tblPr>
      <w:tblGrid>
        <w:gridCol w:w="2480"/>
        <w:gridCol w:w="6729"/>
      </w:tblGrid>
      <w:tr w:rsidR="00487C7A" w:rsidRPr="00487C7A" w14:paraId="251B8CF1" w14:textId="77777777" w:rsidTr="003B0F95">
        <w:trPr>
          <w:trHeight w:val="1295"/>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1D9285F" w14:textId="77777777" w:rsidR="00487C7A" w:rsidRPr="00487C7A" w:rsidRDefault="00487C7A" w:rsidP="00487C7A">
            <w:pPr>
              <w:spacing w:after="0" w:line="240" w:lineRule="auto"/>
              <w:jc w:val="center"/>
              <w:rPr>
                <w:rFonts w:asciiTheme="majorBidi" w:eastAsia="Times New Roman" w:hAnsiTheme="majorBidi" w:cstheme="majorBidi"/>
                <w:b/>
                <w:bCs/>
                <w:kern w:val="0"/>
                <w:sz w:val="28"/>
                <w:szCs w:val="28"/>
                <w:lang w:eastAsia="fr-FR"/>
                <w14:ligatures w14:val="none"/>
              </w:rPr>
            </w:pPr>
            <w:r w:rsidRPr="00487C7A">
              <w:rPr>
                <w:rFonts w:asciiTheme="majorBidi" w:eastAsia="Times New Roman" w:hAnsiTheme="majorBidi" w:cstheme="majorBidi"/>
                <w:b/>
                <w:bCs/>
                <w:kern w:val="0"/>
                <w:sz w:val="28"/>
                <w:szCs w:val="28"/>
                <w:lang w:eastAsia="fr-FR"/>
                <w14:ligatures w14:val="none"/>
              </w:rPr>
              <w:t>Titre</w:t>
            </w:r>
          </w:p>
        </w:tc>
        <w:tc>
          <w:tcPr>
            <w:tcW w:w="672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2EE901D" w14:textId="41502AA5" w:rsidR="00487C7A" w:rsidRPr="00487C7A" w:rsidRDefault="006C08F6" w:rsidP="00487C7A">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6C08F6">
              <w:rPr>
                <w:rFonts w:asciiTheme="majorBidi" w:hAnsiTheme="majorBidi" w:cstheme="majorBidi"/>
                <w:b/>
                <w:bCs/>
                <w:sz w:val="28"/>
                <w:szCs w:val="28"/>
              </w:rPr>
              <w:t>Generate</w:t>
            </w:r>
            <w:proofErr w:type="spellEnd"/>
            <w:r w:rsidRPr="006C08F6">
              <w:rPr>
                <w:rFonts w:asciiTheme="majorBidi" w:hAnsiTheme="majorBidi" w:cstheme="majorBidi"/>
                <w:b/>
                <w:bCs/>
                <w:sz w:val="28"/>
                <w:szCs w:val="28"/>
              </w:rPr>
              <w:t xml:space="preserve"> </w:t>
            </w:r>
            <w:proofErr w:type="spellStart"/>
            <w:r w:rsidRPr="006C08F6">
              <w:rPr>
                <w:rFonts w:asciiTheme="majorBidi" w:hAnsiTheme="majorBidi" w:cstheme="majorBidi"/>
                <w:b/>
                <w:bCs/>
                <w:sz w:val="28"/>
                <w:szCs w:val="28"/>
              </w:rPr>
              <w:t>Monthly</w:t>
            </w:r>
            <w:proofErr w:type="spellEnd"/>
            <w:r w:rsidRPr="006C08F6">
              <w:rPr>
                <w:rFonts w:asciiTheme="majorBidi" w:hAnsiTheme="majorBidi" w:cstheme="majorBidi"/>
                <w:b/>
                <w:bCs/>
                <w:sz w:val="28"/>
                <w:szCs w:val="28"/>
              </w:rPr>
              <w:t xml:space="preserve"> Activity </w:t>
            </w:r>
            <w:proofErr w:type="spellStart"/>
            <w:r w:rsidRPr="006C08F6">
              <w:rPr>
                <w:rFonts w:asciiTheme="majorBidi" w:hAnsiTheme="majorBidi" w:cstheme="majorBidi"/>
                <w:b/>
                <w:bCs/>
                <w:sz w:val="28"/>
                <w:szCs w:val="28"/>
              </w:rPr>
              <w:t>Results</w:t>
            </w:r>
            <w:proofErr w:type="spellEnd"/>
          </w:p>
        </w:tc>
      </w:tr>
      <w:tr w:rsidR="00487C7A" w:rsidRPr="00487C7A" w14:paraId="53B9F410" w14:textId="77777777" w:rsidTr="003B0F95">
        <w:trPr>
          <w:trHeight w:val="817"/>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CFABC50"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Acteurs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171CD6" w14:textId="77777777"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Responsable financière</w:t>
            </w:r>
          </w:p>
        </w:tc>
      </w:tr>
      <w:tr w:rsidR="00487C7A" w:rsidRPr="00487C7A" w14:paraId="2BBE9967" w14:textId="77777777" w:rsidTr="003B0F95">
        <w:trPr>
          <w:trHeight w:val="141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FD4FE1A"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Objectif</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5B05A7"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Générer les résultats financiers mensuels à partir des revenus et charges validés</w:t>
            </w:r>
          </w:p>
          <w:p w14:paraId="492501B0" w14:textId="7F4BAFE1"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proofErr w:type="gramStart"/>
            <w:r w:rsidRPr="00487C7A">
              <w:rPr>
                <w:rFonts w:asciiTheme="majorBidi" w:eastAsia="Times New Roman" w:hAnsiTheme="majorBidi" w:cstheme="majorBidi"/>
                <w:kern w:val="0"/>
                <w:sz w:val="24"/>
                <w:szCs w:val="24"/>
                <w:lang w:eastAsia="fr-FR"/>
                <w14:ligatures w14:val="none"/>
              </w:rPr>
              <w:t>les</w:t>
            </w:r>
            <w:proofErr w:type="gramEnd"/>
            <w:r w:rsidRPr="00487C7A">
              <w:rPr>
                <w:rFonts w:asciiTheme="majorBidi" w:eastAsia="Times New Roman" w:hAnsiTheme="majorBidi" w:cstheme="majorBidi"/>
                <w:kern w:val="0"/>
                <w:sz w:val="24"/>
                <w:szCs w:val="24"/>
                <w:lang w:eastAsia="fr-FR"/>
                <w14:ligatures w14:val="none"/>
              </w:rPr>
              <w:t xml:space="preserve"> enregistrer dans </w:t>
            </w:r>
            <w:r>
              <w:rPr>
                <w:rFonts w:asciiTheme="majorBidi" w:eastAsia="Times New Roman" w:hAnsiTheme="majorBidi" w:cstheme="majorBidi"/>
                <w:kern w:val="0"/>
                <w:sz w:val="24"/>
                <w:szCs w:val="24"/>
                <w:lang w:eastAsia="fr-FR"/>
                <w14:ligatures w14:val="none"/>
              </w:rPr>
              <w:t>les bases des données</w:t>
            </w:r>
            <w:r w:rsidR="006C08F6">
              <w:rPr>
                <w:rFonts w:asciiTheme="majorBidi" w:eastAsia="Times New Roman" w:hAnsiTheme="majorBidi" w:cstheme="majorBidi"/>
                <w:kern w:val="0"/>
                <w:sz w:val="24"/>
                <w:szCs w:val="24"/>
                <w:lang w:eastAsia="fr-FR"/>
                <w14:ligatures w14:val="none"/>
              </w:rPr>
              <w:t>.</w:t>
            </w:r>
          </w:p>
        </w:tc>
      </w:tr>
      <w:tr w:rsidR="00487C7A" w:rsidRPr="00487C7A" w14:paraId="24259C96" w14:textId="77777777" w:rsidTr="003B0F95">
        <w:trPr>
          <w:trHeight w:val="127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A0FBD70"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Préconditions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836C85"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La responsable financière est authentifiée </w:t>
            </w:r>
          </w:p>
          <w:p w14:paraId="58E3544B" w14:textId="05AF9F2D"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Des revenus </w:t>
            </w:r>
            <w:r w:rsidRPr="00487C7A">
              <w:rPr>
                <w:rFonts w:asciiTheme="majorBidi" w:eastAsia="Times New Roman" w:hAnsiTheme="majorBidi" w:cstheme="majorBidi"/>
                <w:b/>
                <w:bCs/>
                <w:kern w:val="0"/>
                <w:sz w:val="24"/>
                <w:szCs w:val="24"/>
                <w:lang w:eastAsia="fr-FR"/>
                <w14:ligatures w14:val="none"/>
              </w:rPr>
              <w:t>et</w:t>
            </w:r>
            <w:r w:rsidRPr="00487C7A">
              <w:rPr>
                <w:rFonts w:asciiTheme="majorBidi" w:eastAsia="Times New Roman" w:hAnsiTheme="majorBidi" w:cstheme="majorBidi"/>
                <w:kern w:val="0"/>
                <w:sz w:val="24"/>
                <w:szCs w:val="24"/>
                <w:lang w:eastAsia="fr-FR"/>
                <w14:ligatures w14:val="none"/>
              </w:rPr>
              <w:t xml:space="preserve"> des charges validés existent pour le mois sélectionné</w:t>
            </w:r>
          </w:p>
        </w:tc>
      </w:tr>
      <w:tr w:rsidR="00487C7A" w:rsidRPr="00487C7A" w14:paraId="092AB717" w14:textId="77777777" w:rsidTr="003B0F95">
        <w:trPr>
          <w:trHeight w:val="126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F4EA14"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487C7A">
              <w:rPr>
                <w:rFonts w:asciiTheme="majorBidi" w:eastAsia="Times New Roman" w:hAnsiTheme="majorBidi" w:cstheme="majorBidi"/>
                <w:b/>
                <w:bCs/>
                <w:kern w:val="0"/>
                <w:sz w:val="24"/>
                <w:szCs w:val="24"/>
                <w:lang w:eastAsia="fr-FR"/>
                <w14:ligatures w14:val="none"/>
              </w:rPr>
              <w:lastRenderedPageBreak/>
              <w:t>Post-condition</w:t>
            </w:r>
            <w:proofErr w:type="spellEnd"/>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C2FDA86" w14:textId="39B3E68C"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Le résultat est enregistré dans </w:t>
            </w:r>
            <w:r>
              <w:rPr>
                <w:rFonts w:asciiTheme="majorBidi" w:eastAsia="Times New Roman" w:hAnsiTheme="majorBidi" w:cstheme="majorBidi"/>
                <w:kern w:val="0"/>
                <w:sz w:val="24"/>
                <w:szCs w:val="24"/>
                <w:lang w:eastAsia="fr-FR"/>
                <w14:ligatures w14:val="none"/>
              </w:rPr>
              <w:t>la base des donnée</w:t>
            </w:r>
            <w:r w:rsidR="006C08F6">
              <w:rPr>
                <w:rFonts w:asciiTheme="majorBidi" w:eastAsia="Times New Roman" w:hAnsiTheme="majorBidi" w:cstheme="majorBidi"/>
                <w:kern w:val="0"/>
                <w:sz w:val="24"/>
                <w:szCs w:val="24"/>
                <w:lang w:eastAsia="fr-FR"/>
                <w14:ligatures w14:val="none"/>
              </w:rPr>
              <w:t>s</w:t>
            </w:r>
          </w:p>
          <w:p w14:paraId="2EDEC806"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Le tableau de bord BI est mis à jour </w:t>
            </w:r>
          </w:p>
          <w:p w14:paraId="3BC4D4F6" w14:textId="68D42D67"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La responsable peut filtrer les résultats par mois</w:t>
            </w:r>
          </w:p>
        </w:tc>
      </w:tr>
      <w:tr w:rsidR="00487C7A" w:rsidRPr="00487C7A" w14:paraId="798E107B" w14:textId="77777777" w:rsidTr="003B0F95">
        <w:trPr>
          <w:trHeight w:val="323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6BE990A"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Scénario nominal [S1]</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4B2596"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(1)</w:t>
            </w:r>
            <w:r w:rsidRPr="00487C7A">
              <w:rPr>
                <w:rFonts w:asciiTheme="majorBidi" w:eastAsia="Times New Roman" w:hAnsiTheme="majorBidi" w:cstheme="majorBidi"/>
                <w:kern w:val="0"/>
                <w:sz w:val="24"/>
                <w:szCs w:val="24"/>
                <w:lang w:eastAsia="fr-FR"/>
                <w14:ligatures w14:val="none"/>
              </w:rPr>
              <w:t xml:space="preserve"> La responsable accède à l’interface de génération des résultats mensuels </w:t>
            </w:r>
          </w:p>
          <w:p w14:paraId="1D47568F"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(2)</w:t>
            </w:r>
            <w:r w:rsidRPr="00487C7A">
              <w:rPr>
                <w:rFonts w:asciiTheme="majorBidi" w:eastAsia="Times New Roman" w:hAnsiTheme="majorBidi" w:cstheme="majorBidi"/>
                <w:kern w:val="0"/>
                <w:sz w:val="24"/>
                <w:szCs w:val="24"/>
                <w:lang w:eastAsia="fr-FR"/>
                <w14:ligatures w14:val="none"/>
              </w:rPr>
              <w:t xml:space="preserve"> Elle sélectionne le mois à traiter </w:t>
            </w:r>
          </w:p>
          <w:p w14:paraId="588AE58A"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(3)</w:t>
            </w:r>
            <w:r w:rsidRPr="00487C7A">
              <w:rPr>
                <w:rFonts w:asciiTheme="majorBidi" w:eastAsia="Times New Roman" w:hAnsiTheme="majorBidi" w:cstheme="majorBidi"/>
                <w:kern w:val="0"/>
                <w:sz w:val="24"/>
                <w:szCs w:val="24"/>
                <w:lang w:eastAsia="fr-FR"/>
                <w14:ligatures w14:val="none"/>
              </w:rPr>
              <w:t xml:space="preserve"> Le système :     </w:t>
            </w:r>
          </w:p>
          <w:p w14:paraId="5D3DE678"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Regroupe les revenus confirmés et charges validées     </w:t>
            </w:r>
          </w:p>
          <w:p w14:paraId="0F21FF4A" w14:textId="77777777"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Calcule les résultats financiers     </w:t>
            </w:r>
          </w:p>
          <w:p w14:paraId="34D7C94E" w14:textId="6B9E79CF"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Enregistre les résultats dans </w:t>
            </w:r>
            <w:r w:rsidR="006C08F6">
              <w:rPr>
                <w:rFonts w:asciiTheme="majorBidi" w:eastAsia="Times New Roman" w:hAnsiTheme="majorBidi" w:cstheme="majorBidi"/>
                <w:kern w:val="0"/>
                <w:sz w:val="24"/>
                <w:szCs w:val="24"/>
                <w:lang w:eastAsia="fr-FR"/>
                <w14:ligatures w14:val="none"/>
              </w:rPr>
              <w:t>la base des données</w:t>
            </w:r>
            <w:r w:rsidRPr="00487C7A">
              <w:rPr>
                <w:rFonts w:asciiTheme="majorBidi" w:eastAsia="Times New Roman" w:hAnsiTheme="majorBidi" w:cstheme="majorBidi"/>
                <w:kern w:val="0"/>
                <w:sz w:val="24"/>
                <w:szCs w:val="24"/>
                <w:lang w:eastAsia="fr-FR"/>
                <w14:ligatures w14:val="none"/>
              </w:rPr>
              <w:t xml:space="preserve"> </w:t>
            </w:r>
          </w:p>
          <w:p w14:paraId="5906DD24" w14:textId="30B4C5F0" w:rsid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(4)</w:t>
            </w:r>
            <w:r w:rsidRPr="00487C7A">
              <w:rPr>
                <w:rFonts w:asciiTheme="majorBidi" w:eastAsia="Times New Roman" w:hAnsiTheme="majorBidi" w:cstheme="majorBidi"/>
                <w:kern w:val="0"/>
                <w:sz w:val="24"/>
                <w:szCs w:val="24"/>
                <w:lang w:eastAsia="fr-FR"/>
                <w14:ligatures w14:val="none"/>
              </w:rPr>
              <w:t xml:space="preserve"> Le tableau de bord BI est automatiquement mis à jour </w:t>
            </w:r>
          </w:p>
          <w:p w14:paraId="1901EA81" w14:textId="5552800A"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(5)</w:t>
            </w:r>
            <w:r w:rsidRPr="00487C7A">
              <w:rPr>
                <w:rFonts w:asciiTheme="majorBidi" w:eastAsia="Times New Roman" w:hAnsiTheme="majorBidi" w:cstheme="majorBidi"/>
                <w:kern w:val="0"/>
                <w:sz w:val="24"/>
                <w:szCs w:val="24"/>
                <w:lang w:eastAsia="fr-FR"/>
                <w14:ligatures w14:val="none"/>
              </w:rPr>
              <w:t xml:space="preserve"> La responsable visualise les résultats actuels et peut filtrer ceux des mois précédents</w:t>
            </w:r>
          </w:p>
        </w:tc>
      </w:tr>
      <w:tr w:rsidR="00487C7A" w:rsidRPr="00487C7A" w14:paraId="562E17ED" w14:textId="77777777" w:rsidTr="003B0F95">
        <w:trPr>
          <w:trHeight w:val="142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A1B32AC"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Scénarios alternatifs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99FEF0" w14:textId="77777777" w:rsidR="006C08F6"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w:t>
            </w:r>
            <w:r w:rsidRPr="00487C7A">
              <w:rPr>
                <w:rFonts w:asciiTheme="majorBidi" w:eastAsia="Times New Roman" w:hAnsiTheme="majorBidi" w:cstheme="majorBidi"/>
                <w:b/>
                <w:bCs/>
                <w:kern w:val="0"/>
                <w:sz w:val="24"/>
                <w:szCs w:val="24"/>
                <w:lang w:eastAsia="fr-FR"/>
                <w14:ligatures w14:val="none"/>
              </w:rPr>
              <w:t>[S1.A1]</w:t>
            </w:r>
            <w:r w:rsidRPr="00487C7A">
              <w:rPr>
                <w:rFonts w:asciiTheme="majorBidi" w:eastAsia="Times New Roman" w:hAnsiTheme="majorBidi" w:cstheme="majorBidi"/>
                <w:kern w:val="0"/>
                <w:sz w:val="24"/>
                <w:szCs w:val="24"/>
                <w:lang w:eastAsia="fr-FR"/>
                <w14:ligatures w14:val="none"/>
              </w:rPr>
              <w:t xml:space="preserve"> : Aucune donnée (revenus/charges) pour le mois → Message d’erreur, génération annulée</w:t>
            </w:r>
          </w:p>
          <w:p w14:paraId="6073D137" w14:textId="76D62D0D" w:rsidR="00487C7A" w:rsidRPr="00487C7A"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w:t>
            </w:r>
            <w:r w:rsidRPr="00487C7A">
              <w:rPr>
                <w:rFonts w:asciiTheme="majorBidi" w:eastAsia="Times New Roman" w:hAnsiTheme="majorBidi" w:cstheme="majorBidi"/>
                <w:b/>
                <w:bCs/>
                <w:kern w:val="0"/>
                <w:sz w:val="24"/>
                <w:szCs w:val="24"/>
                <w:lang w:eastAsia="fr-FR"/>
                <w14:ligatures w14:val="none"/>
              </w:rPr>
              <w:t>[S1.A2]</w:t>
            </w:r>
            <w:r w:rsidRPr="00487C7A">
              <w:rPr>
                <w:rFonts w:asciiTheme="majorBidi" w:eastAsia="Times New Roman" w:hAnsiTheme="majorBidi" w:cstheme="majorBidi"/>
                <w:kern w:val="0"/>
                <w:sz w:val="24"/>
                <w:szCs w:val="24"/>
                <w:lang w:eastAsia="fr-FR"/>
                <w14:ligatures w14:val="none"/>
              </w:rPr>
              <w:t xml:space="preserve"> : Échec de l’enregistrement → Message d’alerte, opération bloquée</w:t>
            </w:r>
          </w:p>
        </w:tc>
      </w:tr>
      <w:tr w:rsidR="00487C7A" w:rsidRPr="00487C7A" w14:paraId="12F14769" w14:textId="77777777" w:rsidTr="003B0F95">
        <w:trPr>
          <w:trHeight w:val="1676"/>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158BCFC" w14:textId="77777777" w:rsidR="00487C7A" w:rsidRPr="00487C7A" w:rsidRDefault="00487C7A" w:rsidP="00487C7A">
            <w:pPr>
              <w:spacing w:after="0" w:line="240" w:lineRule="auto"/>
              <w:rPr>
                <w:rFonts w:asciiTheme="majorBidi" w:eastAsia="Times New Roman" w:hAnsiTheme="majorBidi" w:cstheme="majorBidi"/>
                <w:b/>
                <w:bCs/>
                <w:kern w:val="0"/>
                <w:sz w:val="24"/>
                <w:szCs w:val="24"/>
                <w:lang w:eastAsia="fr-FR"/>
                <w14:ligatures w14:val="none"/>
              </w:rPr>
            </w:pPr>
            <w:r w:rsidRPr="00487C7A">
              <w:rPr>
                <w:rFonts w:asciiTheme="majorBidi" w:eastAsia="Times New Roman" w:hAnsiTheme="majorBidi" w:cstheme="majorBidi"/>
                <w:b/>
                <w:bCs/>
                <w:kern w:val="0"/>
                <w:sz w:val="24"/>
                <w:szCs w:val="24"/>
                <w:lang w:eastAsia="fr-FR"/>
                <w14:ligatures w14:val="none"/>
              </w:rPr>
              <w:t>Exigences supplémentaires</w:t>
            </w:r>
          </w:p>
        </w:tc>
        <w:tc>
          <w:tcPr>
            <w:tcW w:w="672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04B9065" w14:textId="77777777" w:rsidR="006C08F6" w:rsidRDefault="00487C7A" w:rsidP="00487C7A">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Le calcul financier doit tenir compte des éventuelles charges récurrentes ou exceptionnelles </w:t>
            </w:r>
          </w:p>
          <w:p w14:paraId="0456D9E1" w14:textId="09F3FEA6" w:rsidR="00487C7A" w:rsidRPr="00487C7A" w:rsidRDefault="00487C7A" w:rsidP="006C08F6">
            <w:pPr>
              <w:spacing w:after="0" w:line="240" w:lineRule="auto"/>
              <w:rPr>
                <w:rFonts w:asciiTheme="majorBidi" w:eastAsia="Times New Roman" w:hAnsiTheme="majorBidi" w:cstheme="majorBidi"/>
                <w:kern w:val="0"/>
                <w:sz w:val="24"/>
                <w:szCs w:val="24"/>
                <w:lang w:eastAsia="fr-FR"/>
                <w14:ligatures w14:val="none"/>
              </w:rPr>
            </w:pPr>
            <w:r w:rsidRPr="00487C7A">
              <w:rPr>
                <w:rFonts w:asciiTheme="majorBidi" w:eastAsia="Times New Roman" w:hAnsiTheme="majorBidi" w:cstheme="majorBidi"/>
                <w:kern w:val="0"/>
                <w:sz w:val="24"/>
                <w:szCs w:val="24"/>
                <w:lang w:eastAsia="fr-FR"/>
                <w14:ligatures w14:val="none"/>
              </w:rPr>
              <w:t xml:space="preserve">- L’interface doit permettre un aperçu synthétique avant validation </w:t>
            </w:r>
          </w:p>
        </w:tc>
      </w:tr>
    </w:tbl>
    <w:p w14:paraId="1949487C" w14:textId="77777777" w:rsidR="006C08F6" w:rsidRDefault="006C08F6" w:rsidP="006C08F6">
      <w:pPr>
        <w:spacing w:after="0" w:line="240" w:lineRule="auto"/>
        <w:jc w:val="center"/>
        <w:rPr>
          <w:rFonts w:asciiTheme="majorBidi" w:hAnsiTheme="majorBidi" w:cstheme="majorBidi"/>
          <w:b/>
          <w:bCs/>
          <w:sz w:val="24"/>
          <w:szCs w:val="24"/>
        </w:rPr>
      </w:pPr>
    </w:p>
    <w:p w14:paraId="240CB7F3" w14:textId="23124A83" w:rsidR="006C08F6" w:rsidRPr="006C08F6" w:rsidRDefault="006C08F6" w:rsidP="006C08F6">
      <w:pPr>
        <w:spacing w:after="0" w:line="240" w:lineRule="auto"/>
        <w:jc w:val="center"/>
        <w:rPr>
          <w:rFonts w:asciiTheme="majorBidi" w:eastAsia="Times New Roman" w:hAnsiTheme="majorBidi" w:cstheme="majorBidi"/>
          <w:b/>
          <w:bCs/>
          <w:kern w:val="0"/>
          <w:sz w:val="28"/>
          <w:szCs w:val="28"/>
          <w:lang w:val="en-CA" w:eastAsia="fr-FR"/>
          <w14:ligatures w14:val="none"/>
        </w:rPr>
      </w:pPr>
      <w:r w:rsidRPr="006C08F6">
        <w:rPr>
          <w:rFonts w:asciiTheme="majorBidi" w:hAnsiTheme="majorBidi" w:cstheme="majorBidi"/>
          <w:b/>
          <w:bCs/>
          <w:sz w:val="24"/>
          <w:szCs w:val="24"/>
          <w:lang w:val="en-CA"/>
        </w:rPr>
        <w:t xml:space="preserve">Cas </w:t>
      </w:r>
      <w:proofErr w:type="spellStart"/>
      <w:r w:rsidRPr="006C08F6">
        <w:rPr>
          <w:rFonts w:asciiTheme="majorBidi" w:hAnsiTheme="majorBidi" w:cstheme="majorBidi"/>
          <w:b/>
          <w:bCs/>
          <w:sz w:val="24"/>
          <w:szCs w:val="24"/>
          <w:lang w:val="en-CA"/>
        </w:rPr>
        <w:t>d’utilisation</w:t>
      </w:r>
      <w:proofErr w:type="spellEnd"/>
      <w:r w:rsidRPr="006C08F6">
        <w:rPr>
          <w:rFonts w:asciiTheme="majorBidi" w:hAnsiTheme="majorBidi" w:cstheme="majorBidi"/>
          <w:b/>
          <w:bCs/>
          <w:sz w:val="24"/>
          <w:szCs w:val="24"/>
          <w:lang w:val="en-CA"/>
        </w:rPr>
        <w:t xml:space="preserve"> « </w:t>
      </w:r>
      <w:r w:rsidRPr="006C08F6">
        <w:rPr>
          <w:rFonts w:asciiTheme="majorBidi" w:hAnsiTheme="majorBidi" w:cstheme="majorBidi"/>
          <w:b/>
          <w:bCs/>
          <w:sz w:val="28"/>
          <w:szCs w:val="28"/>
          <w:lang w:val="en-CA"/>
        </w:rPr>
        <w:t>Generate Monthly Activity Results</w:t>
      </w:r>
      <w:r>
        <w:rPr>
          <w:rFonts w:asciiTheme="majorBidi" w:hAnsiTheme="majorBidi" w:cstheme="majorBidi"/>
          <w:b/>
          <w:bCs/>
          <w:sz w:val="28"/>
          <w:szCs w:val="28"/>
          <w:lang w:val="en-CA"/>
        </w:rPr>
        <w:t xml:space="preserve"> </w:t>
      </w:r>
      <w:r w:rsidRPr="006C08F6">
        <w:rPr>
          <w:rFonts w:asciiTheme="majorBidi" w:hAnsiTheme="majorBidi" w:cstheme="majorBidi"/>
          <w:b/>
          <w:bCs/>
          <w:sz w:val="24"/>
          <w:szCs w:val="24"/>
          <w:lang w:val="en-CA"/>
        </w:rPr>
        <w:t>»</w:t>
      </w:r>
    </w:p>
    <w:p w14:paraId="343747D0" w14:textId="77777777" w:rsidR="000F74DF" w:rsidRPr="006C08F6" w:rsidRDefault="000F74DF" w:rsidP="00053880">
      <w:pPr>
        <w:spacing w:line="360" w:lineRule="auto"/>
        <w:jc w:val="both"/>
        <w:rPr>
          <w:rFonts w:asciiTheme="majorBidi" w:hAnsiTheme="majorBidi" w:cstheme="majorBidi"/>
          <w:sz w:val="24"/>
          <w:szCs w:val="24"/>
          <w:lang w:val="en-CA"/>
        </w:rPr>
      </w:pPr>
    </w:p>
    <w:p w14:paraId="4A48157D" w14:textId="77777777" w:rsidR="000F74DF" w:rsidRPr="006C08F6" w:rsidRDefault="000F74DF" w:rsidP="00053880">
      <w:pPr>
        <w:spacing w:line="360" w:lineRule="auto"/>
        <w:jc w:val="both"/>
        <w:rPr>
          <w:rFonts w:asciiTheme="majorBidi" w:hAnsiTheme="majorBidi" w:cstheme="majorBidi"/>
          <w:sz w:val="24"/>
          <w:szCs w:val="24"/>
          <w:lang w:val="en-CA"/>
        </w:rPr>
      </w:pPr>
    </w:p>
    <w:p w14:paraId="5FA63AB1" w14:textId="6237D9D0" w:rsidR="004D795C" w:rsidRPr="006C08F6" w:rsidRDefault="006C08F6" w:rsidP="00053880">
      <w:pPr>
        <w:spacing w:line="360" w:lineRule="auto"/>
        <w:jc w:val="both"/>
        <w:rPr>
          <w:rFonts w:asciiTheme="majorBidi" w:hAnsiTheme="majorBidi" w:cstheme="majorBidi"/>
          <w:sz w:val="24"/>
          <w:szCs w:val="24"/>
          <w:lang w:val="en-CA"/>
        </w:rPr>
      </w:pPr>
      <w:r>
        <w:rPr>
          <w:rFonts w:asciiTheme="majorBidi" w:hAnsiTheme="majorBidi" w:cstheme="majorBidi"/>
          <w:sz w:val="24"/>
          <w:szCs w:val="24"/>
          <w:lang w:val="en-CA"/>
        </w:rPr>
        <w:tab/>
      </w:r>
    </w:p>
    <w:p w14:paraId="6AB32CB4" w14:textId="77777777" w:rsidR="004D795C" w:rsidRPr="006C08F6" w:rsidRDefault="004D795C" w:rsidP="00053880">
      <w:pPr>
        <w:spacing w:line="360" w:lineRule="auto"/>
        <w:jc w:val="both"/>
        <w:rPr>
          <w:rFonts w:asciiTheme="majorBidi" w:hAnsiTheme="majorBidi" w:cstheme="majorBidi"/>
          <w:sz w:val="24"/>
          <w:szCs w:val="24"/>
          <w:lang w:val="en-CA"/>
        </w:rPr>
      </w:pPr>
    </w:p>
    <w:p w14:paraId="462B72B4" w14:textId="77777777" w:rsidR="004D795C" w:rsidRPr="006C08F6" w:rsidRDefault="004D795C" w:rsidP="00053880">
      <w:pPr>
        <w:spacing w:line="360" w:lineRule="auto"/>
        <w:jc w:val="both"/>
        <w:rPr>
          <w:rFonts w:asciiTheme="majorBidi" w:hAnsiTheme="majorBidi" w:cstheme="majorBidi"/>
          <w:sz w:val="24"/>
          <w:szCs w:val="24"/>
          <w:lang w:val="en-CA"/>
        </w:rPr>
      </w:pPr>
    </w:p>
    <w:p w14:paraId="58B61EB7" w14:textId="77777777" w:rsidR="000F74DF" w:rsidRPr="006C08F6" w:rsidRDefault="000F74DF" w:rsidP="00053880">
      <w:pPr>
        <w:spacing w:line="360" w:lineRule="auto"/>
        <w:jc w:val="both"/>
        <w:rPr>
          <w:rFonts w:asciiTheme="majorBidi" w:hAnsiTheme="majorBidi" w:cstheme="majorBidi"/>
          <w:sz w:val="24"/>
          <w:szCs w:val="24"/>
          <w:lang w:val="en-CA"/>
        </w:rPr>
      </w:pPr>
    </w:p>
    <w:p w14:paraId="7497A58A" w14:textId="77777777" w:rsidR="000F74DF" w:rsidRPr="006C08F6" w:rsidRDefault="000F74DF" w:rsidP="00053880">
      <w:pPr>
        <w:spacing w:line="360" w:lineRule="auto"/>
        <w:jc w:val="both"/>
        <w:rPr>
          <w:rFonts w:asciiTheme="majorBidi" w:hAnsiTheme="majorBidi" w:cstheme="majorBidi"/>
          <w:sz w:val="24"/>
          <w:szCs w:val="24"/>
          <w:lang w:val="en-CA"/>
        </w:rPr>
      </w:pPr>
    </w:p>
    <w:p w14:paraId="0E4E178C" w14:textId="77777777" w:rsidR="000F74DF" w:rsidRPr="006C08F6" w:rsidRDefault="000F74DF" w:rsidP="00053880">
      <w:pPr>
        <w:spacing w:line="360" w:lineRule="auto"/>
        <w:jc w:val="both"/>
        <w:rPr>
          <w:rFonts w:asciiTheme="majorBidi" w:hAnsiTheme="majorBidi" w:cstheme="majorBidi"/>
          <w:sz w:val="24"/>
          <w:szCs w:val="24"/>
          <w:lang w:val="en-CA"/>
        </w:rPr>
      </w:pPr>
    </w:p>
    <w:p w14:paraId="7B9C7902" w14:textId="1CB7C56C" w:rsidR="00F50373" w:rsidRPr="006C08F6" w:rsidRDefault="00F50373" w:rsidP="00053880">
      <w:pPr>
        <w:spacing w:line="360" w:lineRule="auto"/>
        <w:jc w:val="both"/>
        <w:rPr>
          <w:rFonts w:asciiTheme="majorBidi" w:hAnsiTheme="majorBidi" w:cstheme="majorBidi"/>
          <w:sz w:val="24"/>
          <w:szCs w:val="24"/>
          <w:lang w:val="en-CA"/>
        </w:rPr>
      </w:pPr>
    </w:p>
    <w:p w14:paraId="413567F3" w14:textId="77777777" w:rsidR="00F50373" w:rsidRPr="006C08F6" w:rsidRDefault="00F50373" w:rsidP="00053880">
      <w:pPr>
        <w:spacing w:line="360" w:lineRule="auto"/>
        <w:jc w:val="both"/>
        <w:rPr>
          <w:rFonts w:asciiTheme="majorBidi" w:hAnsiTheme="majorBidi" w:cstheme="majorBidi"/>
          <w:sz w:val="24"/>
          <w:szCs w:val="24"/>
          <w:lang w:val="en-CA"/>
        </w:rPr>
      </w:pPr>
    </w:p>
    <w:p w14:paraId="06E13D41" w14:textId="46A962EF" w:rsidR="003B0F95" w:rsidRPr="00986316" w:rsidRDefault="003B0F95" w:rsidP="003B0F95">
      <w:pPr>
        <w:spacing w:line="360" w:lineRule="auto"/>
        <w:jc w:val="both"/>
        <w:rPr>
          <w:rFonts w:asciiTheme="majorBidi" w:hAnsiTheme="majorBidi" w:cstheme="majorBidi"/>
          <w:b/>
          <w:bCs/>
          <w:sz w:val="24"/>
          <w:szCs w:val="24"/>
        </w:rPr>
      </w:pPr>
      <w:r w:rsidRPr="00986316">
        <w:rPr>
          <w:rFonts w:asciiTheme="majorBidi" w:hAnsiTheme="majorBidi" w:cstheme="majorBidi"/>
          <w:b/>
          <w:bCs/>
          <w:sz w:val="24"/>
          <w:szCs w:val="24"/>
        </w:rPr>
        <w:lastRenderedPageBreak/>
        <w:t>3.4.</w:t>
      </w:r>
      <w:r>
        <w:rPr>
          <w:rFonts w:asciiTheme="majorBidi" w:hAnsiTheme="majorBidi" w:cstheme="majorBidi"/>
          <w:b/>
          <w:bCs/>
          <w:sz w:val="24"/>
          <w:szCs w:val="24"/>
        </w:rPr>
        <w:t>6</w:t>
      </w:r>
      <w:r w:rsidRPr="00986316">
        <w:rPr>
          <w:rFonts w:asciiTheme="majorBidi" w:hAnsiTheme="majorBidi" w:cstheme="majorBidi"/>
          <w:b/>
          <w:bCs/>
          <w:sz w:val="24"/>
          <w:szCs w:val="24"/>
        </w:rPr>
        <w:t xml:space="preserve"> Raffinement </w:t>
      </w:r>
      <w:r w:rsidRPr="00487C7A">
        <w:rPr>
          <w:rFonts w:asciiTheme="majorBidi" w:hAnsiTheme="majorBidi" w:cstheme="majorBidi"/>
          <w:b/>
          <w:bCs/>
          <w:sz w:val="24"/>
          <w:szCs w:val="24"/>
        </w:rPr>
        <w:t>du cas d’utilisation</w:t>
      </w:r>
      <w:r w:rsidRPr="00986316">
        <w:rPr>
          <w:rFonts w:asciiTheme="majorBidi" w:hAnsiTheme="majorBidi" w:cstheme="majorBidi"/>
          <w:b/>
          <w:bCs/>
          <w:sz w:val="24"/>
          <w:szCs w:val="24"/>
        </w:rPr>
        <w:t xml:space="preserve"> «</w:t>
      </w:r>
      <w:r>
        <w:rPr>
          <w:rFonts w:asciiTheme="majorBidi" w:hAnsiTheme="majorBidi" w:cstheme="majorBidi"/>
          <w:b/>
          <w:bCs/>
          <w:sz w:val="24"/>
          <w:szCs w:val="24"/>
        </w:rPr>
        <w:t xml:space="preserve"> </w:t>
      </w:r>
      <w:proofErr w:type="spellStart"/>
      <w:r w:rsidRPr="00487C7A">
        <w:rPr>
          <w:rFonts w:asciiTheme="majorBidi" w:hAnsiTheme="majorBidi" w:cstheme="majorBidi"/>
          <w:b/>
          <w:bCs/>
          <w:sz w:val="24"/>
          <w:szCs w:val="24"/>
        </w:rPr>
        <w:t>Generate</w:t>
      </w:r>
      <w:proofErr w:type="spellEnd"/>
      <w:r w:rsidRPr="00487C7A">
        <w:rPr>
          <w:rFonts w:asciiTheme="majorBidi" w:hAnsiTheme="majorBidi" w:cstheme="majorBidi"/>
          <w:b/>
          <w:bCs/>
          <w:sz w:val="24"/>
          <w:szCs w:val="24"/>
        </w:rPr>
        <w:t xml:space="preserve"> </w:t>
      </w:r>
      <w:proofErr w:type="spellStart"/>
      <w:r>
        <w:rPr>
          <w:rFonts w:asciiTheme="majorBidi" w:hAnsiTheme="majorBidi" w:cstheme="majorBidi"/>
          <w:b/>
          <w:bCs/>
          <w:sz w:val="24"/>
          <w:szCs w:val="24"/>
        </w:rPr>
        <w:t>Annual</w:t>
      </w:r>
      <w:proofErr w:type="spellEnd"/>
      <w:r w:rsidRPr="00487C7A">
        <w:rPr>
          <w:rFonts w:asciiTheme="majorBidi" w:hAnsiTheme="majorBidi" w:cstheme="majorBidi"/>
          <w:b/>
          <w:bCs/>
          <w:sz w:val="24"/>
          <w:szCs w:val="24"/>
        </w:rPr>
        <w:t xml:space="preserve"> Activity </w:t>
      </w:r>
      <w:proofErr w:type="spellStart"/>
      <w:r w:rsidRPr="00487C7A">
        <w:rPr>
          <w:rFonts w:asciiTheme="majorBidi" w:hAnsiTheme="majorBidi" w:cstheme="majorBidi"/>
          <w:b/>
          <w:bCs/>
          <w:sz w:val="24"/>
          <w:szCs w:val="24"/>
        </w:rPr>
        <w:t>Results</w:t>
      </w:r>
      <w:proofErr w:type="spellEnd"/>
      <w:r>
        <w:rPr>
          <w:rFonts w:asciiTheme="majorBidi" w:hAnsiTheme="majorBidi" w:cstheme="majorBidi"/>
          <w:b/>
          <w:bCs/>
          <w:sz w:val="24"/>
          <w:szCs w:val="24"/>
        </w:rPr>
        <w:t xml:space="preserve"> </w:t>
      </w:r>
      <w:r w:rsidRPr="00986316">
        <w:rPr>
          <w:rFonts w:asciiTheme="majorBidi" w:hAnsiTheme="majorBidi" w:cstheme="majorBidi"/>
          <w:b/>
          <w:bCs/>
          <w:sz w:val="24"/>
          <w:szCs w:val="24"/>
        </w:rPr>
        <w:t>» :</w:t>
      </w:r>
    </w:p>
    <w:p w14:paraId="09F78856" w14:textId="3B5D2D04" w:rsidR="003B0F95" w:rsidRDefault="003B0F95" w:rsidP="003B0F95">
      <w:pPr>
        <w:spacing w:line="360" w:lineRule="auto"/>
        <w:jc w:val="both"/>
        <w:rPr>
          <w:rFonts w:asciiTheme="majorBidi" w:hAnsiTheme="majorBidi" w:cstheme="majorBidi"/>
          <w:sz w:val="24"/>
          <w:szCs w:val="24"/>
        </w:rPr>
      </w:pPr>
      <w:r w:rsidRPr="00986316">
        <w:rPr>
          <w:rFonts w:asciiTheme="majorBidi" w:hAnsiTheme="majorBidi" w:cstheme="majorBidi"/>
          <w:sz w:val="24"/>
          <w:szCs w:val="24"/>
        </w:rPr>
        <w:t xml:space="preserve">La figure </w:t>
      </w:r>
      <w:r>
        <w:rPr>
          <w:rFonts w:asciiTheme="majorBidi" w:hAnsiTheme="majorBidi" w:cstheme="majorBidi"/>
          <w:sz w:val="24"/>
          <w:szCs w:val="24"/>
        </w:rPr>
        <w:t>ci-dessous</w:t>
      </w:r>
      <w:r w:rsidRPr="00986316">
        <w:rPr>
          <w:rFonts w:asciiTheme="majorBidi" w:hAnsiTheme="majorBidi" w:cstheme="majorBidi"/>
          <w:sz w:val="24"/>
          <w:szCs w:val="24"/>
        </w:rPr>
        <w:t xml:space="preserve"> présente le raffinement de cas d’utilisation </w:t>
      </w:r>
      <w:r>
        <w:rPr>
          <w:rFonts w:asciiTheme="majorBidi" w:hAnsiTheme="majorBidi" w:cstheme="majorBidi"/>
          <w:sz w:val="24"/>
          <w:szCs w:val="24"/>
        </w:rPr>
        <w:t xml:space="preserve">générer les Résultats financières </w:t>
      </w:r>
      <w:r>
        <w:rPr>
          <w:rFonts w:asciiTheme="majorBidi" w:hAnsiTheme="majorBidi" w:cstheme="majorBidi"/>
          <w:sz w:val="24"/>
          <w:szCs w:val="24"/>
        </w:rPr>
        <w:t>annuelle</w:t>
      </w:r>
      <w:r>
        <w:rPr>
          <w:rFonts w:asciiTheme="majorBidi" w:hAnsiTheme="majorBidi" w:cstheme="majorBidi"/>
          <w:sz w:val="24"/>
          <w:szCs w:val="24"/>
        </w:rPr>
        <w:t>,</w:t>
      </w:r>
      <w:r w:rsidRPr="00986316">
        <w:rPr>
          <w:rFonts w:asciiTheme="majorBidi" w:hAnsiTheme="majorBidi" w:cstheme="majorBidi"/>
          <w:sz w:val="24"/>
          <w:szCs w:val="24"/>
        </w:rPr>
        <w:t xml:space="preserve"> suivie par</w:t>
      </w:r>
      <w:r>
        <w:rPr>
          <w:rFonts w:asciiTheme="majorBidi" w:hAnsiTheme="majorBidi" w:cstheme="majorBidi"/>
          <w:sz w:val="24"/>
          <w:szCs w:val="24"/>
        </w:rPr>
        <w:t xml:space="preserve"> </w:t>
      </w:r>
      <w:r w:rsidRPr="00986316">
        <w:rPr>
          <w:rFonts w:asciiTheme="majorBidi" w:hAnsiTheme="majorBidi" w:cstheme="majorBidi"/>
          <w:sz w:val="24"/>
          <w:szCs w:val="24"/>
        </w:rPr>
        <w:t>leur description textuelle.</w:t>
      </w:r>
    </w:p>
    <w:p w14:paraId="7835F4AD" w14:textId="77777777" w:rsidR="003B0F95" w:rsidRDefault="003B0F95" w:rsidP="003B0F95">
      <w:pPr>
        <w:spacing w:line="36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8B48F9E" wp14:editId="43AD935C">
            <wp:extent cx="5218430" cy="3209925"/>
            <wp:effectExtent l="0" t="0" r="1270" b="9525"/>
            <wp:docPr id="18854376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7622" name="Image 2"/>
                    <pic:cNvPicPr/>
                  </pic:nvPicPr>
                  <pic:blipFill>
                    <a:blip r:embed="rId14">
                      <a:extLst>
                        <a:ext uri="{28A0092B-C50C-407E-A947-70E740481C1C}">
                          <a14:useLocalDpi xmlns:a14="http://schemas.microsoft.com/office/drawing/2010/main" val="0"/>
                        </a:ext>
                      </a:extLst>
                    </a:blip>
                    <a:stretch>
                      <a:fillRect/>
                    </a:stretch>
                  </pic:blipFill>
                  <pic:spPr>
                    <a:xfrm>
                      <a:off x="0" y="0"/>
                      <a:ext cx="5218571" cy="3210012"/>
                    </a:xfrm>
                    <a:prstGeom prst="rect">
                      <a:avLst/>
                    </a:prstGeom>
                  </pic:spPr>
                </pic:pic>
              </a:graphicData>
            </a:graphic>
          </wp:inline>
        </w:drawing>
      </w:r>
    </w:p>
    <w:p w14:paraId="48F87BD8" w14:textId="653825D0" w:rsidR="003B0F95" w:rsidRDefault="003B0F95" w:rsidP="003B0F95">
      <w:pPr>
        <w:spacing w:line="360" w:lineRule="auto"/>
        <w:jc w:val="center"/>
        <w:rPr>
          <w:rFonts w:asciiTheme="majorBidi" w:hAnsiTheme="majorBidi" w:cstheme="majorBidi"/>
          <w:sz w:val="24"/>
          <w:szCs w:val="24"/>
        </w:rPr>
      </w:pPr>
      <w:r w:rsidRPr="006B2B72">
        <w:rPr>
          <w:rFonts w:asciiTheme="majorBidi" w:hAnsiTheme="majorBidi" w:cstheme="majorBidi"/>
          <w:sz w:val="24"/>
          <w:szCs w:val="24"/>
        </w:rPr>
        <w:t xml:space="preserve">Diagramme détaillé de cas d’utilisation « </w:t>
      </w:r>
      <w:proofErr w:type="spellStart"/>
      <w:r w:rsidRPr="00487C7A">
        <w:rPr>
          <w:rFonts w:asciiTheme="majorBidi" w:hAnsiTheme="majorBidi" w:cstheme="majorBidi"/>
          <w:b/>
          <w:bCs/>
          <w:sz w:val="24"/>
          <w:szCs w:val="24"/>
        </w:rPr>
        <w:t>Generate</w:t>
      </w:r>
      <w:proofErr w:type="spellEnd"/>
      <w:r w:rsidRPr="00487C7A">
        <w:rPr>
          <w:rFonts w:asciiTheme="majorBidi" w:hAnsiTheme="majorBidi" w:cstheme="majorBidi"/>
          <w:b/>
          <w:bCs/>
          <w:sz w:val="24"/>
          <w:szCs w:val="24"/>
        </w:rPr>
        <w:t xml:space="preserve"> </w:t>
      </w:r>
      <w:proofErr w:type="spellStart"/>
      <w:r>
        <w:rPr>
          <w:rFonts w:asciiTheme="majorBidi" w:hAnsiTheme="majorBidi" w:cstheme="majorBidi"/>
          <w:b/>
          <w:bCs/>
          <w:sz w:val="24"/>
          <w:szCs w:val="24"/>
        </w:rPr>
        <w:t>Annual</w:t>
      </w:r>
      <w:proofErr w:type="spellEnd"/>
      <w:r w:rsidRPr="00487C7A">
        <w:rPr>
          <w:rFonts w:asciiTheme="majorBidi" w:hAnsiTheme="majorBidi" w:cstheme="majorBidi"/>
          <w:b/>
          <w:bCs/>
          <w:sz w:val="24"/>
          <w:szCs w:val="24"/>
        </w:rPr>
        <w:t xml:space="preserve"> Activity </w:t>
      </w:r>
      <w:proofErr w:type="spellStart"/>
      <w:r w:rsidRPr="00487C7A">
        <w:rPr>
          <w:rFonts w:asciiTheme="majorBidi" w:hAnsiTheme="majorBidi" w:cstheme="majorBidi"/>
          <w:b/>
          <w:bCs/>
          <w:sz w:val="24"/>
          <w:szCs w:val="24"/>
        </w:rPr>
        <w:t>Results</w:t>
      </w:r>
      <w:proofErr w:type="spellEnd"/>
      <w:r>
        <w:rPr>
          <w:rFonts w:asciiTheme="majorBidi" w:hAnsiTheme="majorBidi" w:cstheme="majorBidi"/>
          <w:b/>
          <w:bCs/>
          <w:sz w:val="24"/>
          <w:szCs w:val="24"/>
        </w:rPr>
        <w:t xml:space="preserve"> </w:t>
      </w:r>
      <w:r w:rsidRPr="006B2B72">
        <w:rPr>
          <w:rFonts w:asciiTheme="majorBidi" w:hAnsiTheme="majorBidi" w:cstheme="majorBidi"/>
          <w:sz w:val="24"/>
          <w:szCs w:val="24"/>
        </w:rPr>
        <w:t>»</w:t>
      </w:r>
    </w:p>
    <w:p w14:paraId="7FB3F5FD" w14:textId="77777777" w:rsidR="003B0F95" w:rsidRDefault="003B0F95" w:rsidP="003B0F95">
      <w:pPr>
        <w:spacing w:line="360" w:lineRule="auto"/>
        <w:jc w:val="center"/>
        <w:rPr>
          <w:rFonts w:asciiTheme="majorBidi" w:hAnsiTheme="majorBidi" w:cstheme="majorBidi"/>
          <w:sz w:val="24"/>
          <w:szCs w:val="24"/>
        </w:rPr>
      </w:pPr>
    </w:p>
    <w:p w14:paraId="35F0FA06" w14:textId="0D8E18F1" w:rsidR="003B0F95" w:rsidRDefault="003B0F95" w:rsidP="003B0F95">
      <w:pPr>
        <w:spacing w:line="360" w:lineRule="auto"/>
        <w:rPr>
          <w:rFonts w:asciiTheme="majorBidi" w:hAnsiTheme="majorBidi" w:cstheme="majorBidi"/>
          <w:sz w:val="24"/>
          <w:szCs w:val="24"/>
        </w:rPr>
      </w:pPr>
      <w:r w:rsidRPr="006B2B72">
        <w:rPr>
          <w:rFonts w:asciiTheme="majorBidi" w:hAnsiTheme="majorBidi" w:cstheme="majorBidi"/>
          <w:sz w:val="24"/>
          <w:szCs w:val="24"/>
        </w:rPr>
        <w:t xml:space="preserve">La description de scénarios des cas d’utilisation : </w:t>
      </w:r>
      <w:r w:rsidRPr="00487C7A">
        <w:rPr>
          <w:rFonts w:asciiTheme="majorBidi" w:hAnsiTheme="majorBidi" w:cstheme="majorBidi"/>
          <w:sz w:val="26"/>
          <w:szCs w:val="26"/>
        </w:rPr>
        <w:t xml:space="preserve">« </w:t>
      </w:r>
      <w:proofErr w:type="spellStart"/>
      <w:r w:rsidRPr="00487C7A">
        <w:rPr>
          <w:rFonts w:asciiTheme="majorBidi" w:hAnsiTheme="majorBidi" w:cstheme="majorBidi"/>
          <w:b/>
          <w:bCs/>
          <w:sz w:val="26"/>
          <w:szCs w:val="26"/>
        </w:rPr>
        <w:t>Generate</w:t>
      </w:r>
      <w:proofErr w:type="spellEnd"/>
      <w:r w:rsidRPr="00487C7A">
        <w:rPr>
          <w:rFonts w:asciiTheme="majorBidi" w:hAnsiTheme="majorBidi" w:cstheme="majorBidi"/>
          <w:b/>
          <w:bCs/>
          <w:sz w:val="26"/>
          <w:szCs w:val="26"/>
        </w:rPr>
        <w:t xml:space="preserve"> </w:t>
      </w:r>
      <w:proofErr w:type="spellStart"/>
      <w:r>
        <w:rPr>
          <w:rFonts w:asciiTheme="majorBidi" w:hAnsiTheme="majorBidi" w:cstheme="majorBidi"/>
          <w:b/>
          <w:bCs/>
          <w:sz w:val="24"/>
          <w:szCs w:val="24"/>
        </w:rPr>
        <w:t>Annual</w:t>
      </w:r>
      <w:proofErr w:type="spellEnd"/>
      <w:r w:rsidRPr="00487C7A">
        <w:rPr>
          <w:rFonts w:asciiTheme="majorBidi" w:hAnsiTheme="majorBidi" w:cstheme="majorBidi"/>
          <w:b/>
          <w:bCs/>
          <w:sz w:val="24"/>
          <w:szCs w:val="24"/>
        </w:rPr>
        <w:t xml:space="preserve"> </w:t>
      </w:r>
      <w:r w:rsidRPr="00487C7A">
        <w:rPr>
          <w:rFonts w:asciiTheme="majorBidi" w:hAnsiTheme="majorBidi" w:cstheme="majorBidi"/>
          <w:b/>
          <w:bCs/>
          <w:sz w:val="26"/>
          <w:szCs w:val="26"/>
        </w:rPr>
        <w:t>Activity Results</w:t>
      </w:r>
      <w:r>
        <w:rPr>
          <w:rFonts w:asciiTheme="majorBidi" w:hAnsiTheme="majorBidi" w:cstheme="majorBidi"/>
          <w:b/>
          <w:bCs/>
          <w:sz w:val="24"/>
          <w:szCs w:val="24"/>
        </w:rPr>
        <w:t xml:space="preserve"> </w:t>
      </w:r>
      <w:r w:rsidRPr="006B2B72">
        <w:rPr>
          <w:rFonts w:asciiTheme="majorBidi" w:hAnsiTheme="majorBidi" w:cstheme="majorBidi"/>
          <w:sz w:val="24"/>
          <w:szCs w:val="24"/>
        </w:rPr>
        <w:t>» est donnée</w:t>
      </w:r>
      <w:r>
        <w:rPr>
          <w:rFonts w:asciiTheme="majorBidi" w:hAnsiTheme="majorBidi" w:cstheme="majorBidi"/>
          <w:sz w:val="24"/>
          <w:szCs w:val="24"/>
        </w:rPr>
        <w:t xml:space="preserve"> </w:t>
      </w:r>
      <w:r w:rsidRPr="006B2B72">
        <w:rPr>
          <w:rFonts w:asciiTheme="majorBidi" w:hAnsiTheme="majorBidi" w:cstheme="majorBidi"/>
          <w:sz w:val="24"/>
          <w:szCs w:val="24"/>
        </w:rPr>
        <w:t xml:space="preserve">par le tableau </w:t>
      </w:r>
      <w:r>
        <w:rPr>
          <w:rFonts w:asciiTheme="majorBidi" w:hAnsiTheme="majorBidi" w:cstheme="majorBidi"/>
          <w:sz w:val="24"/>
          <w:szCs w:val="24"/>
        </w:rPr>
        <w:t xml:space="preserve">ci-dessous </w:t>
      </w:r>
      <w:r w:rsidRPr="006B2B72">
        <w:rPr>
          <w:rFonts w:asciiTheme="majorBidi" w:hAnsiTheme="majorBidi" w:cstheme="majorBidi"/>
          <w:sz w:val="24"/>
          <w:szCs w:val="24"/>
        </w:rPr>
        <w:t>:</w:t>
      </w:r>
    </w:p>
    <w:tbl>
      <w:tblPr>
        <w:tblW w:w="9209" w:type="dxa"/>
        <w:tblCellMar>
          <w:left w:w="70" w:type="dxa"/>
          <w:right w:w="70" w:type="dxa"/>
        </w:tblCellMar>
        <w:tblLook w:val="04A0" w:firstRow="1" w:lastRow="0" w:firstColumn="1" w:lastColumn="0" w:noHBand="0" w:noVBand="1"/>
      </w:tblPr>
      <w:tblGrid>
        <w:gridCol w:w="2480"/>
        <w:gridCol w:w="6729"/>
      </w:tblGrid>
      <w:tr w:rsidR="003B0F95" w:rsidRPr="003B0F95" w14:paraId="2C0EFF83" w14:textId="77777777" w:rsidTr="001A55DC">
        <w:trPr>
          <w:trHeight w:val="1224"/>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DB25386" w14:textId="77777777" w:rsidR="003B0F95" w:rsidRPr="003B0F95" w:rsidRDefault="003B0F95" w:rsidP="003B0F95">
            <w:pPr>
              <w:spacing w:after="0" w:line="240" w:lineRule="auto"/>
              <w:jc w:val="center"/>
              <w:rPr>
                <w:rFonts w:asciiTheme="majorBidi" w:eastAsia="Times New Roman" w:hAnsiTheme="majorBidi" w:cstheme="majorBidi"/>
                <w:b/>
                <w:bCs/>
                <w:kern w:val="0"/>
                <w:sz w:val="28"/>
                <w:szCs w:val="28"/>
                <w:lang w:eastAsia="fr-FR"/>
                <w14:ligatures w14:val="none"/>
              </w:rPr>
            </w:pPr>
            <w:r w:rsidRPr="003B0F95">
              <w:rPr>
                <w:rFonts w:asciiTheme="majorBidi" w:eastAsia="Times New Roman" w:hAnsiTheme="majorBidi" w:cstheme="majorBidi"/>
                <w:b/>
                <w:bCs/>
                <w:kern w:val="0"/>
                <w:sz w:val="28"/>
                <w:szCs w:val="28"/>
                <w:lang w:eastAsia="fr-FR"/>
                <w14:ligatures w14:val="none"/>
              </w:rPr>
              <w:t>Titre</w:t>
            </w:r>
          </w:p>
        </w:tc>
        <w:tc>
          <w:tcPr>
            <w:tcW w:w="672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D3B03D7" w14:textId="02FE2E3C" w:rsidR="003B0F95" w:rsidRPr="003B0F95" w:rsidRDefault="001A55DC" w:rsidP="003B0F95">
            <w:pPr>
              <w:spacing w:after="0" w:line="240" w:lineRule="auto"/>
              <w:jc w:val="center"/>
              <w:rPr>
                <w:rFonts w:asciiTheme="majorBidi" w:eastAsia="Times New Roman" w:hAnsiTheme="majorBidi" w:cstheme="majorBidi"/>
                <w:b/>
                <w:bCs/>
                <w:kern w:val="0"/>
                <w:sz w:val="28"/>
                <w:szCs w:val="28"/>
                <w:lang w:eastAsia="fr-FR"/>
                <w14:ligatures w14:val="none"/>
              </w:rPr>
            </w:pPr>
            <w:proofErr w:type="spellStart"/>
            <w:r w:rsidRPr="001A55DC">
              <w:rPr>
                <w:rFonts w:asciiTheme="majorBidi" w:hAnsiTheme="majorBidi" w:cstheme="majorBidi"/>
                <w:b/>
                <w:bCs/>
                <w:sz w:val="28"/>
                <w:szCs w:val="28"/>
              </w:rPr>
              <w:t>Generate</w:t>
            </w:r>
            <w:proofErr w:type="spellEnd"/>
            <w:r w:rsidRPr="001A55DC">
              <w:rPr>
                <w:rFonts w:asciiTheme="majorBidi" w:hAnsiTheme="majorBidi" w:cstheme="majorBidi"/>
                <w:b/>
                <w:bCs/>
                <w:sz w:val="28"/>
                <w:szCs w:val="28"/>
              </w:rPr>
              <w:t xml:space="preserve"> </w:t>
            </w:r>
            <w:proofErr w:type="spellStart"/>
            <w:r w:rsidRPr="001A55DC">
              <w:rPr>
                <w:rFonts w:asciiTheme="majorBidi" w:hAnsiTheme="majorBidi" w:cstheme="majorBidi"/>
                <w:b/>
                <w:bCs/>
                <w:sz w:val="28"/>
                <w:szCs w:val="28"/>
              </w:rPr>
              <w:t>Annual</w:t>
            </w:r>
            <w:proofErr w:type="spellEnd"/>
            <w:r w:rsidRPr="001A55DC">
              <w:rPr>
                <w:rFonts w:asciiTheme="majorBidi" w:hAnsiTheme="majorBidi" w:cstheme="majorBidi"/>
                <w:b/>
                <w:bCs/>
                <w:sz w:val="28"/>
                <w:szCs w:val="28"/>
              </w:rPr>
              <w:t xml:space="preserve"> Activity </w:t>
            </w:r>
            <w:proofErr w:type="spellStart"/>
            <w:r w:rsidRPr="001A55DC">
              <w:rPr>
                <w:rFonts w:asciiTheme="majorBidi" w:hAnsiTheme="majorBidi" w:cstheme="majorBidi"/>
                <w:b/>
                <w:bCs/>
                <w:sz w:val="28"/>
                <w:szCs w:val="28"/>
              </w:rPr>
              <w:t>Results</w:t>
            </w:r>
            <w:proofErr w:type="spellEnd"/>
          </w:p>
        </w:tc>
      </w:tr>
      <w:tr w:rsidR="003B0F95" w:rsidRPr="003B0F95" w14:paraId="0212D833" w14:textId="77777777" w:rsidTr="001A55DC">
        <w:trPr>
          <w:trHeight w:val="68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6D051A"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Acteurs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699F59" w14:textId="77777777"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Responsable financière</w:t>
            </w:r>
          </w:p>
        </w:tc>
      </w:tr>
      <w:tr w:rsidR="003B0F95" w:rsidRPr="003B0F95" w14:paraId="0879A978" w14:textId="77777777" w:rsidTr="001A55DC">
        <w:trPr>
          <w:trHeight w:val="1276"/>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FCDF37"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Objectif</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B0C0DC9" w14:textId="1511502A" w:rsidR="003B0F95" w:rsidRPr="003B0F95" w:rsidRDefault="003B0F95" w:rsidP="001A55DC">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Générer un récapitulatif financier annuel consolidé à partir des résultats mensuels et le synchroniser avec </w:t>
            </w:r>
            <w:r w:rsidR="001A55DC">
              <w:rPr>
                <w:rFonts w:asciiTheme="majorBidi" w:eastAsia="Times New Roman" w:hAnsiTheme="majorBidi" w:cstheme="majorBidi"/>
                <w:kern w:val="0"/>
                <w:sz w:val="24"/>
                <w:szCs w:val="24"/>
                <w:lang w:eastAsia="fr-FR"/>
                <w14:ligatures w14:val="none"/>
              </w:rPr>
              <w:t>tous les bases des données</w:t>
            </w:r>
            <w:r w:rsidRPr="003B0F95">
              <w:rPr>
                <w:rFonts w:asciiTheme="majorBidi" w:eastAsia="Times New Roman" w:hAnsiTheme="majorBidi" w:cstheme="majorBidi"/>
                <w:kern w:val="0"/>
                <w:sz w:val="24"/>
                <w:szCs w:val="24"/>
                <w:lang w:eastAsia="fr-FR"/>
                <w14:ligatures w14:val="none"/>
              </w:rPr>
              <w:t>, et les visuels BI.</w:t>
            </w:r>
          </w:p>
        </w:tc>
      </w:tr>
      <w:tr w:rsidR="003B0F95" w:rsidRPr="003B0F95" w14:paraId="0A727E31" w14:textId="77777777" w:rsidTr="001A55DC">
        <w:trPr>
          <w:trHeight w:val="169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672514"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lastRenderedPageBreak/>
              <w:t>Préconditions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19267C"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La responsable financière est connectée </w:t>
            </w:r>
          </w:p>
          <w:p w14:paraId="16064ADB" w14:textId="0FBB0771"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Les résultats des </w:t>
            </w:r>
            <w:r w:rsidRPr="003B0F95">
              <w:rPr>
                <w:rFonts w:asciiTheme="majorBidi" w:eastAsia="Times New Roman" w:hAnsiTheme="majorBidi" w:cstheme="majorBidi"/>
                <w:b/>
                <w:bCs/>
                <w:kern w:val="0"/>
                <w:sz w:val="24"/>
                <w:szCs w:val="24"/>
                <w:lang w:eastAsia="fr-FR"/>
                <w14:ligatures w14:val="none"/>
              </w:rPr>
              <w:t>12 mois</w:t>
            </w:r>
            <w:r w:rsidRPr="003B0F95">
              <w:rPr>
                <w:rFonts w:asciiTheme="majorBidi" w:eastAsia="Times New Roman" w:hAnsiTheme="majorBidi" w:cstheme="majorBidi"/>
                <w:kern w:val="0"/>
                <w:sz w:val="24"/>
                <w:szCs w:val="24"/>
                <w:lang w:eastAsia="fr-FR"/>
                <w14:ligatures w14:val="none"/>
              </w:rPr>
              <w:t xml:space="preserve"> de l’année sélectionnée sont </w:t>
            </w:r>
            <w:r w:rsidRPr="003B0F95">
              <w:rPr>
                <w:rFonts w:asciiTheme="majorBidi" w:eastAsia="Times New Roman" w:hAnsiTheme="majorBidi" w:cstheme="majorBidi"/>
                <w:b/>
                <w:bCs/>
                <w:kern w:val="0"/>
                <w:sz w:val="24"/>
                <w:szCs w:val="24"/>
                <w:lang w:eastAsia="fr-FR"/>
                <w14:ligatures w14:val="none"/>
              </w:rPr>
              <w:t>générés</w:t>
            </w:r>
            <w:r w:rsidRPr="003B0F95">
              <w:rPr>
                <w:rFonts w:asciiTheme="majorBidi" w:eastAsia="Times New Roman" w:hAnsiTheme="majorBidi" w:cstheme="majorBidi"/>
                <w:kern w:val="0"/>
                <w:sz w:val="24"/>
                <w:szCs w:val="24"/>
                <w:lang w:eastAsia="fr-FR"/>
                <w14:ligatures w14:val="none"/>
              </w:rPr>
              <w:t xml:space="preserve"> et </w:t>
            </w:r>
            <w:r w:rsidRPr="003B0F95">
              <w:rPr>
                <w:rFonts w:asciiTheme="majorBidi" w:eastAsia="Times New Roman" w:hAnsiTheme="majorBidi" w:cstheme="majorBidi"/>
                <w:b/>
                <w:bCs/>
                <w:kern w:val="0"/>
                <w:sz w:val="24"/>
                <w:szCs w:val="24"/>
                <w:lang w:eastAsia="fr-FR"/>
                <w14:ligatures w14:val="none"/>
              </w:rPr>
              <w:t>validés</w:t>
            </w:r>
          </w:p>
        </w:tc>
      </w:tr>
      <w:tr w:rsidR="003B0F95" w:rsidRPr="003B0F95" w14:paraId="3E70156E" w14:textId="77777777" w:rsidTr="001A55DC">
        <w:trPr>
          <w:trHeight w:val="156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55FCDFA"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proofErr w:type="spellStart"/>
            <w:r w:rsidRPr="003B0F95">
              <w:rPr>
                <w:rFonts w:asciiTheme="majorBidi" w:eastAsia="Times New Roman" w:hAnsiTheme="majorBidi" w:cstheme="majorBidi"/>
                <w:b/>
                <w:bCs/>
                <w:kern w:val="0"/>
                <w:sz w:val="24"/>
                <w:szCs w:val="24"/>
                <w:lang w:eastAsia="fr-FR"/>
                <w14:ligatures w14:val="none"/>
              </w:rPr>
              <w:t>Post-condition</w:t>
            </w:r>
            <w:proofErr w:type="spellEnd"/>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4C4597F" w14:textId="5F8F6CF6"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 résultat annuel est généré et stocké dans </w:t>
            </w:r>
            <w:r w:rsidR="001A55DC">
              <w:rPr>
                <w:rFonts w:asciiTheme="majorBidi" w:eastAsia="Times New Roman" w:hAnsiTheme="majorBidi" w:cstheme="majorBidi"/>
                <w:kern w:val="0"/>
                <w:sz w:val="24"/>
                <w:szCs w:val="24"/>
                <w:lang w:eastAsia="fr-FR"/>
                <w14:ligatures w14:val="none"/>
              </w:rPr>
              <w:t>les bases des données</w:t>
            </w:r>
          </w:p>
          <w:p w14:paraId="22B61E75" w14:textId="1C54062A"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Les tableaux de bord BI sont mis à jour </w:t>
            </w:r>
          </w:p>
          <w:p w14:paraId="276DE828" w14:textId="0554D683"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L’interface permet de filtrer par année</w:t>
            </w:r>
          </w:p>
        </w:tc>
      </w:tr>
      <w:tr w:rsidR="003B0F95" w:rsidRPr="003B0F95" w14:paraId="686F57ED" w14:textId="77777777" w:rsidTr="001A55DC">
        <w:trPr>
          <w:trHeight w:val="380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CF30110"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Scénario nominal [S1]</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0478B9C"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(1)</w:t>
            </w:r>
            <w:r w:rsidRPr="003B0F95">
              <w:rPr>
                <w:rFonts w:asciiTheme="majorBidi" w:eastAsia="Times New Roman" w:hAnsiTheme="majorBidi" w:cstheme="majorBidi"/>
                <w:kern w:val="0"/>
                <w:sz w:val="24"/>
                <w:szCs w:val="24"/>
                <w:lang w:eastAsia="fr-FR"/>
                <w14:ligatures w14:val="none"/>
              </w:rPr>
              <w:t xml:space="preserve"> La responsable accède à l’interface de génération des résultats annuels</w:t>
            </w:r>
          </w:p>
          <w:p w14:paraId="33245121" w14:textId="6560F3D6"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(2)</w:t>
            </w:r>
            <w:r w:rsidRPr="003B0F95">
              <w:rPr>
                <w:rFonts w:asciiTheme="majorBidi" w:eastAsia="Times New Roman" w:hAnsiTheme="majorBidi" w:cstheme="majorBidi"/>
                <w:kern w:val="0"/>
                <w:sz w:val="24"/>
                <w:szCs w:val="24"/>
                <w:lang w:eastAsia="fr-FR"/>
                <w14:ligatures w14:val="none"/>
              </w:rPr>
              <w:t xml:space="preserve"> Elle sélectionne l’année à analyser </w:t>
            </w:r>
          </w:p>
          <w:p w14:paraId="22FE2036"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(3)</w:t>
            </w:r>
            <w:r w:rsidRPr="003B0F95">
              <w:rPr>
                <w:rFonts w:asciiTheme="majorBidi" w:eastAsia="Times New Roman" w:hAnsiTheme="majorBidi" w:cstheme="majorBidi"/>
                <w:kern w:val="0"/>
                <w:sz w:val="24"/>
                <w:szCs w:val="24"/>
                <w:lang w:eastAsia="fr-FR"/>
                <w14:ligatures w14:val="none"/>
              </w:rPr>
              <w:t xml:space="preserve"> Le système vérifie la disponibilité des 12 mois </w:t>
            </w:r>
          </w:p>
          <w:p w14:paraId="0187EB2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(4)</w:t>
            </w:r>
            <w:r w:rsidRPr="003B0F95">
              <w:rPr>
                <w:rFonts w:asciiTheme="majorBidi" w:eastAsia="Times New Roman" w:hAnsiTheme="majorBidi" w:cstheme="majorBidi"/>
                <w:kern w:val="0"/>
                <w:sz w:val="24"/>
                <w:szCs w:val="24"/>
                <w:lang w:eastAsia="fr-FR"/>
                <w14:ligatures w14:val="none"/>
              </w:rPr>
              <w:t xml:space="preserve"> Si OK, le système :     </w:t>
            </w:r>
          </w:p>
          <w:p w14:paraId="75216284"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Récupère les données mensuelles     </w:t>
            </w:r>
          </w:p>
          <w:p w14:paraId="0B13AEB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Effectue les calculs annuels    </w:t>
            </w:r>
          </w:p>
          <w:p w14:paraId="1F8BC313" w14:textId="60E61B3A"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Stocke les résultats dans </w:t>
            </w:r>
            <w:r w:rsidR="001A55DC">
              <w:rPr>
                <w:rFonts w:asciiTheme="majorBidi" w:eastAsia="Times New Roman" w:hAnsiTheme="majorBidi" w:cstheme="majorBidi"/>
                <w:kern w:val="0"/>
                <w:sz w:val="24"/>
                <w:szCs w:val="24"/>
                <w:lang w:eastAsia="fr-FR"/>
                <w14:ligatures w14:val="none"/>
              </w:rPr>
              <w:t xml:space="preserve">la base des données </w:t>
            </w:r>
            <w:r w:rsidRPr="003B0F95">
              <w:rPr>
                <w:rFonts w:asciiTheme="majorBidi" w:eastAsia="Times New Roman" w:hAnsiTheme="majorBidi" w:cstheme="majorBidi"/>
                <w:kern w:val="0"/>
                <w:sz w:val="24"/>
                <w:szCs w:val="24"/>
                <w:lang w:eastAsia="fr-FR"/>
                <w14:ligatures w14:val="none"/>
              </w:rPr>
              <w:t xml:space="preserve">     </w:t>
            </w:r>
          </w:p>
          <w:p w14:paraId="316FB890" w14:textId="2FC75DD5"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Remplit </w:t>
            </w:r>
            <w:r w:rsidR="001A55DC">
              <w:rPr>
                <w:rFonts w:asciiTheme="majorBidi" w:eastAsia="Times New Roman" w:hAnsiTheme="majorBidi" w:cstheme="majorBidi"/>
                <w:kern w:val="0"/>
                <w:sz w:val="24"/>
                <w:szCs w:val="24"/>
                <w:lang w:eastAsia="fr-FR"/>
                <w14:ligatures w14:val="none"/>
              </w:rPr>
              <w:t>la base des données qui alimente les moteurs BI</w:t>
            </w:r>
          </w:p>
          <w:p w14:paraId="26165C3D" w14:textId="0E677F29"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Rafraîchit les </w:t>
            </w:r>
            <w:proofErr w:type="spellStart"/>
            <w:r w:rsidRPr="003B0F95">
              <w:rPr>
                <w:rFonts w:asciiTheme="majorBidi" w:eastAsia="Times New Roman" w:hAnsiTheme="majorBidi" w:cstheme="majorBidi"/>
                <w:kern w:val="0"/>
                <w:sz w:val="24"/>
                <w:szCs w:val="24"/>
                <w:lang w:eastAsia="fr-FR"/>
                <w14:ligatures w14:val="none"/>
              </w:rPr>
              <w:t>dashboards</w:t>
            </w:r>
            <w:proofErr w:type="spellEnd"/>
            <w:r w:rsidRPr="003B0F95">
              <w:rPr>
                <w:rFonts w:asciiTheme="majorBidi" w:eastAsia="Times New Roman" w:hAnsiTheme="majorBidi" w:cstheme="majorBidi"/>
                <w:kern w:val="0"/>
                <w:sz w:val="24"/>
                <w:szCs w:val="24"/>
                <w:lang w:eastAsia="fr-FR"/>
                <w14:ligatures w14:val="none"/>
              </w:rPr>
              <w:t xml:space="preserve"> BI </w:t>
            </w:r>
          </w:p>
          <w:p w14:paraId="417CB66D" w14:textId="2608439B"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(5)</w:t>
            </w:r>
            <w:r w:rsidRPr="003B0F95">
              <w:rPr>
                <w:rFonts w:asciiTheme="majorBidi" w:eastAsia="Times New Roman" w:hAnsiTheme="majorBidi" w:cstheme="majorBidi"/>
                <w:kern w:val="0"/>
                <w:sz w:val="24"/>
                <w:szCs w:val="24"/>
                <w:lang w:eastAsia="fr-FR"/>
                <w14:ligatures w14:val="none"/>
              </w:rPr>
              <w:t xml:space="preserve"> La responsable peut consulter/filtrer les résultats par année</w:t>
            </w:r>
          </w:p>
        </w:tc>
      </w:tr>
      <w:tr w:rsidR="003B0F95" w:rsidRPr="003B0F95" w14:paraId="35E51B2D" w14:textId="77777777" w:rsidTr="001A55DC">
        <w:trPr>
          <w:trHeight w:val="168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8D0142"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Scénarios alternatifs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7C3394"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[S1.A1]</w:t>
            </w:r>
            <w:r w:rsidRPr="003B0F95">
              <w:rPr>
                <w:rFonts w:asciiTheme="majorBidi" w:eastAsia="Times New Roman" w:hAnsiTheme="majorBidi" w:cstheme="majorBidi"/>
                <w:kern w:val="0"/>
                <w:sz w:val="24"/>
                <w:szCs w:val="24"/>
                <w:lang w:eastAsia="fr-FR"/>
                <w14:ligatures w14:val="none"/>
              </w:rPr>
              <w:t xml:space="preserve"> : Un ou plusieurs mois manquants → Message d’erreur, opération bloquée </w:t>
            </w:r>
          </w:p>
          <w:p w14:paraId="08B90377"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[S1.A2]</w:t>
            </w:r>
            <w:r w:rsidRPr="003B0F95">
              <w:rPr>
                <w:rFonts w:asciiTheme="majorBidi" w:eastAsia="Times New Roman" w:hAnsiTheme="majorBidi" w:cstheme="majorBidi"/>
                <w:kern w:val="0"/>
                <w:sz w:val="24"/>
                <w:szCs w:val="24"/>
                <w:lang w:eastAsia="fr-FR"/>
                <w14:ligatures w14:val="none"/>
              </w:rPr>
              <w:t xml:space="preserve"> : Erreur dans les calculs → Alerte affichée, opération annulée </w:t>
            </w:r>
          </w:p>
          <w:p w14:paraId="4675F281" w14:textId="70C053FF"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w:t>
            </w:r>
            <w:r w:rsidRPr="003B0F95">
              <w:rPr>
                <w:rFonts w:asciiTheme="majorBidi" w:eastAsia="Times New Roman" w:hAnsiTheme="majorBidi" w:cstheme="majorBidi"/>
                <w:b/>
                <w:bCs/>
                <w:kern w:val="0"/>
                <w:sz w:val="24"/>
                <w:szCs w:val="24"/>
                <w:lang w:eastAsia="fr-FR"/>
                <w14:ligatures w14:val="none"/>
              </w:rPr>
              <w:t>[S1.A3]</w:t>
            </w:r>
            <w:r w:rsidRPr="003B0F95">
              <w:rPr>
                <w:rFonts w:asciiTheme="majorBidi" w:eastAsia="Times New Roman" w:hAnsiTheme="majorBidi" w:cstheme="majorBidi"/>
                <w:kern w:val="0"/>
                <w:sz w:val="24"/>
                <w:szCs w:val="24"/>
                <w:lang w:eastAsia="fr-FR"/>
                <w14:ligatures w14:val="none"/>
              </w:rPr>
              <w:t xml:space="preserve"> : Échec de synchronisation</w:t>
            </w:r>
            <w:r w:rsidR="001A55DC">
              <w:rPr>
                <w:rFonts w:asciiTheme="majorBidi" w:eastAsia="Times New Roman" w:hAnsiTheme="majorBidi" w:cstheme="majorBidi"/>
                <w:kern w:val="0"/>
                <w:sz w:val="24"/>
                <w:szCs w:val="24"/>
                <w:lang w:eastAsia="fr-FR"/>
                <w14:ligatures w14:val="none"/>
              </w:rPr>
              <w:t xml:space="preserve"> des bases des données</w:t>
            </w:r>
            <w:r w:rsidRPr="003B0F95">
              <w:rPr>
                <w:rFonts w:asciiTheme="majorBidi" w:eastAsia="Times New Roman" w:hAnsiTheme="majorBidi" w:cstheme="majorBidi"/>
                <w:kern w:val="0"/>
                <w:sz w:val="24"/>
                <w:szCs w:val="24"/>
                <w:lang w:eastAsia="fr-FR"/>
                <w14:ligatures w14:val="none"/>
              </w:rPr>
              <w:t xml:space="preserve"> → Message d’alerte technique</w:t>
            </w:r>
          </w:p>
        </w:tc>
      </w:tr>
      <w:tr w:rsidR="003B0F95" w:rsidRPr="003B0F95" w14:paraId="1825ADCF" w14:textId="77777777" w:rsidTr="001A55DC">
        <w:trPr>
          <w:trHeight w:val="1272"/>
        </w:trPr>
        <w:tc>
          <w:tcPr>
            <w:tcW w:w="248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1505ECC" w14:textId="77777777" w:rsidR="003B0F95" w:rsidRPr="003B0F95" w:rsidRDefault="003B0F95" w:rsidP="003B0F95">
            <w:pPr>
              <w:spacing w:after="0" w:line="240" w:lineRule="auto"/>
              <w:rPr>
                <w:rFonts w:asciiTheme="majorBidi" w:eastAsia="Times New Roman" w:hAnsiTheme="majorBidi" w:cstheme="majorBidi"/>
                <w:b/>
                <w:bCs/>
                <w:kern w:val="0"/>
                <w:sz w:val="24"/>
                <w:szCs w:val="24"/>
                <w:lang w:eastAsia="fr-FR"/>
                <w14:ligatures w14:val="none"/>
              </w:rPr>
            </w:pPr>
            <w:r w:rsidRPr="003B0F95">
              <w:rPr>
                <w:rFonts w:asciiTheme="majorBidi" w:eastAsia="Times New Roman" w:hAnsiTheme="majorBidi" w:cstheme="majorBidi"/>
                <w:b/>
                <w:bCs/>
                <w:kern w:val="0"/>
                <w:sz w:val="24"/>
                <w:szCs w:val="24"/>
                <w:lang w:eastAsia="fr-FR"/>
                <w14:ligatures w14:val="none"/>
              </w:rPr>
              <w:t>Exigences supplémentaires</w:t>
            </w:r>
          </w:p>
        </w:tc>
        <w:tc>
          <w:tcPr>
            <w:tcW w:w="672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19C37C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Une alerte visuelle pour chaque mois manquant </w:t>
            </w:r>
          </w:p>
          <w:p w14:paraId="7F4B31E2" w14:textId="77777777" w:rsidR="001A55DC"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xml:space="preserve">- Possibilité d’exporter le résultat annuel en format PDF ou Excel </w:t>
            </w:r>
          </w:p>
          <w:p w14:paraId="73517C97" w14:textId="5113CA78" w:rsidR="003B0F95" w:rsidRPr="003B0F95" w:rsidRDefault="003B0F95" w:rsidP="003B0F95">
            <w:pPr>
              <w:spacing w:after="0" w:line="240" w:lineRule="auto"/>
              <w:rPr>
                <w:rFonts w:asciiTheme="majorBidi" w:eastAsia="Times New Roman" w:hAnsiTheme="majorBidi" w:cstheme="majorBidi"/>
                <w:kern w:val="0"/>
                <w:sz w:val="24"/>
                <w:szCs w:val="24"/>
                <w:lang w:eastAsia="fr-FR"/>
                <w14:ligatures w14:val="none"/>
              </w:rPr>
            </w:pPr>
            <w:r w:rsidRPr="003B0F95">
              <w:rPr>
                <w:rFonts w:asciiTheme="majorBidi" w:eastAsia="Times New Roman" w:hAnsiTheme="majorBidi" w:cstheme="majorBidi"/>
                <w:kern w:val="0"/>
                <w:sz w:val="24"/>
                <w:szCs w:val="24"/>
                <w:lang w:eastAsia="fr-FR"/>
                <w14:ligatures w14:val="none"/>
              </w:rPr>
              <w:t>- Journalisation des opérations pour audit</w:t>
            </w:r>
          </w:p>
        </w:tc>
      </w:tr>
    </w:tbl>
    <w:p w14:paraId="185DF9D9" w14:textId="77777777" w:rsidR="001A55DC" w:rsidRDefault="001A55DC" w:rsidP="001A55DC">
      <w:pPr>
        <w:spacing w:after="0" w:line="240" w:lineRule="auto"/>
        <w:jc w:val="center"/>
        <w:rPr>
          <w:rFonts w:asciiTheme="majorBidi" w:hAnsiTheme="majorBidi" w:cstheme="majorBidi"/>
          <w:b/>
          <w:bCs/>
          <w:sz w:val="24"/>
          <w:szCs w:val="24"/>
          <w:lang w:val="en-CA"/>
        </w:rPr>
      </w:pPr>
    </w:p>
    <w:p w14:paraId="10987CFC" w14:textId="44FF7CA7" w:rsidR="001A55DC" w:rsidRDefault="001A55DC" w:rsidP="001A55DC">
      <w:pPr>
        <w:spacing w:after="0" w:line="240" w:lineRule="auto"/>
        <w:jc w:val="center"/>
        <w:rPr>
          <w:rFonts w:asciiTheme="majorBidi" w:hAnsiTheme="majorBidi" w:cstheme="majorBidi"/>
          <w:b/>
          <w:bCs/>
          <w:sz w:val="24"/>
          <w:szCs w:val="24"/>
          <w:lang w:val="en-CA"/>
        </w:rPr>
      </w:pPr>
      <w:r w:rsidRPr="006C08F6">
        <w:rPr>
          <w:rFonts w:asciiTheme="majorBidi" w:hAnsiTheme="majorBidi" w:cstheme="majorBidi"/>
          <w:b/>
          <w:bCs/>
          <w:sz w:val="24"/>
          <w:szCs w:val="24"/>
          <w:lang w:val="en-CA"/>
        </w:rPr>
        <w:t xml:space="preserve">Cas </w:t>
      </w:r>
      <w:proofErr w:type="spellStart"/>
      <w:r w:rsidRPr="006C08F6">
        <w:rPr>
          <w:rFonts w:asciiTheme="majorBidi" w:hAnsiTheme="majorBidi" w:cstheme="majorBidi"/>
          <w:b/>
          <w:bCs/>
          <w:sz w:val="24"/>
          <w:szCs w:val="24"/>
          <w:lang w:val="en-CA"/>
        </w:rPr>
        <w:t>d’utilisation</w:t>
      </w:r>
      <w:proofErr w:type="spellEnd"/>
      <w:r w:rsidRPr="006C08F6">
        <w:rPr>
          <w:rFonts w:asciiTheme="majorBidi" w:hAnsiTheme="majorBidi" w:cstheme="majorBidi"/>
          <w:b/>
          <w:bCs/>
          <w:sz w:val="24"/>
          <w:szCs w:val="24"/>
          <w:lang w:val="en-CA"/>
        </w:rPr>
        <w:t xml:space="preserve"> « </w:t>
      </w:r>
      <w:r w:rsidRPr="006C08F6">
        <w:rPr>
          <w:rFonts w:asciiTheme="majorBidi" w:hAnsiTheme="majorBidi" w:cstheme="majorBidi"/>
          <w:b/>
          <w:bCs/>
          <w:sz w:val="28"/>
          <w:szCs w:val="28"/>
          <w:lang w:val="en-CA"/>
        </w:rPr>
        <w:t>Generate Monthly Activity Results</w:t>
      </w:r>
      <w:r>
        <w:rPr>
          <w:rFonts w:asciiTheme="majorBidi" w:hAnsiTheme="majorBidi" w:cstheme="majorBidi"/>
          <w:b/>
          <w:bCs/>
          <w:sz w:val="28"/>
          <w:szCs w:val="28"/>
          <w:lang w:val="en-CA"/>
        </w:rPr>
        <w:t xml:space="preserve"> </w:t>
      </w:r>
      <w:r w:rsidRPr="006C08F6">
        <w:rPr>
          <w:rFonts w:asciiTheme="majorBidi" w:hAnsiTheme="majorBidi" w:cstheme="majorBidi"/>
          <w:b/>
          <w:bCs/>
          <w:sz w:val="24"/>
          <w:szCs w:val="24"/>
          <w:lang w:val="en-CA"/>
        </w:rPr>
        <w:t>»</w:t>
      </w:r>
    </w:p>
    <w:p w14:paraId="3F38418E" w14:textId="77777777" w:rsidR="001A55DC" w:rsidRPr="006C08F6" w:rsidRDefault="001A55DC" w:rsidP="001A55DC">
      <w:pPr>
        <w:spacing w:after="0" w:line="240" w:lineRule="auto"/>
        <w:jc w:val="center"/>
        <w:rPr>
          <w:rFonts w:asciiTheme="majorBidi" w:eastAsia="Times New Roman" w:hAnsiTheme="majorBidi" w:cstheme="majorBidi"/>
          <w:b/>
          <w:bCs/>
          <w:kern w:val="0"/>
          <w:sz w:val="28"/>
          <w:szCs w:val="28"/>
          <w:lang w:val="en-CA" w:eastAsia="fr-FR"/>
          <w14:ligatures w14:val="none"/>
        </w:rPr>
      </w:pPr>
    </w:p>
    <w:p w14:paraId="33B63492"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bookmarkStart w:id="0" w:name="_Hlk197072361"/>
    </w:p>
    <w:p w14:paraId="05D2D255"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p>
    <w:p w14:paraId="1F7D8740"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p>
    <w:p w14:paraId="62DEB691"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p>
    <w:p w14:paraId="6FE3439F" w14:textId="77777777" w:rsidR="001A55DC" w:rsidRDefault="001A55DC" w:rsidP="001A55DC">
      <w:pPr>
        <w:tabs>
          <w:tab w:val="left" w:pos="1965"/>
        </w:tabs>
        <w:spacing w:line="360" w:lineRule="auto"/>
        <w:rPr>
          <w:rFonts w:asciiTheme="majorBidi" w:hAnsiTheme="majorBidi" w:cstheme="majorBidi"/>
          <w:b/>
          <w:bCs/>
          <w:color w:val="156082" w:themeColor="accent1"/>
          <w:sz w:val="28"/>
          <w:szCs w:val="28"/>
        </w:rPr>
      </w:pPr>
    </w:p>
    <w:p w14:paraId="51A518E3" w14:textId="150EB285" w:rsidR="001A55DC" w:rsidRDefault="001A55DC" w:rsidP="001A55DC">
      <w:pPr>
        <w:spacing w:line="360" w:lineRule="auto"/>
        <w:jc w:val="both"/>
        <w:rPr>
          <w:rFonts w:asciiTheme="majorBidi" w:hAnsiTheme="majorBidi" w:cstheme="majorBidi"/>
          <w:b/>
          <w:bCs/>
          <w:color w:val="156082" w:themeColor="accent1"/>
          <w:sz w:val="28"/>
          <w:szCs w:val="28"/>
        </w:rPr>
      </w:pPr>
      <w:r w:rsidRPr="001A55DC">
        <w:rPr>
          <w:rFonts w:asciiTheme="majorBidi" w:hAnsiTheme="majorBidi" w:cstheme="majorBidi"/>
          <w:b/>
          <w:bCs/>
          <w:sz w:val="28"/>
          <w:szCs w:val="28"/>
        </w:rPr>
        <w:lastRenderedPageBreak/>
        <w:t>Conclusion</w:t>
      </w:r>
      <w:bookmarkEnd w:id="0"/>
      <w:r>
        <w:rPr>
          <w:rFonts w:asciiTheme="majorBidi" w:hAnsiTheme="majorBidi" w:cstheme="majorBidi"/>
          <w:b/>
          <w:bCs/>
          <w:color w:val="156082" w:themeColor="accent1"/>
          <w:sz w:val="28"/>
          <w:szCs w:val="28"/>
        </w:rPr>
        <w:tab/>
      </w:r>
    </w:p>
    <w:p w14:paraId="27C7B0E6" w14:textId="1FAFCCCE" w:rsidR="001A55DC" w:rsidRDefault="001A55DC" w:rsidP="001A55DC">
      <w:pPr>
        <w:tabs>
          <w:tab w:val="left" w:pos="1965"/>
        </w:tabs>
        <w:spacing w:line="360" w:lineRule="auto"/>
        <w:jc w:val="both"/>
        <w:rPr>
          <w:rFonts w:asciiTheme="majorBidi" w:hAnsiTheme="majorBidi" w:cstheme="majorBidi"/>
        </w:rPr>
      </w:pPr>
      <w:r w:rsidRPr="00B11783">
        <w:rPr>
          <w:rFonts w:asciiTheme="majorBidi" w:hAnsiTheme="majorBidi" w:cstheme="majorBidi"/>
        </w:rPr>
        <w:t>Dans ce chapitre, nous avons commencé par identifier les principaux acteurs de notre système</w:t>
      </w:r>
      <w:r>
        <w:rPr>
          <w:rFonts w:asciiTheme="majorBidi" w:hAnsiTheme="majorBidi" w:cstheme="majorBidi"/>
        </w:rPr>
        <w:t xml:space="preserve"> </w:t>
      </w:r>
      <w:r w:rsidRPr="00B11783">
        <w:rPr>
          <w:rFonts w:asciiTheme="majorBidi" w:hAnsiTheme="majorBidi" w:cstheme="majorBidi"/>
        </w:rPr>
        <w:t>ainsi que leurs rôles spécifiques. Ensuite, nous avons détaillé les exigences fonctionnelles et non</w:t>
      </w:r>
      <w:r>
        <w:rPr>
          <w:rFonts w:asciiTheme="majorBidi" w:hAnsiTheme="majorBidi" w:cstheme="majorBidi"/>
        </w:rPr>
        <w:t xml:space="preserve"> </w:t>
      </w:r>
      <w:r w:rsidRPr="00B11783">
        <w:rPr>
          <w:rFonts w:asciiTheme="majorBidi" w:hAnsiTheme="majorBidi" w:cstheme="majorBidi"/>
        </w:rPr>
        <w:t>fonctionnelles, puis nous avons présenté les diagrammes de cas d’utilisation globaux, ainsi que</w:t>
      </w:r>
      <w:r>
        <w:rPr>
          <w:rFonts w:asciiTheme="majorBidi" w:hAnsiTheme="majorBidi" w:cstheme="majorBidi"/>
        </w:rPr>
        <w:t xml:space="preserve"> </w:t>
      </w:r>
      <w:r w:rsidRPr="00B11783">
        <w:rPr>
          <w:rFonts w:asciiTheme="majorBidi" w:hAnsiTheme="majorBidi" w:cstheme="majorBidi"/>
        </w:rPr>
        <w:t>leurs détails. De plus,</w:t>
      </w:r>
      <w:r>
        <w:rPr>
          <w:rFonts w:asciiTheme="majorBidi" w:hAnsiTheme="majorBidi" w:cstheme="majorBidi"/>
        </w:rPr>
        <w:t xml:space="preserve"> </w:t>
      </w:r>
      <w:r w:rsidRPr="00B11783">
        <w:rPr>
          <w:rFonts w:asciiTheme="majorBidi" w:hAnsiTheme="majorBidi" w:cstheme="majorBidi"/>
        </w:rPr>
        <w:t>nous avons examiné les diagrammes de navigation et les diagrammes de</w:t>
      </w:r>
      <w:r>
        <w:rPr>
          <w:rFonts w:asciiTheme="majorBidi" w:hAnsiTheme="majorBidi" w:cstheme="majorBidi"/>
        </w:rPr>
        <w:t xml:space="preserve"> </w:t>
      </w:r>
      <w:r w:rsidRPr="00B11783">
        <w:rPr>
          <w:rFonts w:asciiTheme="majorBidi" w:hAnsiTheme="majorBidi" w:cstheme="majorBidi"/>
        </w:rPr>
        <w:t>séquences système. Le prochain chapitre sera consacré à une vue d’ensemble conceptuelle.</w:t>
      </w:r>
    </w:p>
    <w:p w14:paraId="44F94AE4" w14:textId="77777777" w:rsidR="001A55DC" w:rsidRPr="00C12B53" w:rsidRDefault="001A55DC" w:rsidP="00C12B53">
      <w:pPr>
        <w:spacing w:line="360" w:lineRule="auto"/>
        <w:jc w:val="both"/>
        <w:rPr>
          <w:sz w:val="28"/>
          <w:szCs w:val="28"/>
        </w:rPr>
      </w:pPr>
    </w:p>
    <w:sectPr w:rsidR="001A55DC" w:rsidRPr="00C12B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1952" w14:textId="77777777" w:rsidR="001033B1" w:rsidRDefault="001033B1" w:rsidP="0052413E">
      <w:pPr>
        <w:spacing w:after="0" w:line="240" w:lineRule="auto"/>
      </w:pPr>
      <w:r>
        <w:separator/>
      </w:r>
    </w:p>
  </w:endnote>
  <w:endnote w:type="continuationSeparator" w:id="0">
    <w:p w14:paraId="35BAD61E" w14:textId="77777777" w:rsidR="001033B1" w:rsidRDefault="001033B1" w:rsidP="00524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34B59" w14:textId="77777777" w:rsidR="001033B1" w:rsidRDefault="001033B1" w:rsidP="0052413E">
      <w:pPr>
        <w:spacing w:after="0" w:line="240" w:lineRule="auto"/>
      </w:pPr>
      <w:r>
        <w:separator/>
      </w:r>
    </w:p>
  </w:footnote>
  <w:footnote w:type="continuationSeparator" w:id="0">
    <w:p w14:paraId="456BC70F" w14:textId="77777777" w:rsidR="001033B1" w:rsidRDefault="001033B1" w:rsidP="005241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227"/>
    <w:multiLevelType w:val="hybridMultilevel"/>
    <w:tmpl w:val="71B0FAE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823BED"/>
    <w:multiLevelType w:val="multilevel"/>
    <w:tmpl w:val="870EC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3099A"/>
    <w:multiLevelType w:val="hybridMultilevel"/>
    <w:tmpl w:val="F1804FB6"/>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0E155F8B"/>
    <w:multiLevelType w:val="hybridMultilevel"/>
    <w:tmpl w:val="2200D9B0"/>
    <w:lvl w:ilvl="0" w:tplc="040C0009">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4" w15:restartNumberingAfterBreak="0">
    <w:nsid w:val="116D47E5"/>
    <w:multiLevelType w:val="multilevel"/>
    <w:tmpl w:val="AAE808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D4515"/>
    <w:multiLevelType w:val="hybridMultilevel"/>
    <w:tmpl w:val="5B6833AC"/>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9333F5"/>
    <w:multiLevelType w:val="multilevel"/>
    <w:tmpl w:val="E85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E212A"/>
    <w:multiLevelType w:val="multilevel"/>
    <w:tmpl w:val="ECC00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873926"/>
    <w:multiLevelType w:val="hybridMultilevel"/>
    <w:tmpl w:val="16AC1C42"/>
    <w:lvl w:ilvl="0" w:tplc="16EA88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FFE781B"/>
    <w:multiLevelType w:val="hybridMultilevel"/>
    <w:tmpl w:val="BBFAD47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4D4135E"/>
    <w:multiLevelType w:val="hybridMultilevel"/>
    <w:tmpl w:val="45BA720C"/>
    <w:lvl w:ilvl="0" w:tplc="040C0009">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2A85739C"/>
    <w:multiLevelType w:val="multilevel"/>
    <w:tmpl w:val="E6C2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02FCD"/>
    <w:multiLevelType w:val="multilevel"/>
    <w:tmpl w:val="0FC68B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133E8"/>
    <w:multiLevelType w:val="multilevel"/>
    <w:tmpl w:val="F1502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52278B"/>
    <w:multiLevelType w:val="hybridMultilevel"/>
    <w:tmpl w:val="F31E8F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2A47D0C"/>
    <w:multiLevelType w:val="multilevel"/>
    <w:tmpl w:val="2B9C8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922521"/>
    <w:multiLevelType w:val="hybridMultilevel"/>
    <w:tmpl w:val="3AFA153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7A43FB9"/>
    <w:multiLevelType w:val="hybridMultilevel"/>
    <w:tmpl w:val="5E08CB4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E05B32"/>
    <w:multiLevelType w:val="multilevel"/>
    <w:tmpl w:val="BD40D416"/>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4B041BDA"/>
    <w:multiLevelType w:val="multilevel"/>
    <w:tmpl w:val="E19807EA"/>
    <w:lvl w:ilvl="0">
      <w:start w:val="3"/>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2596062"/>
    <w:multiLevelType w:val="multilevel"/>
    <w:tmpl w:val="B7026A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5A17C9"/>
    <w:multiLevelType w:val="hybridMultilevel"/>
    <w:tmpl w:val="6A92C3D4"/>
    <w:lvl w:ilvl="0" w:tplc="EB68AA30">
      <w:start w:val="1"/>
      <w:numFmt w:val="decimal"/>
      <w:lvlText w:val="%1."/>
      <w:lvlJc w:val="left"/>
      <w:pPr>
        <w:ind w:left="936" w:hanging="360"/>
      </w:pPr>
      <w:rPr>
        <w:rFonts w:hint="default"/>
      </w:r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2" w15:restartNumberingAfterBreak="0">
    <w:nsid w:val="66454426"/>
    <w:multiLevelType w:val="hybridMultilevel"/>
    <w:tmpl w:val="4C9A0BEC"/>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70C340AA"/>
    <w:multiLevelType w:val="hybridMultilevel"/>
    <w:tmpl w:val="ECD438DE"/>
    <w:lvl w:ilvl="0" w:tplc="040C0009">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24" w15:restartNumberingAfterBreak="0">
    <w:nsid w:val="77541CE9"/>
    <w:multiLevelType w:val="hybridMultilevel"/>
    <w:tmpl w:val="835CC4A4"/>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786E5436"/>
    <w:multiLevelType w:val="multilevel"/>
    <w:tmpl w:val="C018E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C94D81"/>
    <w:multiLevelType w:val="multilevel"/>
    <w:tmpl w:val="9B325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176122">
    <w:abstractNumId w:val="11"/>
  </w:num>
  <w:num w:numId="2" w16cid:durableId="2144811463">
    <w:abstractNumId w:val="25"/>
  </w:num>
  <w:num w:numId="3" w16cid:durableId="1663659730">
    <w:abstractNumId w:val="4"/>
  </w:num>
  <w:num w:numId="4" w16cid:durableId="461383147">
    <w:abstractNumId w:val="13"/>
  </w:num>
  <w:num w:numId="5" w16cid:durableId="1076050043">
    <w:abstractNumId w:val="20"/>
  </w:num>
  <w:num w:numId="6" w16cid:durableId="1237399010">
    <w:abstractNumId w:val="1"/>
  </w:num>
  <w:num w:numId="7" w16cid:durableId="85226990">
    <w:abstractNumId w:val="12"/>
  </w:num>
  <w:num w:numId="8" w16cid:durableId="495808959">
    <w:abstractNumId w:val="15"/>
  </w:num>
  <w:num w:numId="9" w16cid:durableId="1863780562">
    <w:abstractNumId w:val="7"/>
  </w:num>
  <w:num w:numId="10" w16cid:durableId="1623801646">
    <w:abstractNumId w:val="6"/>
  </w:num>
  <w:num w:numId="11" w16cid:durableId="561209492">
    <w:abstractNumId w:val="26"/>
  </w:num>
  <w:num w:numId="12" w16cid:durableId="2018338189">
    <w:abstractNumId w:val="9"/>
  </w:num>
  <w:num w:numId="13" w16cid:durableId="2003508690">
    <w:abstractNumId w:val="18"/>
  </w:num>
  <w:num w:numId="14" w16cid:durableId="1400135002">
    <w:abstractNumId w:val="5"/>
  </w:num>
  <w:num w:numId="15" w16cid:durableId="2075008581">
    <w:abstractNumId w:val="0"/>
  </w:num>
  <w:num w:numId="16" w16cid:durableId="998465987">
    <w:abstractNumId w:val="16"/>
  </w:num>
  <w:num w:numId="17" w16cid:durableId="926570823">
    <w:abstractNumId w:val="17"/>
  </w:num>
  <w:num w:numId="18" w16cid:durableId="1818456440">
    <w:abstractNumId w:val="22"/>
  </w:num>
  <w:num w:numId="19" w16cid:durableId="1972441138">
    <w:abstractNumId w:val="24"/>
  </w:num>
  <w:num w:numId="20" w16cid:durableId="349070259">
    <w:abstractNumId w:val="8"/>
  </w:num>
  <w:num w:numId="21" w16cid:durableId="361395574">
    <w:abstractNumId w:val="2"/>
  </w:num>
  <w:num w:numId="22" w16cid:durableId="1550337926">
    <w:abstractNumId w:val="10"/>
  </w:num>
  <w:num w:numId="23" w16cid:durableId="482508655">
    <w:abstractNumId w:val="19"/>
  </w:num>
  <w:num w:numId="24" w16cid:durableId="556743833">
    <w:abstractNumId w:val="21"/>
  </w:num>
  <w:num w:numId="25" w16cid:durableId="650402247">
    <w:abstractNumId w:val="23"/>
  </w:num>
  <w:num w:numId="26" w16cid:durableId="1396660076">
    <w:abstractNumId w:val="3"/>
  </w:num>
  <w:num w:numId="27" w16cid:durableId="12014060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60"/>
    <w:rsid w:val="00053880"/>
    <w:rsid w:val="000C4356"/>
    <w:rsid w:val="000F74DF"/>
    <w:rsid w:val="001033B1"/>
    <w:rsid w:val="00144349"/>
    <w:rsid w:val="001A55DC"/>
    <w:rsid w:val="00282FE5"/>
    <w:rsid w:val="00287EDE"/>
    <w:rsid w:val="00306CBC"/>
    <w:rsid w:val="003B0F95"/>
    <w:rsid w:val="00463860"/>
    <w:rsid w:val="00487C7A"/>
    <w:rsid w:val="004C3483"/>
    <w:rsid w:val="004D795C"/>
    <w:rsid w:val="0052413E"/>
    <w:rsid w:val="00544E7C"/>
    <w:rsid w:val="00572723"/>
    <w:rsid w:val="00581CC4"/>
    <w:rsid w:val="00632B08"/>
    <w:rsid w:val="00687819"/>
    <w:rsid w:val="006B208F"/>
    <w:rsid w:val="006B2B72"/>
    <w:rsid w:val="006C08F6"/>
    <w:rsid w:val="00711A2E"/>
    <w:rsid w:val="0076255C"/>
    <w:rsid w:val="00915F15"/>
    <w:rsid w:val="00986316"/>
    <w:rsid w:val="009A28A2"/>
    <w:rsid w:val="00A33958"/>
    <w:rsid w:val="00A458B7"/>
    <w:rsid w:val="00A66BD0"/>
    <w:rsid w:val="00A967DC"/>
    <w:rsid w:val="00BF1631"/>
    <w:rsid w:val="00BF6392"/>
    <w:rsid w:val="00C12B53"/>
    <w:rsid w:val="00CA2614"/>
    <w:rsid w:val="00D81906"/>
    <w:rsid w:val="00DC4C4B"/>
    <w:rsid w:val="00EC4B64"/>
    <w:rsid w:val="00EE44E1"/>
    <w:rsid w:val="00F50373"/>
    <w:rsid w:val="00FA50F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68089"/>
  <w15:chartTrackingRefBased/>
  <w15:docId w15:val="{31B47A30-AF72-4659-B843-211E694FE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B53"/>
  </w:style>
  <w:style w:type="paragraph" w:styleId="Titre1">
    <w:name w:val="heading 1"/>
    <w:basedOn w:val="Normal"/>
    <w:next w:val="Normal"/>
    <w:link w:val="Titre1Car"/>
    <w:uiPriority w:val="9"/>
    <w:qFormat/>
    <w:rsid w:val="00463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3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38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38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38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38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38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38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38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38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38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38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38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38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38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38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38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3860"/>
    <w:rPr>
      <w:rFonts w:eastAsiaTheme="majorEastAsia" w:cstheme="majorBidi"/>
      <w:color w:val="272727" w:themeColor="text1" w:themeTint="D8"/>
    </w:rPr>
  </w:style>
  <w:style w:type="paragraph" w:styleId="Titre">
    <w:name w:val="Title"/>
    <w:basedOn w:val="Normal"/>
    <w:next w:val="Normal"/>
    <w:link w:val="TitreCar"/>
    <w:uiPriority w:val="10"/>
    <w:qFormat/>
    <w:rsid w:val="00463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38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38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38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3860"/>
    <w:pPr>
      <w:spacing w:before="160"/>
      <w:jc w:val="center"/>
    </w:pPr>
    <w:rPr>
      <w:i/>
      <w:iCs/>
      <w:color w:val="404040" w:themeColor="text1" w:themeTint="BF"/>
    </w:rPr>
  </w:style>
  <w:style w:type="character" w:customStyle="1" w:styleId="CitationCar">
    <w:name w:val="Citation Car"/>
    <w:basedOn w:val="Policepardfaut"/>
    <w:link w:val="Citation"/>
    <w:uiPriority w:val="29"/>
    <w:rsid w:val="00463860"/>
    <w:rPr>
      <w:i/>
      <w:iCs/>
      <w:color w:val="404040" w:themeColor="text1" w:themeTint="BF"/>
    </w:rPr>
  </w:style>
  <w:style w:type="paragraph" w:styleId="Paragraphedeliste">
    <w:name w:val="List Paragraph"/>
    <w:basedOn w:val="Normal"/>
    <w:uiPriority w:val="34"/>
    <w:qFormat/>
    <w:rsid w:val="00463860"/>
    <w:pPr>
      <w:ind w:left="720"/>
      <w:contextualSpacing/>
    </w:pPr>
  </w:style>
  <w:style w:type="character" w:styleId="Accentuationintense">
    <w:name w:val="Intense Emphasis"/>
    <w:basedOn w:val="Policepardfaut"/>
    <w:uiPriority w:val="21"/>
    <w:qFormat/>
    <w:rsid w:val="00463860"/>
    <w:rPr>
      <w:i/>
      <w:iCs/>
      <w:color w:val="0F4761" w:themeColor="accent1" w:themeShade="BF"/>
    </w:rPr>
  </w:style>
  <w:style w:type="paragraph" w:styleId="Citationintense">
    <w:name w:val="Intense Quote"/>
    <w:basedOn w:val="Normal"/>
    <w:next w:val="Normal"/>
    <w:link w:val="CitationintenseCar"/>
    <w:uiPriority w:val="30"/>
    <w:qFormat/>
    <w:rsid w:val="00463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3860"/>
    <w:rPr>
      <w:i/>
      <w:iCs/>
      <w:color w:val="0F4761" w:themeColor="accent1" w:themeShade="BF"/>
    </w:rPr>
  </w:style>
  <w:style w:type="character" w:styleId="Rfrenceintense">
    <w:name w:val="Intense Reference"/>
    <w:basedOn w:val="Policepardfaut"/>
    <w:uiPriority w:val="32"/>
    <w:qFormat/>
    <w:rsid w:val="00463860"/>
    <w:rPr>
      <w:b/>
      <w:bCs/>
      <w:smallCaps/>
      <w:color w:val="0F4761" w:themeColor="accent1" w:themeShade="BF"/>
      <w:spacing w:val="5"/>
    </w:rPr>
  </w:style>
  <w:style w:type="paragraph" w:styleId="NormalWeb">
    <w:name w:val="Normal (Web)"/>
    <w:basedOn w:val="Normal"/>
    <w:uiPriority w:val="99"/>
    <w:unhideWhenUsed/>
    <w:rsid w:val="00F50373"/>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52413E"/>
    <w:pPr>
      <w:tabs>
        <w:tab w:val="center" w:pos="4536"/>
        <w:tab w:val="right" w:pos="9072"/>
      </w:tabs>
      <w:spacing w:after="0" w:line="240" w:lineRule="auto"/>
    </w:pPr>
  </w:style>
  <w:style w:type="character" w:customStyle="1" w:styleId="En-tteCar">
    <w:name w:val="En-tête Car"/>
    <w:basedOn w:val="Policepardfaut"/>
    <w:link w:val="En-tte"/>
    <w:uiPriority w:val="99"/>
    <w:rsid w:val="0052413E"/>
  </w:style>
  <w:style w:type="paragraph" w:styleId="Pieddepage">
    <w:name w:val="footer"/>
    <w:basedOn w:val="Normal"/>
    <w:link w:val="PieddepageCar"/>
    <w:uiPriority w:val="99"/>
    <w:unhideWhenUsed/>
    <w:rsid w:val="0052413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41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50284">
      <w:bodyDiv w:val="1"/>
      <w:marLeft w:val="0"/>
      <w:marRight w:val="0"/>
      <w:marTop w:val="0"/>
      <w:marBottom w:val="0"/>
      <w:divBdr>
        <w:top w:val="none" w:sz="0" w:space="0" w:color="auto"/>
        <w:left w:val="none" w:sz="0" w:space="0" w:color="auto"/>
        <w:bottom w:val="none" w:sz="0" w:space="0" w:color="auto"/>
        <w:right w:val="none" w:sz="0" w:space="0" w:color="auto"/>
      </w:divBdr>
    </w:div>
    <w:div w:id="126313987">
      <w:bodyDiv w:val="1"/>
      <w:marLeft w:val="0"/>
      <w:marRight w:val="0"/>
      <w:marTop w:val="0"/>
      <w:marBottom w:val="0"/>
      <w:divBdr>
        <w:top w:val="none" w:sz="0" w:space="0" w:color="auto"/>
        <w:left w:val="none" w:sz="0" w:space="0" w:color="auto"/>
        <w:bottom w:val="none" w:sz="0" w:space="0" w:color="auto"/>
        <w:right w:val="none" w:sz="0" w:space="0" w:color="auto"/>
      </w:divBdr>
    </w:div>
    <w:div w:id="172695282">
      <w:bodyDiv w:val="1"/>
      <w:marLeft w:val="0"/>
      <w:marRight w:val="0"/>
      <w:marTop w:val="0"/>
      <w:marBottom w:val="0"/>
      <w:divBdr>
        <w:top w:val="none" w:sz="0" w:space="0" w:color="auto"/>
        <w:left w:val="none" w:sz="0" w:space="0" w:color="auto"/>
        <w:bottom w:val="none" w:sz="0" w:space="0" w:color="auto"/>
        <w:right w:val="none" w:sz="0" w:space="0" w:color="auto"/>
      </w:divBdr>
    </w:div>
    <w:div w:id="345785978">
      <w:bodyDiv w:val="1"/>
      <w:marLeft w:val="0"/>
      <w:marRight w:val="0"/>
      <w:marTop w:val="0"/>
      <w:marBottom w:val="0"/>
      <w:divBdr>
        <w:top w:val="none" w:sz="0" w:space="0" w:color="auto"/>
        <w:left w:val="none" w:sz="0" w:space="0" w:color="auto"/>
        <w:bottom w:val="none" w:sz="0" w:space="0" w:color="auto"/>
        <w:right w:val="none" w:sz="0" w:space="0" w:color="auto"/>
      </w:divBdr>
    </w:div>
    <w:div w:id="357507940">
      <w:bodyDiv w:val="1"/>
      <w:marLeft w:val="0"/>
      <w:marRight w:val="0"/>
      <w:marTop w:val="0"/>
      <w:marBottom w:val="0"/>
      <w:divBdr>
        <w:top w:val="none" w:sz="0" w:space="0" w:color="auto"/>
        <w:left w:val="none" w:sz="0" w:space="0" w:color="auto"/>
        <w:bottom w:val="none" w:sz="0" w:space="0" w:color="auto"/>
        <w:right w:val="none" w:sz="0" w:space="0" w:color="auto"/>
      </w:divBdr>
    </w:div>
    <w:div w:id="373193208">
      <w:bodyDiv w:val="1"/>
      <w:marLeft w:val="0"/>
      <w:marRight w:val="0"/>
      <w:marTop w:val="0"/>
      <w:marBottom w:val="0"/>
      <w:divBdr>
        <w:top w:val="none" w:sz="0" w:space="0" w:color="auto"/>
        <w:left w:val="none" w:sz="0" w:space="0" w:color="auto"/>
        <w:bottom w:val="none" w:sz="0" w:space="0" w:color="auto"/>
        <w:right w:val="none" w:sz="0" w:space="0" w:color="auto"/>
      </w:divBdr>
    </w:div>
    <w:div w:id="406223541">
      <w:bodyDiv w:val="1"/>
      <w:marLeft w:val="0"/>
      <w:marRight w:val="0"/>
      <w:marTop w:val="0"/>
      <w:marBottom w:val="0"/>
      <w:divBdr>
        <w:top w:val="none" w:sz="0" w:space="0" w:color="auto"/>
        <w:left w:val="none" w:sz="0" w:space="0" w:color="auto"/>
        <w:bottom w:val="none" w:sz="0" w:space="0" w:color="auto"/>
        <w:right w:val="none" w:sz="0" w:space="0" w:color="auto"/>
      </w:divBdr>
    </w:div>
    <w:div w:id="494034417">
      <w:bodyDiv w:val="1"/>
      <w:marLeft w:val="0"/>
      <w:marRight w:val="0"/>
      <w:marTop w:val="0"/>
      <w:marBottom w:val="0"/>
      <w:divBdr>
        <w:top w:val="none" w:sz="0" w:space="0" w:color="auto"/>
        <w:left w:val="none" w:sz="0" w:space="0" w:color="auto"/>
        <w:bottom w:val="none" w:sz="0" w:space="0" w:color="auto"/>
        <w:right w:val="none" w:sz="0" w:space="0" w:color="auto"/>
      </w:divBdr>
    </w:div>
    <w:div w:id="655763208">
      <w:bodyDiv w:val="1"/>
      <w:marLeft w:val="0"/>
      <w:marRight w:val="0"/>
      <w:marTop w:val="0"/>
      <w:marBottom w:val="0"/>
      <w:divBdr>
        <w:top w:val="none" w:sz="0" w:space="0" w:color="auto"/>
        <w:left w:val="none" w:sz="0" w:space="0" w:color="auto"/>
        <w:bottom w:val="none" w:sz="0" w:space="0" w:color="auto"/>
        <w:right w:val="none" w:sz="0" w:space="0" w:color="auto"/>
      </w:divBdr>
    </w:div>
    <w:div w:id="667437860">
      <w:bodyDiv w:val="1"/>
      <w:marLeft w:val="0"/>
      <w:marRight w:val="0"/>
      <w:marTop w:val="0"/>
      <w:marBottom w:val="0"/>
      <w:divBdr>
        <w:top w:val="none" w:sz="0" w:space="0" w:color="auto"/>
        <w:left w:val="none" w:sz="0" w:space="0" w:color="auto"/>
        <w:bottom w:val="none" w:sz="0" w:space="0" w:color="auto"/>
        <w:right w:val="none" w:sz="0" w:space="0" w:color="auto"/>
      </w:divBdr>
    </w:div>
    <w:div w:id="718212051">
      <w:bodyDiv w:val="1"/>
      <w:marLeft w:val="0"/>
      <w:marRight w:val="0"/>
      <w:marTop w:val="0"/>
      <w:marBottom w:val="0"/>
      <w:divBdr>
        <w:top w:val="none" w:sz="0" w:space="0" w:color="auto"/>
        <w:left w:val="none" w:sz="0" w:space="0" w:color="auto"/>
        <w:bottom w:val="none" w:sz="0" w:space="0" w:color="auto"/>
        <w:right w:val="none" w:sz="0" w:space="0" w:color="auto"/>
      </w:divBdr>
    </w:div>
    <w:div w:id="1000432050">
      <w:bodyDiv w:val="1"/>
      <w:marLeft w:val="0"/>
      <w:marRight w:val="0"/>
      <w:marTop w:val="0"/>
      <w:marBottom w:val="0"/>
      <w:divBdr>
        <w:top w:val="none" w:sz="0" w:space="0" w:color="auto"/>
        <w:left w:val="none" w:sz="0" w:space="0" w:color="auto"/>
        <w:bottom w:val="none" w:sz="0" w:space="0" w:color="auto"/>
        <w:right w:val="none" w:sz="0" w:space="0" w:color="auto"/>
      </w:divBdr>
    </w:div>
    <w:div w:id="1095515058">
      <w:bodyDiv w:val="1"/>
      <w:marLeft w:val="0"/>
      <w:marRight w:val="0"/>
      <w:marTop w:val="0"/>
      <w:marBottom w:val="0"/>
      <w:divBdr>
        <w:top w:val="none" w:sz="0" w:space="0" w:color="auto"/>
        <w:left w:val="none" w:sz="0" w:space="0" w:color="auto"/>
        <w:bottom w:val="none" w:sz="0" w:space="0" w:color="auto"/>
        <w:right w:val="none" w:sz="0" w:space="0" w:color="auto"/>
      </w:divBdr>
    </w:div>
    <w:div w:id="1113598424">
      <w:bodyDiv w:val="1"/>
      <w:marLeft w:val="0"/>
      <w:marRight w:val="0"/>
      <w:marTop w:val="0"/>
      <w:marBottom w:val="0"/>
      <w:divBdr>
        <w:top w:val="none" w:sz="0" w:space="0" w:color="auto"/>
        <w:left w:val="none" w:sz="0" w:space="0" w:color="auto"/>
        <w:bottom w:val="none" w:sz="0" w:space="0" w:color="auto"/>
        <w:right w:val="none" w:sz="0" w:space="0" w:color="auto"/>
      </w:divBdr>
    </w:div>
    <w:div w:id="1504319103">
      <w:bodyDiv w:val="1"/>
      <w:marLeft w:val="0"/>
      <w:marRight w:val="0"/>
      <w:marTop w:val="0"/>
      <w:marBottom w:val="0"/>
      <w:divBdr>
        <w:top w:val="none" w:sz="0" w:space="0" w:color="auto"/>
        <w:left w:val="none" w:sz="0" w:space="0" w:color="auto"/>
        <w:bottom w:val="none" w:sz="0" w:space="0" w:color="auto"/>
        <w:right w:val="none" w:sz="0" w:space="0" w:color="auto"/>
      </w:divBdr>
    </w:div>
    <w:div w:id="1657029494">
      <w:bodyDiv w:val="1"/>
      <w:marLeft w:val="0"/>
      <w:marRight w:val="0"/>
      <w:marTop w:val="0"/>
      <w:marBottom w:val="0"/>
      <w:divBdr>
        <w:top w:val="none" w:sz="0" w:space="0" w:color="auto"/>
        <w:left w:val="none" w:sz="0" w:space="0" w:color="auto"/>
        <w:bottom w:val="none" w:sz="0" w:space="0" w:color="auto"/>
        <w:right w:val="none" w:sz="0" w:space="0" w:color="auto"/>
      </w:divBdr>
    </w:div>
    <w:div w:id="1830557680">
      <w:bodyDiv w:val="1"/>
      <w:marLeft w:val="0"/>
      <w:marRight w:val="0"/>
      <w:marTop w:val="0"/>
      <w:marBottom w:val="0"/>
      <w:divBdr>
        <w:top w:val="none" w:sz="0" w:space="0" w:color="auto"/>
        <w:left w:val="none" w:sz="0" w:space="0" w:color="auto"/>
        <w:bottom w:val="none" w:sz="0" w:space="0" w:color="auto"/>
        <w:right w:val="none" w:sz="0" w:space="0" w:color="auto"/>
      </w:divBdr>
    </w:div>
    <w:div w:id="1852602142">
      <w:bodyDiv w:val="1"/>
      <w:marLeft w:val="0"/>
      <w:marRight w:val="0"/>
      <w:marTop w:val="0"/>
      <w:marBottom w:val="0"/>
      <w:divBdr>
        <w:top w:val="none" w:sz="0" w:space="0" w:color="auto"/>
        <w:left w:val="none" w:sz="0" w:space="0" w:color="auto"/>
        <w:bottom w:val="none" w:sz="0" w:space="0" w:color="auto"/>
        <w:right w:val="none" w:sz="0" w:space="0" w:color="auto"/>
      </w:divBdr>
    </w:div>
    <w:div w:id="211871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22</Pages>
  <Words>3994</Words>
  <Characters>21972</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7</cp:revision>
  <dcterms:created xsi:type="dcterms:W3CDTF">2025-05-02T07:55:00Z</dcterms:created>
  <dcterms:modified xsi:type="dcterms:W3CDTF">2025-05-02T20:24:00Z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2025-05-02T09:10:29Z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e4822731-8d30-4b2c-95f1-1c8566e69eb0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