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8549" w14:textId="2377FCF7" w:rsidR="00C12B53" w:rsidRPr="00A66BD0" w:rsidRDefault="00A66BD0" w:rsidP="00A66BD0">
      <w:pPr>
        <w:spacing w:line="360" w:lineRule="auto"/>
        <w:jc w:val="center"/>
        <w:rPr>
          <w:rFonts w:asciiTheme="majorBidi" w:hAnsiTheme="majorBidi" w:cstheme="majorBidi"/>
          <w:b/>
          <w:bCs/>
          <w:sz w:val="30"/>
          <w:szCs w:val="30"/>
        </w:rPr>
      </w:pPr>
      <w:r>
        <w:rPr>
          <w:rFonts w:asciiTheme="majorBidi" w:hAnsiTheme="majorBidi" w:cstheme="majorBidi"/>
          <w:b/>
          <w:bCs/>
          <w:sz w:val="30"/>
          <w:szCs w:val="30"/>
        </w:rPr>
        <w:t xml:space="preserve">CH3 : </w:t>
      </w:r>
      <w:r w:rsidRPr="00A66BD0">
        <w:rPr>
          <w:rFonts w:asciiTheme="majorBidi" w:hAnsiTheme="majorBidi" w:cstheme="majorBidi"/>
          <w:b/>
          <w:bCs/>
          <w:sz w:val="30"/>
          <w:szCs w:val="30"/>
        </w:rPr>
        <w:t>Analyse et spécification des besoins</w:t>
      </w:r>
    </w:p>
    <w:p w14:paraId="317DF530" w14:textId="5A80A871" w:rsidR="00A66BD0" w:rsidRDefault="00A66BD0" w:rsidP="00C12B53">
      <w:pPr>
        <w:spacing w:line="360" w:lineRule="auto"/>
        <w:jc w:val="both"/>
        <w:rPr>
          <w:rFonts w:asciiTheme="majorBidi" w:hAnsiTheme="majorBidi" w:cstheme="majorBidi"/>
          <w:b/>
          <w:bCs/>
          <w:sz w:val="28"/>
          <w:szCs w:val="28"/>
        </w:rPr>
      </w:pPr>
      <w:r w:rsidRPr="00A66BD0">
        <w:rPr>
          <w:rFonts w:asciiTheme="majorBidi" w:hAnsiTheme="majorBidi" w:cstheme="majorBidi"/>
          <w:b/>
          <w:bCs/>
          <w:sz w:val="28"/>
          <w:szCs w:val="28"/>
        </w:rPr>
        <w:t>Introduction</w:t>
      </w:r>
    </w:p>
    <w:p w14:paraId="5160C4F9" w14:textId="6F0652D7" w:rsidR="00A66BD0" w:rsidRPr="00A66BD0" w:rsidRDefault="00A66BD0" w:rsidP="00A66BD0">
      <w:pPr>
        <w:spacing w:line="360" w:lineRule="auto"/>
        <w:jc w:val="both"/>
        <w:rPr>
          <w:rFonts w:asciiTheme="majorBidi" w:hAnsiTheme="majorBidi" w:cstheme="majorBidi"/>
          <w:sz w:val="24"/>
          <w:szCs w:val="24"/>
        </w:rPr>
      </w:pPr>
      <w:r w:rsidRPr="00A66BD0">
        <w:rPr>
          <w:rFonts w:asciiTheme="majorBidi" w:hAnsiTheme="majorBidi" w:cstheme="majorBidi"/>
          <w:sz w:val="24"/>
          <w:szCs w:val="24"/>
        </w:rPr>
        <w:t xml:space="preserve">Dans ce </w:t>
      </w:r>
      <w:r>
        <w:rPr>
          <w:rFonts w:asciiTheme="majorBidi" w:hAnsiTheme="majorBidi" w:cstheme="majorBidi"/>
          <w:sz w:val="24"/>
          <w:szCs w:val="24"/>
        </w:rPr>
        <w:t>troisième</w:t>
      </w:r>
      <w:r w:rsidRPr="00A66BD0">
        <w:rPr>
          <w:rFonts w:asciiTheme="majorBidi" w:hAnsiTheme="majorBidi" w:cstheme="majorBidi"/>
          <w:sz w:val="24"/>
          <w:szCs w:val="24"/>
        </w:rPr>
        <w:t xml:space="preserve"> chapitre, nous nous focaliserons sur l’étape d’analyse et de spécification des</w:t>
      </w:r>
      <w:r>
        <w:rPr>
          <w:rFonts w:asciiTheme="majorBidi" w:hAnsiTheme="majorBidi" w:cstheme="majorBidi"/>
          <w:sz w:val="24"/>
          <w:szCs w:val="24"/>
        </w:rPr>
        <w:t xml:space="preserve"> </w:t>
      </w:r>
      <w:r w:rsidRPr="00A66BD0">
        <w:rPr>
          <w:rFonts w:asciiTheme="majorBidi" w:hAnsiTheme="majorBidi" w:cstheme="majorBidi"/>
          <w:sz w:val="24"/>
          <w:szCs w:val="24"/>
        </w:rPr>
        <w:t>besoins qui servira à faciliter la tâche de développement de notre projet. Nous commencerons par</w:t>
      </w:r>
      <w:r>
        <w:rPr>
          <w:rFonts w:asciiTheme="majorBidi" w:hAnsiTheme="majorBidi" w:cstheme="majorBidi"/>
          <w:sz w:val="24"/>
          <w:szCs w:val="24"/>
        </w:rPr>
        <w:t xml:space="preserve"> </w:t>
      </w:r>
      <w:r w:rsidRPr="00A66BD0">
        <w:rPr>
          <w:rFonts w:asciiTheme="majorBidi" w:hAnsiTheme="majorBidi" w:cstheme="majorBidi"/>
          <w:sz w:val="24"/>
          <w:szCs w:val="24"/>
        </w:rPr>
        <w:t>identifier les acteurs. Ensuite, nous spécifierons les exigences fonctionnelles et non fonctionnelles</w:t>
      </w:r>
      <w:r>
        <w:rPr>
          <w:rFonts w:asciiTheme="majorBidi" w:hAnsiTheme="majorBidi" w:cstheme="majorBidi"/>
          <w:sz w:val="24"/>
          <w:szCs w:val="24"/>
        </w:rPr>
        <w:t xml:space="preserve"> </w:t>
      </w:r>
      <w:r w:rsidRPr="00A66BD0">
        <w:rPr>
          <w:rFonts w:asciiTheme="majorBidi" w:hAnsiTheme="majorBidi" w:cstheme="majorBidi"/>
          <w:sz w:val="24"/>
          <w:szCs w:val="24"/>
        </w:rPr>
        <w:t>auxquelles la solution proposée devra répondre. Nous terminerons par une formalisation des</w:t>
      </w:r>
      <w:r>
        <w:rPr>
          <w:rFonts w:asciiTheme="majorBidi" w:hAnsiTheme="majorBidi" w:cstheme="majorBidi"/>
          <w:sz w:val="24"/>
          <w:szCs w:val="24"/>
        </w:rPr>
        <w:t xml:space="preserve"> </w:t>
      </w:r>
      <w:r w:rsidRPr="00A66BD0">
        <w:rPr>
          <w:rFonts w:asciiTheme="majorBidi" w:hAnsiTheme="majorBidi" w:cstheme="majorBidi"/>
          <w:sz w:val="24"/>
          <w:szCs w:val="24"/>
        </w:rPr>
        <w:t>besoins à travers les diagrammes de cas d’utilisation du langage "UML", qui expliqueront les</w:t>
      </w:r>
      <w:r>
        <w:rPr>
          <w:rFonts w:asciiTheme="majorBidi" w:hAnsiTheme="majorBidi" w:cstheme="majorBidi"/>
          <w:sz w:val="24"/>
          <w:szCs w:val="24"/>
        </w:rPr>
        <w:t xml:space="preserve"> </w:t>
      </w:r>
      <w:r w:rsidRPr="00A66BD0">
        <w:rPr>
          <w:rFonts w:asciiTheme="majorBidi" w:hAnsiTheme="majorBidi" w:cstheme="majorBidi"/>
          <w:sz w:val="24"/>
          <w:szCs w:val="24"/>
        </w:rPr>
        <w:t>principales fonctionnalités de notre application.</w:t>
      </w:r>
    </w:p>
    <w:p w14:paraId="640366D0" w14:textId="5F39BC75" w:rsidR="00A66BD0" w:rsidRPr="004061C2" w:rsidRDefault="00A66BD0" w:rsidP="00C12B53">
      <w:pPr>
        <w:spacing w:line="360" w:lineRule="auto"/>
        <w:jc w:val="both"/>
        <w:rPr>
          <w:rFonts w:asciiTheme="majorBidi" w:hAnsiTheme="majorBidi" w:cstheme="majorBidi"/>
          <w:b/>
          <w:bCs/>
          <w:sz w:val="28"/>
          <w:szCs w:val="28"/>
        </w:rPr>
      </w:pPr>
      <w:r w:rsidRPr="004061C2">
        <w:rPr>
          <w:rFonts w:asciiTheme="majorBidi" w:hAnsiTheme="majorBidi" w:cstheme="majorBidi"/>
          <w:b/>
          <w:bCs/>
          <w:sz w:val="28"/>
          <w:szCs w:val="28"/>
        </w:rPr>
        <w:t>3.1 Identification des acteurs</w:t>
      </w:r>
    </w:p>
    <w:p w14:paraId="5B8B2E80"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Notre solution repose exclusivement sur une application web. Elle est principalement destinée à être exploitée par </w:t>
      </w:r>
      <w:r w:rsidRPr="00053880">
        <w:rPr>
          <w:rFonts w:asciiTheme="majorBidi" w:hAnsiTheme="majorBidi" w:cstheme="majorBidi"/>
          <w:b/>
          <w:bCs/>
          <w:sz w:val="24"/>
          <w:szCs w:val="24"/>
        </w:rPr>
        <w:t>la responsable financière</w:t>
      </w:r>
      <w:r w:rsidRPr="00053880">
        <w:rPr>
          <w:rFonts w:asciiTheme="majorBidi" w:hAnsiTheme="majorBidi" w:cstheme="majorBidi"/>
          <w:sz w:val="24"/>
          <w:szCs w:val="24"/>
        </w:rPr>
        <w:t>, qui y accède pour assurer la gestion, le suivi et l'analyse des activités financières de l'organisation.</w:t>
      </w:r>
    </w:p>
    <w:p w14:paraId="0583BDE5"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En complément, </w:t>
      </w:r>
      <w:r w:rsidRPr="00053880">
        <w:rPr>
          <w:rFonts w:asciiTheme="majorBidi" w:hAnsiTheme="majorBidi" w:cstheme="majorBidi"/>
          <w:b/>
          <w:bCs/>
          <w:sz w:val="24"/>
          <w:szCs w:val="24"/>
        </w:rPr>
        <w:t>les visiteurs</w:t>
      </w:r>
      <w:r w:rsidRPr="00053880">
        <w:rPr>
          <w:rFonts w:asciiTheme="majorBidi" w:hAnsiTheme="majorBidi" w:cstheme="majorBidi"/>
          <w:sz w:val="24"/>
          <w:szCs w:val="24"/>
        </w:rPr>
        <w:t xml:space="preserve"> peuvent également accéder à certaines fonctionnalités de visualisation, sous réserve d'une autorisation préalable. Cette consultation leur permet de visualiser des données financières spécifiques, sans possibilité de modification, garantissant ainsi la confidentialité et l'intégrité des informations.</w:t>
      </w:r>
    </w:p>
    <w:p w14:paraId="2A18A20E" w14:textId="50FAE3DC"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Du point de vue technique, nous identifions également </w:t>
      </w:r>
      <w:r w:rsidR="00433A2B">
        <w:rPr>
          <w:rFonts w:asciiTheme="majorBidi" w:hAnsiTheme="majorBidi" w:cstheme="majorBidi"/>
          <w:sz w:val="24"/>
          <w:szCs w:val="24"/>
        </w:rPr>
        <w:t xml:space="preserve">un </w:t>
      </w:r>
      <w:r w:rsidRPr="00053880">
        <w:rPr>
          <w:rFonts w:asciiTheme="majorBidi" w:hAnsiTheme="majorBidi" w:cstheme="majorBidi"/>
          <w:sz w:val="24"/>
          <w:szCs w:val="24"/>
        </w:rPr>
        <w:t>acteur secondaire, à savoir :</w:t>
      </w:r>
    </w:p>
    <w:p w14:paraId="0E0DBED8" w14:textId="1947B275" w:rsidR="00053880" w:rsidRPr="00053880" w:rsidRDefault="00053880" w:rsidP="00581CC4">
      <w:pPr>
        <w:numPr>
          <w:ilvl w:val="0"/>
          <w:numId w:val="11"/>
        </w:num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Les services de </w:t>
      </w:r>
      <w:r w:rsidRPr="00053880">
        <w:rPr>
          <w:rFonts w:asciiTheme="majorBidi" w:hAnsiTheme="majorBidi" w:cstheme="majorBidi"/>
          <w:b/>
          <w:bCs/>
          <w:sz w:val="24"/>
          <w:szCs w:val="24"/>
        </w:rPr>
        <w:t>l’API d’</w:t>
      </w:r>
      <w:proofErr w:type="spellStart"/>
      <w:r w:rsidRPr="00053880">
        <w:rPr>
          <w:rFonts w:asciiTheme="majorBidi" w:hAnsiTheme="majorBidi" w:cstheme="majorBidi"/>
          <w:b/>
          <w:bCs/>
          <w:sz w:val="24"/>
          <w:szCs w:val="24"/>
        </w:rPr>
        <w:t>OpenAI</w:t>
      </w:r>
      <w:proofErr w:type="spellEnd"/>
      <w:r w:rsidRPr="00053880">
        <w:rPr>
          <w:rFonts w:asciiTheme="majorBidi" w:hAnsiTheme="majorBidi" w:cstheme="majorBidi"/>
          <w:sz w:val="24"/>
          <w:szCs w:val="24"/>
        </w:rPr>
        <w:t>, qui permettre à la responsable financière de bénéficier d’un accompagnement technique intelligent</w:t>
      </w:r>
      <w:r w:rsidR="00A458B7">
        <w:rPr>
          <w:rFonts w:asciiTheme="majorBidi" w:hAnsiTheme="majorBidi" w:cstheme="majorBidi"/>
          <w:sz w:val="24"/>
          <w:szCs w:val="24"/>
        </w:rPr>
        <w:t>.</w:t>
      </w:r>
    </w:p>
    <w:p w14:paraId="3C8714FE" w14:textId="49E77230" w:rsidR="00A458B7" w:rsidRPr="004061C2" w:rsidRDefault="00FA50F8" w:rsidP="00053880">
      <w:pPr>
        <w:spacing w:line="360" w:lineRule="auto"/>
        <w:jc w:val="both"/>
        <w:rPr>
          <w:rFonts w:asciiTheme="majorBidi" w:hAnsiTheme="majorBidi" w:cstheme="majorBidi"/>
          <w:b/>
          <w:bCs/>
          <w:sz w:val="28"/>
          <w:szCs w:val="28"/>
        </w:rPr>
      </w:pPr>
      <w:r w:rsidRPr="004061C2">
        <w:rPr>
          <w:rFonts w:asciiTheme="majorBidi" w:hAnsiTheme="majorBidi" w:cstheme="majorBidi"/>
          <w:b/>
          <w:bCs/>
          <w:sz w:val="28"/>
          <w:szCs w:val="28"/>
        </w:rPr>
        <w:t>3.</w:t>
      </w:r>
      <w:r w:rsidR="004061C2">
        <w:rPr>
          <w:rFonts w:asciiTheme="majorBidi" w:hAnsiTheme="majorBidi" w:cstheme="majorBidi"/>
          <w:b/>
          <w:bCs/>
          <w:sz w:val="28"/>
          <w:szCs w:val="28"/>
        </w:rPr>
        <w:t>2</w:t>
      </w:r>
      <w:r w:rsidRPr="004061C2">
        <w:rPr>
          <w:rFonts w:asciiTheme="majorBidi" w:hAnsiTheme="majorBidi" w:cstheme="majorBidi"/>
          <w:b/>
          <w:bCs/>
          <w:sz w:val="28"/>
          <w:szCs w:val="28"/>
        </w:rPr>
        <w:t xml:space="preserve"> Spécification des besoins</w:t>
      </w:r>
    </w:p>
    <w:p w14:paraId="08247180" w14:textId="5E6F033C" w:rsidR="00FA50F8" w:rsidRPr="00632B08" w:rsidRDefault="00632B08" w:rsidP="00632B08">
      <w:pPr>
        <w:spacing w:line="360" w:lineRule="auto"/>
        <w:jc w:val="both"/>
        <w:rPr>
          <w:rFonts w:asciiTheme="majorBidi" w:hAnsiTheme="majorBidi" w:cstheme="majorBidi"/>
          <w:sz w:val="24"/>
          <w:szCs w:val="24"/>
        </w:rPr>
      </w:pPr>
      <w:r w:rsidRPr="00632B08">
        <w:rPr>
          <w:rFonts w:asciiTheme="majorBidi" w:hAnsiTheme="majorBidi" w:cstheme="majorBidi"/>
          <w:sz w:val="24"/>
          <w:szCs w:val="24"/>
        </w:rPr>
        <w:t>Le but de cette section consiste à rassembler, étudier et déterminer les besoins essentiels ainsi que les caractéristiques clés du projet. L’accent est mis sur les exigences fonctionnelles et non fonctionnelles qui sont nécessaires pour proposer des services conviviaux et faciles à utiliser.</w:t>
      </w:r>
    </w:p>
    <w:p w14:paraId="3EAF0770" w14:textId="768E8BBE" w:rsidR="004C3483" w:rsidRPr="004061C2" w:rsidRDefault="00632B08" w:rsidP="004061C2">
      <w:pPr>
        <w:pStyle w:val="Paragraphedeliste"/>
        <w:numPr>
          <w:ilvl w:val="2"/>
          <w:numId w:val="36"/>
        </w:num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Les besoins fonctionnels</w:t>
      </w:r>
    </w:p>
    <w:p w14:paraId="0D73E96C" w14:textId="379A8A0E" w:rsidR="004C3483" w:rsidRPr="004C3483" w:rsidRDefault="004C3483" w:rsidP="004C3483">
      <w:pPr>
        <w:spacing w:line="360" w:lineRule="auto"/>
        <w:jc w:val="both"/>
        <w:rPr>
          <w:rFonts w:asciiTheme="majorBidi" w:hAnsiTheme="majorBidi" w:cstheme="majorBidi"/>
          <w:b/>
          <w:bCs/>
          <w:sz w:val="26"/>
          <w:szCs w:val="26"/>
        </w:rPr>
      </w:pPr>
      <w:r>
        <w:t>Le système doit répondre à un ensemble de besoins fonctionnels déterminés selon les rôles des différents utilisateurs. Ces besoins sont définis en fonction des responsabilités et des droits d'accès associés à chaque acteur du système. Deux grandes catégories d’utilisateurs sont identifiées : la responsable financière et les visiteurs externes.</w:t>
      </w:r>
    </w:p>
    <w:p w14:paraId="5FE875C7" w14:textId="77777777" w:rsidR="004C3483" w:rsidRDefault="004C3483" w:rsidP="004C3483">
      <w:pPr>
        <w:pStyle w:val="NormalWeb"/>
        <w:numPr>
          <w:ilvl w:val="0"/>
          <w:numId w:val="27"/>
        </w:numPr>
        <w:spacing w:line="360" w:lineRule="auto"/>
        <w:jc w:val="both"/>
        <w:rPr>
          <w:b/>
          <w:bCs/>
        </w:rPr>
      </w:pPr>
      <w:r w:rsidRPr="004C3483">
        <w:rPr>
          <w:b/>
          <w:bCs/>
        </w:rPr>
        <w:lastRenderedPageBreak/>
        <w:t>Responsable financière</w:t>
      </w:r>
    </w:p>
    <w:p w14:paraId="3A192D31" w14:textId="09461035" w:rsidR="004C3483" w:rsidRPr="004C3483" w:rsidRDefault="004C3483" w:rsidP="004C3483">
      <w:pPr>
        <w:pStyle w:val="NormalWeb"/>
        <w:spacing w:line="360" w:lineRule="auto"/>
        <w:ind w:left="360"/>
        <w:jc w:val="both"/>
        <w:rPr>
          <w:b/>
          <w:bCs/>
        </w:rPr>
      </w:pPr>
      <w:r>
        <w:t xml:space="preserve">La responsable financière dispose d’un accès complet au système. Elle </w:t>
      </w:r>
      <w:proofErr w:type="gramStart"/>
      <w:r>
        <w:t>est en charge</w:t>
      </w:r>
      <w:proofErr w:type="gramEnd"/>
      <w:r>
        <w:t xml:space="preserve"> de la gestion, du suivi et de l’analyse des données financières. Les fonctionnalités qui lui sont destinées incluent :</w:t>
      </w:r>
    </w:p>
    <w:p w14:paraId="3485EB61" w14:textId="77777777" w:rsidR="004C3483" w:rsidRDefault="004C3483" w:rsidP="004C3483">
      <w:pPr>
        <w:pStyle w:val="NormalWeb"/>
        <w:numPr>
          <w:ilvl w:val="0"/>
          <w:numId w:val="26"/>
        </w:numPr>
        <w:spacing w:line="360" w:lineRule="auto"/>
        <w:jc w:val="both"/>
      </w:pPr>
      <w:r w:rsidRPr="004C3483">
        <w:rPr>
          <w:b/>
          <w:bCs/>
        </w:rPr>
        <w:t>Gestion des accès utilisateurs externes</w:t>
      </w:r>
      <w:r>
        <w:t xml:space="preserve"> : attribution, modification ou révocation des autorisations d’accès à des tiers externes (auditeurs, partenaires, etc.).</w:t>
      </w:r>
    </w:p>
    <w:p w14:paraId="38066405" w14:textId="67549FDE" w:rsidR="004C3483" w:rsidRDefault="004C3483" w:rsidP="004C3483">
      <w:pPr>
        <w:pStyle w:val="NormalWeb"/>
        <w:numPr>
          <w:ilvl w:val="0"/>
          <w:numId w:val="26"/>
        </w:numPr>
        <w:spacing w:line="360" w:lineRule="auto"/>
        <w:jc w:val="both"/>
      </w:pPr>
      <w:r w:rsidRPr="004C3483">
        <w:rPr>
          <w:b/>
          <w:bCs/>
        </w:rPr>
        <w:t>Administration des entités financières</w:t>
      </w:r>
      <w:r>
        <w:t xml:space="preserve"> : supervision des données relatives aux clients, charges récurrentes, revenus, et factures.</w:t>
      </w:r>
    </w:p>
    <w:p w14:paraId="6837D2FB" w14:textId="77777777" w:rsidR="004C3483" w:rsidRDefault="004C3483" w:rsidP="004C3483">
      <w:pPr>
        <w:pStyle w:val="NormalWeb"/>
        <w:numPr>
          <w:ilvl w:val="0"/>
          <w:numId w:val="26"/>
        </w:numPr>
        <w:spacing w:line="360" w:lineRule="auto"/>
        <w:jc w:val="both"/>
      </w:pPr>
      <w:r w:rsidRPr="004C3483">
        <w:rPr>
          <w:b/>
          <w:bCs/>
        </w:rPr>
        <w:t>Suivi des charges mensuelles</w:t>
      </w:r>
      <w:r>
        <w:t xml:space="preserve"> : validation et contrôle des dépenses fixes à intervalles réguliers.</w:t>
      </w:r>
    </w:p>
    <w:p w14:paraId="40A5C5BE" w14:textId="77777777" w:rsidR="004C3483" w:rsidRDefault="004C3483" w:rsidP="004C3483">
      <w:pPr>
        <w:pStyle w:val="NormalWeb"/>
        <w:numPr>
          <w:ilvl w:val="0"/>
          <w:numId w:val="26"/>
        </w:numPr>
        <w:spacing w:line="360" w:lineRule="auto"/>
        <w:jc w:val="both"/>
      </w:pPr>
      <w:r w:rsidRPr="004C3483">
        <w:rPr>
          <w:b/>
          <w:bCs/>
        </w:rPr>
        <w:t>Génération de rapports financiers</w:t>
      </w:r>
      <w:r>
        <w:t xml:space="preserve"> : production automatisée de rapports synthétiques mensuels et annuels.</w:t>
      </w:r>
    </w:p>
    <w:p w14:paraId="329FECB5" w14:textId="77777777" w:rsidR="004C3483" w:rsidRDefault="004C3483" w:rsidP="004C3483">
      <w:pPr>
        <w:pStyle w:val="NormalWeb"/>
        <w:numPr>
          <w:ilvl w:val="0"/>
          <w:numId w:val="26"/>
        </w:numPr>
        <w:spacing w:line="360" w:lineRule="auto"/>
        <w:jc w:val="both"/>
      </w:pPr>
      <w:r w:rsidRPr="004C3483">
        <w:rPr>
          <w:b/>
          <w:bCs/>
        </w:rPr>
        <w:t>Consultation de tableaux de bord interactifs</w:t>
      </w:r>
      <w:r>
        <w:t xml:space="preserve"> : accès à des visualisations dynamiques pour soutenir la prise de décision stratégique.</w:t>
      </w:r>
    </w:p>
    <w:p w14:paraId="3C4897B2" w14:textId="77777777" w:rsidR="004C3483" w:rsidRDefault="004C3483" w:rsidP="004C3483">
      <w:pPr>
        <w:pStyle w:val="NormalWeb"/>
        <w:numPr>
          <w:ilvl w:val="0"/>
          <w:numId w:val="26"/>
        </w:numPr>
        <w:spacing w:line="360" w:lineRule="auto"/>
        <w:jc w:val="both"/>
      </w:pPr>
      <w:r w:rsidRPr="004C3483">
        <w:rPr>
          <w:b/>
          <w:bCs/>
        </w:rPr>
        <w:t>Élaboration de prévisions financières</w:t>
      </w:r>
      <w:r>
        <w:t xml:space="preserve"> : génération de projections basées sur les données disponibles, à l’échelle mensuelle ou annuelle.</w:t>
      </w:r>
    </w:p>
    <w:p w14:paraId="47F06D7E" w14:textId="77777777" w:rsidR="004C3483" w:rsidRDefault="004C3483" w:rsidP="004C3483">
      <w:pPr>
        <w:pStyle w:val="NormalWeb"/>
        <w:numPr>
          <w:ilvl w:val="0"/>
          <w:numId w:val="26"/>
        </w:numPr>
        <w:spacing w:line="360" w:lineRule="auto"/>
        <w:jc w:val="both"/>
      </w:pPr>
      <w:r w:rsidRPr="004C3483">
        <w:rPr>
          <w:b/>
          <w:bCs/>
        </w:rPr>
        <w:t>Activation de fonctions assistées par IA</w:t>
      </w:r>
      <w:r>
        <w:t xml:space="preserve"> : déclenchement de traitements techniques ou analytiques optimisés par des algorithmes intelligents.</w:t>
      </w:r>
    </w:p>
    <w:p w14:paraId="6DA54ED7" w14:textId="77777777" w:rsidR="004C3483" w:rsidRDefault="004C3483" w:rsidP="004C3483">
      <w:pPr>
        <w:pStyle w:val="NormalWeb"/>
        <w:numPr>
          <w:ilvl w:val="0"/>
          <w:numId w:val="26"/>
        </w:numPr>
        <w:spacing w:line="360" w:lineRule="auto"/>
        <w:jc w:val="both"/>
      </w:pPr>
      <w:r w:rsidRPr="004C3483">
        <w:rPr>
          <w:b/>
          <w:bCs/>
        </w:rPr>
        <w:t>Assistance via un agent virtuel</w:t>
      </w:r>
      <w:r>
        <w:t xml:space="preserve"> : accès à un </w:t>
      </w:r>
      <w:proofErr w:type="spellStart"/>
      <w:r>
        <w:t>chatbot</w:t>
      </w:r>
      <w:proofErr w:type="spellEnd"/>
      <w:r>
        <w:t xml:space="preserve"> intégré capable de fournir des réponses adaptées, basées sur les données du système.</w:t>
      </w:r>
    </w:p>
    <w:p w14:paraId="79CE86A9" w14:textId="77777777" w:rsidR="004C3483" w:rsidRPr="004C3483" w:rsidRDefault="004C3483" w:rsidP="004C3483">
      <w:pPr>
        <w:pStyle w:val="NormalWeb"/>
        <w:spacing w:line="360" w:lineRule="auto"/>
        <w:ind w:left="576"/>
        <w:jc w:val="both"/>
        <w:rPr>
          <w:b/>
          <w:bCs/>
        </w:rPr>
      </w:pPr>
      <w:r w:rsidRPr="004C3483">
        <w:rPr>
          <w:b/>
          <w:bCs/>
        </w:rPr>
        <w:t>2. Visiteurs externes</w:t>
      </w:r>
    </w:p>
    <w:p w14:paraId="03110BA4" w14:textId="77777777" w:rsidR="004C3483" w:rsidRDefault="004C3483" w:rsidP="004C3483">
      <w:pPr>
        <w:pStyle w:val="NormalWeb"/>
        <w:spacing w:line="360" w:lineRule="auto"/>
        <w:ind w:left="576"/>
        <w:jc w:val="both"/>
      </w:pPr>
      <w:r>
        <w:t>Les utilisateurs externes accèdent au système dans un cadre strictement défini. Leurs besoins fonctionnels sont encadrés par des droits spécifiques, et se limitent à la consultation de certaines données :</w:t>
      </w:r>
    </w:p>
    <w:p w14:paraId="3FF84B00" w14:textId="77777777" w:rsidR="004C3483" w:rsidRDefault="004C3483" w:rsidP="004C3483">
      <w:pPr>
        <w:pStyle w:val="NormalWeb"/>
        <w:numPr>
          <w:ilvl w:val="0"/>
          <w:numId w:val="25"/>
        </w:numPr>
        <w:spacing w:line="360" w:lineRule="auto"/>
        <w:jc w:val="both"/>
      </w:pPr>
      <w:r w:rsidRPr="00915F15">
        <w:rPr>
          <w:b/>
          <w:bCs/>
        </w:rPr>
        <w:t>Demande d’accès au système</w:t>
      </w:r>
      <w:r>
        <w:t xml:space="preserve"> : possibilité de soumettre une requête d’autorisation à l’administratrice du système.</w:t>
      </w:r>
    </w:p>
    <w:p w14:paraId="3362103A" w14:textId="77777777" w:rsidR="004C3483" w:rsidRDefault="004C3483" w:rsidP="004C3483">
      <w:pPr>
        <w:pStyle w:val="NormalWeb"/>
        <w:numPr>
          <w:ilvl w:val="0"/>
          <w:numId w:val="25"/>
        </w:numPr>
        <w:spacing w:line="360" w:lineRule="auto"/>
        <w:jc w:val="both"/>
      </w:pPr>
      <w:r w:rsidRPr="00915F15">
        <w:rPr>
          <w:b/>
          <w:bCs/>
        </w:rPr>
        <w:t>Inscription et authentification sécurisée</w:t>
      </w:r>
      <w:r>
        <w:t xml:space="preserve"> : création d’un compte personnel et accès protégé à la plateforme.</w:t>
      </w:r>
    </w:p>
    <w:p w14:paraId="541547A7" w14:textId="77777777" w:rsidR="004C3483" w:rsidRDefault="004C3483" w:rsidP="004C3483">
      <w:pPr>
        <w:pStyle w:val="NormalWeb"/>
        <w:numPr>
          <w:ilvl w:val="0"/>
          <w:numId w:val="25"/>
        </w:numPr>
        <w:spacing w:line="360" w:lineRule="auto"/>
        <w:jc w:val="both"/>
      </w:pPr>
      <w:r w:rsidRPr="00915F15">
        <w:rPr>
          <w:b/>
          <w:bCs/>
        </w:rPr>
        <w:t>Consultation des données prévisionnelles</w:t>
      </w:r>
      <w:r>
        <w:t xml:space="preserve"> : visualisation des résultats prédictifs générés automatiquement par le système.</w:t>
      </w:r>
    </w:p>
    <w:p w14:paraId="1D6F9979" w14:textId="22E5818E" w:rsidR="004C3483" w:rsidRPr="004C3483" w:rsidRDefault="004C3483" w:rsidP="004C3483">
      <w:pPr>
        <w:pStyle w:val="NormalWeb"/>
        <w:numPr>
          <w:ilvl w:val="0"/>
          <w:numId w:val="25"/>
        </w:numPr>
        <w:spacing w:line="360" w:lineRule="auto"/>
        <w:jc w:val="both"/>
      </w:pPr>
      <w:r w:rsidRPr="00915F15">
        <w:rPr>
          <w:b/>
          <w:bCs/>
        </w:rPr>
        <w:lastRenderedPageBreak/>
        <w:t>Accès aux tableaux de bord</w:t>
      </w:r>
      <w:r>
        <w:t xml:space="preserve"> : lecture complète des visualisations financières selon les autorisations octroyées.</w:t>
      </w:r>
    </w:p>
    <w:p w14:paraId="1EE98482" w14:textId="5EFF661A" w:rsidR="00F50373" w:rsidRPr="004061C2" w:rsidRDefault="00F50373" w:rsidP="004061C2">
      <w:pPr>
        <w:pStyle w:val="NormalWeb"/>
        <w:numPr>
          <w:ilvl w:val="2"/>
          <w:numId w:val="36"/>
        </w:numPr>
        <w:rPr>
          <w:b/>
          <w:bCs/>
          <w:sz w:val="26"/>
          <w:szCs w:val="26"/>
        </w:rPr>
      </w:pPr>
      <w:r w:rsidRPr="004061C2">
        <w:rPr>
          <w:b/>
          <w:bCs/>
          <w:sz w:val="26"/>
          <w:szCs w:val="26"/>
        </w:rPr>
        <w:t>Les besoins non fonctionnels</w:t>
      </w:r>
    </w:p>
    <w:p w14:paraId="2405EDCE" w14:textId="0CC28EB6" w:rsidR="00F50373" w:rsidRPr="00F50373" w:rsidRDefault="00F50373" w:rsidP="00F50373">
      <w:pPr>
        <w:pStyle w:val="NormalWeb"/>
        <w:spacing w:line="360" w:lineRule="auto"/>
        <w:jc w:val="both"/>
        <w:rPr>
          <w:b/>
          <w:bCs/>
          <w:sz w:val="28"/>
          <w:szCs w:val="28"/>
        </w:rPr>
      </w:pPr>
      <w:r>
        <w:t>En complément des besoins fonctionnels, tout système d’information moderne se doit de respecter un ensemble de besoins non fonctionnels. Ces exigences, souvent invisibles à l’utilisateur final, sont essentielles pour assurer la qualité, la stabilité, la sécurité et la durabilité de la solution. Elles s'articulent autour des axes suivants :</w:t>
      </w:r>
    </w:p>
    <w:p w14:paraId="28491FF3" w14:textId="77777777" w:rsidR="00F50373" w:rsidRDefault="00F50373" w:rsidP="00F50373">
      <w:pPr>
        <w:pStyle w:val="NormalWeb"/>
        <w:numPr>
          <w:ilvl w:val="0"/>
          <w:numId w:val="22"/>
        </w:numPr>
        <w:spacing w:line="360" w:lineRule="auto"/>
        <w:jc w:val="both"/>
        <w:rPr>
          <w:b/>
          <w:bCs/>
        </w:rPr>
      </w:pPr>
      <w:r w:rsidRPr="00F50373">
        <w:rPr>
          <w:b/>
          <w:bCs/>
        </w:rPr>
        <w:t>Exigences de performance et réactivité :</w:t>
      </w:r>
    </w:p>
    <w:p w14:paraId="6F18F822" w14:textId="49FA7436" w:rsidR="00F50373" w:rsidRPr="00F50373" w:rsidRDefault="00F50373" w:rsidP="00F50373">
      <w:pPr>
        <w:pStyle w:val="NormalWeb"/>
        <w:spacing w:line="360" w:lineRule="auto"/>
        <w:ind w:left="1068"/>
        <w:jc w:val="both"/>
        <w:rPr>
          <w:b/>
          <w:bCs/>
        </w:rPr>
      </w:pPr>
      <w:r>
        <w:t>Le système doit offrir des temps de réponse réduits, permettant un traitement fluide des opérations, même lors d’une forte sollicitation. Les calculs complexes doivent s’exécuter de manière optimisée, sans ralentir l'expérience utilisateur.</w:t>
      </w:r>
    </w:p>
    <w:p w14:paraId="2BF4326E" w14:textId="2C53A685" w:rsidR="00F50373" w:rsidRPr="00F50373" w:rsidRDefault="00F50373" w:rsidP="00F50373">
      <w:pPr>
        <w:pStyle w:val="NormalWeb"/>
        <w:numPr>
          <w:ilvl w:val="0"/>
          <w:numId w:val="22"/>
        </w:numPr>
        <w:spacing w:line="360" w:lineRule="auto"/>
        <w:jc w:val="both"/>
        <w:rPr>
          <w:b/>
          <w:bCs/>
        </w:rPr>
      </w:pPr>
      <w:r w:rsidRPr="00F50373">
        <w:rPr>
          <w:b/>
          <w:bCs/>
        </w:rPr>
        <w:t>Exigences d’ergonomie et d’accessibilité :</w:t>
      </w:r>
    </w:p>
    <w:p w14:paraId="523F6606" w14:textId="0651E136" w:rsidR="00F50373" w:rsidRDefault="00F50373" w:rsidP="00F50373">
      <w:pPr>
        <w:pStyle w:val="NormalWeb"/>
        <w:spacing w:line="360" w:lineRule="auto"/>
        <w:ind w:left="1068"/>
        <w:jc w:val="both"/>
      </w:pPr>
      <w:r>
        <w:t>L’interface doit être intuitive, claire et facile à utiliser, quels que soient le profil de l’utilisateur ou le type de support utilisé. Une attention particulière doit être portée à l’accessibilité, afin de garantir l’inclusion de tous les utilisateurs</w:t>
      </w:r>
      <w:r w:rsidR="001F6C3B">
        <w:t>.</w:t>
      </w:r>
    </w:p>
    <w:p w14:paraId="6539D9A1" w14:textId="500678F6" w:rsidR="00F50373" w:rsidRPr="00F50373" w:rsidRDefault="00F50373" w:rsidP="00F50373">
      <w:pPr>
        <w:pStyle w:val="NormalWeb"/>
        <w:numPr>
          <w:ilvl w:val="0"/>
          <w:numId w:val="22"/>
        </w:numPr>
        <w:spacing w:line="360" w:lineRule="auto"/>
        <w:jc w:val="both"/>
        <w:rPr>
          <w:b/>
          <w:bCs/>
        </w:rPr>
      </w:pPr>
      <w:r w:rsidRPr="00F50373">
        <w:rPr>
          <w:b/>
          <w:bCs/>
        </w:rPr>
        <w:t>Exigences de sécurité et confidentialité :</w:t>
      </w:r>
    </w:p>
    <w:p w14:paraId="775EF371" w14:textId="77777777" w:rsidR="00F50373" w:rsidRDefault="00F50373" w:rsidP="00F50373">
      <w:pPr>
        <w:pStyle w:val="NormalWeb"/>
        <w:spacing w:line="360" w:lineRule="auto"/>
        <w:ind w:left="1068"/>
        <w:jc w:val="both"/>
      </w:pPr>
      <w:r>
        <w:t>La confidentialité des données doit être préservée à tout moment. L’accès au système doit être strictement contrôlé, avec une protection renforcée contre les intrusions, les fuites d’information et les actions malveillantes. Les données sensibles doivent être protégées tant en transit qu’au repos.</w:t>
      </w:r>
    </w:p>
    <w:p w14:paraId="10AE1CDB" w14:textId="7D156425" w:rsidR="00F50373" w:rsidRPr="00F50373" w:rsidRDefault="00F50373" w:rsidP="00F50373">
      <w:pPr>
        <w:pStyle w:val="NormalWeb"/>
        <w:numPr>
          <w:ilvl w:val="0"/>
          <w:numId w:val="22"/>
        </w:numPr>
        <w:spacing w:line="360" w:lineRule="auto"/>
        <w:jc w:val="both"/>
        <w:rPr>
          <w:b/>
          <w:bCs/>
        </w:rPr>
      </w:pPr>
      <w:r w:rsidRPr="00F50373">
        <w:rPr>
          <w:b/>
          <w:bCs/>
        </w:rPr>
        <w:t>Exigences de fiabilité et disponibilité :</w:t>
      </w:r>
    </w:p>
    <w:p w14:paraId="0295B921" w14:textId="77777777" w:rsidR="00F50373" w:rsidRDefault="00F50373" w:rsidP="00F50373">
      <w:pPr>
        <w:pStyle w:val="NormalWeb"/>
        <w:spacing w:line="360" w:lineRule="auto"/>
        <w:ind w:left="1068"/>
        <w:jc w:val="both"/>
      </w:pPr>
      <w:r>
        <w:t>Le système doit fonctionner de manière continue et stable, avec une très faible tolérance aux interruptions. Il est essentiel de prévoir des mécanismes de sauvegarde, de reprise automatique et de notification en cas d’anomalie.</w:t>
      </w:r>
    </w:p>
    <w:p w14:paraId="44EBE9F9" w14:textId="60D1C444" w:rsidR="00F50373" w:rsidRPr="00F50373" w:rsidRDefault="00F50373" w:rsidP="00F50373">
      <w:pPr>
        <w:pStyle w:val="NormalWeb"/>
        <w:numPr>
          <w:ilvl w:val="0"/>
          <w:numId w:val="22"/>
        </w:numPr>
        <w:spacing w:line="360" w:lineRule="auto"/>
        <w:jc w:val="both"/>
        <w:rPr>
          <w:b/>
          <w:bCs/>
        </w:rPr>
      </w:pPr>
      <w:r w:rsidRPr="00F50373">
        <w:rPr>
          <w:b/>
          <w:bCs/>
        </w:rPr>
        <w:t>Exigences de maintenabilité et évolutivité :</w:t>
      </w:r>
    </w:p>
    <w:p w14:paraId="297BDE23" w14:textId="77777777" w:rsidR="00F50373" w:rsidRDefault="00F50373" w:rsidP="00F50373">
      <w:pPr>
        <w:pStyle w:val="NormalWeb"/>
        <w:spacing w:line="360" w:lineRule="auto"/>
        <w:ind w:left="1068"/>
        <w:jc w:val="both"/>
      </w:pPr>
      <w:r>
        <w:lastRenderedPageBreak/>
        <w:t>La solution doit pouvoir évoluer facilement avec le temps, que ce soit pour corriger des anomalies, intégrer de nouvelles fonctionnalités ou s’adapter à de nouveaux besoins. Une architecture claire et bien structurée est indispensable pour faciliter les interventions futures.</w:t>
      </w:r>
    </w:p>
    <w:p w14:paraId="1005A5AE" w14:textId="6DBCC917" w:rsidR="00F50373" w:rsidRPr="00F50373" w:rsidRDefault="00F50373" w:rsidP="00F50373">
      <w:pPr>
        <w:pStyle w:val="NormalWeb"/>
        <w:numPr>
          <w:ilvl w:val="0"/>
          <w:numId w:val="22"/>
        </w:numPr>
        <w:spacing w:line="360" w:lineRule="auto"/>
        <w:jc w:val="both"/>
        <w:rPr>
          <w:b/>
          <w:bCs/>
        </w:rPr>
      </w:pPr>
      <w:r w:rsidRPr="00F50373">
        <w:rPr>
          <w:b/>
          <w:bCs/>
        </w:rPr>
        <w:t>Exigences de portabilité :</w:t>
      </w:r>
    </w:p>
    <w:p w14:paraId="43B1CA32" w14:textId="77777777" w:rsidR="00F50373" w:rsidRDefault="00F50373" w:rsidP="00F50373">
      <w:pPr>
        <w:pStyle w:val="NormalWeb"/>
        <w:spacing w:line="360" w:lineRule="auto"/>
        <w:ind w:left="1068"/>
        <w:jc w:val="both"/>
      </w:pPr>
      <w:r>
        <w:t>Le système doit pouvoir être déployé et utilisé sur différents environnements, plateformes ou appareils, sans perte de performance ni altération de l’expérience utilisateur. Cette adaptabilité garantit un accès élargi au plus grand nombre d’utilisateurs.</w:t>
      </w:r>
    </w:p>
    <w:p w14:paraId="16A6ACAB" w14:textId="2E12469D" w:rsidR="00F50373" w:rsidRPr="00F50373" w:rsidRDefault="00F50373" w:rsidP="00F50373">
      <w:pPr>
        <w:pStyle w:val="NormalWeb"/>
        <w:numPr>
          <w:ilvl w:val="0"/>
          <w:numId w:val="22"/>
        </w:numPr>
        <w:spacing w:line="360" w:lineRule="auto"/>
        <w:jc w:val="both"/>
        <w:rPr>
          <w:b/>
          <w:bCs/>
        </w:rPr>
      </w:pPr>
      <w:r w:rsidRPr="00F50373">
        <w:rPr>
          <w:b/>
          <w:bCs/>
        </w:rPr>
        <w:t>Exigences d’intégration :</w:t>
      </w:r>
    </w:p>
    <w:p w14:paraId="0609C949" w14:textId="0E39937C" w:rsidR="00287EDE" w:rsidRDefault="00F50373" w:rsidP="001F6C3B">
      <w:pPr>
        <w:pStyle w:val="NormalWeb"/>
        <w:spacing w:line="360" w:lineRule="auto"/>
        <w:ind w:left="1068"/>
        <w:jc w:val="both"/>
      </w:pPr>
      <w:r>
        <w:t>Une solution efficace doit pouvoir s’intégrer facilement dans un écosystème existant, en interagissant avec d’autres systèmes, services ou sources de données, sans rupture de continuité.</w:t>
      </w:r>
    </w:p>
    <w:p w14:paraId="54D8B41F" w14:textId="21B2E28F" w:rsidR="00F50373" w:rsidRPr="00F50373" w:rsidRDefault="00F50373" w:rsidP="00F50373">
      <w:pPr>
        <w:pStyle w:val="NormalWeb"/>
        <w:numPr>
          <w:ilvl w:val="0"/>
          <w:numId w:val="22"/>
        </w:numPr>
        <w:spacing w:line="360" w:lineRule="auto"/>
        <w:jc w:val="both"/>
        <w:rPr>
          <w:b/>
          <w:bCs/>
        </w:rPr>
      </w:pPr>
      <w:r w:rsidRPr="00F50373">
        <w:rPr>
          <w:b/>
          <w:bCs/>
        </w:rPr>
        <w:t>Exigences de scalabilité :</w:t>
      </w:r>
    </w:p>
    <w:p w14:paraId="1882E188" w14:textId="77777777" w:rsidR="00F50373" w:rsidRDefault="00F50373" w:rsidP="00F50373">
      <w:pPr>
        <w:pStyle w:val="NormalWeb"/>
        <w:spacing w:line="360" w:lineRule="auto"/>
        <w:ind w:left="1068"/>
        <w:jc w:val="both"/>
      </w:pPr>
      <w:r>
        <w:t>La capacité du système à gérer une augmentation progressive du volume d’utilisateurs, de données ou de transactions est primordiale. Il doit pouvoir s’adapter dynamiquement à l’évolution des besoins et à la montée en charge.</w:t>
      </w:r>
    </w:p>
    <w:p w14:paraId="7012D0D5" w14:textId="0EAF98D3" w:rsidR="00F50373" w:rsidRPr="00F50373" w:rsidRDefault="00F50373" w:rsidP="00F50373">
      <w:pPr>
        <w:pStyle w:val="NormalWeb"/>
        <w:numPr>
          <w:ilvl w:val="0"/>
          <w:numId w:val="22"/>
        </w:numPr>
        <w:spacing w:line="360" w:lineRule="auto"/>
        <w:jc w:val="both"/>
        <w:rPr>
          <w:b/>
          <w:bCs/>
        </w:rPr>
      </w:pPr>
      <w:r w:rsidRPr="00F50373">
        <w:rPr>
          <w:b/>
          <w:bCs/>
        </w:rPr>
        <w:t>Exigences d’</w:t>
      </w:r>
      <w:proofErr w:type="spellStart"/>
      <w:r w:rsidRPr="00F50373">
        <w:rPr>
          <w:b/>
          <w:bCs/>
        </w:rPr>
        <w:t>auditabilité</w:t>
      </w:r>
      <w:proofErr w:type="spellEnd"/>
      <w:r w:rsidRPr="00F50373">
        <w:rPr>
          <w:b/>
          <w:bCs/>
        </w:rPr>
        <w:t xml:space="preserve"> et de traçabilité :</w:t>
      </w:r>
    </w:p>
    <w:p w14:paraId="1CE25E96" w14:textId="77777777" w:rsidR="00F50373" w:rsidRDefault="00F50373" w:rsidP="00F50373">
      <w:pPr>
        <w:pStyle w:val="NormalWeb"/>
        <w:spacing w:line="360" w:lineRule="auto"/>
        <w:ind w:left="1068"/>
        <w:jc w:val="both"/>
      </w:pPr>
      <w:r>
        <w:t>Toutes les actions effectuées dans le système doivent être enregistrées de manière détaillée, permettant un suivi rigoureux, une analyse postérieure et une responsabilité claire des utilisateurs.</w:t>
      </w:r>
    </w:p>
    <w:p w14:paraId="335366DA" w14:textId="30BBA70E" w:rsidR="00F50373" w:rsidRPr="00F50373" w:rsidRDefault="00F50373" w:rsidP="00F50373">
      <w:pPr>
        <w:pStyle w:val="NormalWeb"/>
        <w:numPr>
          <w:ilvl w:val="0"/>
          <w:numId w:val="22"/>
        </w:numPr>
        <w:spacing w:line="360" w:lineRule="auto"/>
        <w:jc w:val="both"/>
        <w:rPr>
          <w:b/>
          <w:bCs/>
        </w:rPr>
      </w:pPr>
      <w:r w:rsidRPr="00F50373">
        <w:rPr>
          <w:b/>
          <w:bCs/>
        </w:rPr>
        <w:t>Exigences d’intelligence et d’automatisation :</w:t>
      </w:r>
    </w:p>
    <w:p w14:paraId="219D822D" w14:textId="77777777" w:rsidR="00F50373" w:rsidRDefault="00F50373" w:rsidP="00F50373">
      <w:pPr>
        <w:pStyle w:val="NormalWeb"/>
        <w:spacing w:line="360" w:lineRule="auto"/>
        <w:ind w:left="1068"/>
        <w:jc w:val="both"/>
      </w:pPr>
      <w:r>
        <w:t>L’automatisation de certaines tâches récurrentes et la capacité à fournir des suggestions ou décisions intelligentes renforcent l'efficacité du système tout en maintenant l’utilisateur au centre du processus décisionnel.</w:t>
      </w:r>
    </w:p>
    <w:p w14:paraId="3AE8A5A8" w14:textId="328F7C9B" w:rsidR="00EE44E1" w:rsidRPr="00EE44E1" w:rsidRDefault="00EE44E1" w:rsidP="00EE44E1">
      <w:pPr>
        <w:spacing w:line="360" w:lineRule="auto"/>
        <w:jc w:val="both"/>
        <w:rPr>
          <w:rFonts w:asciiTheme="majorBidi" w:hAnsiTheme="majorBidi" w:cstheme="majorBidi"/>
          <w:b/>
          <w:bCs/>
          <w:sz w:val="28"/>
          <w:szCs w:val="28"/>
        </w:rPr>
      </w:pPr>
      <w:r w:rsidRPr="00EE44E1">
        <w:rPr>
          <w:rFonts w:asciiTheme="majorBidi" w:hAnsiTheme="majorBidi" w:cstheme="majorBidi"/>
          <w:b/>
          <w:bCs/>
          <w:sz w:val="28"/>
          <w:szCs w:val="28"/>
        </w:rPr>
        <w:t>3.</w:t>
      </w:r>
      <w:r w:rsidR="004061C2">
        <w:rPr>
          <w:rFonts w:asciiTheme="majorBidi" w:hAnsiTheme="majorBidi" w:cstheme="majorBidi"/>
          <w:b/>
          <w:bCs/>
          <w:sz w:val="28"/>
          <w:szCs w:val="28"/>
        </w:rPr>
        <w:t>3</w:t>
      </w:r>
      <w:r w:rsidRPr="00EE44E1">
        <w:rPr>
          <w:rFonts w:asciiTheme="majorBidi" w:hAnsiTheme="majorBidi" w:cstheme="majorBidi"/>
          <w:b/>
          <w:bCs/>
          <w:sz w:val="28"/>
          <w:szCs w:val="28"/>
        </w:rPr>
        <w:t xml:space="preserve"> Modélisation des besoins</w:t>
      </w:r>
    </w:p>
    <w:p w14:paraId="0A27EA9D" w14:textId="77777777" w:rsidR="00EE44E1" w:rsidRPr="00EE44E1" w:rsidRDefault="00EE44E1" w:rsidP="00EE44E1">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lastRenderedPageBreak/>
        <w:t>Pour obtenir une vue globale des exigences de notre application, nous allons présenter une</w:t>
      </w:r>
    </w:p>
    <w:p w14:paraId="38602E93"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modélisation</w:t>
      </w:r>
      <w:proofErr w:type="gramEnd"/>
      <w:r w:rsidRPr="00EE44E1">
        <w:rPr>
          <w:rFonts w:asciiTheme="majorBidi" w:hAnsiTheme="majorBidi" w:cstheme="majorBidi"/>
          <w:sz w:val="24"/>
          <w:szCs w:val="24"/>
        </w:rPr>
        <w:t xml:space="preserve"> des besoins fonctionnels en ayant recours aux notions du langage "UML".</w:t>
      </w:r>
    </w:p>
    <w:p w14:paraId="5CE79751" w14:textId="69F47ED1" w:rsidR="00EE44E1" w:rsidRPr="00EE44E1" w:rsidRDefault="004061C2" w:rsidP="00EE44E1">
      <w:pPr>
        <w:spacing w:line="360" w:lineRule="auto"/>
        <w:jc w:val="both"/>
        <w:rPr>
          <w:rFonts w:asciiTheme="majorBidi" w:hAnsiTheme="majorBidi" w:cstheme="majorBidi"/>
          <w:b/>
          <w:bCs/>
          <w:sz w:val="26"/>
          <w:szCs w:val="26"/>
        </w:rPr>
      </w:pPr>
      <w:r>
        <w:rPr>
          <w:rFonts w:asciiTheme="majorBidi" w:hAnsiTheme="majorBidi" w:cstheme="majorBidi"/>
          <w:b/>
          <w:bCs/>
          <w:sz w:val="26"/>
          <w:szCs w:val="26"/>
        </w:rPr>
        <w:t xml:space="preserve">3.3.1 </w:t>
      </w:r>
      <w:r w:rsidRPr="00EE44E1">
        <w:rPr>
          <w:rFonts w:asciiTheme="majorBidi" w:hAnsiTheme="majorBidi" w:cstheme="majorBidi"/>
          <w:b/>
          <w:bCs/>
          <w:sz w:val="26"/>
          <w:szCs w:val="26"/>
        </w:rPr>
        <w:t>Langage</w:t>
      </w:r>
      <w:r w:rsidR="00EE44E1" w:rsidRPr="00EE44E1">
        <w:rPr>
          <w:rFonts w:asciiTheme="majorBidi" w:hAnsiTheme="majorBidi" w:cstheme="majorBidi"/>
          <w:b/>
          <w:bCs/>
          <w:sz w:val="26"/>
          <w:szCs w:val="26"/>
        </w:rPr>
        <w:t xml:space="preserve"> de modélisation UML</w:t>
      </w:r>
    </w:p>
    <w:p w14:paraId="3BA4D711" w14:textId="77777777" w:rsidR="00EE44E1" w:rsidRPr="00EE44E1" w:rsidRDefault="00EE44E1" w:rsidP="00EE44E1">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Le langage UML (</w:t>
      </w:r>
      <w:proofErr w:type="spellStart"/>
      <w:r w:rsidRPr="00EE44E1">
        <w:rPr>
          <w:rFonts w:asciiTheme="majorBidi" w:hAnsiTheme="majorBidi" w:cstheme="majorBidi"/>
          <w:sz w:val="24"/>
          <w:szCs w:val="24"/>
        </w:rPr>
        <w:t>Unified</w:t>
      </w:r>
      <w:proofErr w:type="spellEnd"/>
      <w:r w:rsidRPr="00EE44E1">
        <w:rPr>
          <w:rFonts w:asciiTheme="majorBidi" w:hAnsiTheme="majorBidi" w:cstheme="majorBidi"/>
          <w:sz w:val="24"/>
          <w:szCs w:val="24"/>
        </w:rPr>
        <w:t xml:space="preserve"> Modeling </w:t>
      </w:r>
      <w:proofErr w:type="spellStart"/>
      <w:r w:rsidRPr="00EE44E1">
        <w:rPr>
          <w:rFonts w:asciiTheme="majorBidi" w:hAnsiTheme="majorBidi" w:cstheme="majorBidi"/>
          <w:sz w:val="24"/>
          <w:szCs w:val="24"/>
        </w:rPr>
        <w:t>Language</w:t>
      </w:r>
      <w:proofErr w:type="spellEnd"/>
      <w:r w:rsidRPr="00EE44E1">
        <w:rPr>
          <w:rFonts w:asciiTheme="majorBidi" w:hAnsiTheme="majorBidi" w:cstheme="majorBidi"/>
          <w:sz w:val="24"/>
          <w:szCs w:val="24"/>
        </w:rPr>
        <w:t>) est constitué de diagrammes intégrés utilisés</w:t>
      </w:r>
    </w:p>
    <w:p w14:paraId="3DDB7C72"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par</w:t>
      </w:r>
      <w:proofErr w:type="gramEnd"/>
      <w:r w:rsidRPr="00EE44E1">
        <w:rPr>
          <w:rFonts w:asciiTheme="majorBidi" w:hAnsiTheme="majorBidi" w:cstheme="majorBidi"/>
          <w:sz w:val="24"/>
          <w:szCs w:val="24"/>
        </w:rPr>
        <w:t xml:space="preserve"> les développeurs informatiques pour la représentation visuelle des objets, des états et des</w:t>
      </w:r>
    </w:p>
    <w:p w14:paraId="2841F004"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processus</w:t>
      </w:r>
      <w:proofErr w:type="gramEnd"/>
      <w:r w:rsidRPr="00EE44E1">
        <w:rPr>
          <w:rFonts w:asciiTheme="majorBidi" w:hAnsiTheme="majorBidi" w:cstheme="majorBidi"/>
          <w:sz w:val="24"/>
          <w:szCs w:val="24"/>
        </w:rPr>
        <w:t xml:space="preserve"> dans un logiciel ou un système. Le langage de modélisation peut servir de modèle</w:t>
      </w:r>
    </w:p>
    <w:p w14:paraId="04A191B0"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pour</w:t>
      </w:r>
      <w:proofErr w:type="gramEnd"/>
      <w:r w:rsidRPr="00EE44E1">
        <w:rPr>
          <w:rFonts w:asciiTheme="majorBidi" w:hAnsiTheme="majorBidi" w:cstheme="majorBidi"/>
          <w:sz w:val="24"/>
          <w:szCs w:val="24"/>
        </w:rPr>
        <w:t xml:space="preserve"> un projet et garantir une architecture d’information structurée, il peut également aider les</w:t>
      </w:r>
    </w:p>
    <w:p w14:paraId="455EC44F"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développeurs</w:t>
      </w:r>
      <w:proofErr w:type="gramEnd"/>
      <w:r w:rsidRPr="00EE44E1">
        <w:rPr>
          <w:rFonts w:asciiTheme="majorBidi" w:hAnsiTheme="majorBidi" w:cstheme="majorBidi"/>
          <w:sz w:val="24"/>
          <w:szCs w:val="24"/>
        </w:rPr>
        <w:t xml:space="preserve"> à présenter leur description d’un système d’une manière compréhensible pour les</w:t>
      </w:r>
    </w:p>
    <w:p w14:paraId="40FA665E" w14:textId="329DE287" w:rsidR="00EE44E1" w:rsidRDefault="00EE44E1" w:rsidP="004061C2">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spécialistes</w:t>
      </w:r>
      <w:proofErr w:type="gramEnd"/>
      <w:r w:rsidRPr="00EE44E1">
        <w:rPr>
          <w:rFonts w:asciiTheme="majorBidi" w:hAnsiTheme="majorBidi" w:cstheme="majorBidi"/>
          <w:sz w:val="24"/>
          <w:szCs w:val="24"/>
        </w:rPr>
        <w:t xml:space="preserve"> externes.</w:t>
      </w:r>
      <w:r w:rsidR="00306CBC">
        <w:rPr>
          <w:rFonts w:asciiTheme="majorBidi" w:hAnsiTheme="majorBidi" w:cstheme="majorBidi"/>
          <w:sz w:val="24"/>
          <w:szCs w:val="24"/>
        </w:rPr>
        <w:t xml:space="preserve"> </w:t>
      </w:r>
      <w:r w:rsidRPr="00EE44E1">
        <w:rPr>
          <w:rFonts w:asciiTheme="majorBidi" w:hAnsiTheme="majorBidi" w:cstheme="majorBidi"/>
          <w:sz w:val="24"/>
          <w:szCs w:val="24"/>
        </w:rPr>
        <w:t>Pour cela, nous avons utilisé "UML" pour la modélisation.</w:t>
      </w:r>
    </w:p>
    <w:p w14:paraId="57F9AFB8" w14:textId="73C1B9BD" w:rsidR="00EE44E1" w:rsidRPr="00EE44E1" w:rsidRDefault="004061C2" w:rsidP="00EE44E1">
      <w:pPr>
        <w:spacing w:line="360" w:lineRule="auto"/>
        <w:jc w:val="both"/>
        <w:rPr>
          <w:rFonts w:asciiTheme="majorBidi" w:hAnsiTheme="majorBidi" w:cstheme="majorBidi"/>
          <w:b/>
          <w:bCs/>
          <w:sz w:val="26"/>
          <w:szCs w:val="26"/>
        </w:rPr>
      </w:pPr>
      <w:r w:rsidRPr="00EE44E1">
        <w:rPr>
          <w:rFonts w:asciiTheme="majorBidi" w:hAnsiTheme="majorBidi" w:cstheme="majorBidi"/>
          <w:b/>
          <w:bCs/>
          <w:sz w:val="26"/>
          <w:szCs w:val="26"/>
        </w:rPr>
        <w:t>3.</w:t>
      </w:r>
      <w:r>
        <w:rPr>
          <w:rFonts w:asciiTheme="majorBidi" w:hAnsiTheme="majorBidi" w:cstheme="majorBidi"/>
          <w:b/>
          <w:bCs/>
          <w:sz w:val="26"/>
          <w:szCs w:val="26"/>
        </w:rPr>
        <w:t xml:space="preserve">3.2 </w:t>
      </w:r>
      <w:r w:rsidRPr="00EE44E1">
        <w:rPr>
          <w:rFonts w:asciiTheme="majorBidi" w:hAnsiTheme="majorBidi" w:cstheme="majorBidi"/>
          <w:b/>
          <w:bCs/>
          <w:sz w:val="26"/>
          <w:szCs w:val="26"/>
        </w:rPr>
        <w:t>Diagramme</w:t>
      </w:r>
      <w:r w:rsidR="00EE44E1" w:rsidRPr="00EE44E1">
        <w:rPr>
          <w:rFonts w:asciiTheme="majorBidi" w:hAnsiTheme="majorBidi" w:cstheme="majorBidi"/>
          <w:b/>
          <w:bCs/>
          <w:sz w:val="26"/>
          <w:szCs w:val="26"/>
        </w:rPr>
        <w:t xml:space="preserve"> de cas d’utilisation Global</w:t>
      </w:r>
    </w:p>
    <w:p w14:paraId="32108605" w14:textId="14AD972F" w:rsidR="00BF6392" w:rsidRDefault="00EE44E1" w:rsidP="00BF6392">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 xml:space="preserve">La figure </w:t>
      </w:r>
      <w:r w:rsidR="00306CBC">
        <w:rPr>
          <w:rFonts w:asciiTheme="majorBidi" w:hAnsiTheme="majorBidi" w:cstheme="majorBidi"/>
          <w:sz w:val="24"/>
          <w:szCs w:val="24"/>
        </w:rPr>
        <w:t>ci-dessous</w:t>
      </w:r>
      <w:r w:rsidRPr="00EE44E1">
        <w:rPr>
          <w:rFonts w:asciiTheme="majorBidi" w:hAnsiTheme="majorBidi" w:cstheme="majorBidi"/>
          <w:sz w:val="24"/>
          <w:szCs w:val="24"/>
        </w:rPr>
        <w:t xml:space="preserve"> présente le diagramme de cas d’utilisation général </w:t>
      </w:r>
      <w:r w:rsidR="00306CBC">
        <w:rPr>
          <w:rFonts w:asciiTheme="majorBidi" w:hAnsiTheme="majorBidi" w:cstheme="majorBidi"/>
          <w:sz w:val="24"/>
          <w:szCs w:val="24"/>
        </w:rPr>
        <w:t xml:space="preserve">du </w:t>
      </w:r>
      <w:proofErr w:type="spellStart"/>
      <w:r w:rsidR="00306CBC">
        <w:rPr>
          <w:rFonts w:asciiTheme="majorBidi" w:hAnsiTheme="majorBidi" w:cstheme="majorBidi"/>
          <w:sz w:val="24"/>
          <w:szCs w:val="24"/>
        </w:rPr>
        <w:t>Geld</w:t>
      </w:r>
      <w:proofErr w:type="spellEnd"/>
      <w:r w:rsidR="00306CBC">
        <w:rPr>
          <w:rFonts w:asciiTheme="majorBidi" w:hAnsiTheme="majorBidi" w:cstheme="majorBidi"/>
          <w:sz w:val="24"/>
          <w:szCs w:val="24"/>
        </w:rPr>
        <w:t xml:space="preserve"> Pilot </w:t>
      </w:r>
      <w:r w:rsidRPr="00EE44E1">
        <w:rPr>
          <w:rFonts w:asciiTheme="majorBidi" w:hAnsiTheme="majorBidi" w:cstheme="majorBidi"/>
          <w:sz w:val="24"/>
          <w:szCs w:val="24"/>
        </w:rPr>
        <w:t>qui</w:t>
      </w:r>
      <w:r w:rsidR="00BF6392">
        <w:rPr>
          <w:rFonts w:asciiTheme="majorBidi" w:hAnsiTheme="majorBidi" w:cstheme="majorBidi"/>
          <w:sz w:val="24"/>
          <w:szCs w:val="24"/>
        </w:rPr>
        <w:t xml:space="preserve"> </w:t>
      </w:r>
      <w:r w:rsidRPr="00EE44E1">
        <w:rPr>
          <w:rFonts w:asciiTheme="majorBidi" w:hAnsiTheme="majorBidi" w:cstheme="majorBidi"/>
          <w:sz w:val="24"/>
          <w:szCs w:val="24"/>
        </w:rPr>
        <w:t>permet d’identifier les grandes fonctionnalités du futur système et les possibilités d’interaction</w:t>
      </w:r>
      <w:r w:rsidR="00BF6392">
        <w:rPr>
          <w:rFonts w:asciiTheme="majorBidi" w:hAnsiTheme="majorBidi" w:cstheme="majorBidi"/>
          <w:sz w:val="24"/>
          <w:szCs w:val="24"/>
        </w:rPr>
        <w:t xml:space="preserve"> </w:t>
      </w:r>
      <w:r w:rsidRPr="00EE44E1">
        <w:rPr>
          <w:rFonts w:asciiTheme="majorBidi" w:hAnsiTheme="majorBidi" w:cstheme="majorBidi"/>
          <w:sz w:val="24"/>
          <w:szCs w:val="24"/>
        </w:rPr>
        <w:t>entre notre système et</w:t>
      </w:r>
      <w:r w:rsidR="00306CBC">
        <w:rPr>
          <w:rFonts w:asciiTheme="majorBidi" w:hAnsiTheme="majorBidi" w:cstheme="majorBidi"/>
          <w:sz w:val="24"/>
          <w:szCs w:val="24"/>
        </w:rPr>
        <w:t xml:space="preserve"> ces acteurs</w:t>
      </w:r>
      <w:r w:rsidRPr="00EE44E1">
        <w:rPr>
          <w:rFonts w:asciiTheme="majorBidi" w:hAnsiTheme="majorBidi" w:cstheme="majorBidi"/>
          <w:sz w:val="24"/>
          <w:szCs w:val="24"/>
        </w:rPr>
        <w:t>.</w:t>
      </w:r>
    </w:p>
    <w:p w14:paraId="2FEDA3E7" w14:textId="7035751F" w:rsidR="00A458B7" w:rsidRDefault="00EC5234" w:rsidP="00306CBC">
      <w:pPr>
        <w:spacing w:line="360" w:lineRule="auto"/>
        <w:rPr>
          <w:rFonts w:asciiTheme="majorBidi" w:hAnsiTheme="majorBidi" w:cstheme="majorBidi"/>
          <w:sz w:val="24"/>
          <w:szCs w:val="24"/>
        </w:rPr>
      </w:pPr>
      <w:r>
        <w:rPr>
          <w:rFonts w:asciiTheme="majorBidi" w:hAnsiTheme="majorBidi" w:cstheme="majorBidi"/>
          <w:noProof/>
          <w:sz w:val="24"/>
          <w:szCs w:val="24"/>
        </w:rPr>
        <w:lastRenderedPageBreak/>
        <mc:AlternateContent>
          <mc:Choice Requires="wps">
            <w:drawing>
              <wp:anchor distT="0" distB="0" distL="114300" distR="114300" simplePos="0" relativeHeight="251659264" behindDoc="0" locked="0" layoutInCell="1" allowOverlap="1" wp14:anchorId="4DDB10F6" wp14:editId="77F353FF">
                <wp:simplePos x="0" y="0"/>
                <wp:positionH relativeFrom="column">
                  <wp:posOffset>56169</wp:posOffset>
                </wp:positionH>
                <wp:positionV relativeFrom="paragraph">
                  <wp:posOffset>56169</wp:posOffset>
                </wp:positionV>
                <wp:extent cx="560936" cy="130867"/>
                <wp:effectExtent l="0" t="0" r="10795" b="21590"/>
                <wp:wrapNone/>
                <wp:docPr id="1192706949" name="Rectangle 11"/>
                <wp:cNvGraphicFramePr/>
                <a:graphic xmlns:a="http://schemas.openxmlformats.org/drawingml/2006/main">
                  <a:graphicData uri="http://schemas.microsoft.com/office/word/2010/wordprocessingShape">
                    <wps:wsp>
                      <wps:cNvSpPr/>
                      <wps:spPr>
                        <a:xfrm>
                          <a:off x="0" y="0"/>
                          <a:ext cx="560936" cy="130867"/>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A67C5" id="Rectangle 11" o:spid="_x0000_s1026" style="position:absolute;margin-left:4.4pt;margin-top:4.4pt;width:44.15pt;height:1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" fillcolor="#f2ceed [664]" strokecolor="#f2ceed [664]" strokeweight="1pt"/>
            </w:pict>
          </mc:Fallback>
        </mc:AlternateContent>
      </w:r>
      <w:r w:rsidR="00306CBC" w:rsidRPr="00EC5234">
        <w:rPr>
          <w:rFonts w:asciiTheme="majorBidi" w:hAnsiTheme="majorBidi" w:cstheme="majorBidi"/>
          <w:noProof/>
          <w:sz w:val="24"/>
          <w:szCs w:val="24"/>
        </w:rPr>
        <w:drawing>
          <wp:inline distT="0" distB="0" distL="0" distR="0" wp14:anchorId="58C249F3" wp14:editId="4CEA578B">
            <wp:extent cx="5768909" cy="4648200"/>
            <wp:effectExtent l="0" t="0" r="3810" b="0"/>
            <wp:docPr id="2022547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4723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8909" cy="4648200"/>
                    </a:xfrm>
                    <a:prstGeom prst="rect">
                      <a:avLst/>
                    </a:prstGeom>
                  </pic:spPr>
                </pic:pic>
              </a:graphicData>
            </a:graphic>
          </wp:inline>
        </w:drawing>
      </w:r>
    </w:p>
    <w:p w14:paraId="58FA3D76" w14:textId="3B2502B2" w:rsidR="00A458B7" w:rsidRDefault="00306CBC" w:rsidP="001F6C3B">
      <w:pPr>
        <w:spacing w:line="360" w:lineRule="auto"/>
        <w:jc w:val="center"/>
        <w:rPr>
          <w:rFonts w:asciiTheme="majorBidi" w:hAnsiTheme="majorBidi" w:cstheme="majorBidi"/>
          <w:b/>
          <w:bCs/>
          <w:sz w:val="24"/>
          <w:szCs w:val="24"/>
        </w:rPr>
      </w:pPr>
      <w:r w:rsidRPr="00306CBC">
        <w:rPr>
          <w:rFonts w:asciiTheme="majorBidi" w:hAnsiTheme="majorBidi" w:cstheme="majorBidi"/>
          <w:b/>
          <w:bCs/>
          <w:sz w:val="24"/>
          <w:szCs w:val="24"/>
        </w:rPr>
        <w:t>Diagramme de</w:t>
      </w:r>
      <w:r w:rsidR="004061C2">
        <w:rPr>
          <w:rFonts w:asciiTheme="majorBidi" w:hAnsiTheme="majorBidi" w:cstheme="majorBidi"/>
          <w:b/>
          <w:bCs/>
          <w:sz w:val="24"/>
          <w:szCs w:val="24"/>
        </w:rPr>
        <w:t>s</w:t>
      </w:r>
      <w:r w:rsidRPr="00306CBC">
        <w:rPr>
          <w:rFonts w:asciiTheme="majorBidi" w:hAnsiTheme="majorBidi" w:cstheme="majorBidi"/>
          <w:b/>
          <w:bCs/>
          <w:sz w:val="24"/>
          <w:szCs w:val="24"/>
        </w:rPr>
        <w:t xml:space="preserve"> cas d’utilisation</w:t>
      </w:r>
      <w:r w:rsidR="004061C2">
        <w:rPr>
          <w:rFonts w:asciiTheme="majorBidi" w:hAnsiTheme="majorBidi" w:cstheme="majorBidi"/>
          <w:b/>
          <w:bCs/>
          <w:sz w:val="24"/>
          <w:szCs w:val="24"/>
        </w:rPr>
        <w:t>s</w:t>
      </w:r>
      <w:r w:rsidRPr="00306CBC">
        <w:rPr>
          <w:rFonts w:asciiTheme="majorBidi" w:hAnsiTheme="majorBidi" w:cstheme="majorBidi"/>
          <w:b/>
          <w:bCs/>
          <w:sz w:val="24"/>
          <w:szCs w:val="24"/>
        </w:rPr>
        <w:t xml:space="preserve"> </w:t>
      </w:r>
      <w:r w:rsidR="001F6C3B" w:rsidRPr="001F6C3B">
        <w:rPr>
          <w:rFonts w:asciiTheme="majorBidi" w:hAnsiTheme="majorBidi" w:cstheme="majorBidi"/>
          <w:b/>
          <w:bCs/>
          <w:sz w:val="24"/>
          <w:szCs w:val="24"/>
        </w:rPr>
        <w:t>général</w:t>
      </w:r>
      <w:r w:rsidR="001F6C3B">
        <w:rPr>
          <w:rFonts w:asciiTheme="majorBidi" w:hAnsiTheme="majorBidi" w:cstheme="majorBidi"/>
          <w:b/>
          <w:bCs/>
          <w:sz w:val="24"/>
          <w:szCs w:val="24"/>
        </w:rPr>
        <w:t xml:space="preserve"> </w:t>
      </w:r>
      <w:r w:rsidRPr="00306CBC">
        <w:rPr>
          <w:rFonts w:asciiTheme="majorBidi" w:hAnsiTheme="majorBidi" w:cstheme="majorBidi"/>
          <w:b/>
          <w:bCs/>
          <w:sz w:val="24"/>
          <w:szCs w:val="24"/>
        </w:rPr>
        <w:t>du GELD PILOT</w:t>
      </w:r>
    </w:p>
    <w:p w14:paraId="40EA4BF5" w14:textId="77777777" w:rsidR="004061C2" w:rsidRDefault="004061C2" w:rsidP="001F6C3B">
      <w:pPr>
        <w:spacing w:line="360" w:lineRule="auto"/>
        <w:jc w:val="center"/>
        <w:rPr>
          <w:rFonts w:asciiTheme="majorBidi" w:hAnsiTheme="majorBidi" w:cstheme="majorBidi"/>
          <w:b/>
          <w:bCs/>
          <w:sz w:val="24"/>
          <w:szCs w:val="24"/>
        </w:rPr>
      </w:pPr>
    </w:p>
    <w:p w14:paraId="6C244CCC" w14:textId="59873878" w:rsidR="00A458B7" w:rsidRPr="004061C2" w:rsidRDefault="004061C2" w:rsidP="004061C2">
      <w:pPr>
        <w:pStyle w:val="Paragraphedeliste"/>
        <w:numPr>
          <w:ilvl w:val="1"/>
          <w:numId w:val="37"/>
        </w:num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 </w:t>
      </w:r>
      <w:r w:rsidR="00306CBC" w:rsidRPr="004061C2">
        <w:rPr>
          <w:rFonts w:asciiTheme="majorBidi" w:hAnsiTheme="majorBidi" w:cstheme="majorBidi"/>
          <w:b/>
          <w:bCs/>
          <w:sz w:val="28"/>
          <w:szCs w:val="28"/>
        </w:rPr>
        <w:t>Modélisation fonctionnelle des fonctionnalités système</w:t>
      </w:r>
    </w:p>
    <w:p w14:paraId="7B53A420" w14:textId="77777777" w:rsidR="00306CBC" w:rsidRPr="00306CBC" w:rsidRDefault="00306CBC" w:rsidP="00306CBC">
      <w:pPr>
        <w:spacing w:line="360" w:lineRule="auto"/>
        <w:jc w:val="both"/>
        <w:rPr>
          <w:rFonts w:asciiTheme="majorBidi" w:hAnsiTheme="majorBidi" w:cstheme="majorBidi"/>
          <w:sz w:val="24"/>
          <w:szCs w:val="24"/>
        </w:rPr>
      </w:pPr>
      <w:r w:rsidRPr="00306CBC">
        <w:rPr>
          <w:rFonts w:asciiTheme="majorBidi" w:hAnsiTheme="majorBidi" w:cstheme="majorBidi"/>
          <w:sz w:val="24"/>
          <w:szCs w:val="24"/>
        </w:rPr>
        <w:t>Dans cette partie, nous détaillons les cas d’utilisation les plus importants offerts par notre</w:t>
      </w:r>
    </w:p>
    <w:p w14:paraId="2309C290" w14:textId="18D426E8" w:rsidR="00986316" w:rsidRDefault="00BF6392" w:rsidP="00BF6392">
      <w:pPr>
        <w:spacing w:line="360" w:lineRule="auto"/>
        <w:jc w:val="both"/>
        <w:rPr>
          <w:rFonts w:asciiTheme="majorBidi" w:hAnsiTheme="majorBidi" w:cstheme="majorBidi"/>
          <w:sz w:val="24"/>
          <w:szCs w:val="24"/>
        </w:rPr>
      </w:pPr>
      <w:r w:rsidRPr="00306CBC">
        <w:rPr>
          <w:rFonts w:asciiTheme="majorBidi" w:hAnsiTheme="majorBidi" w:cstheme="majorBidi"/>
          <w:sz w:val="24"/>
          <w:szCs w:val="24"/>
        </w:rPr>
        <w:t>S</w:t>
      </w:r>
      <w:r w:rsidR="00306CBC" w:rsidRPr="00306CBC">
        <w:rPr>
          <w:rFonts w:asciiTheme="majorBidi" w:hAnsiTheme="majorBidi" w:cstheme="majorBidi"/>
          <w:sz w:val="24"/>
          <w:szCs w:val="24"/>
        </w:rPr>
        <w:t>ystème</w:t>
      </w:r>
      <w:r>
        <w:rPr>
          <w:rFonts w:asciiTheme="majorBidi" w:hAnsiTheme="majorBidi" w:cstheme="majorBidi"/>
          <w:sz w:val="24"/>
          <w:szCs w:val="24"/>
        </w:rPr>
        <w:t xml:space="preserve"> </w:t>
      </w:r>
      <w:proofErr w:type="spellStart"/>
      <w:r w:rsidRPr="00BF6392">
        <w:rPr>
          <w:rFonts w:asciiTheme="majorBidi" w:hAnsiTheme="majorBidi" w:cstheme="majorBidi"/>
          <w:b/>
          <w:bCs/>
          <w:i/>
          <w:iCs/>
          <w:sz w:val="24"/>
          <w:szCs w:val="24"/>
        </w:rPr>
        <w:t>Geld</w:t>
      </w:r>
      <w:proofErr w:type="spellEnd"/>
      <w:r w:rsidRPr="00BF6392">
        <w:rPr>
          <w:rFonts w:asciiTheme="majorBidi" w:hAnsiTheme="majorBidi" w:cstheme="majorBidi"/>
          <w:b/>
          <w:bCs/>
          <w:i/>
          <w:iCs/>
          <w:sz w:val="24"/>
          <w:szCs w:val="24"/>
        </w:rPr>
        <w:t xml:space="preserve"> Pilot</w:t>
      </w:r>
      <w:r w:rsidR="00306CBC" w:rsidRPr="00306CBC">
        <w:rPr>
          <w:rFonts w:asciiTheme="majorBidi" w:hAnsiTheme="majorBidi" w:cstheme="majorBidi"/>
          <w:sz w:val="24"/>
          <w:szCs w:val="24"/>
        </w:rPr>
        <w:t>.</w:t>
      </w:r>
    </w:p>
    <w:p w14:paraId="43B0E282" w14:textId="4A788B60" w:rsidR="00986316" w:rsidRPr="004061C2" w:rsidRDefault="00986316" w:rsidP="00986316">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xml:space="preserve">3.4.1 Raffinement du cas d’utilisation « Manage Access </w:t>
      </w:r>
      <w:proofErr w:type="spellStart"/>
      <w:r w:rsidRPr="004061C2">
        <w:rPr>
          <w:rFonts w:asciiTheme="majorBidi" w:hAnsiTheme="majorBidi" w:cstheme="majorBidi"/>
          <w:b/>
          <w:bCs/>
          <w:sz w:val="26"/>
          <w:szCs w:val="26"/>
        </w:rPr>
        <w:t>Authorization</w:t>
      </w:r>
      <w:proofErr w:type="spellEnd"/>
      <w:r w:rsidRPr="004061C2">
        <w:rPr>
          <w:rFonts w:asciiTheme="majorBidi" w:hAnsiTheme="majorBidi" w:cstheme="majorBidi"/>
          <w:color w:val="156082" w:themeColor="accent1"/>
          <w:sz w:val="26"/>
          <w:szCs w:val="26"/>
        </w:rPr>
        <w:t xml:space="preserve"> </w:t>
      </w:r>
      <w:r w:rsidRPr="004061C2">
        <w:rPr>
          <w:rFonts w:asciiTheme="majorBidi" w:hAnsiTheme="majorBidi" w:cstheme="majorBidi"/>
          <w:b/>
          <w:bCs/>
          <w:sz w:val="26"/>
          <w:szCs w:val="26"/>
        </w:rPr>
        <w:t>» :</w:t>
      </w:r>
    </w:p>
    <w:p w14:paraId="1DD1F4B8" w14:textId="033A64BE" w:rsidR="006B2B72" w:rsidRPr="001F6C3B" w:rsidRDefault="00986316" w:rsidP="006B2B7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sidR="00BF6392">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sidR="00433A2B" w:rsidRPr="00986316">
        <w:rPr>
          <w:rFonts w:asciiTheme="majorBidi" w:hAnsiTheme="majorBidi" w:cstheme="majorBidi"/>
          <w:b/>
          <w:bCs/>
          <w:sz w:val="24"/>
          <w:szCs w:val="24"/>
        </w:rPr>
        <w:t xml:space="preserve">Manage Access </w:t>
      </w:r>
      <w:proofErr w:type="spellStart"/>
      <w:r w:rsidR="00433A2B" w:rsidRPr="00986316">
        <w:rPr>
          <w:rFonts w:asciiTheme="majorBidi" w:hAnsiTheme="majorBidi" w:cstheme="majorBidi"/>
          <w:b/>
          <w:bCs/>
          <w:sz w:val="24"/>
          <w:szCs w:val="24"/>
        </w:rPr>
        <w:t>Authorization</w:t>
      </w:r>
      <w:proofErr w:type="spellEnd"/>
      <w:r w:rsidR="00433A2B">
        <w:rPr>
          <w:rFonts w:asciiTheme="majorBidi" w:hAnsiTheme="majorBidi" w:cstheme="majorBidi"/>
          <w:b/>
          <w:bCs/>
          <w:sz w:val="24"/>
          <w:szCs w:val="24"/>
        </w:rPr>
        <w:t>.</w:t>
      </w:r>
    </w:p>
    <w:p w14:paraId="6514A7D8" w14:textId="413B5451" w:rsidR="006B2B72" w:rsidRDefault="00EC5234" w:rsidP="00BF6392">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mc:AlternateContent>
          <mc:Choice Requires="wps">
            <w:drawing>
              <wp:anchor distT="0" distB="0" distL="114300" distR="114300" simplePos="0" relativeHeight="251661312" behindDoc="0" locked="0" layoutInCell="1" allowOverlap="1" wp14:anchorId="1C1E907A" wp14:editId="080A64E9">
                <wp:simplePos x="0" y="0"/>
                <wp:positionH relativeFrom="column">
                  <wp:posOffset>62980</wp:posOffset>
                </wp:positionH>
                <wp:positionV relativeFrom="paragraph">
                  <wp:posOffset>62980</wp:posOffset>
                </wp:positionV>
                <wp:extent cx="560936" cy="138199"/>
                <wp:effectExtent l="0" t="0" r="10795" b="14605"/>
                <wp:wrapNone/>
                <wp:docPr id="1057570921" name="Rectangle 11"/>
                <wp:cNvGraphicFramePr/>
                <a:graphic xmlns:a="http://schemas.openxmlformats.org/drawingml/2006/main">
                  <a:graphicData uri="http://schemas.microsoft.com/office/word/2010/wordprocessingShape">
                    <wps:wsp>
                      <wps:cNvSpPr/>
                      <wps:spPr>
                        <a:xfrm>
                          <a:off x="0" y="0"/>
                          <a:ext cx="560936" cy="138199"/>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DD5D1" id="Rectangle 11" o:spid="_x0000_s1026" style="position:absolute;margin-left:4.95pt;margin-top:4.95pt;width:44.15pt;height:1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" fillcolor="#f2ceed [664]" strokecolor="#f2ceed [664]" strokeweight="1pt"/>
            </w:pict>
          </mc:Fallback>
        </mc:AlternateContent>
      </w:r>
      <w:r w:rsidR="00BF6392">
        <w:rPr>
          <w:rFonts w:asciiTheme="majorBidi" w:hAnsiTheme="majorBidi" w:cstheme="majorBidi"/>
          <w:noProof/>
          <w:sz w:val="24"/>
          <w:szCs w:val="24"/>
        </w:rPr>
        <w:drawing>
          <wp:inline distT="0" distB="0" distL="0" distR="0" wp14:anchorId="667A7094" wp14:editId="1A29507F">
            <wp:extent cx="5760720" cy="2886075"/>
            <wp:effectExtent l="0" t="0" r="0" b="9525"/>
            <wp:docPr id="1091366930" name="Image 2"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6930" name="Image 2" descr="Une image contenant texte, capture d’écran, diagramme, conceptio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886075"/>
                    </a:xfrm>
                    <a:prstGeom prst="rect">
                      <a:avLst/>
                    </a:prstGeom>
                  </pic:spPr>
                </pic:pic>
              </a:graphicData>
            </a:graphic>
          </wp:inline>
        </w:drawing>
      </w:r>
    </w:p>
    <w:p w14:paraId="2B4A2C2C" w14:textId="76D5594A" w:rsidR="006B2B72" w:rsidRDefault="006B2B72" w:rsidP="00BF6392">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86316">
        <w:rPr>
          <w:rFonts w:asciiTheme="majorBidi" w:hAnsiTheme="majorBidi" w:cstheme="majorBidi"/>
          <w:b/>
          <w:bCs/>
          <w:sz w:val="24"/>
          <w:szCs w:val="24"/>
        </w:rPr>
        <w:t xml:space="preserve">Manage Access </w:t>
      </w:r>
      <w:proofErr w:type="spellStart"/>
      <w:r w:rsidRPr="00986316">
        <w:rPr>
          <w:rFonts w:asciiTheme="majorBidi" w:hAnsiTheme="majorBidi" w:cstheme="majorBidi"/>
          <w:b/>
          <w:bCs/>
          <w:sz w:val="24"/>
          <w:szCs w:val="24"/>
        </w:rPr>
        <w:t>Authorization</w:t>
      </w:r>
      <w:proofErr w:type="spellEnd"/>
      <w:r w:rsidR="00A33958">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400C15B7" w14:textId="77777777" w:rsidR="00BF6392" w:rsidRDefault="00BF6392" w:rsidP="00BF6392">
      <w:pPr>
        <w:spacing w:line="360" w:lineRule="auto"/>
        <w:jc w:val="center"/>
        <w:rPr>
          <w:rFonts w:asciiTheme="majorBidi" w:hAnsiTheme="majorBidi" w:cstheme="majorBidi"/>
          <w:sz w:val="24"/>
          <w:szCs w:val="24"/>
        </w:rPr>
      </w:pPr>
    </w:p>
    <w:p w14:paraId="4B71BE93" w14:textId="6CD9296C" w:rsidR="006B2B72" w:rsidRDefault="006B2B72" w:rsidP="006B2B72">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w:t>
      </w:r>
      <w:bookmarkStart w:id="0" w:name="_Hlk197627939"/>
      <w:r w:rsidRPr="006B2B72">
        <w:rPr>
          <w:rFonts w:asciiTheme="majorBidi" w:hAnsiTheme="majorBidi" w:cstheme="majorBidi"/>
          <w:sz w:val="24"/>
          <w:szCs w:val="24"/>
        </w:rPr>
        <w:t>: «</w:t>
      </w:r>
      <w:r w:rsidR="00A031DE">
        <w:rPr>
          <w:rFonts w:asciiTheme="majorBidi" w:hAnsiTheme="majorBidi" w:cstheme="majorBidi"/>
          <w:sz w:val="24"/>
          <w:szCs w:val="24"/>
        </w:rPr>
        <w:t xml:space="preserve"> </w:t>
      </w:r>
      <w:proofErr w:type="spellStart"/>
      <w:r w:rsidR="00A031DE" w:rsidRPr="00A031DE">
        <w:rPr>
          <w:rFonts w:asciiTheme="majorBidi" w:hAnsiTheme="majorBidi" w:cstheme="majorBidi"/>
          <w:b/>
          <w:bCs/>
          <w:sz w:val="24"/>
          <w:szCs w:val="24"/>
        </w:rPr>
        <w:t>Create</w:t>
      </w:r>
      <w:proofErr w:type="spellEnd"/>
      <w:r w:rsidRPr="00986316">
        <w:rPr>
          <w:rFonts w:asciiTheme="majorBidi" w:hAnsiTheme="majorBidi" w:cstheme="majorBidi"/>
          <w:b/>
          <w:bCs/>
          <w:sz w:val="24"/>
          <w:szCs w:val="24"/>
        </w:rPr>
        <w:t xml:space="preserve"> </w:t>
      </w:r>
      <w:proofErr w:type="spellStart"/>
      <w:r w:rsidRPr="00986316">
        <w:rPr>
          <w:rFonts w:asciiTheme="majorBidi" w:hAnsiTheme="majorBidi" w:cstheme="majorBidi"/>
          <w:b/>
          <w:bCs/>
          <w:sz w:val="24"/>
          <w:szCs w:val="24"/>
        </w:rPr>
        <w:t>Authorization</w:t>
      </w:r>
      <w:proofErr w:type="spellEnd"/>
      <w:r w:rsidR="00A33958">
        <w:rPr>
          <w:rFonts w:asciiTheme="majorBidi" w:hAnsiTheme="majorBidi" w:cstheme="majorBidi"/>
          <w:b/>
          <w:bCs/>
          <w:sz w:val="24"/>
          <w:szCs w:val="24"/>
        </w:rPr>
        <w:t xml:space="preserve"> </w:t>
      </w:r>
      <w:r w:rsidRPr="006B2B72">
        <w:rPr>
          <w:rFonts w:asciiTheme="majorBidi" w:hAnsiTheme="majorBidi" w:cstheme="majorBidi"/>
          <w:sz w:val="24"/>
          <w:szCs w:val="24"/>
        </w:rPr>
        <w:t xml:space="preserve">» </w:t>
      </w:r>
      <w:bookmarkEnd w:id="0"/>
      <w:r w:rsidRPr="006B2B72">
        <w:rPr>
          <w:rFonts w:asciiTheme="majorBidi" w:hAnsiTheme="majorBidi" w:cstheme="majorBidi"/>
          <w:sz w:val="24"/>
          <w:szCs w:val="24"/>
        </w:rPr>
        <w:t>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300" w:type="dxa"/>
        <w:tblCellMar>
          <w:left w:w="70" w:type="dxa"/>
          <w:right w:w="70" w:type="dxa"/>
        </w:tblCellMar>
        <w:tblLook w:val="04A0" w:firstRow="1" w:lastRow="0" w:firstColumn="1" w:lastColumn="0" w:noHBand="0" w:noVBand="1"/>
      </w:tblPr>
      <w:tblGrid>
        <w:gridCol w:w="2689"/>
        <w:gridCol w:w="6611"/>
      </w:tblGrid>
      <w:tr w:rsidR="00687819" w:rsidRPr="00687819" w14:paraId="4A9D57DE" w14:textId="77777777" w:rsidTr="0052413E">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5AF158A5" w14:textId="77777777" w:rsidR="00687819" w:rsidRPr="00687819" w:rsidRDefault="00687819" w:rsidP="00687819">
            <w:pPr>
              <w:spacing w:after="0" w:line="240" w:lineRule="auto"/>
              <w:jc w:val="center"/>
              <w:rPr>
                <w:rFonts w:asciiTheme="majorBidi" w:eastAsia="Times New Roman" w:hAnsiTheme="majorBidi" w:cstheme="majorBidi"/>
                <w:b/>
                <w:bCs/>
                <w:kern w:val="0"/>
                <w:sz w:val="28"/>
                <w:szCs w:val="28"/>
                <w:lang w:eastAsia="fr-FR"/>
                <w14:ligatures w14:val="none"/>
              </w:rPr>
            </w:pPr>
            <w:r w:rsidRPr="00687819">
              <w:rPr>
                <w:rFonts w:asciiTheme="majorBidi" w:eastAsia="Times New Roman" w:hAnsiTheme="majorBidi" w:cstheme="majorBidi"/>
                <w:b/>
                <w:bCs/>
                <w:kern w:val="0"/>
                <w:sz w:val="28"/>
                <w:szCs w:val="28"/>
                <w:lang w:eastAsia="fr-FR"/>
                <w14:ligatures w14:val="none"/>
              </w:rPr>
              <w:t>Titre</w:t>
            </w:r>
          </w:p>
        </w:tc>
        <w:tc>
          <w:tcPr>
            <w:tcW w:w="6611"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77E295E5" w14:textId="7AF809A8" w:rsidR="00687819" w:rsidRPr="00687819" w:rsidRDefault="00F91113" w:rsidP="00687819">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Pr>
                <w:rFonts w:asciiTheme="majorBidi" w:hAnsiTheme="majorBidi" w:cstheme="majorBidi"/>
                <w:b/>
                <w:bCs/>
                <w:sz w:val="28"/>
                <w:szCs w:val="28"/>
              </w:rPr>
              <w:t>Create</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Authorization</w:t>
            </w:r>
            <w:proofErr w:type="spellEnd"/>
          </w:p>
        </w:tc>
      </w:tr>
      <w:tr w:rsidR="00687819" w:rsidRPr="00687819" w14:paraId="309DE1AF" w14:textId="77777777" w:rsidTr="0052413E">
        <w:trPr>
          <w:trHeight w:val="91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40CC39"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Acteurs</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DE761BF" w14:textId="1FE7C640" w:rsidR="00687819" w:rsidRPr="00687819" w:rsidRDefault="00687819" w:rsidP="0017276F">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Responsable financière</w:t>
            </w:r>
          </w:p>
        </w:tc>
      </w:tr>
      <w:tr w:rsidR="00687819" w:rsidRPr="00687819" w14:paraId="50993A3A" w14:textId="77777777" w:rsidTr="00C2212F">
        <w:trPr>
          <w:trHeight w:val="1386"/>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E7D5CF"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Objectif</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023ADE" w14:textId="07BDE0E0" w:rsidR="00687819" w:rsidRPr="00687819" w:rsidRDefault="00C2212F" w:rsidP="00C2212F">
            <w:pPr>
              <w:spacing w:after="0" w:line="240" w:lineRule="auto"/>
              <w:rPr>
                <w:rFonts w:ascii="Aptos Narrow" w:eastAsia="Times New Roman" w:hAnsi="Aptos Narrow" w:cs="Times New Roman"/>
                <w:color w:val="000000"/>
                <w:kern w:val="0"/>
                <w:sz w:val="24"/>
                <w:szCs w:val="24"/>
                <w:lang w:eastAsia="fr-FR"/>
                <w14:ligatures w14:val="none"/>
              </w:rPr>
            </w:pPr>
            <w:r w:rsidRPr="00C2212F">
              <w:rPr>
                <w:rFonts w:ascii="Aptos Narrow" w:eastAsia="Times New Roman" w:hAnsi="Aptos Narrow" w:cs="Times New Roman"/>
                <w:color w:val="000000"/>
                <w:kern w:val="0"/>
                <w:sz w:val="24"/>
                <w:szCs w:val="24"/>
                <w:lang w:eastAsia="fr-FR"/>
                <w14:ligatures w14:val="none"/>
              </w:rPr>
              <w:t>Permettre à la responsable financière de créer une autorisation d'accès pour un visiteur externe après réception d'une demande officielle.</w:t>
            </w:r>
          </w:p>
        </w:tc>
      </w:tr>
      <w:tr w:rsidR="00687819" w:rsidRPr="00687819" w14:paraId="16D49067" w14:textId="77777777" w:rsidTr="00C2212F">
        <w:trPr>
          <w:trHeight w:val="112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5BAC46"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Précondition</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212F" w:rsidRPr="00C2212F" w14:paraId="3111304E" w14:textId="77777777" w:rsidTr="00C2212F">
              <w:trPr>
                <w:tblCellSpacing w:w="15" w:type="dxa"/>
              </w:trPr>
              <w:tc>
                <w:tcPr>
                  <w:tcW w:w="0" w:type="auto"/>
                  <w:vAlign w:val="center"/>
                  <w:hideMark/>
                </w:tcPr>
                <w:p w14:paraId="298A133F" w14:textId="77777777" w:rsidR="00C2212F" w:rsidRPr="00C2212F" w:rsidRDefault="00C2212F" w:rsidP="00C2212F">
                  <w:pPr>
                    <w:spacing w:after="0" w:line="240" w:lineRule="auto"/>
                    <w:rPr>
                      <w:rFonts w:ascii="Aptos Narrow" w:eastAsia="Times New Roman" w:hAnsi="Aptos Narrow" w:cs="Times New Roman"/>
                      <w:color w:val="000000"/>
                      <w:kern w:val="0"/>
                      <w:sz w:val="24"/>
                      <w:szCs w:val="24"/>
                      <w:lang w:eastAsia="fr-FR"/>
                      <w14:ligatures w14:val="none"/>
                    </w:rPr>
                  </w:pPr>
                </w:p>
              </w:tc>
            </w:tr>
          </w:tbl>
          <w:p w14:paraId="7B76EC33" w14:textId="77777777" w:rsidR="00C2212F" w:rsidRPr="00C2212F" w:rsidRDefault="00C2212F" w:rsidP="00C2212F">
            <w:pPr>
              <w:spacing w:after="0" w:line="240" w:lineRule="auto"/>
              <w:rPr>
                <w:rFonts w:ascii="Aptos Narrow" w:eastAsia="Times New Roman" w:hAnsi="Aptos Narrow" w:cs="Times New Roman"/>
                <w:vanish/>
                <w:color w:val="000000"/>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5"/>
            </w:tblGrid>
            <w:tr w:rsidR="00C2212F" w:rsidRPr="00C2212F" w14:paraId="4F390EA2" w14:textId="77777777" w:rsidTr="00C2212F">
              <w:trPr>
                <w:tblCellSpacing w:w="15" w:type="dxa"/>
              </w:trPr>
              <w:tc>
                <w:tcPr>
                  <w:tcW w:w="0" w:type="auto"/>
                  <w:vAlign w:val="center"/>
                  <w:hideMark/>
                </w:tcPr>
                <w:p w14:paraId="1C504A24" w14:textId="77777777" w:rsidR="00C2212F" w:rsidRPr="00C2212F" w:rsidRDefault="00C2212F" w:rsidP="00C2212F">
                  <w:pPr>
                    <w:spacing w:after="0" w:line="240" w:lineRule="auto"/>
                    <w:rPr>
                      <w:rFonts w:ascii="Aptos Narrow" w:eastAsia="Times New Roman" w:hAnsi="Aptos Narrow" w:cs="Times New Roman"/>
                      <w:color w:val="000000"/>
                      <w:kern w:val="0"/>
                      <w:sz w:val="24"/>
                      <w:szCs w:val="24"/>
                      <w:lang w:eastAsia="fr-FR"/>
                      <w14:ligatures w14:val="none"/>
                    </w:rPr>
                  </w:pPr>
                  <w:r w:rsidRPr="00C2212F">
                    <w:rPr>
                      <w:rFonts w:ascii="Aptos Narrow" w:eastAsia="Times New Roman" w:hAnsi="Aptos Narrow" w:cs="Times New Roman"/>
                      <w:color w:val="000000"/>
                      <w:kern w:val="0"/>
                      <w:sz w:val="24"/>
                      <w:szCs w:val="24"/>
                      <w:lang w:eastAsia="fr-FR"/>
                      <w14:ligatures w14:val="none"/>
                    </w:rPr>
                    <w:t xml:space="preserve">- La responsable financière est authentifiée sur la plateforme. </w:t>
                  </w:r>
                  <w:r w:rsidRPr="00C2212F">
                    <w:rPr>
                      <w:rFonts w:ascii="Aptos Narrow" w:eastAsia="Times New Roman" w:hAnsi="Aptos Narrow" w:cs="Times New Roman"/>
                      <w:color w:val="000000"/>
                      <w:kern w:val="0"/>
                      <w:sz w:val="24"/>
                      <w:szCs w:val="24"/>
                      <w:lang w:eastAsia="fr-FR"/>
                      <w14:ligatures w14:val="none"/>
                    </w:rPr>
                    <w:br/>
                    <w:t>- Une demande d’accès a été reçue de la part du visiteur dédié.</w:t>
                  </w:r>
                </w:p>
              </w:tc>
            </w:tr>
          </w:tbl>
          <w:p w14:paraId="54ECADCE" w14:textId="4B2A3B6A"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p>
        </w:tc>
      </w:tr>
      <w:tr w:rsidR="00687819" w:rsidRPr="00687819" w14:paraId="4FA8E888" w14:textId="77777777" w:rsidTr="0017276F">
        <w:trPr>
          <w:trHeight w:val="1266"/>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B48DB7"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proofErr w:type="spellStart"/>
            <w:r w:rsidRPr="00687819">
              <w:rPr>
                <w:rFonts w:ascii="Aptos Narrow" w:eastAsia="Times New Roman" w:hAnsi="Aptos Narrow" w:cs="Times New Roman"/>
                <w:b/>
                <w:bCs/>
                <w:color w:val="000000"/>
                <w:kern w:val="0"/>
                <w:sz w:val="24"/>
                <w:szCs w:val="24"/>
                <w:lang w:eastAsia="fr-FR"/>
                <w14:ligatures w14:val="none"/>
              </w:rPr>
              <w:t>Post-condition</w:t>
            </w:r>
            <w:proofErr w:type="spellEnd"/>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AD9E90" w14:textId="6829BAA6" w:rsidR="00687819" w:rsidRPr="00687819" w:rsidRDefault="00C2212F" w:rsidP="00C2212F">
            <w:pPr>
              <w:spacing w:after="0" w:line="240" w:lineRule="auto"/>
              <w:rPr>
                <w:rFonts w:ascii="Aptos Narrow" w:eastAsia="Times New Roman" w:hAnsi="Aptos Narrow" w:cs="Times New Roman"/>
                <w:color w:val="000000"/>
                <w:kern w:val="0"/>
                <w:sz w:val="24"/>
                <w:szCs w:val="24"/>
                <w:lang w:eastAsia="fr-FR"/>
                <w14:ligatures w14:val="none"/>
              </w:rPr>
            </w:pPr>
            <w:r w:rsidRPr="00C2212F">
              <w:rPr>
                <w:rFonts w:ascii="Aptos Narrow" w:eastAsia="Times New Roman" w:hAnsi="Aptos Narrow" w:cs="Times New Roman"/>
                <w:color w:val="000000"/>
                <w:kern w:val="0"/>
                <w:sz w:val="24"/>
                <w:szCs w:val="24"/>
                <w:lang w:eastAsia="fr-FR"/>
                <w14:ligatures w14:val="none"/>
              </w:rPr>
              <w:t xml:space="preserve">- Une adresse Outlook est créée pour le visiteur. </w:t>
            </w:r>
            <w:r w:rsidRPr="00C2212F">
              <w:rPr>
                <w:rFonts w:ascii="Aptos Narrow" w:eastAsia="Times New Roman" w:hAnsi="Aptos Narrow" w:cs="Times New Roman"/>
                <w:color w:val="000000"/>
                <w:kern w:val="0"/>
                <w:sz w:val="24"/>
                <w:szCs w:val="24"/>
                <w:lang w:eastAsia="fr-FR"/>
                <w14:ligatures w14:val="none"/>
              </w:rPr>
              <w:br/>
              <w:t xml:space="preserve">- Un message personnalisé de confirmation est automatiquement envoyé au visiteur. </w:t>
            </w:r>
            <w:r w:rsidRPr="00C2212F">
              <w:rPr>
                <w:rFonts w:ascii="Aptos Narrow" w:eastAsia="Times New Roman" w:hAnsi="Aptos Narrow" w:cs="Times New Roman"/>
                <w:color w:val="000000"/>
                <w:kern w:val="0"/>
                <w:sz w:val="24"/>
                <w:szCs w:val="24"/>
                <w:lang w:eastAsia="fr-FR"/>
                <w14:ligatures w14:val="none"/>
              </w:rPr>
              <w:br/>
              <w:t>- La nouvelle autorisation est affichée dans le tableau de suivi des autorisations.</w:t>
            </w:r>
          </w:p>
        </w:tc>
      </w:tr>
      <w:tr w:rsidR="00687819" w:rsidRPr="00687819" w14:paraId="69B87967" w14:textId="77777777" w:rsidTr="00A031DE">
        <w:trPr>
          <w:trHeight w:val="381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ED8ABE"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lastRenderedPageBreak/>
              <w:t>Scénario nominal [S1]</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CF04CA0" w14:textId="2EB470CB" w:rsidR="00687819" w:rsidRPr="00C2212F" w:rsidRDefault="00C2212F" w:rsidP="00433A2B">
            <w:pPr>
              <w:spacing w:after="0" w:line="240" w:lineRule="auto"/>
              <w:rPr>
                <w:rFonts w:ascii="Aptos Narrow" w:eastAsia="Times New Roman" w:hAnsi="Aptos Narrow" w:cs="Times New Roman"/>
                <w:color w:val="000000"/>
                <w:kern w:val="0"/>
                <w:sz w:val="24"/>
                <w:szCs w:val="24"/>
                <w:lang w:eastAsia="fr-FR"/>
                <w14:ligatures w14:val="none"/>
              </w:rPr>
            </w:pPr>
            <w:r w:rsidRPr="00A031DE">
              <w:rPr>
                <w:rFonts w:ascii="Aptos Narrow" w:eastAsia="Times New Roman" w:hAnsi="Aptos Narrow" w:cs="Times New Roman"/>
                <w:b/>
                <w:bCs/>
                <w:color w:val="000000"/>
                <w:kern w:val="0"/>
                <w:sz w:val="24"/>
                <w:szCs w:val="24"/>
                <w:lang w:eastAsia="fr-FR"/>
                <w14:ligatures w14:val="none"/>
              </w:rPr>
              <w:t>(</w:t>
            </w:r>
            <w:r w:rsidR="00433A2B">
              <w:rPr>
                <w:rFonts w:ascii="Aptos Narrow" w:eastAsia="Times New Roman" w:hAnsi="Aptos Narrow" w:cs="Times New Roman"/>
                <w:b/>
                <w:bCs/>
                <w:color w:val="000000"/>
                <w:kern w:val="0"/>
                <w:sz w:val="24"/>
                <w:szCs w:val="24"/>
                <w:lang w:eastAsia="fr-FR"/>
                <w14:ligatures w14:val="none"/>
              </w:rPr>
              <w:t>a</w:t>
            </w:r>
            <w:r w:rsidRPr="00A031DE">
              <w:rPr>
                <w:rFonts w:ascii="Aptos Narrow" w:eastAsia="Times New Roman" w:hAnsi="Aptos Narrow" w:cs="Times New Roman"/>
                <w:b/>
                <w:bCs/>
                <w:color w:val="000000"/>
                <w:kern w:val="0"/>
                <w:sz w:val="24"/>
                <w:szCs w:val="24"/>
                <w:lang w:eastAsia="fr-FR"/>
                <w14:ligatures w14:val="none"/>
              </w:rPr>
              <w:t>)</w:t>
            </w:r>
            <w:r w:rsidRPr="00C2212F">
              <w:rPr>
                <w:rFonts w:ascii="Aptos Narrow" w:eastAsia="Times New Roman" w:hAnsi="Aptos Narrow" w:cs="Times New Roman"/>
                <w:color w:val="000000"/>
                <w:kern w:val="0"/>
                <w:sz w:val="24"/>
                <w:szCs w:val="24"/>
                <w:lang w:eastAsia="fr-FR"/>
                <w14:ligatures w14:val="none"/>
              </w:rPr>
              <w:t xml:space="preserve"> Elle consulte les demandes en attente. </w:t>
            </w:r>
            <w:r w:rsidRPr="00C2212F">
              <w:rPr>
                <w:rFonts w:ascii="Aptos Narrow" w:eastAsia="Times New Roman" w:hAnsi="Aptos Narrow" w:cs="Times New Roman"/>
                <w:color w:val="000000"/>
                <w:kern w:val="0"/>
                <w:sz w:val="24"/>
                <w:szCs w:val="24"/>
                <w:lang w:eastAsia="fr-FR"/>
                <w14:ligatures w14:val="none"/>
              </w:rPr>
              <w:br/>
            </w:r>
            <w:r w:rsidRPr="00A031DE">
              <w:rPr>
                <w:rFonts w:ascii="Aptos Narrow" w:eastAsia="Times New Roman" w:hAnsi="Aptos Narrow" w:cs="Times New Roman"/>
                <w:b/>
                <w:bCs/>
                <w:color w:val="000000"/>
                <w:kern w:val="0"/>
                <w:sz w:val="24"/>
                <w:szCs w:val="24"/>
                <w:lang w:eastAsia="fr-FR"/>
                <w14:ligatures w14:val="none"/>
              </w:rPr>
              <w:t>(</w:t>
            </w:r>
            <w:r w:rsidR="00433A2B">
              <w:rPr>
                <w:rFonts w:ascii="Aptos Narrow" w:eastAsia="Times New Roman" w:hAnsi="Aptos Narrow" w:cs="Times New Roman"/>
                <w:b/>
                <w:bCs/>
                <w:color w:val="000000"/>
                <w:kern w:val="0"/>
                <w:sz w:val="24"/>
                <w:szCs w:val="24"/>
                <w:lang w:eastAsia="fr-FR"/>
                <w14:ligatures w14:val="none"/>
              </w:rPr>
              <w:t>b</w:t>
            </w:r>
            <w:r w:rsidRPr="00A031DE">
              <w:rPr>
                <w:rFonts w:ascii="Aptos Narrow" w:eastAsia="Times New Roman" w:hAnsi="Aptos Narrow" w:cs="Times New Roman"/>
                <w:b/>
                <w:bCs/>
                <w:color w:val="000000"/>
                <w:kern w:val="0"/>
                <w:sz w:val="24"/>
                <w:szCs w:val="24"/>
                <w:lang w:eastAsia="fr-FR"/>
                <w14:ligatures w14:val="none"/>
              </w:rPr>
              <w:t>)</w:t>
            </w:r>
            <w:r w:rsidRPr="00C2212F">
              <w:rPr>
                <w:rFonts w:ascii="Aptos Narrow" w:eastAsia="Times New Roman" w:hAnsi="Aptos Narrow" w:cs="Times New Roman"/>
                <w:color w:val="000000"/>
                <w:kern w:val="0"/>
                <w:sz w:val="24"/>
                <w:szCs w:val="24"/>
                <w:lang w:eastAsia="fr-FR"/>
                <w14:ligatures w14:val="none"/>
              </w:rPr>
              <w:t xml:space="preserve"> Après réception d’une demande, elle crée une adresse Outlook pour le visiteur. </w:t>
            </w:r>
            <w:r w:rsidRPr="00C2212F">
              <w:rPr>
                <w:rFonts w:ascii="Aptos Narrow" w:eastAsia="Times New Roman" w:hAnsi="Aptos Narrow" w:cs="Times New Roman"/>
                <w:color w:val="000000"/>
                <w:kern w:val="0"/>
                <w:sz w:val="24"/>
                <w:szCs w:val="24"/>
                <w:lang w:eastAsia="fr-FR"/>
                <w14:ligatures w14:val="none"/>
              </w:rPr>
              <w:br/>
            </w:r>
            <w:r w:rsidRPr="00A031DE">
              <w:rPr>
                <w:rFonts w:ascii="Aptos Narrow" w:eastAsia="Times New Roman" w:hAnsi="Aptos Narrow" w:cs="Times New Roman"/>
                <w:b/>
                <w:bCs/>
                <w:color w:val="000000"/>
                <w:kern w:val="0"/>
                <w:sz w:val="24"/>
                <w:szCs w:val="24"/>
                <w:lang w:eastAsia="fr-FR"/>
                <w14:ligatures w14:val="none"/>
              </w:rPr>
              <w:t>(</w:t>
            </w:r>
            <w:r w:rsidR="00433A2B">
              <w:rPr>
                <w:rFonts w:ascii="Aptos Narrow" w:eastAsia="Times New Roman" w:hAnsi="Aptos Narrow" w:cs="Times New Roman"/>
                <w:b/>
                <w:bCs/>
                <w:color w:val="000000"/>
                <w:kern w:val="0"/>
                <w:sz w:val="24"/>
                <w:szCs w:val="24"/>
                <w:lang w:eastAsia="fr-FR"/>
                <w14:ligatures w14:val="none"/>
              </w:rPr>
              <w:t>c</w:t>
            </w:r>
            <w:r w:rsidRPr="00A031DE">
              <w:rPr>
                <w:rFonts w:ascii="Aptos Narrow" w:eastAsia="Times New Roman" w:hAnsi="Aptos Narrow" w:cs="Times New Roman"/>
                <w:b/>
                <w:bCs/>
                <w:color w:val="000000"/>
                <w:kern w:val="0"/>
                <w:sz w:val="24"/>
                <w:szCs w:val="24"/>
                <w:lang w:eastAsia="fr-FR"/>
                <w14:ligatures w14:val="none"/>
              </w:rPr>
              <w:t>)</w:t>
            </w:r>
            <w:r w:rsidRPr="00C2212F">
              <w:rPr>
                <w:rFonts w:ascii="Aptos Narrow" w:eastAsia="Times New Roman" w:hAnsi="Aptos Narrow" w:cs="Times New Roman"/>
                <w:color w:val="000000"/>
                <w:kern w:val="0"/>
                <w:sz w:val="24"/>
                <w:szCs w:val="24"/>
                <w:lang w:eastAsia="fr-FR"/>
                <w14:ligatures w14:val="none"/>
              </w:rPr>
              <w:t xml:space="preserve"> Elle clique sur le bouton « Autoriser »</w:t>
            </w:r>
            <w:r w:rsidRPr="00C2212F">
              <w:rPr>
                <w:rFonts w:ascii="Aptos Narrow" w:eastAsia="Times New Roman" w:hAnsi="Aptos Narrow" w:cs="Times New Roman"/>
                <w:color w:val="000000"/>
                <w:kern w:val="0"/>
                <w:sz w:val="24"/>
                <w:szCs w:val="24"/>
                <w:lang w:eastAsia="fr-FR"/>
                <w14:ligatures w14:val="none"/>
              </w:rPr>
              <w:br/>
            </w:r>
            <w:r w:rsidRPr="00433A2B">
              <w:rPr>
                <w:rFonts w:ascii="Aptos Narrow" w:eastAsia="Times New Roman" w:hAnsi="Aptos Narrow" w:cs="Times New Roman"/>
                <w:b/>
                <w:bCs/>
                <w:kern w:val="0"/>
                <w:sz w:val="24"/>
                <w:szCs w:val="24"/>
                <w:lang w:eastAsia="fr-FR"/>
                <w14:ligatures w14:val="none"/>
              </w:rPr>
              <w:t>(</w:t>
            </w:r>
            <w:r w:rsidR="00433A2B">
              <w:rPr>
                <w:rFonts w:ascii="Aptos Narrow" w:eastAsia="Times New Roman" w:hAnsi="Aptos Narrow" w:cs="Times New Roman"/>
                <w:b/>
                <w:bCs/>
                <w:kern w:val="0"/>
                <w:sz w:val="24"/>
                <w:szCs w:val="24"/>
                <w:lang w:eastAsia="fr-FR"/>
                <w14:ligatures w14:val="none"/>
              </w:rPr>
              <w:t>d</w:t>
            </w:r>
            <w:r w:rsidRPr="00433A2B">
              <w:rPr>
                <w:rFonts w:ascii="Aptos Narrow" w:eastAsia="Times New Roman" w:hAnsi="Aptos Narrow" w:cs="Times New Roman"/>
                <w:b/>
                <w:bCs/>
                <w:kern w:val="0"/>
                <w:sz w:val="24"/>
                <w:szCs w:val="24"/>
                <w:lang w:eastAsia="fr-FR"/>
                <w14:ligatures w14:val="none"/>
              </w:rPr>
              <w:t>)</w:t>
            </w:r>
            <w:r w:rsidRPr="00433A2B">
              <w:rPr>
                <w:rFonts w:ascii="Aptos Narrow" w:eastAsia="Times New Roman" w:hAnsi="Aptos Narrow" w:cs="Times New Roman"/>
                <w:strike/>
                <w:kern w:val="0"/>
                <w:sz w:val="24"/>
                <w:szCs w:val="24"/>
                <w:lang w:eastAsia="fr-FR"/>
                <w14:ligatures w14:val="none"/>
              </w:rPr>
              <w:t xml:space="preserve"> </w:t>
            </w:r>
            <w:r w:rsidRPr="00433A2B">
              <w:rPr>
                <w:rFonts w:ascii="Aptos Narrow" w:eastAsia="Times New Roman" w:hAnsi="Aptos Narrow" w:cs="Times New Roman"/>
                <w:kern w:val="0"/>
                <w:sz w:val="24"/>
                <w:szCs w:val="24"/>
                <w:lang w:eastAsia="fr-FR"/>
                <w14:ligatures w14:val="none"/>
              </w:rPr>
              <w:t xml:space="preserve">Le système </w:t>
            </w:r>
            <w:r w:rsidR="00433A2B" w:rsidRPr="00433A2B">
              <w:rPr>
                <w:rFonts w:ascii="Aptos Narrow" w:eastAsia="Times New Roman" w:hAnsi="Aptos Narrow" w:cs="Times New Roman"/>
                <w:kern w:val="0"/>
                <w:sz w:val="24"/>
                <w:szCs w:val="24"/>
                <w:lang w:eastAsia="fr-FR"/>
                <w14:ligatures w14:val="none"/>
              </w:rPr>
              <w:t xml:space="preserve">enregistre </w:t>
            </w:r>
            <w:r w:rsidRPr="00433A2B">
              <w:rPr>
                <w:rFonts w:ascii="Aptos Narrow" w:eastAsia="Times New Roman" w:hAnsi="Aptos Narrow" w:cs="Times New Roman"/>
                <w:kern w:val="0"/>
                <w:sz w:val="24"/>
                <w:szCs w:val="24"/>
                <w:lang w:eastAsia="fr-FR"/>
                <w14:ligatures w14:val="none"/>
              </w:rPr>
              <w:t xml:space="preserve">automatiquement un message personnalisé et l’envoie au visiteur. </w:t>
            </w:r>
            <w:r w:rsidRPr="00C2212F">
              <w:rPr>
                <w:rFonts w:ascii="Aptos Narrow" w:eastAsia="Times New Roman" w:hAnsi="Aptos Narrow" w:cs="Times New Roman"/>
                <w:color w:val="000000"/>
                <w:kern w:val="0"/>
                <w:sz w:val="24"/>
                <w:szCs w:val="24"/>
                <w:lang w:eastAsia="fr-FR"/>
                <w14:ligatures w14:val="none"/>
              </w:rPr>
              <w:br/>
            </w:r>
          </w:p>
        </w:tc>
      </w:tr>
      <w:tr w:rsidR="00687819" w:rsidRPr="00687819" w14:paraId="7A64DCF8" w14:textId="77777777" w:rsidTr="0052413E">
        <w:trPr>
          <w:trHeight w:val="2835"/>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16581B"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Scénarios alternatifs</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5623F3" w14:textId="554652AA"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w:t>
            </w:r>
            <w:r w:rsidRPr="00687819">
              <w:rPr>
                <w:rFonts w:ascii="Aptos Narrow" w:eastAsia="Times New Roman" w:hAnsi="Aptos Narrow" w:cs="Times New Roman"/>
                <w:color w:val="000000"/>
                <w:kern w:val="0"/>
                <w:sz w:val="24"/>
                <w:szCs w:val="24"/>
                <w:lang w:eastAsia="fr-FR"/>
                <w14:ligatures w14:val="none"/>
              </w:rPr>
              <w:t xml:space="preserve"> : Liste vide → Message d'information affiché </w:t>
            </w:r>
          </w:p>
          <w:p w14:paraId="35A1F39C" w14:textId="3D0949B9" w:rsidR="0052413E" w:rsidRPr="0052413E" w:rsidRDefault="00687819" w:rsidP="00C2212F">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[S1.A2.a]</w:t>
            </w:r>
            <w:r w:rsidRPr="00687819">
              <w:rPr>
                <w:rFonts w:ascii="Aptos Narrow" w:eastAsia="Times New Roman" w:hAnsi="Aptos Narrow" w:cs="Times New Roman"/>
                <w:color w:val="000000"/>
                <w:kern w:val="0"/>
                <w:sz w:val="24"/>
                <w:szCs w:val="24"/>
                <w:lang w:eastAsia="fr-FR"/>
                <w14:ligatures w14:val="none"/>
              </w:rPr>
              <w:t xml:space="preserve"> :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du visiteur existe déjà → Message d’erreur : </w:t>
            </w:r>
            <w:proofErr w:type="gramStart"/>
            <w:r w:rsidRPr="00687819">
              <w:rPr>
                <w:rFonts w:ascii="Aptos Narrow" w:eastAsia="Times New Roman" w:hAnsi="Aptos Narrow" w:cs="Times New Roman"/>
                <w:color w:val="000000"/>
                <w:kern w:val="0"/>
                <w:sz w:val="24"/>
                <w:szCs w:val="24"/>
                <w:lang w:eastAsia="fr-FR"/>
                <w14:ligatures w14:val="none"/>
              </w:rPr>
              <w:t>« Email</w:t>
            </w:r>
            <w:proofErr w:type="gramEnd"/>
            <w:r w:rsidRPr="00687819">
              <w:rPr>
                <w:rFonts w:ascii="Aptos Narrow" w:eastAsia="Times New Roman" w:hAnsi="Aptos Narrow" w:cs="Times New Roman"/>
                <w:color w:val="000000"/>
                <w:kern w:val="0"/>
                <w:sz w:val="24"/>
                <w:szCs w:val="24"/>
                <w:lang w:eastAsia="fr-FR"/>
                <w14:ligatures w14:val="none"/>
              </w:rPr>
              <w:t xml:space="preserve"> déjà utilisé » </w:t>
            </w:r>
          </w:p>
          <w:p w14:paraId="253EEF08" w14:textId="057D5E93"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[S1.A2.c]</w:t>
            </w:r>
            <w:r w:rsidRPr="00687819">
              <w:rPr>
                <w:rFonts w:ascii="Aptos Narrow" w:eastAsia="Times New Roman" w:hAnsi="Aptos Narrow" w:cs="Times New Roman"/>
                <w:color w:val="000000"/>
                <w:kern w:val="0"/>
                <w:sz w:val="24"/>
                <w:szCs w:val="24"/>
                <w:lang w:eastAsia="fr-FR"/>
                <w14:ligatures w14:val="none"/>
              </w:rPr>
              <w:t xml:space="preserve"> :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vide ou mal formaté → Bouton « Valider » </w:t>
            </w:r>
            <w:proofErr w:type="gramStart"/>
            <w:r w:rsidRPr="00687819">
              <w:rPr>
                <w:rFonts w:ascii="Aptos Narrow" w:eastAsia="Times New Roman" w:hAnsi="Aptos Narrow" w:cs="Times New Roman"/>
                <w:color w:val="000000"/>
                <w:kern w:val="0"/>
                <w:sz w:val="24"/>
                <w:szCs w:val="24"/>
                <w:lang w:eastAsia="fr-FR"/>
                <w14:ligatures w14:val="none"/>
              </w:rPr>
              <w:t>désactivé</w:t>
            </w:r>
            <w:proofErr w:type="gramEnd"/>
            <w:r w:rsidRPr="00687819">
              <w:rPr>
                <w:rFonts w:ascii="Aptos Narrow" w:eastAsia="Times New Roman" w:hAnsi="Aptos Narrow" w:cs="Times New Roman"/>
                <w:color w:val="000000"/>
                <w:kern w:val="0"/>
                <w:sz w:val="24"/>
                <w:szCs w:val="24"/>
                <w:lang w:eastAsia="fr-FR"/>
                <w14:ligatures w14:val="none"/>
              </w:rPr>
              <w:t>, message d’erreur</w:t>
            </w:r>
          </w:p>
        </w:tc>
      </w:tr>
    </w:tbl>
    <w:p w14:paraId="763FA3D3" w14:textId="77777777" w:rsidR="008351E8" w:rsidRDefault="008351E8" w:rsidP="00A031DE">
      <w:pPr>
        <w:spacing w:line="360" w:lineRule="auto"/>
        <w:rPr>
          <w:rFonts w:asciiTheme="majorBidi" w:hAnsiTheme="majorBidi" w:cstheme="majorBidi"/>
          <w:b/>
          <w:bCs/>
          <w:sz w:val="24"/>
          <w:szCs w:val="24"/>
        </w:rPr>
      </w:pPr>
    </w:p>
    <w:p w14:paraId="0A1AB5A7" w14:textId="3DB76E42" w:rsidR="004061C2" w:rsidRDefault="008351E8" w:rsidP="004061C2">
      <w:pPr>
        <w:spacing w:line="360" w:lineRule="auto"/>
        <w:jc w:val="center"/>
        <w:rPr>
          <w:rFonts w:asciiTheme="majorBidi" w:hAnsiTheme="majorBidi" w:cstheme="majorBidi"/>
          <w:b/>
          <w:bCs/>
          <w:sz w:val="24"/>
          <w:szCs w:val="24"/>
        </w:rPr>
      </w:pPr>
      <w:r w:rsidRPr="008351E8">
        <w:rPr>
          <w:rFonts w:asciiTheme="majorBidi" w:hAnsiTheme="majorBidi" w:cstheme="majorBidi"/>
          <w:b/>
          <w:bCs/>
          <w:sz w:val="24"/>
          <w:szCs w:val="24"/>
        </w:rPr>
        <w:t xml:space="preserve">Description textuelle du cas d’utilisation « Manage Access </w:t>
      </w:r>
      <w:proofErr w:type="spellStart"/>
      <w:r w:rsidRPr="008351E8">
        <w:rPr>
          <w:rFonts w:asciiTheme="majorBidi" w:hAnsiTheme="majorBidi" w:cstheme="majorBidi"/>
          <w:b/>
          <w:bCs/>
          <w:sz w:val="24"/>
          <w:szCs w:val="24"/>
        </w:rPr>
        <w:t>Authorization</w:t>
      </w:r>
      <w:proofErr w:type="spellEnd"/>
      <w:r>
        <w:rPr>
          <w:rFonts w:asciiTheme="majorBidi" w:hAnsiTheme="majorBidi" w:cstheme="majorBidi"/>
          <w:b/>
          <w:bCs/>
          <w:strike/>
          <w:sz w:val="24"/>
          <w:szCs w:val="24"/>
        </w:rPr>
        <w:t xml:space="preserve"> </w:t>
      </w:r>
      <w:r w:rsidRPr="008351E8">
        <w:rPr>
          <w:rFonts w:asciiTheme="majorBidi" w:hAnsiTheme="majorBidi" w:cstheme="majorBidi"/>
          <w:b/>
          <w:bCs/>
          <w:sz w:val="24"/>
          <w:szCs w:val="24"/>
        </w:rPr>
        <w:t>»</w:t>
      </w:r>
    </w:p>
    <w:p w14:paraId="431A68BB" w14:textId="77777777" w:rsidR="004061C2" w:rsidRPr="008351E8" w:rsidRDefault="004061C2" w:rsidP="004061C2">
      <w:pPr>
        <w:spacing w:line="360" w:lineRule="auto"/>
        <w:jc w:val="center"/>
        <w:rPr>
          <w:rFonts w:asciiTheme="majorBidi" w:hAnsiTheme="majorBidi" w:cstheme="majorBidi"/>
          <w:b/>
          <w:bCs/>
          <w:sz w:val="24"/>
          <w:szCs w:val="24"/>
        </w:rPr>
      </w:pPr>
    </w:p>
    <w:p w14:paraId="1C13362A" w14:textId="7458DEA9" w:rsidR="00BF6392" w:rsidRPr="004061C2" w:rsidRDefault="004061C2" w:rsidP="00BF639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xml:space="preserve">3.4.2 </w:t>
      </w:r>
      <w:r>
        <w:rPr>
          <w:rFonts w:asciiTheme="majorBidi" w:hAnsiTheme="majorBidi" w:cstheme="majorBidi"/>
          <w:b/>
          <w:bCs/>
          <w:sz w:val="26"/>
          <w:szCs w:val="26"/>
        </w:rPr>
        <w:t>Raffinement</w:t>
      </w:r>
      <w:r w:rsidR="00BF6392" w:rsidRPr="004061C2">
        <w:rPr>
          <w:rFonts w:asciiTheme="majorBidi" w:hAnsiTheme="majorBidi" w:cstheme="majorBidi"/>
          <w:b/>
          <w:bCs/>
          <w:sz w:val="26"/>
          <w:szCs w:val="26"/>
        </w:rPr>
        <w:t xml:space="preserve"> du cas d’utilisation « Manage Clients</w:t>
      </w:r>
      <w:r w:rsidR="00BF6392" w:rsidRPr="004061C2">
        <w:rPr>
          <w:rFonts w:asciiTheme="majorBidi" w:hAnsiTheme="majorBidi" w:cstheme="majorBidi"/>
          <w:color w:val="156082" w:themeColor="accent1"/>
          <w:sz w:val="26"/>
          <w:szCs w:val="26"/>
        </w:rPr>
        <w:t xml:space="preserve"> </w:t>
      </w:r>
      <w:r w:rsidR="00BF6392" w:rsidRPr="004061C2">
        <w:rPr>
          <w:rFonts w:asciiTheme="majorBidi" w:hAnsiTheme="majorBidi" w:cstheme="majorBidi"/>
          <w:b/>
          <w:bCs/>
          <w:sz w:val="26"/>
          <w:szCs w:val="26"/>
        </w:rPr>
        <w:t>» :</w:t>
      </w:r>
    </w:p>
    <w:p w14:paraId="28119B16" w14:textId="7DCB7179" w:rsidR="00BF6392" w:rsidRDefault="00BF6392" w:rsidP="00BF639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sidR="00433A2B" w:rsidRPr="00986316">
        <w:rPr>
          <w:rFonts w:asciiTheme="majorBidi" w:hAnsiTheme="majorBidi" w:cstheme="majorBidi"/>
          <w:b/>
          <w:bCs/>
          <w:sz w:val="24"/>
          <w:szCs w:val="24"/>
        </w:rPr>
        <w:t xml:space="preserve">Manage </w:t>
      </w:r>
      <w:r w:rsidR="00433A2B">
        <w:rPr>
          <w:rFonts w:asciiTheme="majorBidi" w:hAnsiTheme="majorBidi" w:cstheme="majorBidi"/>
          <w:b/>
          <w:bCs/>
          <w:sz w:val="24"/>
          <w:szCs w:val="24"/>
        </w:rPr>
        <w:t>Clients</w:t>
      </w:r>
      <w:r w:rsidR="00433A2B">
        <w:rPr>
          <w:rFonts w:asciiTheme="majorBidi" w:hAnsiTheme="majorBidi" w:cstheme="majorBidi"/>
          <w:color w:val="156082" w:themeColor="accent1"/>
          <w:sz w:val="26"/>
          <w:szCs w:val="26"/>
        </w:rPr>
        <w:t xml:space="preserve"> </w:t>
      </w:r>
      <w:r w:rsidRPr="00986316">
        <w:rPr>
          <w:rFonts w:asciiTheme="majorBidi" w:hAnsiTheme="majorBidi" w:cstheme="majorBidi"/>
          <w:sz w:val="24"/>
          <w:szCs w:val="24"/>
        </w:rPr>
        <w:t>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4D33F8B2" w14:textId="11CDF7F8" w:rsidR="00544E7C" w:rsidRDefault="00EC5234" w:rsidP="00544E7C">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mc:AlternateContent>
          <mc:Choice Requires="wps">
            <w:drawing>
              <wp:anchor distT="0" distB="0" distL="114300" distR="114300" simplePos="0" relativeHeight="251663360" behindDoc="0" locked="0" layoutInCell="1" allowOverlap="1" wp14:anchorId="25AE96D9" wp14:editId="39B256BB">
                <wp:simplePos x="0" y="0"/>
                <wp:positionH relativeFrom="column">
                  <wp:posOffset>263987</wp:posOffset>
                </wp:positionH>
                <wp:positionV relativeFrom="paragraph">
                  <wp:posOffset>61826</wp:posOffset>
                </wp:positionV>
                <wp:extent cx="560936" cy="124691"/>
                <wp:effectExtent l="0" t="0" r="10795" b="27940"/>
                <wp:wrapNone/>
                <wp:docPr id="316129988" name="Rectangle 11"/>
                <wp:cNvGraphicFramePr/>
                <a:graphic xmlns:a="http://schemas.openxmlformats.org/drawingml/2006/main">
                  <a:graphicData uri="http://schemas.microsoft.com/office/word/2010/wordprocessingShape">
                    <wps:wsp>
                      <wps:cNvSpPr/>
                      <wps:spPr>
                        <a:xfrm>
                          <a:off x="0" y="0"/>
                          <a:ext cx="560936" cy="124691"/>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D026D" id="Rectangle 11" o:spid="_x0000_s1026" style="position:absolute;margin-left:20.8pt;margin-top:4.85pt;width:44.15pt;height: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" fillcolor="#f2ceed [664]" strokecolor="#f2ceed [664]" strokeweight="1pt"/>
            </w:pict>
          </mc:Fallback>
        </mc:AlternateContent>
      </w:r>
      <w:r w:rsidR="00544E7C">
        <w:rPr>
          <w:rFonts w:asciiTheme="majorBidi" w:hAnsiTheme="majorBidi" w:cstheme="majorBidi"/>
          <w:noProof/>
          <w:sz w:val="24"/>
          <w:szCs w:val="24"/>
        </w:rPr>
        <w:drawing>
          <wp:inline distT="0" distB="0" distL="0" distR="0" wp14:anchorId="63E05007" wp14:editId="3BC60D16">
            <wp:extent cx="5350549" cy="2886075"/>
            <wp:effectExtent l="0" t="0" r="2540" b="0"/>
            <wp:docPr id="19342645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64507"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0549" cy="2886075"/>
                    </a:xfrm>
                    <a:prstGeom prst="rect">
                      <a:avLst/>
                    </a:prstGeom>
                  </pic:spPr>
                </pic:pic>
              </a:graphicData>
            </a:graphic>
          </wp:inline>
        </w:drawing>
      </w:r>
    </w:p>
    <w:p w14:paraId="5DD8B1AF" w14:textId="53E87F60" w:rsidR="00544E7C" w:rsidRDefault="00544E7C" w:rsidP="00544E7C">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86316">
        <w:rPr>
          <w:rFonts w:asciiTheme="majorBidi" w:hAnsiTheme="majorBidi" w:cstheme="majorBidi"/>
          <w:b/>
          <w:bCs/>
          <w:sz w:val="24"/>
          <w:szCs w:val="24"/>
        </w:rPr>
        <w:t xml:space="preserve">Manage </w:t>
      </w:r>
      <w:r>
        <w:rPr>
          <w:rFonts w:asciiTheme="majorBidi" w:hAnsiTheme="majorBidi" w:cstheme="majorBidi"/>
          <w:b/>
          <w:bCs/>
          <w:sz w:val="24"/>
          <w:szCs w:val="24"/>
        </w:rPr>
        <w:t xml:space="preserve">Clients </w:t>
      </w:r>
      <w:r w:rsidRPr="006B2B72">
        <w:rPr>
          <w:rFonts w:asciiTheme="majorBidi" w:hAnsiTheme="majorBidi" w:cstheme="majorBidi"/>
          <w:sz w:val="24"/>
          <w:szCs w:val="24"/>
        </w:rPr>
        <w:t>»</w:t>
      </w:r>
    </w:p>
    <w:p w14:paraId="5D256B6D" w14:textId="77777777" w:rsidR="00544E7C" w:rsidRDefault="00544E7C" w:rsidP="00544E7C">
      <w:pPr>
        <w:spacing w:line="360" w:lineRule="auto"/>
        <w:jc w:val="center"/>
        <w:rPr>
          <w:rFonts w:asciiTheme="majorBidi" w:hAnsiTheme="majorBidi" w:cstheme="majorBidi"/>
          <w:sz w:val="24"/>
          <w:szCs w:val="24"/>
        </w:rPr>
      </w:pPr>
    </w:p>
    <w:p w14:paraId="16966276" w14:textId="538CCD80" w:rsidR="00544E7C" w:rsidRDefault="00544E7C" w:rsidP="00544E7C">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bookmarkStart w:id="1" w:name="_Hlk197628020"/>
      <w:proofErr w:type="spellStart"/>
      <w:r w:rsidR="00144349">
        <w:rPr>
          <w:rFonts w:asciiTheme="majorBidi" w:hAnsiTheme="majorBidi" w:cstheme="majorBidi"/>
          <w:b/>
          <w:bCs/>
          <w:sz w:val="24"/>
          <w:szCs w:val="24"/>
        </w:rPr>
        <w:t>Create</w:t>
      </w:r>
      <w:proofErr w:type="spellEnd"/>
      <w:r w:rsidR="00144349">
        <w:rPr>
          <w:rFonts w:asciiTheme="majorBidi" w:hAnsiTheme="majorBidi" w:cstheme="majorBidi"/>
          <w:b/>
          <w:bCs/>
          <w:sz w:val="24"/>
          <w:szCs w:val="24"/>
        </w:rPr>
        <w:t xml:space="preserve"> New</w:t>
      </w:r>
      <w:r w:rsidRPr="00986316">
        <w:rPr>
          <w:rFonts w:asciiTheme="majorBidi" w:hAnsiTheme="majorBidi" w:cstheme="majorBidi"/>
          <w:b/>
          <w:bCs/>
          <w:sz w:val="24"/>
          <w:szCs w:val="24"/>
        </w:rPr>
        <w:t xml:space="preserve"> </w:t>
      </w:r>
      <w:r>
        <w:rPr>
          <w:rFonts w:asciiTheme="majorBidi" w:hAnsiTheme="majorBidi" w:cstheme="majorBidi"/>
          <w:b/>
          <w:bCs/>
          <w:sz w:val="24"/>
          <w:szCs w:val="24"/>
        </w:rPr>
        <w:t xml:space="preserve">Client </w:t>
      </w:r>
      <w:bookmarkEnd w:id="1"/>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926" w:type="dxa"/>
        <w:tblCellMar>
          <w:left w:w="70" w:type="dxa"/>
          <w:right w:w="70" w:type="dxa"/>
        </w:tblCellMar>
        <w:tblLook w:val="04A0" w:firstRow="1" w:lastRow="0" w:firstColumn="1" w:lastColumn="0" w:noHBand="0" w:noVBand="1"/>
      </w:tblPr>
      <w:tblGrid>
        <w:gridCol w:w="2689"/>
        <w:gridCol w:w="6237"/>
      </w:tblGrid>
      <w:tr w:rsidR="00544E7C" w:rsidRPr="00544E7C" w14:paraId="61C0941E" w14:textId="77777777" w:rsidTr="00144349">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6EA5E1C" w14:textId="77777777" w:rsidR="00544E7C" w:rsidRPr="00544E7C" w:rsidRDefault="00544E7C" w:rsidP="00544E7C">
            <w:pPr>
              <w:spacing w:after="0" w:line="240" w:lineRule="auto"/>
              <w:jc w:val="center"/>
              <w:rPr>
                <w:rFonts w:asciiTheme="majorBidi" w:eastAsia="Times New Roman" w:hAnsiTheme="majorBidi" w:cstheme="majorBidi"/>
                <w:b/>
                <w:bCs/>
                <w:kern w:val="0"/>
                <w:sz w:val="28"/>
                <w:szCs w:val="28"/>
                <w:lang w:eastAsia="fr-FR"/>
                <w14:ligatures w14:val="none"/>
              </w:rPr>
            </w:pPr>
            <w:r w:rsidRPr="00544E7C">
              <w:rPr>
                <w:rFonts w:asciiTheme="majorBidi" w:eastAsia="Times New Roman" w:hAnsiTheme="majorBidi" w:cstheme="majorBidi"/>
                <w:b/>
                <w:bCs/>
                <w:kern w:val="0"/>
                <w:sz w:val="28"/>
                <w:szCs w:val="28"/>
                <w:lang w:eastAsia="fr-FR"/>
                <w14:ligatures w14:val="none"/>
              </w:rPr>
              <w:t>Titre</w:t>
            </w:r>
          </w:p>
        </w:tc>
        <w:tc>
          <w:tcPr>
            <w:tcW w:w="6237"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8294171" w14:textId="20B33203" w:rsidR="00544E7C" w:rsidRPr="00544E7C" w:rsidRDefault="00282FE5" w:rsidP="00544E7C">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282FE5">
              <w:rPr>
                <w:rFonts w:asciiTheme="majorBidi" w:hAnsiTheme="majorBidi" w:cstheme="majorBidi"/>
                <w:b/>
                <w:bCs/>
                <w:sz w:val="28"/>
                <w:szCs w:val="28"/>
              </w:rPr>
              <w:t>Create</w:t>
            </w:r>
            <w:proofErr w:type="spellEnd"/>
            <w:r w:rsidRPr="00282FE5">
              <w:rPr>
                <w:rFonts w:asciiTheme="majorBidi" w:hAnsiTheme="majorBidi" w:cstheme="majorBidi"/>
                <w:b/>
                <w:bCs/>
                <w:sz w:val="28"/>
                <w:szCs w:val="28"/>
              </w:rPr>
              <w:t xml:space="preserve"> New Client</w:t>
            </w:r>
          </w:p>
        </w:tc>
      </w:tr>
      <w:tr w:rsidR="00544E7C" w:rsidRPr="00544E7C" w14:paraId="2C62A629" w14:textId="77777777" w:rsidTr="00144349">
        <w:trPr>
          <w:trHeight w:val="889"/>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3FF3DB5"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Acteurs</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1EF176D" w14:textId="77777777"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Responsable financière</w:t>
            </w:r>
          </w:p>
        </w:tc>
      </w:tr>
      <w:tr w:rsidR="00544E7C" w:rsidRPr="00544E7C" w14:paraId="4EDD5AD0" w14:textId="77777777" w:rsidTr="00144349">
        <w:trPr>
          <w:trHeight w:val="2820"/>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8D4C82"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Objectif</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BCFA5B" w14:textId="2F1D76AE"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Permettre à la responsable financière de créer un nouveau client via un formulaire dédié. Le système enregistre les données dans </w:t>
            </w:r>
            <w:r>
              <w:rPr>
                <w:rFonts w:asciiTheme="majorBidi" w:eastAsia="Times New Roman" w:hAnsiTheme="majorBidi" w:cstheme="majorBidi"/>
                <w:color w:val="000000"/>
                <w:kern w:val="0"/>
                <w:sz w:val="24"/>
                <w:szCs w:val="24"/>
                <w:lang w:eastAsia="fr-FR"/>
                <w14:ligatures w14:val="none"/>
              </w:rPr>
              <w:t>des base des données dédiés</w:t>
            </w:r>
            <w:r w:rsidRPr="00544E7C">
              <w:rPr>
                <w:rFonts w:asciiTheme="majorBidi" w:eastAsia="Times New Roman" w:hAnsiTheme="majorBidi" w:cstheme="majorBidi"/>
                <w:color w:val="000000"/>
                <w:kern w:val="0"/>
                <w:sz w:val="24"/>
                <w:szCs w:val="24"/>
                <w:lang w:eastAsia="fr-FR"/>
                <w14:ligatures w14:val="none"/>
              </w:rPr>
              <w:t xml:space="preserve">, et met à jour les tableaux de bord </w:t>
            </w:r>
            <w:r>
              <w:rPr>
                <w:rFonts w:asciiTheme="majorBidi" w:eastAsia="Times New Roman" w:hAnsiTheme="majorBidi" w:cstheme="majorBidi"/>
                <w:color w:val="000000"/>
                <w:kern w:val="0"/>
                <w:sz w:val="24"/>
                <w:szCs w:val="24"/>
                <w:lang w:eastAsia="fr-FR"/>
                <w14:ligatures w14:val="none"/>
              </w:rPr>
              <w:t>des visuelles</w:t>
            </w:r>
            <w:r w:rsidRPr="00544E7C">
              <w:rPr>
                <w:rFonts w:asciiTheme="majorBidi" w:eastAsia="Times New Roman" w:hAnsiTheme="majorBidi" w:cstheme="majorBidi"/>
                <w:color w:val="000000"/>
                <w:kern w:val="0"/>
                <w:sz w:val="24"/>
                <w:szCs w:val="24"/>
                <w:lang w:eastAsia="fr-FR"/>
                <w14:ligatures w14:val="none"/>
              </w:rPr>
              <w:t xml:space="preserve"> BI avec les nouvelles informations.</w:t>
            </w:r>
          </w:p>
        </w:tc>
      </w:tr>
      <w:tr w:rsidR="00544E7C" w:rsidRPr="00544E7C" w14:paraId="221B4656" w14:textId="77777777" w:rsidTr="00144349">
        <w:trPr>
          <w:trHeight w:val="1686"/>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F1AAAB"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Précondition</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3C3EF2"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Responsable financière authentifiée </w:t>
            </w:r>
          </w:p>
          <w:p w14:paraId="7E2D1212" w14:textId="5553DFDB"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Connexion opérationnelle avec </w:t>
            </w:r>
            <w:r>
              <w:rPr>
                <w:rFonts w:asciiTheme="majorBidi" w:eastAsia="Times New Roman" w:hAnsiTheme="majorBidi" w:cstheme="majorBidi"/>
                <w:color w:val="000000"/>
                <w:kern w:val="0"/>
                <w:sz w:val="24"/>
                <w:szCs w:val="24"/>
                <w:lang w:eastAsia="fr-FR"/>
                <w14:ligatures w14:val="none"/>
              </w:rPr>
              <w:t>des bases des données</w:t>
            </w:r>
          </w:p>
        </w:tc>
      </w:tr>
      <w:tr w:rsidR="00544E7C" w:rsidRPr="00544E7C" w14:paraId="55325F28" w14:textId="77777777" w:rsidTr="00144349">
        <w:trPr>
          <w:trHeight w:val="1554"/>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660638"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544E7C">
              <w:rPr>
                <w:rFonts w:asciiTheme="majorBidi" w:eastAsia="Times New Roman" w:hAnsiTheme="majorBidi" w:cstheme="majorBidi"/>
                <w:b/>
                <w:bCs/>
                <w:color w:val="000000"/>
                <w:kern w:val="0"/>
                <w:sz w:val="24"/>
                <w:szCs w:val="24"/>
                <w:lang w:eastAsia="fr-FR"/>
                <w14:ligatures w14:val="none"/>
              </w:rPr>
              <w:lastRenderedPageBreak/>
              <w:t>Post-condition</w:t>
            </w:r>
            <w:proofErr w:type="spellEnd"/>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B4F769" w14:textId="0B1D9C3E"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Le client </w:t>
            </w:r>
            <w:r w:rsidR="0017276F">
              <w:rPr>
                <w:rFonts w:asciiTheme="majorBidi" w:eastAsia="Times New Roman" w:hAnsiTheme="majorBidi" w:cstheme="majorBidi"/>
                <w:color w:val="000000"/>
                <w:kern w:val="0"/>
                <w:sz w:val="24"/>
                <w:szCs w:val="24"/>
                <w:lang w:eastAsia="fr-FR"/>
                <w14:ligatures w14:val="none"/>
              </w:rPr>
              <w:t xml:space="preserve">créé </w:t>
            </w:r>
          </w:p>
          <w:p w14:paraId="640955ED" w14:textId="468460A5"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Les tableaux de bord BI sont automatiquement mis à jour avec les nouvelles données</w:t>
            </w:r>
          </w:p>
        </w:tc>
      </w:tr>
      <w:tr w:rsidR="00544E7C" w:rsidRPr="00544E7C" w14:paraId="6B52AD7A" w14:textId="77777777" w:rsidTr="00144349">
        <w:trPr>
          <w:trHeight w:val="3674"/>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8795741"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Scénario nominal [S1]</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DC36A5" w14:textId="77777777" w:rsidR="00433A2B" w:rsidRPr="00433A2B" w:rsidRDefault="00433A2B" w:rsidP="00433A2B">
            <w:pPr>
              <w:numPr>
                <w:ilvl w:val="0"/>
                <w:numId w:val="31"/>
              </w:numPr>
              <w:spacing w:after="0" w:line="240" w:lineRule="auto"/>
              <w:rPr>
                <w:rFonts w:asciiTheme="majorBidi" w:eastAsia="Times New Roman" w:hAnsiTheme="majorBidi" w:cstheme="majorBidi"/>
                <w:kern w:val="0"/>
                <w:sz w:val="24"/>
                <w:szCs w:val="24"/>
                <w:lang w:eastAsia="fr-FR"/>
                <w14:ligatures w14:val="none"/>
              </w:rPr>
            </w:pPr>
            <w:r w:rsidRPr="00433A2B">
              <w:rPr>
                <w:rFonts w:asciiTheme="majorBidi" w:eastAsia="Times New Roman" w:hAnsiTheme="majorBidi" w:cstheme="majorBidi"/>
                <w:kern w:val="0"/>
                <w:sz w:val="24"/>
                <w:szCs w:val="24"/>
                <w:lang w:eastAsia="fr-FR"/>
                <w14:ligatures w14:val="none"/>
              </w:rPr>
              <w:t xml:space="preserve">La responsable clique sur le lien (ou le bouton) « Nouveau client » </w:t>
            </w:r>
          </w:p>
          <w:p w14:paraId="07294471" w14:textId="77777777" w:rsidR="00433A2B" w:rsidRPr="00433A2B" w:rsidRDefault="00433A2B" w:rsidP="00433A2B">
            <w:pPr>
              <w:numPr>
                <w:ilvl w:val="0"/>
                <w:numId w:val="32"/>
              </w:numPr>
              <w:spacing w:after="0" w:line="240" w:lineRule="auto"/>
              <w:rPr>
                <w:rFonts w:asciiTheme="majorBidi" w:eastAsia="Times New Roman" w:hAnsiTheme="majorBidi" w:cstheme="majorBidi"/>
                <w:kern w:val="0"/>
                <w:sz w:val="24"/>
                <w:szCs w:val="24"/>
                <w:lang w:eastAsia="fr-FR"/>
                <w14:ligatures w14:val="none"/>
              </w:rPr>
            </w:pPr>
            <w:r w:rsidRPr="00433A2B">
              <w:rPr>
                <w:rFonts w:asciiTheme="majorBidi" w:eastAsia="Times New Roman" w:hAnsiTheme="majorBidi" w:cstheme="majorBidi"/>
                <w:kern w:val="0"/>
                <w:sz w:val="24"/>
                <w:szCs w:val="24"/>
                <w:lang w:eastAsia="fr-FR"/>
                <w14:ligatures w14:val="none"/>
              </w:rPr>
              <w:t>Le système affiche le formulaire à remplir.</w:t>
            </w:r>
          </w:p>
          <w:p w14:paraId="55335720" w14:textId="77777777" w:rsidR="00433A2B" w:rsidRPr="00433A2B" w:rsidRDefault="00433A2B" w:rsidP="00433A2B">
            <w:pPr>
              <w:numPr>
                <w:ilvl w:val="0"/>
                <w:numId w:val="33"/>
              </w:numPr>
              <w:spacing w:after="0" w:line="240" w:lineRule="auto"/>
              <w:rPr>
                <w:rFonts w:asciiTheme="majorBidi" w:eastAsia="Times New Roman" w:hAnsiTheme="majorBidi" w:cstheme="majorBidi"/>
                <w:kern w:val="0"/>
                <w:sz w:val="24"/>
                <w:szCs w:val="24"/>
                <w:lang w:eastAsia="fr-FR"/>
                <w14:ligatures w14:val="none"/>
              </w:rPr>
            </w:pPr>
            <w:r w:rsidRPr="00433A2B">
              <w:rPr>
                <w:rFonts w:asciiTheme="majorBidi" w:eastAsia="Times New Roman" w:hAnsiTheme="majorBidi" w:cstheme="majorBidi"/>
                <w:kern w:val="0"/>
                <w:sz w:val="24"/>
                <w:szCs w:val="24"/>
                <w:lang w:eastAsia="fr-FR"/>
                <w14:ligatures w14:val="none"/>
              </w:rPr>
              <w:t>La responsable remplit le formulaire avec les données du client puis clique sur le bouton "Enregistrer".</w:t>
            </w:r>
          </w:p>
          <w:p w14:paraId="2DA249AF" w14:textId="77777777" w:rsidR="00433A2B" w:rsidRPr="00433A2B" w:rsidRDefault="00433A2B" w:rsidP="00433A2B">
            <w:pPr>
              <w:numPr>
                <w:ilvl w:val="0"/>
                <w:numId w:val="34"/>
              </w:numPr>
              <w:spacing w:after="0" w:line="240" w:lineRule="auto"/>
              <w:rPr>
                <w:rFonts w:asciiTheme="majorBidi" w:eastAsia="Times New Roman" w:hAnsiTheme="majorBidi" w:cstheme="majorBidi"/>
                <w:kern w:val="0"/>
                <w:sz w:val="24"/>
                <w:szCs w:val="24"/>
                <w:lang w:eastAsia="fr-FR"/>
                <w14:ligatures w14:val="none"/>
              </w:rPr>
            </w:pPr>
            <w:r w:rsidRPr="00433A2B">
              <w:rPr>
                <w:rFonts w:asciiTheme="majorBidi" w:eastAsia="Times New Roman" w:hAnsiTheme="majorBidi" w:cstheme="majorBidi"/>
                <w:kern w:val="0"/>
                <w:sz w:val="24"/>
                <w:szCs w:val="24"/>
                <w:lang w:eastAsia="fr-FR"/>
                <w14:ligatures w14:val="none"/>
              </w:rPr>
              <w:t>Le système vérifie la saisie. [A1]</w:t>
            </w:r>
          </w:p>
          <w:p w14:paraId="45F176FF" w14:textId="77777777" w:rsidR="00433A2B" w:rsidRPr="00433A2B" w:rsidRDefault="00433A2B" w:rsidP="00433A2B">
            <w:pPr>
              <w:numPr>
                <w:ilvl w:val="0"/>
                <w:numId w:val="35"/>
              </w:numPr>
              <w:spacing w:after="0" w:line="240" w:lineRule="auto"/>
              <w:rPr>
                <w:rFonts w:asciiTheme="majorBidi" w:eastAsia="Times New Roman" w:hAnsiTheme="majorBidi" w:cstheme="majorBidi"/>
                <w:kern w:val="0"/>
                <w:sz w:val="24"/>
                <w:szCs w:val="24"/>
                <w:lang w:eastAsia="fr-FR"/>
                <w14:ligatures w14:val="none"/>
              </w:rPr>
            </w:pPr>
            <w:r w:rsidRPr="00433A2B">
              <w:rPr>
                <w:rFonts w:asciiTheme="majorBidi" w:eastAsia="Times New Roman" w:hAnsiTheme="majorBidi" w:cstheme="majorBidi"/>
                <w:kern w:val="0"/>
                <w:sz w:val="24"/>
                <w:szCs w:val="24"/>
                <w:lang w:eastAsia="fr-FR"/>
                <w14:ligatures w14:val="none"/>
              </w:rPr>
              <w:t>Le système enregistre le nouveau client, affiche un message de succès puis redirige la responsable vers la liste des clients.</w:t>
            </w:r>
          </w:p>
          <w:p w14:paraId="3215044C" w14:textId="5AFAA6C2" w:rsidR="00544E7C" w:rsidRPr="00BD7189" w:rsidRDefault="00544E7C" w:rsidP="00433A2B">
            <w:pPr>
              <w:spacing w:after="0" w:line="240" w:lineRule="auto"/>
              <w:rPr>
                <w:rFonts w:asciiTheme="majorBidi" w:eastAsia="Times New Roman" w:hAnsiTheme="majorBidi" w:cstheme="majorBidi"/>
                <w:color w:val="FF0000"/>
                <w:kern w:val="0"/>
                <w:sz w:val="24"/>
                <w:szCs w:val="24"/>
                <w:lang w:eastAsia="fr-FR"/>
                <w14:ligatures w14:val="none"/>
              </w:rPr>
            </w:pPr>
          </w:p>
        </w:tc>
      </w:tr>
      <w:tr w:rsidR="00544E7C" w:rsidRPr="00544E7C" w14:paraId="006BCFF9" w14:textId="77777777" w:rsidTr="00144349">
        <w:trPr>
          <w:trHeight w:val="1969"/>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D6014D"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Scénarios alternatifs</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C4D9071" w14:textId="77777777" w:rsidR="00433A2B" w:rsidRPr="00433A2B" w:rsidRDefault="00433A2B" w:rsidP="00433A2B">
            <w:pPr>
              <w:spacing w:after="0" w:line="240" w:lineRule="auto"/>
              <w:rPr>
                <w:rFonts w:asciiTheme="majorBidi" w:eastAsia="Times New Roman" w:hAnsiTheme="majorBidi" w:cstheme="majorBidi"/>
                <w:color w:val="000000"/>
                <w:kern w:val="0"/>
                <w:sz w:val="24"/>
                <w:szCs w:val="24"/>
                <w:lang w:eastAsia="fr-FR"/>
                <w14:ligatures w14:val="none"/>
              </w:rPr>
            </w:pPr>
            <w:r w:rsidRPr="00433A2B">
              <w:rPr>
                <w:rFonts w:asciiTheme="majorBidi" w:eastAsia="Times New Roman" w:hAnsiTheme="majorBidi" w:cstheme="majorBidi"/>
                <w:color w:val="000000"/>
                <w:kern w:val="0"/>
                <w:sz w:val="24"/>
                <w:szCs w:val="24"/>
                <w:lang w:eastAsia="fr-FR"/>
                <w14:ligatures w14:val="none"/>
              </w:rPr>
              <w:t xml:space="preserve">[S1.A1.a] </w:t>
            </w:r>
            <w:proofErr w:type="gramStart"/>
            <w:r w:rsidRPr="00433A2B">
              <w:rPr>
                <w:rFonts w:asciiTheme="majorBidi" w:eastAsia="Times New Roman" w:hAnsiTheme="majorBidi" w:cstheme="majorBidi"/>
                <w:color w:val="000000"/>
                <w:kern w:val="0"/>
                <w:sz w:val="24"/>
                <w:szCs w:val="24"/>
                <w:lang w:eastAsia="fr-FR"/>
                <w14:ligatures w14:val="none"/>
              </w:rPr>
              <w:t>Email</w:t>
            </w:r>
            <w:proofErr w:type="gramEnd"/>
            <w:r w:rsidRPr="00433A2B">
              <w:rPr>
                <w:rFonts w:asciiTheme="majorBidi" w:eastAsia="Times New Roman" w:hAnsiTheme="majorBidi" w:cstheme="majorBidi"/>
                <w:color w:val="000000"/>
                <w:kern w:val="0"/>
                <w:sz w:val="24"/>
                <w:szCs w:val="24"/>
                <w:lang w:eastAsia="fr-FR"/>
                <w14:ligatures w14:val="none"/>
              </w:rPr>
              <w:t xml:space="preserve"> ou CIN déjà utilisé → Message d’erreur : « Ce client existe déjà »</w:t>
            </w:r>
          </w:p>
          <w:p w14:paraId="46AB4BC4" w14:textId="77777777" w:rsidR="00433A2B" w:rsidRPr="00433A2B" w:rsidRDefault="00433A2B" w:rsidP="00433A2B">
            <w:pPr>
              <w:spacing w:after="0" w:line="240" w:lineRule="auto"/>
              <w:rPr>
                <w:rFonts w:asciiTheme="majorBidi" w:eastAsia="Times New Roman" w:hAnsiTheme="majorBidi" w:cstheme="majorBidi"/>
                <w:color w:val="000000"/>
                <w:kern w:val="0"/>
                <w:sz w:val="24"/>
                <w:szCs w:val="24"/>
                <w:lang w:eastAsia="fr-FR"/>
                <w14:ligatures w14:val="none"/>
              </w:rPr>
            </w:pPr>
            <w:r w:rsidRPr="00433A2B">
              <w:rPr>
                <w:rFonts w:asciiTheme="majorBidi" w:eastAsia="Times New Roman" w:hAnsiTheme="majorBidi" w:cstheme="majorBidi"/>
                <w:color w:val="000000"/>
                <w:kern w:val="0"/>
                <w:sz w:val="24"/>
                <w:szCs w:val="24"/>
                <w:lang w:eastAsia="fr-FR"/>
                <w14:ligatures w14:val="none"/>
              </w:rPr>
              <w:t>[S1.A1.b] Des champs sont vides ou invalides → Message d’erreur indiquant les champs à corriger</w:t>
            </w:r>
          </w:p>
          <w:p w14:paraId="75FCDB09" w14:textId="110045D8"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p>
        </w:tc>
      </w:tr>
    </w:tbl>
    <w:p w14:paraId="58E004D8" w14:textId="77777777" w:rsidR="00544E7C" w:rsidRDefault="00544E7C" w:rsidP="00BF6392">
      <w:pPr>
        <w:spacing w:line="360" w:lineRule="auto"/>
        <w:jc w:val="both"/>
        <w:rPr>
          <w:rFonts w:asciiTheme="majorBidi" w:hAnsiTheme="majorBidi" w:cstheme="majorBidi"/>
          <w:sz w:val="24"/>
          <w:szCs w:val="24"/>
        </w:rPr>
      </w:pPr>
    </w:p>
    <w:p w14:paraId="1D76D53C" w14:textId="27ED6C1E" w:rsidR="00F50373" w:rsidRDefault="008351E8" w:rsidP="008351E8">
      <w:pPr>
        <w:spacing w:line="360" w:lineRule="auto"/>
        <w:jc w:val="center"/>
        <w:rPr>
          <w:rFonts w:asciiTheme="majorBidi" w:hAnsiTheme="majorBidi" w:cstheme="majorBidi"/>
          <w:sz w:val="24"/>
          <w:szCs w:val="24"/>
        </w:rPr>
      </w:pPr>
      <w:r w:rsidRPr="008351E8">
        <w:rPr>
          <w:rFonts w:asciiTheme="majorBidi" w:hAnsiTheme="majorBidi" w:cstheme="majorBidi"/>
          <w:sz w:val="24"/>
          <w:szCs w:val="24"/>
        </w:rPr>
        <w:t xml:space="preserve">Description textuelle du cas d’utilisation « </w:t>
      </w:r>
      <w:proofErr w:type="spellStart"/>
      <w:r w:rsidRPr="008351E8">
        <w:rPr>
          <w:rFonts w:asciiTheme="majorBidi" w:hAnsiTheme="majorBidi" w:cstheme="majorBidi"/>
          <w:sz w:val="24"/>
          <w:szCs w:val="24"/>
        </w:rPr>
        <w:t>Create</w:t>
      </w:r>
      <w:proofErr w:type="spellEnd"/>
      <w:r w:rsidRPr="008351E8">
        <w:rPr>
          <w:rFonts w:asciiTheme="majorBidi" w:hAnsiTheme="majorBidi" w:cstheme="majorBidi"/>
          <w:sz w:val="24"/>
          <w:szCs w:val="24"/>
        </w:rPr>
        <w:t xml:space="preserve"> New Client</w:t>
      </w:r>
      <w:r w:rsidRPr="008351E8">
        <w:rPr>
          <w:rFonts w:asciiTheme="majorBidi" w:hAnsiTheme="majorBidi" w:cstheme="majorBidi"/>
          <w:b/>
          <w:bCs/>
          <w:sz w:val="24"/>
          <w:szCs w:val="24"/>
        </w:rPr>
        <w:t xml:space="preserve"> </w:t>
      </w:r>
      <w:r w:rsidRPr="008351E8">
        <w:rPr>
          <w:rFonts w:asciiTheme="majorBidi" w:hAnsiTheme="majorBidi" w:cstheme="majorBidi"/>
          <w:sz w:val="24"/>
          <w:szCs w:val="24"/>
        </w:rPr>
        <w:t>»</w:t>
      </w:r>
    </w:p>
    <w:p w14:paraId="7381F0F4" w14:textId="77777777" w:rsidR="00F50373" w:rsidRDefault="00F50373" w:rsidP="00053880">
      <w:pPr>
        <w:spacing w:line="360" w:lineRule="auto"/>
        <w:jc w:val="both"/>
        <w:rPr>
          <w:rFonts w:asciiTheme="majorBidi" w:hAnsiTheme="majorBidi" w:cstheme="majorBidi"/>
          <w:sz w:val="24"/>
          <w:szCs w:val="24"/>
        </w:rPr>
      </w:pPr>
    </w:p>
    <w:p w14:paraId="6A0775AC" w14:textId="5BBA1869" w:rsidR="009A28A2" w:rsidRPr="004061C2" w:rsidRDefault="009A28A2" w:rsidP="009A28A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xml:space="preserve">3.4.3 Raffinement du cas d’utilisation « Manage </w:t>
      </w:r>
      <w:proofErr w:type="spellStart"/>
      <w:r w:rsidRPr="004061C2">
        <w:rPr>
          <w:rFonts w:asciiTheme="majorBidi" w:hAnsiTheme="majorBidi" w:cstheme="majorBidi"/>
          <w:b/>
          <w:bCs/>
          <w:sz w:val="26"/>
          <w:szCs w:val="26"/>
        </w:rPr>
        <w:t>Fixed</w:t>
      </w:r>
      <w:proofErr w:type="spellEnd"/>
      <w:r w:rsidRPr="004061C2">
        <w:rPr>
          <w:rFonts w:asciiTheme="majorBidi" w:hAnsiTheme="majorBidi" w:cstheme="majorBidi"/>
          <w:b/>
          <w:bCs/>
          <w:sz w:val="26"/>
          <w:szCs w:val="26"/>
        </w:rPr>
        <w:t xml:space="preserve"> </w:t>
      </w:r>
      <w:proofErr w:type="spellStart"/>
      <w:r w:rsidRPr="004061C2">
        <w:rPr>
          <w:rFonts w:asciiTheme="majorBidi" w:hAnsiTheme="majorBidi" w:cstheme="majorBidi"/>
          <w:b/>
          <w:bCs/>
          <w:sz w:val="26"/>
          <w:szCs w:val="26"/>
        </w:rPr>
        <w:t>Monthly</w:t>
      </w:r>
      <w:proofErr w:type="spellEnd"/>
      <w:r w:rsidRPr="004061C2">
        <w:rPr>
          <w:rFonts w:asciiTheme="majorBidi" w:hAnsiTheme="majorBidi" w:cstheme="majorBidi"/>
          <w:b/>
          <w:bCs/>
          <w:sz w:val="26"/>
          <w:szCs w:val="26"/>
        </w:rPr>
        <w:t xml:space="preserve"> </w:t>
      </w:r>
      <w:proofErr w:type="spellStart"/>
      <w:r w:rsidRPr="004061C2">
        <w:rPr>
          <w:rFonts w:asciiTheme="majorBidi" w:hAnsiTheme="majorBidi" w:cstheme="majorBidi"/>
          <w:b/>
          <w:bCs/>
          <w:sz w:val="26"/>
          <w:szCs w:val="26"/>
        </w:rPr>
        <w:t>Expenses</w:t>
      </w:r>
      <w:proofErr w:type="spellEnd"/>
      <w:r w:rsidRPr="004061C2">
        <w:rPr>
          <w:rFonts w:asciiTheme="majorBidi" w:hAnsiTheme="majorBidi" w:cstheme="majorBidi"/>
          <w:color w:val="156082" w:themeColor="accent1"/>
          <w:sz w:val="26"/>
          <w:szCs w:val="26"/>
        </w:rPr>
        <w:t xml:space="preserve"> </w:t>
      </w:r>
      <w:r w:rsidRPr="004061C2">
        <w:rPr>
          <w:rFonts w:asciiTheme="majorBidi" w:hAnsiTheme="majorBidi" w:cstheme="majorBidi"/>
          <w:b/>
          <w:bCs/>
          <w:sz w:val="26"/>
          <w:szCs w:val="26"/>
        </w:rPr>
        <w:t>» :</w:t>
      </w:r>
    </w:p>
    <w:p w14:paraId="3B3A3FAC" w14:textId="59AB3D03" w:rsidR="009A28A2" w:rsidRDefault="009A28A2" w:rsidP="009A28A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sidR="00433A2B" w:rsidRPr="009A28A2">
        <w:rPr>
          <w:rFonts w:asciiTheme="majorBidi" w:hAnsiTheme="majorBidi" w:cstheme="majorBidi"/>
          <w:b/>
          <w:bCs/>
          <w:sz w:val="24"/>
          <w:szCs w:val="24"/>
        </w:rPr>
        <w:t xml:space="preserve">Manage </w:t>
      </w:r>
      <w:proofErr w:type="spellStart"/>
      <w:r w:rsidR="00433A2B" w:rsidRPr="009A28A2">
        <w:rPr>
          <w:rFonts w:asciiTheme="majorBidi" w:hAnsiTheme="majorBidi" w:cstheme="majorBidi"/>
          <w:b/>
          <w:bCs/>
          <w:sz w:val="24"/>
          <w:szCs w:val="24"/>
        </w:rPr>
        <w:t>Fixed</w:t>
      </w:r>
      <w:proofErr w:type="spellEnd"/>
      <w:r w:rsidR="00433A2B" w:rsidRPr="009A28A2">
        <w:rPr>
          <w:rFonts w:asciiTheme="majorBidi" w:hAnsiTheme="majorBidi" w:cstheme="majorBidi"/>
          <w:b/>
          <w:bCs/>
          <w:sz w:val="24"/>
          <w:szCs w:val="24"/>
        </w:rPr>
        <w:t xml:space="preserve"> </w:t>
      </w:r>
      <w:proofErr w:type="spellStart"/>
      <w:r w:rsidR="00433A2B" w:rsidRPr="009A28A2">
        <w:rPr>
          <w:rFonts w:asciiTheme="majorBidi" w:hAnsiTheme="majorBidi" w:cstheme="majorBidi"/>
          <w:b/>
          <w:bCs/>
          <w:sz w:val="24"/>
          <w:szCs w:val="24"/>
        </w:rPr>
        <w:t>Monthly</w:t>
      </w:r>
      <w:proofErr w:type="spellEnd"/>
      <w:r w:rsidR="00433A2B" w:rsidRPr="009A28A2">
        <w:rPr>
          <w:rFonts w:asciiTheme="majorBidi" w:hAnsiTheme="majorBidi" w:cstheme="majorBidi"/>
          <w:b/>
          <w:bCs/>
          <w:sz w:val="24"/>
          <w:szCs w:val="24"/>
        </w:rPr>
        <w:t xml:space="preserve"> </w:t>
      </w:r>
      <w:proofErr w:type="spellStart"/>
      <w:r w:rsidR="00433A2B" w:rsidRPr="009A28A2">
        <w:rPr>
          <w:rFonts w:asciiTheme="majorBidi" w:hAnsiTheme="majorBidi" w:cstheme="majorBidi"/>
          <w:b/>
          <w:bCs/>
          <w:sz w:val="24"/>
          <w:szCs w:val="24"/>
        </w:rPr>
        <w:t>Expenses</w:t>
      </w:r>
      <w:proofErr w:type="spellEnd"/>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44A96A72" w14:textId="2246ACAD" w:rsidR="009A28A2" w:rsidRDefault="009321BA" w:rsidP="009A28A2">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mc:AlternateContent>
          <mc:Choice Requires="wps">
            <w:drawing>
              <wp:anchor distT="0" distB="0" distL="114300" distR="114300" simplePos="0" relativeHeight="251665408" behindDoc="0" locked="0" layoutInCell="1" allowOverlap="1" wp14:anchorId="0C5B2E4F" wp14:editId="3F2589A2">
                <wp:simplePos x="0" y="0"/>
                <wp:positionH relativeFrom="column">
                  <wp:posOffset>263986</wp:posOffset>
                </wp:positionH>
                <wp:positionV relativeFrom="paragraph">
                  <wp:posOffset>61826</wp:posOffset>
                </wp:positionV>
                <wp:extent cx="540327" cy="124344"/>
                <wp:effectExtent l="0" t="0" r="12700" b="28575"/>
                <wp:wrapNone/>
                <wp:docPr id="365586118" name="Rectangle 11"/>
                <wp:cNvGraphicFramePr/>
                <a:graphic xmlns:a="http://schemas.openxmlformats.org/drawingml/2006/main">
                  <a:graphicData uri="http://schemas.microsoft.com/office/word/2010/wordprocessingShape">
                    <wps:wsp>
                      <wps:cNvSpPr/>
                      <wps:spPr>
                        <a:xfrm>
                          <a:off x="0" y="0"/>
                          <a:ext cx="540327" cy="124344"/>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66BC5" id="Rectangle 11" o:spid="_x0000_s1026" style="position:absolute;margin-left:20.8pt;margin-top:4.85pt;width:42.55pt;height: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" fillcolor="#f2ceed [664]" strokecolor="#f2ceed [664]" strokeweight="1pt"/>
            </w:pict>
          </mc:Fallback>
        </mc:AlternateContent>
      </w:r>
      <w:r w:rsidR="009A28A2">
        <w:rPr>
          <w:rFonts w:asciiTheme="majorBidi" w:hAnsiTheme="majorBidi" w:cstheme="majorBidi"/>
          <w:noProof/>
          <w:sz w:val="24"/>
          <w:szCs w:val="24"/>
        </w:rPr>
        <w:drawing>
          <wp:inline distT="0" distB="0" distL="0" distR="0" wp14:anchorId="25D79BF4" wp14:editId="44DBF4CC">
            <wp:extent cx="5350549" cy="2847763"/>
            <wp:effectExtent l="0" t="0" r="2540" b="0"/>
            <wp:docPr id="4996780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8038"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0549" cy="2847763"/>
                    </a:xfrm>
                    <a:prstGeom prst="rect">
                      <a:avLst/>
                    </a:prstGeom>
                  </pic:spPr>
                </pic:pic>
              </a:graphicData>
            </a:graphic>
          </wp:inline>
        </w:drawing>
      </w:r>
    </w:p>
    <w:p w14:paraId="37EC0B58" w14:textId="77777777" w:rsidR="00A031DE" w:rsidRDefault="00A031DE" w:rsidP="009A28A2">
      <w:pPr>
        <w:spacing w:line="360" w:lineRule="auto"/>
        <w:jc w:val="center"/>
        <w:rPr>
          <w:rFonts w:asciiTheme="majorBidi" w:hAnsiTheme="majorBidi" w:cstheme="majorBidi"/>
          <w:sz w:val="24"/>
          <w:szCs w:val="24"/>
        </w:rPr>
      </w:pPr>
      <w:r>
        <w:rPr>
          <w:rFonts w:asciiTheme="majorBidi" w:hAnsiTheme="majorBidi" w:cstheme="majorBidi"/>
          <w:sz w:val="24"/>
          <w:szCs w:val="24"/>
        </w:rPr>
        <w:t>$</w:t>
      </w:r>
    </w:p>
    <w:p w14:paraId="326583C3" w14:textId="33FE255C" w:rsidR="009A28A2" w:rsidRDefault="009A28A2" w:rsidP="009A28A2">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A28A2">
        <w:rPr>
          <w:rFonts w:asciiTheme="majorBidi" w:hAnsiTheme="majorBidi" w:cstheme="majorBidi"/>
          <w:b/>
          <w:bCs/>
          <w:sz w:val="24"/>
          <w:szCs w:val="24"/>
        </w:rPr>
        <w:t xml:space="preserve">Manage </w:t>
      </w:r>
      <w:proofErr w:type="spellStart"/>
      <w:r w:rsidRPr="009A28A2">
        <w:rPr>
          <w:rFonts w:asciiTheme="majorBidi" w:hAnsiTheme="majorBidi" w:cstheme="majorBidi"/>
          <w:b/>
          <w:bCs/>
          <w:sz w:val="24"/>
          <w:szCs w:val="24"/>
        </w:rPr>
        <w:t>Fixed</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Monthly</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Expenses</w:t>
      </w:r>
      <w:proofErr w:type="spellEnd"/>
      <w:r>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7B7C9C57" w14:textId="77777777" w:rsidR="009A28A2" w:rsidRDefault="009A28A2" w:rsidP="009A28A2">
      <w:pPr>
        <w:spacing w:line="360" w:lineRule="auto"/>
        <w:jc w:val="center"/>
        <w:rPr>
          <w:rFonts w:asciiTheme="majorBidi" w:hAnsiTheme="majorBidi" w:cstheme="majorBidi"/>
          <w:sz w:val="24"/>
          <w:szCs w:val="24"/>
        </w:rPr>
      </w:pPr>
    </w:p>
    <w:p w14:paraId="5F9C67A4" w14:textId="424CF132" w:rsidR="000F74DF" w:rsidRDefault="009A28A2" w:rsidP="00711A2E">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711A2E" w:rsidRPr="00711A2E">
        <w:rPr>
          <w:rFonts w:asciiTheme="majorBidi" w:hAnsiTheme="majorBidi" w:cstheme="majorBidi"/>
          <w:b/>
          <w:bCs/>
          <w:sz w:val="24"/>
          <w:szCs w:val="24"/>
        </w:rPr>
        <w:t>Create</w:t>
      </w:r>
      <w:proofErr w:type="spellEnd"/>
      <w:r w:rsidR="00711A2E" w:rsidRPr="00711A2E">
        <w:rPr>
          <w:rFonts w:asciiTheme="majorBidi" w:hAnsiTheme="majorBidi" w:cstheme="majorBidi"/>
          <w:b/>
          <w:bCs/>
          <w:sz w:val="24"/>
          <w:szCs w:val="24"/>
        </w:rPr>
        <w:t xml:space="preserve"> Ne</w:t>
      </w:r>
      <w:r w:rsidR="00711A2E">
        <w:rPr>
          <w:rFonts w:asciiTheme="majorBidi" w:hAnsiTheme="majorBidi" w:cstheme="majorBidi"/>
          <w:b/>
          <w:bCs/>
          <w:sz w:val="24"/>
          <w:szCs w:val="24"/>
        </w:rPr>
        <w:t>w</w:t>
      </w:r>
      <w:r w:rsidR="00711A2E" w:rsidRPr="00711A2E">
        <w:rPr>
          <w:rFonts w:asciiTheme="majorBidi" w:hAnsiTheme="majorBidi" w:cstheme="majorBidi"/>
          <w:b/>
          <w:bCs/>
          <w:sz w:val="24"/>
          <w:szCs w:val="24"/>
        </w:rPr>
        <w:t xml:space="preserve"> </w:t>
      </w:r>
      <w:proofErr w:type="spellStart"/>
      <w:r w:rsidR="00711A2E" w:rsidRPr="00711A2E">
        <w:rPr>
          <w:rFonts w:asciiTheme="majorBidi" w:hAnsiTheme="majorBidi" w:cstheme="majorBidi"/>
          <w:b/>
          <w:bCs/>
          <w:sz w:val="24"/>
          <w:szCs w:val="24"/>
        </w:rPr>
        <w:t>Fixed</w:t>
      </w:r>
      <w:proofErr w:type="spellEnd"/>
      <w:r w:rsidR="00711A2E" w:rsidRPr="00711A2E">
        <w:rPr>
          <w:rFonts w:asciiTheme="majorBidi" w:hAnsiTheme="majorBidi" w:cstheme="majorBidi"/>
          <w:b/>
          <w:bCs/>
          <w:sz w:val="24"/>
          <w:szCs w:val="24"/>
        </w:rPr>
        <w:t xml:space="preserve"> </w:t>
      </w:r>
      <w:proofErr w:type="spellStart"/>
      <w:r w:rsidR="00711A2E" w:rsidRPr="00711A2E">
        <w:rPr>
          <w:rFonts w:asciiTheme="majorBidi" w:hAnsiTheme="majorBidi" w:cstheme="majorBidi"/>
          <w:b/>
          <w:bCs/>
          <w:sz w:val="24"/>
          <w:szCs w:val="24"/>
        </w:rPr>
        <w:t>Expens</w:t>
      </w:r>
      <w:r w:rsidR="00711A2E">
        <w:rPr>
          <w:rFonts w:asciiTheme="majorBidi" w:hAnsiTheme="majorBidi" w:cstheme="majorBidi"/>
          <w:b/>
          <w:bCs/>
          <w:sz w:val="24"/>
          <w:szCs w:val="24"/>
        </w:rPr>
        <w:t>e</w:t>
      </w:r>
      <w:proofErr w:type="spellEnd"/>
      <w:r w:rsidR="00711A2E" w:rsidRPr="00711A2E">
        <w:rPr>
          <w:rFonts w:asciiTheme="majorBidi" w:hAnsiTheme="majorBidi" w:cstheme="majorBidi"/>
          <w:sz w:val="24"/>
          <w:szCs w:val="24"/>
        </w:rPr>
        <w: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711A2E" w:rsidRPr="00711A2E" w14:paraId="7F06CFEF" w14:textId="77777777" w:rsidTr="00711A2E">
        <w:trPr>
          <w:trHeight w:val="989"/>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9D11BD9" w14:textId="77777777" w:rsidR="00711A2E" w:rsidRPr="00711A2E" w:rsidRDefault="00711A2E" w:rsidP="00711A2E">
            <w:pPr>
              <w:spacing w:after="0" w:line="240" w:lineRule="auto"/>
              <w:jc w:val="center"/>
              <w:rPr>
                <w:rFonts w:asciiTheme="majorBidi" w:eastAsia="Times New Roman" w:hAnsiTheme="majorBidi" w:cstheme="majorBidi"/>
                <w:b/>
                <w:bCs/>
                <w:kern w:val="0"/>
                <w:sz w:val="28"/>
                <w:szCs w:val="28"/>
                <w:lang w:eastAsia="fr-FR"/>
                <w14:ligatures w14:val="none"/>
              </w:rPr>
            </w:pPr>
            <w:r w:rsidRPr="00711A2E">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6261BD8" w14:textId="4094A6E1" w:rsidR="00711A2E" w:rsidRPr="00711A2E" w:rsidRDefault="00282FE5" w:rsidP="00711A2E">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282FE5">
              <w:rPr>
                <w:rFonts w:asciiTheme="majorBidi" w:hAnsiTheme="majorBidi" w:cstheme="majorBidi"/>
                <w:b/>
                <w:bCs/>
                <w:sz w:val="28"/>
                <w:szCs w:val="28"/>
              </w:rPr>
              <w:t>Create</w:t>
            </w:r>
            <w:proofErr w:type="spellEnd"/>
            <w:r w:rsidRPr="00282FE5">
              <w:rPr>
                <w:rFonts w:asciiTheme="majorBidi" w:hAnsiTheme="majorBidi" w:cstheme="majorBidi"/>
                <w:b/>
                <w:bCs/>
                <w:sz w:val="28"/>
                <w:szCs w:val="28"/>
              </w:rPr>
              <w:t xml:space="preserve"> New </w:t>
            </w:r>
            <w:proofErr w:type="spellStart"/>
            <w:r w:rsidRPr="00282FE5">
              <w:rPr>
                <w:rFonts w:asciiTheme="majorBidi" w:hAnsiTheme="majorBidi" w:cstheme="majorBidi"/>
                <w:b/>
                <w:bCs/>
                <w:sz w:val="28"/>
                <w:szCs w:val="28"/>
              </w:rPr>
              <w:t>Fixed</w:t>
            </w:r>
            <w:proofErr w:type="spellEnd"/>
            <w:r w:rsidRPr="00282FE5">
              <w:rPr>
                <w:rFonts w:asciiTheme="majorBidi" w:hAnsiTheme="majorBidi" w:cstheme="majorBidi"/>
                <w:b/>
                <w:bCs/>
                <w:sz w:val="28"/>
                <w:szCs w:val="28"/>
              </w:rPr>
              <w:t xml:space="preserve"> </w:t>
            </w:r>
            <w:proofErr w:type="spellStart"/>
            <w:r w:rsidRPr="00282FE5">
              <w:rPr>
                <w:rFonts w:asciiTheme="majorBidi" w:hAnsiTheme="majorBidi" w:cstheme="majorBidi"/>
                <w:b/>
                <w:bCs/>
                <w:sz w:val="28"/>
                <w:szCs w:val="28"/>
              </w:rPr>
              <w:t>Expense</w:t>
            </w:r>
            <w:proofErr w:type="spellEnd"/>
            <w:r w:rsidRPr="00282FE5">
              <w:rPr>
                <w:rFonts w:asciiTheme="majorBidi" w:hAnsiTheme="majorBidi" w:cstheme="majorBidi"/>
                <w:sz w:val="28"/>
                <w:szCs w:val="28"/>
              </w:rPr>
              <w:t> </w:t>
            </w:r>
          </w:p>
        </w:tc>
      </w:tr>
      <w:tr w:rsidR="00711A2E" w:rsidRPr="00711A2E" w14:paraId="03DA722C" w14:textId="77777777" w:rsidTr="00711A2E">
        <w:trPr>
          <w:trHeight w:val="69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63F2F1"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6BEFC6"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Responsable financière</w:t>
            </w:r>
          </w:p>
        </w:tc>
      </w:tr>
      <w:tr w:rsidR="00711A2E" w:rsidRPr="00711A2E" w14:paraId="1FC4E81E" w14:textId="77777777" w:rsidTr="00711A2E">
        <w:trPr>
          <w:trHeight w:val="183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E5AC38B"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0CA93A" w14:textId="34FC71B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Permettre à la responsable financière de créer une charge fixe via un formulaire dédié. Le système enregistre les données dan</w:t>
            </w:r>
            <w:r>
              <w:rPr>
                <w:rFonts w:asciiTheme="majorBidi" w:eastAsia="Times New Roman" w:hAnsiTheme="majorBidi" w:cstheme="majorBidi"/>
                <w:color w:val="000000"/>
                <w:kern w:val="0"/>
                <w:sz w:val="24"/>
                <w:szCs w:val="24"/>
                <w:lang w:eastAsia="fr-FR"/>
                <w14:ligatures w14:val="none"/>
              </w:rPr>
              <w:t>s des bases des données dédiés</w:t>
            </w:r>
            <w:r w:rsidRPr="00711A2E">
              <w:rPr>
                <w:rFonts w:asciiTheme="majorBidi" w:eastAsia="Times New Roman" w:hAnsiTheme="majorBidi" w:cstheme="majorBidi"/>
                <w:color w:val="000000"/>
                <w:kern w:val="0"/>
                <w:sz w:val="24"/>
                <w:szCs w:val="24"/>
                <w:lang w:eastAsia="fr-FR"/>
                <w14:ligatures w14:val="none"/>
              </w:rPr>
              <w:t>, et met à jour automatiquement les visualisations BI avec les nouvelles charges.</w:t>
            </w:r>
          </w:p>
        </w:tc>
      </w:tr>
      <w:tr w:rsidR="00711A2E" w:rsidRPr="00711A2E" w14:paraId="227E5E11" w14:textId="77777777" w:rsidTr="00711A2E">
        <w:trPr>
          <w:trHeight w:val="1134"/>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099CC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30BF33"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Responsable financière authentifiée </w:t>
            </w:r>
          </w:p>
          <w:p w14:paraId="6BCFEB2F" w14:textId="20592D21"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Connexion opérationnelle avec </w:t>
            </w:r>
            <w:r>
              <w:rPr>
                <w:rFonts w:asciiTheme="majorBidi" w:eastAsia="Times New Roman" w:hAnsiTheme="majorBidi" w:cstheme="majorBidi"/>
                <w:color w:val="000000"/>
                <w:kern w:val="0"/>
                <w:sz w:val="24"/>
                <w:szCs w:val="24"/>
                <w:lang w:eastAsia="fr-FR"/>
                <w14:ligatures w14:val="none"/>
              </w:rPr>
              <w:t xml:space="preserve">les bases des données </w:t>
            </w:r>
            <w:r w:rsidRPr="00711A2E">
              <w:rPr>
                <w:rFonts w:asciiTheme="majorBidi" w:eastAsia="Times New Roman" w:hAnsiTheme="majorBidi" w:cstheme="majorBidi"/>
                <w:color w:val="000000"/>
                <w:kern w:val="0"/>
                <w:sz w:val="24"/>
                <w:szCs w:val="24"/>
                <w:lang w:eastAsia="fr-FR"/>
                <w14:ligatures w14:val="none"/>
              </w:rPr>
              <w:t>configurées</w:t>
            </w:r>
          </w:p>
        </w:tc>
      </w:tr>
      <w:tr w:rsidR="00711A2E" w:rsidRPr="00711A2E" w14:paraId="189AB5F0" w14:textId="77777777" w:rsidTr="00711A2E">
        <w:trPr>
          <w:trHeight w:val="184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EB6C8B"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711A2E">
              <w:rPr>
                <w:rFonts w:asciiTheme="majorBidi" w:eastAsia="Times New Roman" w:hAnsiTheme="majorBidi" w:cstheme="majorBidi"/>
                <w:b/>
                <w:bCs/>
                <w:color w:val="000000"/>
                <w:kern w:val="0"/>
                <w:sz w:val="24"/>
                <w:szCs w:val="24"/>
                <w:lang w:eastAsia="fr-FR"/>
                <w14:ligatures w14:val="none"/>
              </w:rPr>
              <w:lastRenderedPageBreak/>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424A95" w14:textId="20E58E76"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La charge fixe est ajoutée dans </w:t>
            </w:r>
            <w:proofErr w:type="gramStart"/>
            <w:r w:rsidRPr="00711A2E">
              <w:rPr>
                <w:rFonts w:asciiTheme="majorBidi" w:eastAsia="Times New Roman" w:hAnsiTheme="majorBidi" w:cstheme="majorBidi"/>
                <w:color w:val="000000"/>
                <w:kern w:val="0"/>
                <w:sz w:val="24"/>
                <w:szCs w:val="24"/>
                <w:lang w:eastAsia="fr-FR"/>
                <w14:ligatures w14:val="none"/>
              </w:rPr>
              <w:t>l</w:t>
            </w:r>
            <w:r>
              <w:rPr>
                <w:rFonts w:asciiTheme="majorBidi" w:eastAsia="Times New Roman" w:hAnsiTheme="majorBidi" w:cstheme="majorBidi"/>
                <w:color w:val="000000"/>
                <w:kern w:val="0"/>
                <w:sz w:val="24"/>
                <w:szCs w:val="24"/>
                <w:lang w:eastAsia="fr-FR"/>
                <w14:ligatures w14:val="none"/>
              </w:rPr>
              <w:t>es</w:t>
            </w:r>
            <w:r w:rsidRPr="00711A2E">
              <w:rPr>
                <w:rFonts w:asciiTheme="majorBidi" w:eastAsia="Times New Roman" w:hAnsiTheme="majorBidi" w:cstheme="majorBidi"/>
                <w:color w:val="000000"/>
                <w:kern w:val="0"/>
                <w:sz w:val="24"/>
                <w:szCs w:val="24"/>
                <w:lang w:eastAsia="fr-FR"/>
                <w14:ligatures w14:val="none"/>
              </w:rPr>
              <w:t xml:space="preserve"> table</w:t>
            </w:r>
            <w:proofErr w:type="gramEnd"/>
            <w:r w:rsidRPr="00711A2E">
              <w:rPr>
                <w:rFonts w:asciiTheme="majorBidi" w:eastAsia="Times New Roman" w:hAnsiTheme="majorBidi" w:cstheme="majorBidi"/>
                <w:color w:val="000000"/>
                <w:kern w:val="0"/>
                <w:sz w:val="24"/>
                <w:szCs w:val="24"/>
                <w:lang w:eastAsia="fr-FR"/>
                <w14:ligatures w14:val="none"/>
              </w:rPr>
              <w:t xml:space="preserve"> </w:t>
            </w:r>
            <w:r>
              <w:rPr>
                <w:rFonts w:asciiTheme="majorBidi" w:eastAsia="Times New Roman" w:hAnsiTheme="majorBidi" w:cstheme="majorBidi"/>
                <w:color w:val="000000"/>
                <w:kern w:val="0"/>
                <w:sz w:val="24"/>
                <w:szCs w:val="24"/>
                <w:lang w:eastAsia="fr-FR"/>
                <w14:ligatures w14:val="none"/>
              </w:rPr>
              <w:t>des Bases des données</w:t>
            </w:r>
          </w:p>
          <w:p w14:paraId="36AFFD71" w14:textId="4D0A05C8"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Les visualisations BI sont actualisées automatiquement</w:t>
            </w:r>
          </w:p>
        </w:tc>
      </w:tr>
      <w:tr w:rsidR="00711A2E" w:rsidRPr="00711A2E" w14:paraId="2D31C002" w14:textId="77777777" w:rsidTr="00711A2E">
        <w:trPr>
          <w:trHeight w:val="2973"/>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2428285"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60973B"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(a)</w:t>
            </w:r>
            <w:r w:rsidRPr="00711A2E">
              <w:rPr>
                <w:rFonts w:asciiTheme="majorBidi" w:eastAsia="Times New Roman" w:hAnsiTheme="majorBidi" w:cstheme="majorBidi"/>
                <w:color w:val="000000"/>
                <w:kern w:val="0"/>
                <w:sz w:val="24"/>
                <w:szCs w:val="24"/>
                <w:lang w:eastAsia="fr-FR"/>
                <w14:ligatures w14:val="none"/>
              </w:rPr>
              <w:t xml:space="preserve"> La responsable accède à l’interface « Nouvelle charge fixe » </w:t>
            </w:r>
          </w:p>
          <w:p w14:paraId="78545058"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(b)</w:t>
            </w:r>
            <w:r w:rsidRPr="00711A2E">
              <w:rPr>
                <w:rFonts w:asciiTheme="majorBidi" w:eastAsia="Times New Roman" w:hAnsiTheme="majorBidi" w:cstheme="majorBidi"/>
                <w:color w:val="000000"/>
                <w:kern w:val="0"/>
                <w:sz w:val="24"/>
                <w:szCs w:val="24"/>
                <w:lang w:eastAsia="fr-FR"/>
                <w14:ligatures w14:val="none"/>
              </w:rPr>
              <w:t xml:space="preserve"> Elle remplit le formulaire avec les données nécessaires (nom, montant, type, etc.) </w:t>
            </w:r>
            <w:r w:rsidRPr="00711A2E">
              <w:rPr>
                <w:rFonts w:asciiTheme="majorBidi" w:eastAsia="Times New Roman" w:hAnsiTheme="majorBidi" w:cstheme="majorBidi"/>
                <w:b/>
                <w:bCs/>
                <w:color w:val="000000"/>
                <w:kern w:val="0"/>
                <w:sz w:val="24"/>
                <w:szCs w:val="24"/>
                <w:lang w:eastAsia="fr-FR"/>
                <w14:ligatures w14:val="none"/>
              </w:rPr>
              <w:t>(c)</w:t>
            </w:r>
            <w:r w:rsidRPr="00711A2E">
              <w:rPr>
                <w:rFonts w:asciiTheme="majorBidi" w:eastAsia="Times New Roman" w:hAnsiTheme="majorBidi" w:cstheme="majorBidi"/>
                <w:color w:val="000000"/>
                <w:kern w:val="0"/>
                <w:sz w:val="24"/>
                <w:szCs w:val="24"/>
                <w:lang w:eastAsia="fr-FR"/>
                <w14:ligatures w14:val="none"/>
              </w:rPr>
              <w:t xml:space="preserve"> Le système vérifie que les champs sont bien remplis et cohérents [A1] </w:t>
            </w:r>
          </w:p>
          <w:p w14:paraId="3F8C6EA5" w14:textId="29E80A1C"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(d)</w:t>
            </w:r>
            <w:r w:rsidRPr="00711A2E">
              <w:rPr>
                <w:rFonts w:asciiTheme="majorBidi" w:eastAsia="Times New Roman" w:hAnsiTheme="majorBidi" w:cstheme="majorBidi"/>
                <w:color w:val="000000"/>
                <w:kern w:val="0"/>
                <w:sz w:val="24"/>
                <w:szCs w:val="24"/>
                <w:lang w:eastAsia="fr-FR"/>
                <w14:ligatures w14:val="none"/>
              </w:rPr>
              <w:t xml:space="preserve"> Si tout est valide, la charge fixe est enregistrée dans</w:t>
            </w:r>
            <w:r>
              <w:rPr>
                <w:rFonts w:asciiTheme="majorBidi" w:eastAsia="Times New Roman" w:hAnsiTheme="majorBidi" w:cstheme="majorBidi"/>
                <w:color w:val="000000"/>
                <w:kern w:val="0"/>
                <w:sz w:val="24"/>
                <w:szCs w:val="24"/>
                <w:lang w:eastAsia="fr-FR"/>
                <w14:ligatures w14:val="none"/>
              </w:rPr>
              <w:t xml:space="preserve"> les bases des données</w:t>
            </w:r>
          </w:p>
          <w:p w14:paraId="4C95E2FC" w14:textId="45D89FC6"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(e)</w:t>
            </w:r>
            <w:r w:rsidRPr="00711A2E">
              <w:rPr>
                <w:rFonts w:asciiTheme="majorBidi" w:eastAsia="Times New Roman" w:hAnsiTheme="majorBidi" w:cstheme="majorBidi"/>
                <w:color w:val="000000"/>
                <w:kern w:val="0"/>
                <w:sz w:val="24"/>
                <w:szCs w:val="24"/>
                <w:lang w:eastAsia="fr-FR"/>
                <w14:ligatures w14:val="none"/>
              </w:rPr>
              <w:t xml:space="preserve"> Les visualisations BI sont mises à jour automatiquement</w:t>
            </w:r>
          </w:p>
        </w:tc>
      </w:tr>
      <w:tr w:rsidR="00711A2E" w:rsidRPr="00711A2E" w14:paraId="13BD2C4A" w14:textId="77777777" w:rsidTr="00711A2E">
        <w:trPr>
          <w:trHeight w:val="210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9FCAC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8E5EA5"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[S1.A1]</w:t>
            </w:r>
            <w:r w:rsidRPr="00711A2E">
              <w:rPr>
                <w:rFonts w:asciiTheme="majorBidi" w:eastAsia="Times New Roman" w:hAnsiTheme="majorBidi" w:cstheme="majorBidi"/>
                <w:color w:val="000000"/>
                <w:kern w:val="0"/>
                <w:sz w:val="24"/>
                <w:szCs w:val="24"/>
                <w:lang w:eastAsia="fr-FR"/>
                <w14:ligatures w14:val="none"/>
              </w:rPr>
              <w:t xml:space="preserve"> : Champs incohérents ou vides → Message d’erreur indiquant les champs à corriger </w:t>
            </w:r>
          </w:p>
          <w:p w14:paraId="5532AA54" w14:textId="097D9373"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[S1.A2]</w:t>
            </w:r>
            <w:r w:rsidRPr="00711A2E">
              <w:rPr>
                <w:rFonts w:asciiTheme="majorBidi" w:eastAsia="Times New Roman" w:hAnsiTheme="majorBidi" w:cstheme="majorBidi"/>
                <w:color w:val="000000"/>
                <w:kern w:val="0"/>
                <w:sz w:val="24"/>
                <w:szCs w:val="24"/>
                <w:lang w:eastAsia="fr-FR"/>
                <w14:ligatures w14:val="none"/>
              </w:rPr>
              <w:t xml:space="preserve"> : Échec de la création de la charge fixe → Message d’erreur générique affiché</w:t>
            </w:r>
          </w:p>
        </w:tc>
      </w:tr>
    </w:tbl>
    <w:p w14:paraId="280BD95E" w14:textId="77777777" w:rsidR="0076255C" w:rsidRDefault="0076255C" w:rsidP="0076255C">
      <w:pPr>
        <w:spacing w:line="360" w:lineRule="auto"/>
        <w:jc w:val="center"/>
        <w:rPr>
          <w:rFonts w:asciiTheme="majorBidi" w:hAnsiTheme="majorBidi" w:cstheme="majorBidi"/>
          <w:b/>
          <w:bCs/>
          <w:sz w:val="24"/>
          <w:szCs w:val="24"/>
        </w:rPr>
      </w:pPr>
    </w:p>
    <w:p w14:paraId="39C426E4" w14:textId="757C0F66" w:rsidR="000C4356" w:rsidRDefault="008351E8" w:rsidP="00A031DE">
      <w:pPr>
        <w:spacing w:line="360" w:lineRule="auto"/>
        <w:jc w:val="center"/>
        <w:rPr>
          <w:rFonts w:asciiTheme="majorBidi" w:hAnsiTheme="majorBidi" w:cstheme="majorBidi"/>
          <w:sz w:val="24"/>
          <w:szCs w:val="24"/>
        </w:rPr>
      </w:pPr>
      <w:r w:rsidRPr="008351E8">
        <w:rPr>
          <w:rFonts w:asciiTheme="majorBidi" w:hAnsiTheme="majorBidi" w:cstheme="majorBidi"/>
          <w:sz w:val="24"/>
          <w:szCs w:val="24"/>
        </w:rPr>
        <w:t xml:space="preserve">Description textuelle du cas d’utilisation « </w:t>
      </w:r>
      <w:proofErr w:type="spellStart"/>
      <w:r w:rsidRPr="008351E8">
        <w:rPr>
          <w:rFonts w:asciiTheme="majorBidi" w:hAnsiTheme="majorBidi" w:cstheme="majorBidi"/>
          <w:b/>
          <w:bCs/>
          <w:sz w:val="24"/>
          <w:szCs w:val="24"/>
        </w:rPr>
        <w:t>Create</w:t>
      </w:r>
      <w:proofErr w:type="spellEnd"/>
      <w:r w:rsidRPr="008351E8">
        <w:rPr>
          <w:rFonts w:asciiTheme="majorBidi" w:hAnsiTheme="majorBidi" w:cstheme="majorBidi"/>
          <w:b/>
          <w:bCs/>
          <w:sz w:val="24"/>
          <w:szCs w:val="24"/>
        </w:rPr>
        <w:t xml:space="preserve"> New </w:t>
      </w:r>
      <w:proofErr w:type="spellStart"/>
      <w:r w:rsidRPr="008351E8">
        <w:rPr>
          <w:rFonts w:asciiTheme="majorBidi" w:hAnsiTheme="majorBidi" w:cstheme="majorBidi"/>
          <w:b/>
          <w:bCs/>
          <w:sz w:val="24"/>
          <w:szCs w:val="24"/>
        </w:rPr>
        <w:t>Fixed</w:t>
      </w:r>
      <w:proofErr w:type="spellEnd"/>
      <w:r w:rsidRPr="008351E8">
        <w:rPr>
          <w:rFonts w:asciiTheme="majorBidi" w:hAnsiTheme="majorBidi" w:cstheme="majorBidi"/>
          <w:b/>
          <w:bCs/>
          <w:sz w:val="24"/>
          <w:szCs w:val="24"/>
        </w:rPr>
        <w:t xml:space="preserve"> </w:t>
      </w:r>
      <w:proofErr w:type="spellStart"/>
      <w:proofErr w:type="gramStart"/>
      <w:r w:rsidRPr="008351E8">
        <w:rPr>
          <w:rFonts w:asciiTheme="majorBidi" w:hAnsiTheme="majorBidi" w:cstheme="majorBidi"/>
          <w:b/>
          <w:bCs/>
          <w:sz w:val="24"/>
          <w:szCs w:val="24"/>
        </w:rPr>
        <w:t>Expense</w:t>
      </w:r>
      <w:proofErr w:type="spellEnd"/>
      <w:r w:rsidRPr="008351E8">
        <w:rPr>
          <w:rFonts w:asciiTheme="majorBidi" w:hAnsiTheme="majorBidi" w:cstheme="majorBidi"/>
          <w:sz w:val="24"/>
          <w:szCs w:val="24"/>
        </w:rPr>
        <w:t> </w:t>
      </w:r>
      <w:r w:rsidRPr="008351E8">
        <w:rPr>
          <w:rFonts w:asciiTheme="majorBidi" w:hAnsiTheme="majorBidi" w:cstheme="majorBidi"/>
          <w:b/>
          <w:bCs/>
          <w:sz w:val="24"/>
          <w:szCs w:val="24"/>
        </w:rPr>
        <w:t xml:space="preserve"> </w:t>
      </w:r>
      <w:r w:rsidRPr="008351E8">
        <w:rPr>
          <w:rFonts w:asciiTheme="majorBidi" w:hAnsiTheme="majorBidi" w:cstheme="majorBidi"/>
          <w:sz w:val="24"/>
          <w:szCs w:val="24"/>
        </w:rPr>
        <w:t>»</w:t>
      </w:r>
      <w:proofErr w:type="gramEnd"/>
    </w:p>
    <w:p w14:paraId="2C5DB0EE" w14:textId="77777777" w:rsidR="00A031DE" w:rsidRPr="00A031DE" w:rsidRDefault="00A031DE" w:rsidP="00A031DE">
      <w:pPr>
        <w:spacing w:line="360" w:lineRule="auto"/>
        <w:jc w:val="center"/>
        <w:rPr>
          <w:rFonts w:asciiTheme="majorBidi" w:hAnsiTheme="majorBidi" w:cstheme="majorBidi"/>
          <w:sz w:val="24"/>
          <w:szCs w:val="24"/>
        </w:rPr>
      </w:pPr>
    </w:p>
    <w:p w14:paraId="5D603462" w14:textId="0029A51E" w:rsidR="000C4356" w:rsidRPr="004061C2" w:rsidRDefault="000C4356" w:rsidP="000C4356">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3.4.</w:t>
      </w:r>
      <w:r w:rsidR="004061C2" w:rsidRPr="004061C2">
        <w:rPr>
          <w:rFonts w:asciiTheme="majorBidi" w:hAnsiTheme="majorBidi" w:cstheme="majorBidi"/>
          <w:b/>
          <w:bCs/>
          <w:sz w:val="26"/>
          <w:szCs w:val="26"/>
        </w:rPr>
        <w:t>4</w:t>
      </w:r>
      <w:r w:rsidRPr="004061C2">
        <w:rPr>
          <w:rFonts w:asciiTheme="majorBidi" w:hAnsiTheme="majorBidi" w:cstheme="majorBidi"/>
          <w:b/>
          <w:bCs/>
          <w:sz w:val="26"/>
          <w:szCs w:val="26"/>
        </w:rPr>
        <w:t xml:space="preserve"> Raffinement du cas d’utilisation « Manage </w:t>
      </w:r>
      <w:proofErr w:type="spellStart"/>
      <w:r w:rsidRPr="004061C2">
        <w:rPr>
          <w:rFonts w:asciiTheme="majorBidi" w:hAnsiTheme="majorBidi" w:cstheme="majorBidi"/>
          <w:b/>
          <w:bCs/>
          <w:sz w:val="26"/>
          <w:szCs w:val="26"/>
        </w:rPr>
        <w:t>Invoices</w:t>
      </w:r>
      <w:proofErr w:type="spellEnd"/>
      <w:r w:rsidRPr="004061C2">
        <w:rPr>
          <w:rFonts w:asciiTheme="majorBidi" w:hAnsiTheme="majorBidi" w:cstheme="majorBidi"/>
          <w:b/>
          <w:bCs/>
          <w:sz w:val="26"/>
          <w:szCs w:val="26"/>
        </w:rPr>
        <w:t> » :</w:t>
      </w:r>
    </w:p>
    <w:p w14:paraId="4EC66B58" w14:textId="4CCAAD77" w:rsidR="000C4356" w:rsidRDefault="000C4356" w:rsidP="000C4356">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sidR="00433A2B" w:rsidRPr="000C4356">
        <w:rPr>
          <w:rFonts w:asciiTheme="majorBidi" w:hAnsiTheme="majorBidi" w:cstheme="majorBidi"/>
          <w:b/>
          <w:bCs/>
          <w:sz w:val="24"/>
          <w:szCs w:val="24"/>
        </w:rPr>
        <w:t xml:space="preserve">Manage </w:t>
      </w:r>
      <w:proofErr w:type="spellStart"/>
      <w:r w:rsidR="00433A2B" w:rsidRPr="000C4356">
        <w:rPr>
          <w:rFonts w:asciiTheme="majorBidi" w:hAnsiTheme="majorBidi" w:cstheme="majorBidi"/>
          <w:b/>
          <w:bCs/>
          <w:sz w:val="24"/>
          <w:szCs w:val="24"/>
        </w:rPr>
        <w:t>Invoices</w:t>
      </w:r>
      <w:proofErr w:type="spellEnd"/>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2D10DD58" w14:textId="1E1DD223" w:rsidR="000C4356" w:rsidRDefault="009321BA" w:rsidP="000C4356">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mc:AlternateContent>
          <mc:Choice Requires="wps">
            <w:drawing>
              <wp:anchor distT="0" distB="0" distL="114300" distR="114300" simplePos="0" relativeHeight="251667456" behindDoc="0" locked="0" layoutInCell="1" allowOverlap="1" wp14:anchorId="79134AB9" wp14:editId="6CF87BE3">
                <wp:simplePos x="0" y="0"/>
                <wp:positionH relativeFrom="column">
                  <wp:posOffset>255905</wp:posOffset>
                </wp:positionH>
                <wp:positionV relativeFrom="paragraph">
                  <wp:posOffset>59055</wp:posOffset>
                </wp:positionV>
                <wp:extent cx="429490" cy="114300"/>
                <wp:effectExtent l="0" t="0" r="27940" b="19050"/>
                <wp:wrapNone/>
                <wp:docPr id="1831870601" name="Rectangle 11"/>
                <wp:cNvGraphicFramePr/>
                <a:graphic xmlns:a="http://schemas.openxmlformats.org/drawingml/2006/main">
                  <a:graphicData uri="http://schemas.microsoft.com/office/word/2010/wordprocessingShape">
                    <wps:wsp>
                      <wps:cNvSpPr/>
                      <wps:spPr>
                        <a:xfrm>
                          <a:off x="0" y="0"/>
                          <a:ext cx="429490" cy="114300"/>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A06F8" id="Rectangle 11" o:spid="_x0000_s1026" style="position:absolute;margin-left:20.15pt;margin-top:4.65pt;width:33.8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" fillcolor="#f2ceed [664]" strokecolor="#f2ceed [664]" strokeweight="1pt"/>
            </w:pict>
          </mc:Fallback>
        </mc:AlternateContent>
      </w:r>
      <w:r w:rsidR="000C4356">
        <w:rPr>
          <w:rFonts w:asciiTheme="majorBidi" w:hAnsiTheme="majorBidi" w:cstheme="majorBidi"/>
          <w:noProof/>
          <w:sz w:val="24"/>
          <w:szCs w:val="24"/>
        </w:rPr>
        <w:drawing>
          <wp:inline distT="0" distB="0" distL="0" distR="0" wp14:anchorId="2C0CF13D" wp14:editId="6A0B8E2F">
            <wp:extent cx="5350435" cy="2639291"/>
            <wp:effectExtent l="0" t="0" r="3175" b="8890"/>
            <wp:docPr id="12411601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0198" name="Imag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0188" cy="2644102"/>
                    </a:xfrm>
                    <a:prstGeom prst="rect">
                      <a:avLst/>
                    </a:prstGeom>
                  </pic:spPr>
                </pic:pic>
              </a:graphicData>
            </a:graphic>
          </wp:inline>
        </w:drawing>
      </w:r>
    </w:p>
    <w:p w14:paraId="7F59A4F1" w14:textId="77777777" w:rsidR="00A031DE" w:rsidRDefault="00A031DE" w:rsidP="00EC4B64">
      <w:pPr>
        <w:spacing w:line="360" w:lineRule="auto"/>
        <w:jc w:val="center"/>
        <w:rPr>
          <w:rFonts w:asciiTheme="majorBidi" w:hAnsiTheme="majorBidi" w:cstheme="majorBidi"/>
          <w:sz w:val="24"/>
          <w:szCs w:val="24"/>
        </w:rPr>
      </w:pPr>
    </w:p>
    <w:p w14:paraId="0957E122" w14:textId="2159713B" w:rsidR="000C4356" w:rsidRDefault="000C4356" w:rsidP="00EC4B64">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00EC4B64" w:rsidRPr="00EC4B64">
        <w:rPr>
          <w:rFonts w:asciiTheme="majorBidi" w:hAnsiTheme="majorBidi" w:cstheme="majorBidi"/>
          <w:b/>
          <w:bCs/>
          <w:sz w:val="26"/>
          <w:szCs w:val="26"/>
        </w:rPr>
        <w:t xml:space="preserve">Manage </w:t>
      </w:r>
      <w:proofErr w:type="spellStart"/>
      <w:r w:rsidR="00EC4B64" w:rsidRPr="00EC4B64">
        <w:rPr>
          <w:rFonts w:asciiTheme="majorBidi" w:hAnsiTheme="majorBidi" w:cstheme="majorBidi"/>
          <w:b/>
          <w:bCs/>
          <w:sz w:val="26"/>
          <w:szCs w:val="26"/>
        </w:rPr>
        <w:t>Invoices</w:t>
      </w:r>
      <w:proofErr w:type="spellEnd"/>
      <w:r w:rsidR="00EC4B64" w:rsidRPr="00EC4B64">
        <w:rPr>
          <w:rFonts w:asciiTheme="majorBidi" w:hAnsiTheme="majorBidi" w:cstheme="majorBidi"/>
          <w:sz w:val="26"/>
          <w:szCs w:val="26"/>
        </w:rPr>
        <w:t> </w:t>
      </w:r>
      <w:r w:rsidRPr="006B2B72">
        <w:rPr>
          <w:rFonts w:asciiTheme="majorBidi" w:hAnsiTheme="majorBidi" w:cstheme="majorBidi"/>
          <w:sz w:val="24"/>
          <w:szCs w:val="24"/>
        </w:rPr>
        <w:t>»</w:t>
      </w:r>
    </w:p>
    <w:p w14:paraId="0ACE0889" w14:textId="77777777" w:rsidR="00EC4B64" w:rsidRDefault="00EC4B64" w:rsidP="00EC4B64">
      <w:pPr>
        <w:spacing w:line="360" w:lineRule="auto"/>
        <w:jc w:val="center"/>
        <w:rPr>
          <w:rFonts w:asciiTheme="majorBidi" w:hAnsiTheme="majorBidi" w:cstheme="majorBidi"/>
          <w:sz w:val="24"/>
          <w:szCs w:val="24"/>
        </w:rPr>
      </w:pPr>
    </w:p>
    <w:p w14:paraId="0B6490A0" w14:textId="5110B83B" w:rsidR="000C4356" w:rsidRDefault="000C4356" w:rsidP="000C4356">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A031DE" w:rsidRPr="00A031DE">
        <w:rPr>
          <w:rFonts w:asciiTheme="majorBidi" w:hAnsiTheme="majorBidi" w:cstheme="majorBidi"/>
          <w:b/>
          <w:bCs/>
          <w:sz w:val="26"/>
          <w:szCs w:val="26"/>
        </w:rPr>
        <w:t>Create</w:t>
      </w:r>
      <w:proofErr w:type="spellEnd"/>
      <w:r w:rsidR="00A031DE" w:rsidRPr="00A031DE">
        <w:rPr>
          <w:rFonts w:asciiTheme="majorBidi" w:hAnsiTheme="majorBidi" w:cstheme="majorBidi"/>
          <w:b/>
          <w:bCs/>
          <w:sz w:val="26"/>
          <w:szCs w:val="26"/>
        </w:rPr>
        <w:t xml:space="preserve"> New </w:t>
      </w:r>
      <w:proofErr w:type="spellStart"/>
      <w:r w:rsidR="00A031DE" w:rsidRPr="00A031DE">
        <w:rPr>
          <w:rFonts w:asciiTheme="majorBidi" w:hAnsiTheme="majorBidi" w:cstheme="majorBidi"/>
          <w:b/>
          <w:bCs/>
          <w:sz w:val="26"/>
          <w:szCs w:val="26"/>
        </w:rPr>
        <w:t>Invoices</w:t>
      </w:r>
      <w:proofErr w:type="spellEnd"/>
      <w:r w:rsidR="00A031DE" w:rsidRPr="00282FE5">
        <w:rPr>
          <w:rFonts w:asciiTheme="majorBidi" w:hAnsiTheme="majorBidi" w:cstheme="majorBidi"/>
          <w:sz w:val="28"/>
          <w:szCs w:val="28"/>
        </w:rPr>
        <w: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EC4B64" w:rsidRPr="00EC4B64" w14:paraId="531700A7" w14:textId="77777777" w:rsidTr="00EC4B64">
        <w:trPr>
          <w:trHeight w:val="98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FB0040F" w14:textId="77777777" w:rsidR="00EC4B64" w:rsidRPr="00EC4B64" w:rsidRDefault="00EC4B64" w:rsidP="00EC4B64">
            <w:pPr>
              <w:spacing w:after="0" w:line="240" w:lineRule="auto"/>
              <w:jc w:val="center"/>
              <w:rPr>
                <w:rFonts w:asciiTheme="majorBidi" w:eastAsia="Times New Roman" w:hAnsiTheme="majorBidi" w:cstheme="majorBidi"/>
                <w:b/>
                <w:bCs/>
                <w:kern w:val="0"/>
                <w:sz w:val="28"/>
                <w:szCs w:val="28"/>
                <w:lang w:eastAsia="fr-FR"/>
                <w14:ligatures w14:val="none"/>
              </w:rPr>
            </w:pPr>
            <w:r w:rsidRPr="00EC4B64">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4E98B2FA" w14:textId="4072C96D" w:rsidR="00EC4B64" w:rsidRPr="00EC4B64" w:rsidRDefault="00A031DE" w:rsidP="00EC4B64">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Pr>
                <w:rFonts w:asciiTheme="majorBidi" w:hAnsiTheme="majorBidi" w:cstheme="majorBidi"/>
                <w:b/>
                <w:bCs/>
                <w:sz w:val="28"/>
                <w:szCs w:val="28"/>
              </w:rPr>
              <w:t>Create</w:t>
            </w:r>
            <w:proofErr w:type="spellEnd"/>
            <w:r>
              <w:rPr>
                <w:rFonts w:asciiTheme="majorBidi" w:hAnsiTheme="majorBidi" w:cstheme="majorBidi"/>
                <w:b/>
                <w:bCs/>
                <w:sz w:val="28"/>
                <w:szCs w:val="28"/>
              </w:rPr>
              <w:t xml:space="preserve"> New</w:t>
            </w:r>
            <w:r w:rsidR="004D795C" w:rsidRPr="00282FE5">
              <w:rPr>
                <w:rFonts w:asciiTheme="majorBidi" w:hAnsiTheme="majorBidi" w:cstheme="majorBidi"/>
                <w:b/>
                <w:bCs/>
                <w:sz w:val="28"/>
                <w:szCs w:val="28"/>
              </w:rPr>
              <w:t xml:space="preserve"> </w:t>
            </w:r>
            <w:proofErr w:type="spellStart"/>
            <w:r w:rsidR="004D795C" w:rsidRPr="00282FE5">
              <w:rPr>
                <w:rFonts w:asciiTheme="majorBidi" w:hAnsiTheme="majorBidi" w:cstheme="majorBidi"/>
                <w:b/>
                <w:bCs/>
                <w:sz w:val="28"/>
                <w:szCs w:val="28"/>
              </w:rPr>
              <w:t>Invoices</w:t>
            </w:r>
            <w:proofErr w:type="spellEnd"/>
            <w:r w:rsidR="004D795C" w:rsidRPr="00282FE5">
              <w:rPr>
                <w:rFonts w:asciiTheme="majorBidi" w:hAnsiTheme="majorBidi" w:cstheme="majorBidi"/>
                <w:sz w:val="28"/>
                <w:szCs w:val="28"/>
              </w:rPr>
              <w:t> </w:t>
            </w:r>
          </w:p>
        </w:tc>
      </w:tr>
      <w:tr w:rsidR="00EC4B64" w:rsidRPr="00EC4B64" w14:paraId="7698391F" w14:textId="77777777" w:rsidTr="004D795C">
        <w:trPr>
          <w:trHeight w:val="70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80ECB9"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0637D1" w14:textId="77777777"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Responsable financière</w:t>
            </w:r>
          </w:p>
        </w:tc>
      </w:tr>
      <w:tr w:rsidR="00EC4B64" w:rsidRPr="00EC4B64" w14:paraId="5106BEFA" w14:textId="77777777" w:rsidTr="00944FF9">
        <w:trPr>
          <w:trHeight w:val="94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D43F31"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89080E" w14:textId="3C3C673F" w:rsidR="00EC4B64" w:rsidRPr="00EC4B64" w:rsidRDefault="00944FF9" w:rsidP="00944FF9">
            <w:pPr>
              <w:spacing w:after="0" w:line="240" w:lineRule="auto"/>
              <w:rPr>
                <w:rFonts w:asciiTheme="majorBidi" w:eastAsia="Times New Roman" w:hAnsiTheme="majorBidi" w:cstheme="majorBidi"/>
                <w:color w:val="000000"/>
                <w:kern w:val="0"/>
                <w:sz w:val="24"/>
                <w:szCs w:val="24"/>
                <w:lang w:eastAsia="fr-FR"/>
                <w14:ligatures w14:val="none"/>
              </w:rPr>
            </w:pPr>
            <w:r w:rsidRPr="00944FF9">
              <w:rPr>
                <w:rFonts w:asciiTheme="majorBidi" w:eastAsia="Times New Roman" w:hAnsiTheme="majorBidi" w:cstheme="majorBidi"/>
                <w:color w:val="000000"/>
                <w:kern w:val="0"/>
                <w:sz w:val="24"/>
                <w:szCs w:val="24"/>
                <w:lang w:eastAsia="fr-FR"/>
                <w14:ligatures w14:val="none"/>
              </w:rPr>
              <w:t>Permettre à la responsable financière de créer une nouvelle facture pour un client existant via une interface dédiée.</w:t>
            </w:r>
          </w:p>
        </w:tc>
      </w:tr>
      <w:tr w:rsidR="00EC4B64" w:rsidRPr="00EC4B64" w14:paraId="057ECE9A" w14:textId="77777777" w:rsidTr="004D795C">
        <w:trPr>
          <w:trHeight w:val="112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D95803"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D4BC67D" w14:textId="5C26CFBA" w:rsidR="00944FF9" w:rsidRPr="00EC4B64" w:rsidRDefault="00944FF9" w:rsidP="00944FF9">
            <w:pPr>
              <w:spacing w:after="0" w:line="240" w:lineRule="auto"/>
              <w:rPr>
                <w:rFonts w:asciiTheme="majorBidi" w:eastAsia="Times New Roman" w:hAnsiTheme="majorBidi" w:cstheme="majorBidi"/>
                <w:color w:val="000000"/>
                <w:kern w:val="0"/>
                <w:sz w:val="24"/>
                <w:szCs w:val="24"/>
                <w:lang w:eastAsia="fr-FR"/>
                <w14:ligatures w14:val="none"/>
              </w:rPr>
            </w:pPr>
            <w:r w:rsidRPr="00944FF9">
              <w:rPr>
                <w:rFonts w:asciiTheme="majorBidi" w:eastAsia="Times New Roman" w:hAnsiTheme="majorBidi" w:cstheme="majorBidi"/>
                <w:color w:val="000000"/>
                <w:kern w:val="0"/>
                <w:sz w:val="24"/>
                <w:szCs w:val="24"/>
                <w:lang w:eastAsia="fr-FR"/>
                <w14:ligatures w14:val="none"/>
              </w:rPr>
              <w:t xml:space="preserve">- La responsable financière est authentifiée sur la plateforme. </w:t>
            </w:r>
            <w:r w:rsidRPr="00944FF9">
              <w:rPr>
                <w:rFonts w:asciiTheme="majorBidi" w:eastAsia="Times New Roman" w:hAnsiTheme="majorBidi" w:cstheme="majorBidi"/>
                <w:color w:val="000000"/>
                <w:kern w:val="0"/>
                <w:sz w:val="24"/>
                <w:szCs w:val="24"/>
                <w:lang w:eastAsia="fr-FR"/>
                <w14:ligatures w14:val="none"/>
              </w:rPr>
              <w:br/>
              <w:t xml:space="preserve">- Le système de facturation est fonctionnel. </w:t>
            </w:r>
            <w:r w:rsidRPr="00944FF9">
              <w:rPr>
                <w:rFonts w:asciiTheme="majorBidi" w:eastAsia="Times New Roman" w:hAnsiTheme="majorBidi" w:cstheme="majorBidi"/>
                <w:color w:val="000000"/>
                <w:kern w:val="0"/>
                <w:sz w:val="24"/>
                <w:szCs w:val="24"/>
                <w:lang w:eastAsia="fr-FR"/>
                <w14:ligatures w14:val="none"/>
              </w:rPr>
              <w:br/>
              <w:t>- Les clients sont déjà enregistrés dans la base de données.</w:t>
            </w:r>
          </w:p>
          <w:p w14:paraId="4F1220BD" w14:textId="7FE73444"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p>
        </w:tc>
      </w:tr>
      <w:tr w:rsidR="00EC4B64" w:rsidRPr="00EC4B64" w14:paraId="6B43FFDA" w14:textId="77777777" w:rsidTr="004D795C">
        <w:trPr>
          <w:trHeight w:val="15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C8988C"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EC4B64">
              <w:rPr>
                <w:rFonts w:asciiTheme="majorBidi" w:eastAsia="Times New Roman" w:hAnsiTheme="majorBidi" w:cstheme="majorBidi"/>
                <w:b/>
                <w:bCs/>
                <w:color w:val="000000"/>
                <w:kern w:val="0"/>
                <w:sz w:val="24"/>
                <w:szCs w:val="24"/>
                <w:lang w:eastAsia="fr-FR"/>
                <w14:ligatures w14:val="none"/>
              </w:rPr>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691324F" w14:textId="43AA89E7" w:rsidR="00EC4B64" w:rsidRPr="00EC4B64" w:rsidRDefault="00944FF9" w:rsidP="00944FF9">
            <w:pPr>
              <w:spacing w:after="0" w:line="240" w:lineRule="auto"/>
              <w:rPr>
                <w:rFonts w:asciiTheme="majorBidi" w:eastAsia="Times New Roman" w:hAnsiTheme="majorBidi" w:cstheme="majorBidi"/>
                <w:color w:val="000000"/>
                <w:kern w:val="0"/>
                <w:sz w:val="24"/>
                <w:szCs w:val="24"/>
                <w:lang w:eastAsia="fr-FR"/>
                <w14:ligatures w14:val="none"/>
              </w:rPr>
            </w:pPr>
            <w:r w:rsidRPr="00944FF9">
              <w:rPr>
                <w:rFonts w:asciiTheme="majorBidi" w:eastAsia="Times New Roman" w:hAnsiTheme="majorBidi" w:cstheme="majorBidi"/>
                <w:color w:val="000000"/>
                <w:kern w:val="0"/>
                <w:sz w:val="24"/>
                <w:szCs w:val="24"/>
                <w:lang w:eastAsia="fr-FR"/>
                <w14:ligatures w14:val="none"/>
              </w:rPr>
              <w:t>- Une nouvelle facture est créée et enregistrée dans la base de données.</w:t>
            </w:r>
          </w:p>
        </w:tc>
      </w:tr>
      <w:tr w:rsidR="00EC4B64" w:rsidRPr="00EC4B64" w14:paraId="736E5545" w14:textId="77777777" w:rsidTr="004D795C">
        <w:trPr>
          <w:trHeight w:val="297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BB3167"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lastRenderedPageBreak/>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4FF9" w:rsidRPr="00944FF9" w14:paraId="067B2E0F" w14:textId="77777777" w:rsidTr="00944FF9">
              <w:trPr>
                <w:tblCellSpacing w:w="15" w:type="dxa"/>
              </w:trPr>
              <w:tc>
                <w:tcPr>
                  <w:tcW w:w="0" w:type="auto"/>
                  <w:vAlign w:val="center"/>
                  <w:hideMark/>
                </w:tcPr>
                <w:p w14:paraId="3B855E30" w14:textId="77777777" w:rsidR="00944FF9" w:rsidRPr="00944FF9" w:rsidRDefault="00944FF9" w:rsidP="00944FF9">
                  <w:pPr>
                    <w:spacing w:after="0" w:line="240" w:lineRule="auto"/>
                    <w:rPr>
                      <w:rFonts w:asciiTheme="majorBidi" w:eastAsia="Times New Roman" w:hAnsiTheme="majorBidi" w:cstheme="majorBidi"/>
                      <w:color w:val="000000"/>
                      <w:kern w:val="0"/>
                      <w:sz w:val="24"/>
                      <w:szCs w:val="24"/>
                      <w:lang w:eastAsia="fr-FR"/>
                      <w14:ligatures w14:val="none"/>
                    </w:rPr>
                  </w:pPr>
                </w:p>
              </w:tc>
            </w:tr>
          </w:tbl>
          <w:p w14:paraId="3EA2A807" w14:textId="77777777" w:rsidR="00944FF9" w:rsidRPr="00944FF9" w:rsidRDefault="00944FF9" w:rsidP="00944FF9">
            <w:pPr>
              <w:spacing w:after="0" w:line="240" w:lineRule="auto"/>
              <w:rPr>
                <w:rFonts w:asciiTheme="majorBidi" w:eastAsia="Times New Roman" w:hAnsiTheme="majorBidi" w:cstheme="majorBidi"/>
                <w:vanish/>
                <w:color w:val="000000"/>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4"/>
            </w:tblGrid>
            <w:tr w:rsidR="00944FF9" w:rsidRPr="00944FF9" w14:paraId="18C83145" w14:textId="77777777" w:rsidTr="00944FF9">
              <w:trPr>
                <w:trHeight w:val="136"/>
                <w:tblCellSpacing w:w="15" w:type="dxa"/>
              </w:trPr>
              <w:tc>
                <w:tcPr>
                  <w:tcW w:w="0" w:type="auto"/>
                  <w:vAlign w:val="center"/>
                  <w:hideMark/>
                </w:tcPr>
                <w:p w14:paraId="0114DF53" w14:textId="27B83334" w:rsidR="00944FF9" w:rsidRPr="00944FF9" w:rsidRDefault="00944FF9" w:rsidP="00944FF9">
                  <w:pPr>
                    <w:spacing w:after="0" w:line="240" w:lineRule="auto"/>
                    <w:rPr>
                      <w:rFonts w:asciiTheme="majorBidi" w:eastAsia="Times New Roman" w:hAnsiTheme="majorBidi" w:cstheme="majorBidi"/>
                      <w:color w:val="000000"/>
                      <w:kern w:val="0"/>
                      <w:sz w:val="24"/>
                      <w:szCs w:val="24"/>
                      <w:lang w:eastAsia="fr-FR"/>
                      <w14:ligatures w14:val="none"/>
                    </w:rPr>
                  </w:pPr>
                  <w:r w:rsidRPr="00944FF9">
                    <w:rPr>
                      <w:rFonts w:asciiTheme="majorBidi" w:eastAsia="Times New Roman" w:hAnsiTheme="majorBidi" w:cstheme="majorBidi"/>
                      <w:b/>
                      <w:bCs/>
                      <w:color w:val="000000"/>
                      <w:kern w:val="0"/>
                      <w:sz w:val="24"/>
                      <w:szCs w:val="24"/>
                      <w:lang w:eastAsia="fr-FR"/>
                      <w14:ligatures w14:val="none"/>
                    </w:rPr>
                    <w:t>(a)</w:t>
                  </w:r>
                  <w:r w:rsidRPr="00944FF9">
                    <w:rPr>
                      <w:rFonts w:asciiTheme="majorBidi" w:eastAsia="Times New Roman" w:hAnsiTheme="majorBidi" w:cstheme="majorBidi"/>
                      <w:color w:val="000000"/>
                      <w:kern w:val="0"/>
                      <w:sz w:val="24"/>
                      <w:szCs w:val="24"/>
                      <w:lang w:eastAsia="fr-FR"/>
                      <w14:ligatures w14:val="none"/>
                    </w:rPr>
                    <w:t xml:space="preserve"> La responsable financière se connecte à la plateforme. </w:t>
                  </w:r>
                  <w:r w:rsidRPr="00944FF9">
                    <w:rPr>
                      <w:rFonts w:asciiTheme="majorBidi" w:eastAsia="Times New Roman" w:hAnsiTheme="majorBidi" w:cstheme="majorBidi"/>
                      <w:color w:val="000000"/>
                      <w:kern w:val="0"/>
                      <w:sz w:val="24"/>
                      <w:szCs w:val="24"/>
                      <w:lang w:eastAsia="fr-FR"/>
                      <w14:ligatures w14:val="none"/>
                    </w:rPr>
                    <w:br/>
                  </w:r>
                  <w:r w:rsidRPr="00944FF9">
                    <w:rPr>
                      <w:rFonts w:asciiTheme="majorBidi" w:eastAsia="Times New Roman" w:hAnsiTheme="majorBidi" w:cstheme="majorBidi"/>
                      <w:b/>
                      <w:bCs/>
                      <w:color w:val="000000"/>
                      <w:kern w:val="0"/>
                      <w:sz w:val="24"/>
                      <w:szCs w:val="24"/>
                      <w:lang w:eastAsia="fr-FR"/>
                      <w14:ligatures w14:val="none"/>
                    </w:rPr>
                    <w:t>(b)</w:t>
                  </w:r>
                  <w:r w:rsidRPr="00944FF9">
                    <w:rPr>
                      <w:rFonts w:asciiTheme="majorBidi" w:eastAsia="Times New Roman" w:hAnsiTheme="majorBidi" w:cstheme="majorBidi"/>
                      <w:color w:val="000000"/>
                      <w:kern w:val="0"/>
                      <w:sz w:val="24"/>
                      <w:szCs w:val="24"/>
                      <w:lang w:eastAsia="fr-FR"/>
                      <w14:ligatures w14:val="none"/>
                    </w:rPr>
                    <w:t xml:space="preserve"> Elle accède à l’interface « Gestion des factures ». </w:t>
                  </w:r>
                  <w:r w:rsidRPr="00944FF9">
                    <w:rPr>
                      <w:rFonts w:asciiTheme="majorBidi" w:eastAsia="Times New Roman" w:hAnsiTheme="majorBidi" w:cstheme="majorBidi"/>
                      <w:color w:val="000000"/>
                      <w:kern w:val="0"/>
                      <w:sz w:val="24"/>
                      <w:szCs w:val="24"/>
                      <w:lang w:eastAsia="fr-FR"/>
                      <w14:ligatures w14:val="none"/>
                    </w:rPr>
                    <w:br/>
                  </w:r>
                  <w:r w:rsidRPr="00944FF9">
                    <w:rPr>
                      <w:rFonts w:asciiTheme="majorBidi" w:eastAsia="Times New Roman" w:hAnsiTheme="majorBidi" w:cstheme="majorBidi"/>
                      <w:b/>
                      <w:bCs/>
                      <w:color w:val="000000"/>
                      <w:kern w:val="0"/>
                      <w:sz w:val="24"/>
                      <w:szCs w:val="24"/>
                      <w:lang w:eastAsia="fr-FR"/>
                      <w14:ligatures w14:val="none"/>
                    </w:rPr>
                    <w:t>(c)</w:t>
                  </w:r>
                  <w:r w:rsidRPr="00944FF9">
                    <w:rPr>
                      <w:rFonts w:asciiTheme="majorBidi" w:eastAsia="Times New Roman" w:hAnsiTheme="majorBidi" w:cstheme="majorBidi"/>
                      <w:color w:val="000000"/>
                      <w:kern w:val="0"/>
                      <w:sz w:val="24"/>
                      <w:szCs w:val="24"/>
                      <w:lang w:eastAsia="fr-FR"/>
                      <w14:ligatures w14:val="none"/>
                    </w:rPr>
                    <w:t xml:space="preserve"> Elle clique sur « Créer une nouvelle facture ». </w:t>
                  </w:r>
                  <w:r w:rsidRPr="00944FF9">
                    <w:rPr>
                      <w:rFonts w:asciiTheme="majorBidi" w:eastAsia="Times New Roman" w:hAnsiTheme="majorBidi" w:cstheme="majorBidi"/>
                      <w:color w:val="000000"/>
                      <w:kern w:val="0"/>
                      <w:sz w:val="24"/>
                      <w:szCs w:val="24"/>
                      <w:lang w:eastAsia="fr-FR"/>
                      <w14:ligatures w14:val="none"/>
                    </w:rPr>
                    <w:br/>
                  </w:r>
                  <w:r w:rsidRPr="00944FF9">
                    <w:rPr>
                      <w:rFonts w:asciiTheme="majorBidi" w:eastAsia="Times New Roman" w:hAnsiTheme="majorBidi" w:cstheme="majorBidi"/>
                      <w:b/>
                      <w:bCs/>
                      <w:color w:val="000000"/>
                      <w:kern w:val="0"/>
                      <w:sz w:val="24"/>
                      <w:szCs w:val="24"/>
                      <w:lang w:eastAsia="fr-FR"/>
                      <w14:ligatures w14:val="none"/>
                    </w:rPr>
                    <w:t>(d)</w:t>
                  </w:r>
                  <w:r w:rsidRPr="00944FF9">
                    <w:rPr>
                      <w:rFonts w:asciiTheme="majorBidi" w:eastAsia="Times New Roman" w:hAnsiTheme="majorBidi" w:cstheme="majorBidi"/>
                      <w:color w:val="000000"/>
                      <w:kern w:val="0"/>
                      <w:sz w:val="24"/>
                      <w:szCs w:val="24"/>
                      <w:lang w:eastAsia="fr-FR"/>
                      <w14:ligatures w14:val="none"/>
                    </w:rPr>
                    <w:t xml:space="preserve"> Elle sélectionne un client depuis la liste préenregistrée. </w:t>
                  </w:r>
                  <w:r w:rsidRPr="00944FF9">
                    <w:rPr>
                      <w:rFonts w:asciiTheme="majorBidi" w:eastAsia="Times New Roman" w:hAnsiTheme="majorBidi" w:cstheme="majorBidi"/>
                      <w:color w:val="000000"/>
                      <w:kern w:val="0"/>
                      <w:sz w:val="24"/>
                      <w:szCs w:val="24"/>
                      <w:lang w:eastAsia="fr-FR"/>
                      <w14:ligatures w14:val="none"/>
                    </w:rPr>
                    <w:br/>
                  </w:r>
                  <w:r w:rsidRPr="00944FF9">
                    <w:rPr>
                      <w:rFonts w:asciiTheme="majorBidi" w:eastAsia="Times New Roman" w:hAnsiTheme="majorBidi" w:cstheme="majorBidi"/>
                      <w:b/>
                      <w:bCs/>
                      <w:color w:val="000000"/>
                      <w:kern w:val="0"/>
                      <w:sz w:val="24"/>
                      <w:szCs w:val="24"/>
                      <w:lang w:eastAsia="fr-FR"/>
                      <w14:ligatures w14:val="none"/>
                    </w:rPr>
                    <w:t>(e)</w:t>
                  </w:r>
                  <w:r w:rsidRPr="00944FF9">
                    <w:rPr>
                      <w:rFonts w:asciiTheme="majorBidi" w:eastAsia="Times New Roman" w:hAnsiTheme="majorBidi" w:cstheme="majorBidi"/>
                      <w:color w:val="000000"/>
                      <w:kern w:val="0"/>
                      <w:sz w:val="24"/>
                      <w:szCs w:val="24"/>
                      <w:lang w:eastAsia="fr-FR"/>
                      <w14:ligatures w14:val="none"/>
                    </w:rPr>
                    <w:t xml:space="preserve"> Elle choisit le mois et l’année de facturation. </w:t>
                  </w:r>
                  <w:r w:rsidRPr="00944FF9">
                    <w:rPr>
                      <w:rFonts w:asciiTheme="majorBidi" w:eastAsia="Times New Roman" w:hAnsiTheme="majorBidi" w:cstheme="majorBidi"/>
                      <w:color w:val="000000"/>
                      <w:kern w:val="0"/>
                      <w:sz w:val="24"/>
                      <w:szCs w:val="24"/>
                      <w:lang w:eastAsia="fr-FR"/>
                      <w14:ligatures w14:val="none"/>
                    </w:rPr>
                    <w:br/>
                  </w:r>
                  <w:r w:rsidRPr="00944FF9">
                    <w:rPr>
                      <w:rFonts w:asciiTheme="majorBidi" w:eastAsia="Times New Roman" w:hAnsiTheme="majorBidi" w:cstheme="majorBidi"/>
                      <w:b/>
                      <w:bCs/>
                      <w:color w:val="000000"/>
                      <w:kern w:val="0"/>
                      <w:sz w:val="24"/>
                      <w:szCs w:val="24"/>
                      <w:lang w:eastAsia="fr-FR"/>
                      <w14:ligatures w14:val="none"/>
                    </w:rPr>
                    <w:t>(f)</w:t>
                  </w:r>
                  <w:r w:rsidRPr="00944FF9">
                    <w:rPr>
                      <w:rFonts w:asciiTheme="majorBidi" w:eastAsia="Times New Roman" w:hAnsiTheme="majorBidi" w:cstheme="majorBidi"/>
                      <w:color w:val="000000"/>
                      <w:kern w:val="0"/>
                      <w:sz w:val="24"/>
                      <w:szCs w:val="24"/>
                      <w:lang w:eastAsia="fr-FR"/>
                      <w14:ligatures w14:val="none"/>
                    </w:rPr>
                    <w:t xml:space="preserve"> Elle clique sur le bouton « Enregistrer ». </w:t>
                  </w:r>
                  <w:r w:rsidRPr="00944FF9">
                    <w:rPr>
                      <w:rFonts w:asciiTheme="majorBidi" w:eastAsia="Times New Roman" w:hAnsiTheme="majorBidi" w:cstheme="majorBidi"/>
                      <w:color w:val="000000"/>
                      <w:kern w:val="0"/>
                      <w:sz w:val="24"/>
                      <w:szCs w:val="24"/>
                      <w:lang w:eastAsia="fr-FR"/>
                      <w14:ligatures w14:val="none"/>
                    </w:rPr>
                    <w:br/>
                  </w:r>
                  <w:r w:rsidRPr="00944FF9">
                    <w:rPr>
                      <w:rFonts w:asciiTheme="majorBidi" w:eastAsia="Times New Roman" w:hAnsiTheme="majorBidi" w:cstheme="majorBidi"/>
                      <w:b/>
                      <w:bCs/>
                      <w:color w:val="000000"/>
                      <w:kern w:val="0"/>
                      <w:sz w:val="24"/>
                      <w:szCs w:val="24"/>
                      <w:lang w:eastAsia="fr-FR"/>
                      <w14:ligatures w14:val="none"/>
                    </w:rPr>
                    <w:t>(g)</w:t>
                  </w:r>
                  <w:r w:rsidRPr="00944FF9">
                    <w:rPr>
                      <w:rFonts w:asciiTheme="majorBidi" w:eastAsia="Times New Roman" w:hAnsiTheme="majorBidi" w:cstheme="majorBidi"/>
                      <w:color w:val="000000"/>
                      <w:kern w:val="0"/>
                      <w:sz w:val="24"/>
                      <w:szCs w:val="24"/>
                      <w:lang w:eastAsia="fr-FR"/>
                      <w14:ligatures w14:val="none"/>
                    </w:rPr>
                    <w:t xml:space="preserve"> Le système génère automatiquement la facture et l’enregistre </w:t>
                  </w:r>
                  <w:r w:rsidRPr="00944FF9">
                    <w:rPr>
                      <w:rFonts w:asciiTheme="majorBidi" w:eastAsia="Times New Roman" w:hAnsiTheme="majorBidi" w:cstheme="majorBidi"/>
                      <w:color w:val="000000"/>
                      <w:kern w:val="0"/>
                      <w:sz w:val="24"/>
                      <w:szCs w:val="24"/>
                      <w:lang w:eastAsia="fr-FR"/>
                      <w14:ligatures w14:val="none"/>
                    </w:rPr>
                    <w:br/>
                  </w:r>
                  <w:r w:rsidRPr="00944FF9">
                    <w:rPr>
                      <w:rFonts w:asciiTheme="majorBidi" w:eastAsia="Times New Roman" w:hAnsiTheme="majorBidi" w:cstheme="majorBidi"/>
                      <w:b/>
                      <w:bCs/>
                      <w:color w:val="000000"/>
                      <w:kern w:val="0"/>
                      <w:sz w:val="24"/>
                      <w:szCs w:val="24"/>
                      <w:lang w:eastAsia="fr-FR"/>
                      <w14:ligatures w14:val="none"/>
                    </w:rPr>
                    <w:t>(h)</w:t>
                  </w:r>
                  <w:r w:rsidRPr="00944FF9">
                    <w:rPr>
                      <w:rFonts w:asciiTheme="majorBidi" w:eastAsia="Times New Roman" w:hAnsiTheme="majorBidi" w:cstheme="majorBidi"/>
                      <w:color w:val="000000"/>
                      <w:kern w:val="0"/>
                      <w:sz w:val="24"/>
                      <w:szCs w:val="24"/>
                      <w:lang w:eastAsia="fr-FR"/>
                      <w14:ligatures w14:val="none"/>
                    </w:rPr>
                    <w:t xml:space="preserve"> La nouvelle facture est affichée dans le tableau des factures.</w:t>
                  </w:r>
                </w:p>
              </w:tc>
            </w:tr>
          </w:tbl>
          <w:p w14:paraId="6A6302C6" w14:textId="3486F464" w:rsidR="00EC4B64" w:rsidRPr="00944FF9"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p>
        </w:tc>
      </w:tr>
      <w:tr w:rsidR="00EC4B64" w:rsidRPr="00EC4B64" w14:paraId="37162C97" w14:textId="77777777" w:rsidTr="00A031DE">
        <w:trPr>
          <w:trHeight w:val="976"/>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CA351F"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6F345DC" w14:textId="77777777" w:rsidR="00A031DE"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w:t>
            </w:r>
            <w:r w:rsidRPr="00EC4B64">
              <w:rPr>
                <w:rFonts w:asciiTheme="majorBidi" w:eastAsia="Times New Roman" w:hAnsiTheme="majorBidi" w:cstheme="majorBidi"/>
                <w:b/>
                <w:bCs/>
                <w:color w:val="000000"/>
                <w:kern w:val="0"/>
                <w:sz w:val="24"/>
                <w:szCs w:val="24"/>
                <w:lang w:eastAsia="fr-FR"/>
                <w14:ligatures w14:val="none"/>
              </w:rPr>
              <w:t>[S1.A1]</w:t>
            </w:r>
            <w:r w:rsidRPr="00EC4B64">
              <w:rPr>
                <w:rFonts w:asciiTheme="majorBidi" w:eastAsia="Times New Roman" w:hAnsiTheme="majorBidi" w:cstheme="majorBidi"/>
                <w:color w:val="000000"/>
                <w:kern w:val="0"/>
                <w:sz w:val="24"/>
                <w:szCs w:val="24"/>
                <w:lang w:eastAsia="fr-FR"/>
                <w14:ligatures w14:val="none"/>
              </w:rPr>
              <w:t xml:space="preserve"> : Erreur de saisie lors de la création</w:t>
            </w:r>
            <w:r w:rsidR="00A031DE">
              <w:rPr>
                <w:rFonts w:asciiTheme="majorBidi" w:eastAsia="Times New Roman" w:hAnsiTheme="majorBidi" w:cstheme="majorBidi"/>
                <w:color w:val="000000"/>
                <w:kern w:val="0"/>
                <w:sz w:val="24"/>
                <w:szCs w:val="24"/>
                <w:lang w:eastAsia="fr-FR"/>
                <w14:ligatures w14:val="none"/>
              </w:rPr>
              <w:t xml:space="preserve"> </w:t>
            </w:r>
            <w:r w:rsidRPr="00EC4B64">
              <w:rPr>
                <w:rFonts w:asciiTheme="majorBidi" w:eastAsia="Times New Roman" w:hAnsiTheme="majorBidi" w:cstheme="majorBidi"/>
                <w:color w:val="000000"/>
                <w:kern w:val="0"/>
                <w:sz w:val="24"/>
                <w:szCs w:val="24"/>
                <w:lang w:eastAsia="fr-FR"/>
                <w14:ligatures w14:val="none"/>
              </w:rPr>
              <w:t xml:space="preserve">→ Message d'erreur affiché précisant les champs à corriger </w:t>
            </w:r>
          </w:p>
          <w:p w14:paraId="6A64C63E" w14:textId="6DCC0C0B"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p>
        </w:tc>
      </w:tr>
    </w:tbl>
    <w:p w14:paraId="025997AB" w14:textId="77777777" w:rsidR="00282FE5" w:rsidRDefault="00282FE5" w:rsidP="00282FE5">
      <w:pPr>
        <w:spacing w:line="360" w:lineRule="auto"/>
        <w:jc w:val="center"/>
        <w:rPr>
          <w:rFonts w:asciiTheme="majorBidi" w:hAnsiTheme="majorBidi" w:cstheme="majorBidi"/>
          <w:b/>
          <w:bCs/>
          <w:sz w:val="24"/>
          <w:szCs w:val="24"/>
        </w:rPr>
      </w:pPr>
    </w:p>
    <w:p w14:paraId="26FD6CEA" w14:textId="718D24B6" w:rsidR="008351E8" w:rsidRPr="00A031DE" w:rsidRDefault="008351E8" w:rsidP="008351E8">
      <w:pPr>
        <w:spacing w:line="360" w:lineRule="auto"/>
        <w:jc w:val="center"/>
        <w:rPr>
          <w:rFonts w:asciiTheme="majorBidi" w:hAnsiTheme="majorBidi" w:cstheme="majorBidi"/>
          <w:b/>
          <w:bCs/>
          <w:sz w:val="26"/>
          <w:szCs w:val="26"/>
        </w:rPr>
      </w:pPr>
      <w:r w:rsidRPr="008351E8">
        <w:rPr>
          <w:rFonts w:asciiTheme="majorBidi" w:hAnsiTheme="majorBidi" w:cstheme="majorBidi"/>
          <w:sz w:val="24"/>
          <w:szCs w:val="24"/>
        </w:rPr>
        <w:t xml:space="preserve">Description textuelle du cas d’utilisation </w:t>
      </w:r>
      <w:r w:rsidRPr="00A031DE">
        <w:rPr>
          <w:rFonts w:asciiTheme="majorBidi" w:hAnsiTheme="majorBidi" w:cstheme="majorBidi"/>
          <w:b/>
          <w:bCs/>
          <w:sz w:val="26"/>
          <w:szCs w:val="26"/>
        </w:rPr>
        <w:t xml:space="preserve">« </w:t>
      </w:r>
      <w:proofErr w:type="spellStart"/>
      <w:r w:rsidR="00A031DE" w:rsidRPr="00A031DE">
        <w:rPr>
          <w:rFonts w:asciiTheme="majorBidi" w:hAnsiTheme="majorBidi" w:cstheme="majorBidi"/>
          <w:b/>
          <w:bCs/>
          <w:sz w:val="26"/>
          <w:szCs w:val="26"/>
        </w:rPr>
        <w:t>Create</w:t>
      </w:r>
      <w:proofErr w:type="spellEnd"/>
      <w:r w:rsidR="00A031DE" w:rsidRPr="00A031DE">
        <w:rPr>
          <w:rFonts w:asciiTheme="majorBidi" w:hAnsiTheme="majorBidi" w:cstheme="majorBidi"/>
          <w:b/>
          <w:bCs/>
          <w:sz w:val="26"/>
          <w:szCs w:val="26"/>
        </w:rPr>
        <w:t xml:space="preserve"> New </w:t>
      </w:r>
      <w:proofErr w:type="spellStart"/>
      <w:r w:rsidR="00A031DE" w:rsidRPr="00A031DE">
        <w:rPr>
          <w:rFonts w:asciiTheme="majorBidi" w:hAnsiTheme="majorBidi" w:cstheme="majorBidi"/>
          <w:b/>
          <w:bCs/>
          <w:sz w:val="26"/>
          <w:szCs w:val="26"/>
        </w:rPr>
        <w:t>Invoices</w:t>
      </w:r>
      <w:proofErr w:type="spellEnd"/>
      <w:r w:rsidR="00A031DE" w:rsidRPr="00A031DE">
        <w:rPr>
          <w:rFonts w:asciiTheme="majorBidi" w:hAnsiTheme="majorBidi" w:cstheme="majorBidi"/>
          <w:b/>
          <w:bCs/>
          <w:sz w:val="26"/>
          <w:szCs w:val="26"/>
        </w:rPr>
        <w:t> </w:t>
      </w:r>
      <w:r w:rsidRPr="00A031DE">
        <w:rPr>
          <w:rFonts w:asciiTheme="majorBidi" w:hAnsiTheme="majorBidi" w:cstheme="majorBidi"/>
          <w:b/>
          <w:bCs/>
          <w:sz w:val="26"/>
          <w:szCs w:val="26"/>
        </w:rPr>
        <w:t>»</w:t>
      </w:r>
    </w:p>
    <w:p w14:paraId="414FA1C2" w14:textId="77777777" w:rsidR="008351E8" w:rsidRPr="00282FE5" w:rsidRDefault="008351E8" w:rsidP="00282FE5">
      <w:pPr>
        <w:spacing w:after="0" w:line="240" w:lineRule="auto"/>
        <w:jc w:val="center"/>
        <w:rPr>
          <w:rFonts w:asciiTheme="majorBidi" w:eastAsia="Times New Roman" w:hAnsiTheme="majorBidi" w:cstheme="majorBidi"/>
          <w:b/>
          <w:bCs/>
          <w:kern w:val="0"/>
          <w:sz w:val="28"/>
          <w:szCs w:val="28"/>
          <w:lang w:eastAsia="fr-FR"/>
          <w14:ligatures w14:val="none"/>
        </w:rPr>
      </w:pPr>
    </w:p>
    <w:p w14:paraId="1F6323F8" w14:textId="2DE930FA" w:rsidR="004D795C" w:rsidRPr="004061C2" w:rsidRDefault="004D795C" w:rsidP="004D795C">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3.4</w:t>
      </w:r>
      <w:r w:rsidR="004061C2" w:rsidRPr="004061C2">
        <w:rPr>
          <w:rFonts w:asciiTheme="majorBidi" w:hAnsiTheme="majorBidi" w:cstheme="majorBidi"/>
          <w:b/>
          <w:bCs/>
          <w:sz w:val="26"/>
          <w:szCs w:val="26"/>
        </w:rPr>
        <w:t>.5</w:t>
      </w:r>
      <w:r w:rsidRPr="004061C2">
        <w:rPr>
          <w:rFonts w:asciiTheme="majorBidi" w:hAnsiTheme="majorBidi" w:cstheme="majorBidi"/>
          <w:b/>
          <w:bCs/>
          <w:sz w:val="26"/>
          <w:szCs w:val="26"/>
        </w:rPr>
        <w:t xml:space="preserve"> Raffinement du cas d’utilisation « </w:t>
      </w:r>
      <w:proofErr w:type="spellStart"/>
      <w:r w:rsidRPr="004061C2">
        <w:rPr>
          <w:rFonts w:asciiTheme="majorBidi" w:hAnsiTheme="majorBidi" w:cstheme="majorBidi"/>
          <w:b/>
          <w:bCs/>
          <w:sz w:val="26"/>
          <w:szCs w:val="26"/>
        </w:rPr>
        <w:t>Generate</w:t>
      </w:r>
      <w:proofErr w:type="spellEnd"/>
      <w:r w:rsidRPr="004061C2">
        <w:rPr>
          <w:rFonts w:asciiTheme="majorBidi" w:hAnsiTheme="majorBidi" w:cstheme="majorBidi"/>
          <w:b/>
          <w:bCs/>
          <w:sz w:val="26"/>
          <w:szCs w:val="26"/>
        </w:rPr>
        <w:t xml:space="preserve"> </w:t>
      </w:r>
      <w:proofErr w:type="spellStart"/>
      <w:r w:rsidRPr="004061C2">
        <w:rPr>
          <w:rFonts w:asciiTheme="majorBidi" w:hAnsiTheme="majorBidi" w:cstheme="majorBidi"/>
          <w:b/>
          <w:bCs/>
          <w:sz w:val="26"/>
          <w:szCs w:val="26"/>
        </w:rPr>
        <w:t>Monthly</w:t>
      </w:r>
      <w:proofErr w:type="spellEnd"/>
      <w:r w:rsidRPr="004061C2">
        <w:rPr>
          <w:rFonts w:asciiTheme="majorBidi" w:hAnsiTheme="majorBidi" w:cstheme="majorBidi"/>
          <w:b/>
          <w:bCs/>
          <w:sz w:val="26"/>
          <w:szCs w:val="26"/>
        </w:rPr>
        <w:t xml:space="preserve"> Revenue » :</w:t>
      </w:r>
    </w:p>
    <w:p w14:paraId="3967B6E3" w14:textId="6AD8B097" w:rsidR="004D795C" w:rsidRDefault="004D795C" w:rsidP="004D795C">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proofErr w:type="spellStart"/>
      <w:r w:rsidR="00433A2B" w:rsidRPr="004D795C">
        <w:rPr>
          <w:rFonts w:asciiTheme="majorBidi" w:hAnsiTheme="majorBidi" w:cstheme="majorBidi"/>
          <w:b/>
          <w:bCs/>
          <w:sz w:val="24"/>
          <w:szCs w:val="24"/>
        </w:rPr>
        <w:t>Generate</w:t>
      </w:r>
      <w:proofErr w:type="spellEnd"/>
      <w:r w:rsidR="00433A2B" w:rsidRPr="004D795C">
        <w:rPr>
          <w:rFonts w:asciiTheme="majorBidi" w:hAnsiTheme="majorBidi" w:cstheme="majorBidi"/>
          <w:b/>
          <w:bCs/>
          <w:sz w:val="24"/>
          <w:szCs w:val="24"/>
        </w:rPr>
        <w:t xml:space="preserve"> </w:t>
      </w:r>
      <w:proofErr w:type="spellStart"/>
      <w:r w:rsidR="00433A2B" w:rsidRPr="004D795C">
        <w:rPr>
          <w:rFonts w:asciiTheme="majorBidi" w:hAnsiTheme="majorBidi" w:cstheme="majorBidi"/>
          <w:b/>
          <w:bCs/>
          <w:sz w:val="24"/>
          <w:szCs w:val="24"/>
        </w:rPr>
        <w:t>Monthly</w:t>
      </w:r>
      <w:proofErr w:type="spellEnd"/>
      <w:r w:rsidR="00433A2B" w:rsidRPr="004D795C">
        <w:rPr>
          <w:rFonts w:asciiTheme="majorBidi" w:hAnsiTheme="majorBidi" w:cstheme="majorBidi"/>
          <w:b/>
          <w:bCs/>
          <w:sz w:val="24"/>
          <w:szCs w:val="24"/>
        </w:rPr>
        <w:t xml:space="preserve"> Revenue</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5ADFFB7A" w14:textId="5B903E1D" w:rsidR="004D795C" w:rsidRDefault="009321BA" w:rsidP="004D795C">
      <w:pPr>
        <w:spacing w:line="360" w:lineRule="auto"/>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9504" behindDoc="0" locked="0" layoutInCell="1" allowOverlap="1" wp14:anchorId="47ABC736" wp14:editId="52EA685D">
                <wp:simplePos x="0" y="0"/>
                <wp:positionH relativeFrom="column">
                  <wp:posOffset>318885</wp:posOffset>
                </wp:positionH>
                <wp:positionV relativeFrom="paragraph">
                  <wp:posOffset>61652</wp:posOffset>
                </wp:positionV>
                <wp:extent cx="387927" cy="145473"/>
                <wp:effectExtent l="0" t="0" r="12700" b="26035"/>
                <wp:wrapNone/>
                <wp:docPr id="1075566606" name="Rectangle 11"/>
                <wp:cNvGraphicFramePr/>
                <a:graphic xmlns:a="http://schemas.openxmlformats.org/drawingml/2006/main">
                  <a:graphicData uri="http://schemas.microsoft.com/office/word/2010/wordprocessingShape">
                    <wps:wsp>
                      <wps:cNvSpPr/>
                      <wps:spPr>
                        <a:xfrm>
                          <a:off x="0" y="0"/>
                          <a:ext cx="387927" cy="145473"/>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1D73D" id="Rectangle 11" o:spid="_x0000_s1026" style="position:absolute;margin-left:25.1pt;margin-top:4.85pt;width:30.55pt;height:1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" fillcolor="#f2ceed [664]" strokecolor="#f2ceed [664]" strokeweight="1pt"/>
            </w:pict>
          </mc:Fallback>
        </mc:AlternateContent>
      </w:r>
      <w:r w:rsidR="004D795C">
        <w:rPr>
          <w:rFonts w:asciiTheme="majorBidi" w:hAnsiTheme="majorBidi" w:cstheme="majorBidi"/>
          <w:noProof/>
          <w:sz w:val="24"/>
          <w:szCs w:val="24"/>
        </w:rPr>
        <w:drawing>
          <wp:inline distT="0" distB="0" distL="0" distR="0" wp14:anchorId="278B6B52" wp14:editId="699EBD7E">
            <wp:extent cx="5205730" cy="3810000"/>
            <wp:effectExtent l="0" t="0" r="0" b="0"/>
            <wp:docPr id="20047835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3545" name="Imag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8567" cy="3819395"/>
                    </a:xfrm>
                    <a:prstGeom prst="rect">
                      <a:avLst/>
                    </a:prstGeom>
                  </pic:spPr>
                </pic:pic>
              </a:graphicData>
            </a:graphic>
          </wp:inline>
        </w:drawing>
      </w:r>
    </w:p>
    <w:p w14:paraId="1F4679EC" w14:textId="5445F225" w:rsidR="00282FE5" w:rsidRDefault="004D795C" w:rsidP="00282FE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Pr="004D795C">
        <w:rPr>
          <w:rFonts w:asciiTheme="majorBidi" w:hAnsiTheme="majorBidi" w:cstheme="majorBidi"/>
          <w:b/>
          <w:bCs/>
          <w:sz w:val="24"/>
          <w:szCs w:val="24"/>
        </w:rPr>
        <w:t>Generate</w:t>
      </w:r>
      <w:proofErr w:type="spellEnd"/>
      <w:r w:rsidRPr="004D795C">
        <w:rPr>
          <w:rFonts w:asciiTheme="majorBidi" w:hAnsiTheme="majorBidi" w:cstheme="majorBidi"/>
          <w:b/>
          <w:bCs/>
          <w:sz w:val="24"/>
          <w:szCs w:val="24"/>
        </w:rPr>
        <w:t xml:space="preserve"> </w:t>
      </w:r>
      <w:proofErr w:type="spellStart"/>
      <w:r w:rsidRPr="004D795C">
        <w:rPr>
          <w:rFonts w:asciiTheme="majorBidi" w:hAnsiTheme="majorBidi" w:cstheme="majorBidi"/>
          <w:b/>
          <w:bCs/>
          <w:sz w:val="24"/>
          <w:szCs w:val="24"/>
        </w:rPr>
        <w:t>Monthly</w:t>
      </w:r>
      <w:proofErr w:type="spellEnd"/>
      <w:r w:rsidRPr="004D795C">
        <w:rPr>
          <w:rFonts w:asciiTheme="majorBidi" w:hAnsiTheme="majorBidi" w:cstheme="majorBidi"/>
          <w:b/>
          <w:bCs/>
          <w:sz w:val="24"/>
          <w:szCs w:val="24"/>
        </w:rPr>
        <w:t xml:space="preserve"> Revenue</w:t>
      </w:r>
      <w:r w:rsidRPr="000C4356">
        <w:rPr>
          <w:rFonts w:asciiTheme="majorBidi" w:hAnsiTheme="majorBidi" w:cstheme="majorBidi"/>
          <w:b/>
          <w:bCs/>
          <w:sz w:val="24"/>
          <w:szCs w:val="24"/>
        </w:rPr>
        <w:t> </w:t>
      </w:r>
      <w:r w:rsidRPr="006B2B72">
        <w:rPr>
          <w:rFonts w:asciiTheme="majorBidi" w:hAnsiTheme="majorBidi" w:cstheme="majorBidi"/>
          <w:sz w:val="24"/>
          <w:szCs w:val="24"/>
        </w:rPr>
        <w:t>»</w:t>
      </w:r>
    </w:p>
    <w:p w14:paraId="09284585" w14:textId="77777777" w:rsidR="00282FE5" w:rsidRDefault="00282FE5" w:rsidP="00282FE5">
      <w:pPr>
        <w:spacing w:line="360" w:lineRule="auto"/>
        <w:jc w:val="center"/>
        <w:rPr>
          <w:rFonts w:asciiTheme="majorBidi" w:hAnsiTheme="majorBidi" w:cstheme="majorBidi"/>
          <w:sz w:val="24"/>
          <w:szCs w:val="24"/>
        </w:rPr>
      </w:pPr>
    </w:p>
    <w:p w14:paraId="11ACA6E5" w14:textId="7D11646C" w:rsidR="004D795C" w:rsidRDefault="004D795C" w:rsidP="004D795C">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282FE5" w:rsidRPr="0076255C">
        <w:rPr>
          <w:rFonts w:asciiTheme="majorBidi" w:eastAsia="Times New Roman" w:hAnsiTheme="majorBidi" w:cstheme="majorBidi"/>
          <w:b/>
          <w:bCs/>
          <w:kern w:val="0"/>
          <w:sz w:val="28"/>
          <w:szCs w:val="28"/>
          <w:lang w:eastAsia="fr-FR"/>
          <w14:ligatures w14:val="none"/>
        </w:rPr>
        <w:t>Confirm</w:t>
      </w:r>
      <w:proofErr w:type="spellEnd"/>
      <w:r w:rsidR="00282FE5" w:rsidRPr="0076255C">
        <w:rPr>
          <w:rFonts w:asciiTheme="majorBidi" w:eastAsia="Times New Roman" w:hAnsiTheme="majorBidi" w:cstheme="majorBidi"/>
          <w:b/>
          <w:bCs/>
          <w:kern w:val="0"/>
          <w:sz w:val="28"/>
          <w:szCs w:val="28"/>
          <w:lang w:eastAsia="fr-FR"/>
          <w14:ligatures w14:val="none"/>
        </w:rPr>
        <w:t xml:space="preserve"> </w:t>
      </w:r>
      <w:proofErr w:type="spellStart"/>
      <w:r w:rsidR="00282FE5" w:rsidRPr="0076255C">
        <w:rPr>
          <w:rFonts w:asciiTheme="majorBidi" w:eastAsia="Times New Roman" w:hAnsiTheme="majorBidi" w:cstheme="majorBidi"/>
          <w:b/>
          <w:bCs/>
          <w:kern w:val="0"/>
          <w:sz w:val="28"/>
          <w:szCs w:val="28"/>
          <w:lang w:eastAsia="fr-FR"/>
          <w14:ligatures w14:val="none"/>
        </w:rPr>
        <w:t>Monthly</w:t>
      </w:r>
      <w:proofErr w:type="spellEnd"/>
      <w:r w:rsidR="00282FE5" w:rsidRPr="0076255C">
        <w:rPr>
          <w:rFonts w:asciiTheme="majorBidi" w:eastAsia="Times New Roman" w:hAnsiTheme="majorBidi" w:cstheme="majorBidi"/>
          <w:b/>
          <w:bCs/>
          <w:kern w:val="0"/>
          <w:sz w:val="28"/>
          <w:szCs w:val="28"/>
          <w:lang w:eastAsia="fr-FR"/>
          <w14:ligatures w14:val="none"/>
        </w:rPr>
        <w:t xml:space="preserve"> Revenue</w:t>
      </w:r>
      <w:r w:rsidR="00282FE5">
        <w:rPr>
          <w:rFonts w:asciiTheme="majorBidi" w:eastAsia="Times New Roman" w:hAnsiTheme="majorBidi" w:cstheme="majorBidi"/>
          <w:b/>
          <w:bCs/>
          <w:kern w:val="0"/>
          <w:sz w:val="28"/>
          <w:szCs w:val="28"/>
          <w:lang w:eastAsia="fr-FR"/>
          <w14:ligatures w14:val="none"/>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76255C" w:rsidRPr="0076255C" w14:paraId="5F4A9894" w14:textId="77777777" w:rsidTr="0076255C">
        <w:trPr>
          <w:trHeight w:val="1181"/>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9B21DC4" w14:textId="77777777" w:rsidR="0076255C" w:rsidRPr="0076255C" w:rsidRDefault="0076255C" w:rsidP="0076255C">
            <w:pPr>
              <w:spacing w:after="0" w:line="240" w:lineRule="auto"/>
              <w:jc w:val="center"/>
              <w:rPr>
                <w:rFonts w:asciiTheme="majorBidi" w:eastAsia="Times New Roman" w:hAnsiTheme="majorBidi" w:cstheme="majorBidi"/>
                <w:b/>
                <w:bCs/>
                <w:kern w:val="0"/>
                <w:sz w:val="28"/>
                <w:szCs w:val="28"/>
                <w:lang w:eastAsia="fr-FR"/>
                <w14:ligatures w14:val="none"/>
              </w:rPr>
            </w:pPr>
            <w:r w:rsidRPr="0076255C">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12CD093" w14:textId="666C543A" w:rsidR="0076255C" w:rsidRPr="0076255C" w:rsidRDefault="00282FE5" w:rsidP="0076255C">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76255C">
              <w:rPr>
                <w:rFonts w:asciiTheme="majorBidi" w:eastAsia="Times New Roman" w:hAnsiTheme="majorBidi" w:cstheme="majorBidi"/>
                <w:b/>
                <w:bCs/>
                <w:kern w:val="0"/>
                <w:sz w:val="28"/>
                <w:szCs w:val="28"/>
                <w:lang w:eastAsia="fr-FR"/>
                <w14:ligatures w14:val="none"/>
              </w:rPr>
              <w:t>Confirm</w:t>
            </w:r>
            <w:proofErr w:type="spellEnd"/>
            <w:r w:rsidRPr="0076255C">
              <w:rPr>
                <w:rFonts w:asciiTheme="majorBidi" w:eastAsia="Times New Roman" w:hAnsiTheme="majorBidi" w:cstheme="majorBidi"/>
                <w:b/>
                <w:bCs/>
                <w:kern w:val="0"/>
                <w:sz w:val="28"/>
                <w:szCs w:val="28"/>
                <w:lang w:eastAsia="fr-FR"/>
                <w14:ligatures w14:val="none"/>
              </w:rPr>
              <w:t xml:space="preserve"> </w:t>
            </w:r>
            <w:proofErr w:type="spellStart"/>
            <w:r w:rsidRPr="0076255C">
              <w:rPr>
                <w:rFonts w:asciiTheme="majorBidi" w:eastAsia="Times New Roman" w:hAnsiTheme="majorBidi" w:cstheme="majorBidi"/>
                <w:b/>
                <w:bCs/>
                <w:kern w:val="0"/>
                <w:sz w:val="28"/>
                <w:szCs w:val="28"/>
                <w:lang w:eastAsia="fr-FR"/>
                <w14:ligatures w14:val="none"/>
              </w:rPr>
              <w:t>Monthly</w:t>
            </w:r>
            <w:proofErr w:type="spellEnd"/>
            <w:r w:rsidRPr="0076255C">
              <w:rPr>
                <w:rFonts w:asciiTheme="majorBidi" w:eastAsia="Times New Roman" w:hAnsiTheme="majorBidi" w:cstheme="majorBidi"/>
                <w:b/>
                <w:bCs/>
                <w:kern w:val="0"/>
                <w:sz w:val="28"/>
                <w:szCs w:val="28"/>
                <w:lang w:eastAsia="fr-FR"/>
                <w14:ligatures w14:val="none"/>
              </w:rPr>
              <w:t xml:space="preserve"> Revenue</w:t>
            </w:r>
          </w:p>
        </w:tc>
      </w:tr>
      <w:tr w:rsidR="0076255C" w:rsidRPr="0076255C" w14:paraId="5CB45C43" w14:textId="77777777" w:rsidTr="0076255C">
        <w:trPr>
          <w:trHeight w:val="97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CC454C"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68B6526" w14:textId="7777777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Responsable financière</w:t>
            </w:r>
          </w:p>
        </w:tc>
      </w:tr>
      <w:tr w:rsidR="0076255C" w:rsidRPr="0076255C" w14:paraId="0B24F249" w14:textId="77777777" w:rsidTr="0076255C">
        <w:trPr>
          <w:trHeight w:val="18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E44611E"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04E6927" w14:textId="7777777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Permettre à la responsable financière de valider officiellement les revenus mensuels, déclenchant ainsi l’enregistrement des factures, la mise à jour de </w:t>
            </w:r>
            <w:proofErr w:type="spellStart"/>
            <w:r w:rsidRPr="0076255C">
              <w:rPr>
                <w:rFonts w:asciiTheme="majorBidi" w:eastAsia="Times New Roman" w:hAnsiTheme="majorBidi" w:cstheme="majorBidi"/>
                <w:kern w:val="0"/>
                <w:sz w:val="24"/>
                <w:szCs w:val="24"/>
                <w:lang w:eastAsia="fr-FR"/>
                <w14:ligatures w14:val="none"/>
              </w:rPr>
              <w:t>Dataverse</w:t>
            </w:r>
            <w:proofErr w:type="spellEnd"/>
            <w:r w:rsidRPr="0076255C">
              <w:rPr>
                <w:rFonts w:asciiTheme="majorBidi" w:eastAsia="Times New Roman" w:hAnsiTheme="majorBidi" w:cstheme="majorBidi"/>
                <w:kern w:val="0"/>
                <w:sz w:val="24"/>
                <w:szCs w:val="24"/>
                <w:lang w:eastAsia="fr-FR"/>
                <w14:ligatures w14:val="none"/>
              </w:rPr>
              <w:t xml:space="preserve"> et l’actualisation des tableaux de bord.</w:t>
            </w:r>
          </w:p>
        </w:tc>
      </w:tr>
      <w:tr w:rsidR="0076255C" w:rsidRPr="0076255C" w14:paraId="434D7256" w14:textId="77777777" w:rsidTr="0076255C">
        <w:trPr>
          <w:trHeight w:val="125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6F8A67"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F77C4A1"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La responsable financière est authentifiée sur la plateforme </w:t>
            </w:r>
          </w:p>
          <w:p w14:paraId="091D4785" w14:textId="4528F625"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revenus mensuels ont déjà été générés</w:t>
            </w:r>
          </w:p>
        </w:tc>
      </w:tr>
      <w:tr w:rsidR="0076255C" w:rsidRPr="0076255C" w14:paraId="470F2292" w14:textId="77777777" w:rsidTr="0076255C">
        <w:trPr>
          <w:trHeight w:val="211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282FDA"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76255C">
              <w:rPr>
                <w:rFonts w:asciiTheme="majorBidi" w:eastAsia="Times New Roman" w:hAnsiTheme="majorBidi" w:cstheme="majorBidi"/>
                <w:b/>
                <w:bCs/>
                <w:kern w:val="0"/>
                <w:sz w:val="24"/>
                <w:szCs w:val="24"/>
                <w:lang w:eastAsia="fr-FR"/>
                <w14:ligatures w14:val="none"/>
              </w:rPr>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B47A71"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factures sont enregistrées dans l’historique des factures (</w:t>
            </w:r>
            <w:proofErr w:type="spellStart"/>
            <w:r w:rsidRPr="0076255C">
              <w:rPr>
                <w:rFonts w:asciiTheme="majorBidi" w:eastAsia="Times New Roman" w:hAnsiTheme="majorBidi" w:cstheme="majorBidi"/>
                <w:kern w:val="0"/>
                <w:sz w:val="24"/>
                <w:szCs w:val="24"/>
                <w:lang w:eastAsia="fr-FR"/>
                <w14:ligatures w14:val="none"/>
              </w:rPr>
              <w:t>Invoice</w:t>
            </w:r>
            <w:proofErr w:type="spellEnd"/>
            <w:r w:rsidRPr="0076255C">
              <w:rPr>
                <w:rFonts w:asciiTheme="majorBidi" w:eastAsia="Times New Roman" w:hAnsiTheme="majorBidi" w:cstheme="majorBidi"/>
                <w:kern w:val="0"/>
                <w:sz w:val="24"/>
                <w:szCs w:val="24"/>
                <w:lang w:eastAsia="fr-FR"/>
                <w14:ligatures w14:val="none"/>
              </w:rPr>
              <w:t xml:space="preserve"> </w:t>
            </w:r>
            <w:proofErr w:type="spellStart"/>
            <w:r w:rsidRPr="0076255C">
              <w:rPr>
                <w:rFonts w:asciiTheme="majorBidi" w:eastAsia="Times New Roman" w:hAnsiTheme="majorBidi" w:cstheme="majorBidi"/>
                <w:kern w:val="0"/>
                <w:sz w:val="24"/>
                <w:szCs w:val="24"/>
                <w:lang w:eastAsia="fr-FR"/>
                <w14:ligatures w14:val="none"/>
              </w:rPr>
              <w:t>History</w:t>
            </w:r>
            <w:proofErr w:type="spellEnd"/>
            <w:r w:rsidRPr="0076255C">
              <w:rPr>
                <w:rFonts w:asciiTheme="majorBidi" w:eastAsia="Times New Roman" w:hAnsiTheme="majorBidi" w:cstheme="majorBidi"/>
                <w:kern w:val="0"/>
                <w:sz w:val="24"/>
                <w:szCs w:val="24"/>
                <w:lang w:eastAsia="fr-FR"/>
                <w14:ligatures w14:val="none"/>
              </w:rPr>
              <w:t xml:space="preserve">) </w:t>
            </w:r>
          </w:p>
          <w:p w14:paraId="7A2CD5F0"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 tableau</w:t>
            </w:r>
            <w:r>
              <w:rPr>
                <w:rFonts w:asciiTheme="majorBidi" w:eastAsia="Times New Roman" w:hAnsiTheme="majorBidi" w:cstheme="majorBidi"/>
                <w:kern w:val="0"/>
                <w:sz w:val="24"/>
                <w:szCs w:val="24"/>
                <w:lang w:eastAsia="fr-FR"/>
                <w14:ligatures w14:val="none"/>
              </w:rPr>
              <w:t xml:space="preserve"> des revenues mensuelles</w:t>
            </w:r>
            <w:r w:rsidRPr="0076255C">
              <w:rPr>
                <w:rFonts w:asciiTheme="majorBidi" w:eastAsia="Times New Roman" w:hAnsiTheme="majorBidi" w:cstheme="majorBidi"/>
                <w:kern w:val="0"/>
                <w:sz w:val="24"/>
                <w:szCs w:val="24"/>
                <w:lang w:eastAsia="fr-FR"/>
                <w14:ligatures w14:val="none"/>
              </w:rPr>
              <w:t xml:space="preserve"> est mis à jour</w:t>
            </w:r>
            <w:r>
              <w:rPr>
                <w:rFonts w:asciiTheme="majorBidi" w:eastAsia="Times New Roman" w:hAnsiTheme="majorBidi" w:cstheme="majorBidi"/>
                <w:kern w:val="0"/>
                <w:sz w:val="24"/>
                <w:szCs w:val="24"/>
                <w:lang w:eastAsia="fr-FR"/>
                <w14:ligatures w14:val="none"/>
              </w:rPr>
              <w:t xml:space="preserve"> dans </w:t>
            </w:r>
            <w:proofErr w:type="gramStart"/>
            <w:r>
              <w:rPr>
                <w:rFonts w:asciiTheme="majorBidi" w:eastAsia="Times New Roman" w:hAnsiTheme="majorBidi" w:cstheme="majorBidi"/>
                <w:kern w:val="0"/>
                <w:sz w:val="24"/>
                <w:szCs w:val="24"/>
                <w:lang w:eastAsia="fr-FR"/>
                <w14:ligatures w14:val="none"/>
              </w:rPr>
              <w:t>la bases</w:t>
            </w:r>
            <w:proofErr w:type="gramEnd"/>
            <w:r>
              <w:rPr>
                <w:rFonts w:asciiTheme="majorBidi" w:eastAsia="Times New Roman" w:hAnsiTheme="majorBidi" w:cstheme="majorBidi"/>
                <w:kern w:val="0"/>
                <w:sz w:val="24"/>
                <w:szCs w:val="24"/>
                <w:lang w:eastAsia="fr-FR"/>
                <w14:ligatures w14:val="none"/>
              </w:rPr>
              <w:t xml:space="preserve"> des données</w:t>
            </w:r>
            <w:r w:rsidRPr="0076255C">
              <w:rPr>
                <w:rFonts w:asciiTheme="majorBidi" w:eastAsia="Times New Roman" w:hAnsiTheme="majorBidi" w:cstheme="majorBidi"/>
                <w:kern w:val="0"/>
                <w:sz w:val="24"/>
                <w:szCs w:val="24"/>
                <w:lang w:eastAsia="fr-FR"/>
                <w14:ligatures w14:val="none"/>
              </w:rPr>
              <w:t xml:space="preserve"> </w:t>
            </w:r>
          </w:p>
          <w:p w14:paraId="59C0732B" w14:textId="25185B1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tableaux de bord BI sont automatiquement rafraîchis</w:t>
            </w:r>
          </w:p>
        </w:tc>
      </w:tr>
      <w:tr w:rsidR="0076255C" w:rsidRPr="004061C2" w14:paraId="043E2381" w14:textId="77777777" w:rsidTr="0076255C">
        <w:trPr>
          <w:trHeight w:val="297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AE0EBC" w14:textId="77777777"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B98B53" w14:textId="77777777"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xml:space="preserve">(1) La responsable accède à l’interface « Confirmation des revenus mensuels » </w:t>
            </w:r>
          </w:p>
          <w:p w14:paraId="452F4DD3" w14:textId="77777777"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xml:space="preserve">(2) Elle consulte les résultats pour le mois en cours </w:t>
            </w:r>
          </w:p>
          <w:p w14:paraId="464A327A" w14:textId="77777777"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xml:space="preserve">(3) Elle valide les revenus en cliquant sur le bouton Confirmer </w:t>
            </w:r>
          </w:p>
          <w:p w14:paraId="5BD2B8F5" w14:textId="77777777"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(4) En arrière-plan :     </w:t>
            </w:r>
          </w:p>
          <w:p w14:paraId="4DFAC88C" w14:textId="4E0202D3"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xml:space="preserve">• Enregistrement des factures dans l’historique </w:t>
            </w:r>
          </w:p>
          <w:p w14:paraId="647C66D4" w14:textId="7A147D4A"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lastRenderedPageBreak/>
              <w:t>• Mise à jour des revenues mensuelles dans la base des données    </w:t>
            </w:r>
          </w:p>
          <w:p w14:paraId="72781803" w14:textId="3E3349DF" w:rsidR="0076255C" w:rsidRPr="004061C2" w:rsidRDefault="0076255C" w:rsidP="004061C2">
            <w:pPr>
              <w:spacing w:line="360" w:lineRule="auto"/>
              <w:jc w:val="both"/>
              <w:rPr>
                <w:rFonts w:asciiTheme="majorBidi" w:hAnsiTheme="majorBidi" w:cstheme="majorBidi"/>
                <w:b/>
                <w:bCs/>
                <w:sz w:val="26"/>
                <w:szCs w:val="26"/>
              </w:rPr>
            </w:pPr>
            <w:r w:rsidRPr="004061C2">
              <w:rPr>
                <w:rFonts w:asciiTheme="majorBidi" w:hAnsiTheme="majorBidi" w:cstheme="majorBidi"/>
                <w:b/>
                <w:bCs/>
                <w:sz w:val="26"/>
                <w:szCs w:val="26"/>
              </w:rPr>
              <w:t>• Rafraîchissement des tableaux de bord BI</w:t>
            </w:r>
          </w:p>
        </w:tc>
      </w:tr>
      <w:tr w:rsidR="0076255C" w:rsidRPr="0076255C" w14:paraId="474D80DE" w14:textId="77777777" w:rsidTr="0076255C">
        <w:trPr>
          <w:trHeight w:val="210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EE4BB71"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lastRenderedPageBreak/>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2324DFB"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w:t>
            </w:r>
            <w:r w:rsidRPr="0076255C">
              <w:rPr>
                <w:rFonts w:asciiTheme="majorBidi" w:eastAsia="Times New Roman" w:hAnsiTheme="majorBidi" w:cstheme="majorBidi"/>
                <w:b/>
                <w:bCs/>
                <w:kern w:val="0"/>
                <w:sz w:val="24"/>
                <w:szCs w:val="24"/>
                <w:lang w:eastAsia="fr-FR"/>
                <w14:ligatures w14:val="none"/>
              </w:rPr>
              <w:t>[S1.A1]</w:t>
            </w:r>
            <w:r w:rsidRPr="0076255C">
              <w:rPr>
                <w:rFonts w:asciiTheme="majorBidi" w:eastAsia="Times New Roman" w:hAnsiTheme="majorBidi" w:cstheme="majorBidi"/>
                <w:kern w:val="0"/>
                <w:sz w:val="24"/>
                <w:szCs w:val="24"/>
                <w:lang w:eastAsia="fr-FR"/>
                <w14:ligatures w14:val="none"/>
              </w:rPr>
              <w:t xml:space="preserve"> : Il manque des données de facturation → Un message d’alerte est affiché, la confirmation est bloquée </w:t>
            </w:r>
          </w:p>
          <w:p w14:paraId="07F7C502" w14:textId="5387657C"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w:t>
            </w:r>
            <w:r w:rsidRPr="0076255C">
              <w:rPr>
                <w:rFonts w:asciiTheme="majorBidi" w:eastAsia="Times New Roman" w:hAnsiTheme="majorBidi" w:cstheme="majorBidi"/>
                <w:b/>
                <w:bCs/>
                <w:kern w:val="0"/>
                <w:sz w:val="24"/>
                <w:szCs w:val="24"/>
                <w:lang w:eastAsia="fr-FR"/>
                <w14:ligatures w14:val="none"/>
              </w:rPr>
              <w:t>[S1.A2]</w:t>
            </w:r>
            <w:r w:rsidRPr="0076255C">
              <w:rPr>
                <w:rFonts w:asciiTheme="majorBidi" w:eastAsia="Times New Roman" w:hAnsiTheme="majorBidi" w:cstheme="majorBidi"/>
                <w:kern w:val="0"/>
                <w:sz w:val="24"/>
                <w:szCs w:val="24"/>
                <w:lang w:eastAsia="fr-FR"/>
                <w14:ligatures w14:val="none"/>
              </w:rPr>
              <w:t xml:space="preserve"> : Erreur lors de la mise à jour de </w:t>
            </w:r>
            <w:r>
              <w:rPr>
                <w:rFonts w:asciiTheme="majorBidi" w:eastAsia="Times New Roman" w:hAnsiTheme="majorBidi" w:cstheme="majorBidi"/>
                <w:kern w:val="0"/>
                <w:sz w:val="24"/>
                <w:szCs w:val="24"/>
                <w:lang w:eastAsia="fr-FR"/>
                <w14:ligatures w14:val="none"/>
              </w:rPr>
              <w:t xml:space="preserve">la base des données </w:t>
            </w:r>
            <w:r w:rsidRPr="0076255C">
              <w:rPr>
                <w:rFonts w:asciiTheme="majorBidi" w:eastAsia="Times New Roman" w:hAnsiTheme="majorBidi" w:cstheme="majorBidi"/>
                <w:kern w:val="0"/>
                <w:sz w:val="24"/>
                <w:szCs w:val="24"/>
                <w:lang w:eastAsia="fr-FR"/>
                <w14:ligatures w14:val="none"/>
              </w:rPr>
              <w:t>→ Un message d’erreur est affiché, et la confirmation échoue</w:t>
            </w:r>
          </w:p>
        </w:tc>
      </w:tr>
    </w:tbl>
    <w:p w14:paraId="251491AF" w14:textId="77777777" w:rsidR="008351E8" w:rsidRDefault="008351E8" w:rsidP="008351E8">
      <w:pPr>
        <w:spacing w:line="360" w:lineRule="auto"/>
        <w:jc w:val="center"/>
        <w:rPr>
          <w:rFonts w:asciiTheme="majorBidi" w:hAnsiTheme="majorBidi" w:cstheme="majorBidi"/>
          <w:sz w:val="24"/>
          <w:szCs w:val="24"/>
        </w:rPr>
      </w:pPr>
    </w:p>
    <w:p w14:paraId="0C9731EE" w14:textId="2125A6A4" w:rsidR="004D795C" w:rsidRDefault="008351E8" w:rsidP="008351E8">
      <w:pPr>
        <w:spacing w:line="360" w:lineRule="auto"/>
        <w:jc w:val="center"/>
        <w:rPr>
          <w:rFonts w:asciiTheme="majorBidi" w:hAnsiTheme="majorBidi" w:cstheme="majorBidi"/>
          <w:sz w:val="24"/>
          <w:szCs w:val="24"/>
        </w:rPr>
      </w:pPr>
      <w:r w:rsidRPr="008351E8">
        <w:rPr>
          <w:rFonts w:asciiTheme="majorBidi" w:hAnsiTheme="majorBidi" w:cstheme="majorBidi"/>
          <w:sz w:val="24"/>
          <w:szCs w:val="24"/>
        </w:rPr>
        <w:t>Description textuelle du cas d’utilisation «</w:t>
      </w:r>
      <w:r>
        <w:rPr>
          <w:rFonts w:asciiTheme="majorBidi" w:hAnsiTheme="majorBidi" w:cstheme="majorBidi"/>
          <w:sz w:val="24"/>
          <w:szCs w:val="24"/>
        </w:rPr>
        <w:t xml:space="preserve"> </w:t>
      </w:r>
      <w:proofErr w:type="spellStart"/>
      <w:r w:rsidRPr="008351E8">
        <w:rPr>
          <w:rFonts w:asciiTheme="majorBidi" w:eastAsia="Times New Roman" w:hAnsiTheme="majorBidi" w:cstheme="majorBidi"/>
          <w:b/>
          <w:bCs/>
          <w:kern w:val="0"/>
          <w:sz w:val="26"/>
          <w:szCs w:val="26"/>
          <w:lang w:eastAsia="fr-FR"/>
          <w14:ligatures w14:val="none"/>
        </w:rPr>
        <w:t>Confirm</w:t>
      </w:r>
      <w:proofErr w:type="spellEnd"/>
      <w:r w:rsidRPr="008351E8">
        <w:rPr>
          <w:rFonts w:asciiTheme="majorBidi" w:eastAsia="Times New Roman" w:hAnsiTheme="majorBidi" w:cstheme="majorBidi"/>
          <w:b/>
          <w:bCs/>
          <w:kern w:val="0"/>
          <w:sz w:val="26"/>
          <w:szCs w:val="26"/>
          <w:lang w:eastAsia="fr-FR"/>
          <w14:ligatures w14:val="none"/>
        </w:rPr>
        <w:t xml:space="preserve"> </w:t>
      </w:r>
      <w:proofErr w:type="spellStart"/>
      <w:r w:rsidRPr="008351E8">
        <w:rPr>
          <w:rFonts w:asciiTheme="majorBidi" w:eastAsia="Times New Roman" w:hAnsiTheme="majorBidi" w:cstheme="majorBidi"/>
          <w:b/>
          <w:bCs/>
          <w:kern w:val="0"/>
          <w:sz w:val="26"/>
          <w:szCs w:val="26"/>
          <w:lang w:eastAsia="fr-FR"/>
          <w14:ligatures w14:val="none"/>
        </w:rPr>
        <w:t>Monthly</w:t>
      </w:r>
      <w:proofErr w:type="spellEnd"/>
      <w:r w:rsidRPr="008351E8">
        <w:rPr>
          <w:rFonts w:asciiTheme="majorBidi" w:eastAsia="Times New Roman" w:hAnsiTheme="majorBidi" w:cstheme="majorBidi"/>
          <w:b/>
          <w:bCs/>
          <w:kern w:val="0"/>
          <w:sz w:val="26"/>
          <w:szCs w:val="26"/>
          <w:lang w:eastAsia="fr-FR"/>
          <w14:ligatures w14:val="none"/>
        </w:rPr>
        <w:t xml:space="preserve"> Revenue</w:t>
      </w:r>
      <w:r w:rsidRPr="00EC4B64">
        <w:rPr>
          <w:rFonts w:asciiTheme="majorBidi" w:hAnsiTheme="majorBidi" w:cstheme="majorBidi"/>
          <w:sz w:val="26"/>
          <w:szCs w:val="26"/>
        </w:rPr>
        <w:t> </w:t>
      </w:r>
      <w:r w:rsidRPr="008351E8">
        <w:rPr>
          <w:rFonts w:asciiTheme="majorBidi" w:hAnsiTheme="majorBidi" w:cstheme="majorBidi"/>
          <w:sz w:val="24"/>
          <w:szCs w:val="24"/>
        </w:rPr>
        <w:t>»</w:t>
      </w:r>
    </w:p>
    <w:p w14:paraId="2DFE97B7" w14:textId="77777777" w:rsidR="008351E8" w:rsidRPr="004061C2" w:rsidRDefault="008351E8" w:rsidP="008351E8">
      <w:pPr>
        <w:spacing w:line="360" w:lineRule="auto"/>
        <w:jc w:val="center"/>
        <w:rPr>
          <w:rFonts w:asciiTheme="majorBidi" w:hAnsiTheme="majorBidi" w:cstheme="majorBidi"/>
          <w:sz w:val="26"/>
          <w:szCs w:val="26"/>
        </w:rPr>
      </w:pPr>
    </w:p>
    <w:p w14:paraId="52752FCF" w14:textId="78E13F55" w:rsidR="00282FE5" w:rsidRPr="004061C2" w:rsidRDefault="00282FE5" w:rsidP="00282FE5">
      <w:pPr>
        <w:spacing w:line="360" w:lineRule="auto"/>
        <w:jc w:val="both"/>
        <w:rPr>
          <w:rFonts w:asciiTheme="majorBidi" w:hAnsiTheme="majorBidi" w:cstheme="majorBidi"/>
          <w:b/>
          <w:bCs/>
          <w:sz w:val="26"/>
          <w:szCs w:val="26"/>
        </w:rPr>
      </w:pPr>
      <w:proofErr w:type="gramStart"/>
      <w:r w:rsidRPr="004061C2">
        <w:rPr>
          <w:rFonts w:asciiTheme="majorBidi" w:hAnsiTheme="majorBidi" w:cstheme="majorBidi"/>
          <w:b/>
          <w:bCs/>
          <w:sz w:val="26"/>
          <w:szCs w:val="26"/>
        </w:rPr>
        <w:t>3.4.</w:t>
      </w:r>
      <w:r w:rsidR="004061C2" w:rsidRPr="004061C2">
        <w:rPr>
          <w:rFonts w:asciiTheme="majorBidi" w:hAnsiTheme="majorBidi" w:cstheme="majorBidi"/>
          <w:b/>
          <w:bCs/>
          <w:sz w:val="26"/>
          <w:szCs w:val="26"/>
        </w:rPr>
        <w:t xml:space="preserve">6 </w:t>
      </w:r>
      <w:r w:rsidRPr="004061C2">
        <w:rPr>
          <w:rFonts w:asciiTheme="majorBidi" w:hAnsiTheme="majorBidi" w:cstheme="majorBidi"/>
          <w:b/>
          <w:bCs/>
          <w:sz w:val="26"/>
          <w:szCs w:val="26"/>
        </w:rPr>
        <w:t xml:space="preserve"> Raffinement</w:t>
      </w:r>
      <w:proofErr w:type="gramEnd"/>
      <w:r w:rsidRPr="004061C2">
        <w:rPr>
          <w:rFonts w:asciiTheme="majorBidi" w:hAnsiTheme="majorBidi" w:cstheme="majorBidi"/>
          <w:b/>
          <w:bCs/>
          <w:sz w:val="26"/>
          <w:szCs w:val="26"/>
        </w:rPr>
        <w:t xml:space="preserve"> du cas d’utilisation « </w:t>
      </w:r>
      <w:proofErr w:type="spellStart"/>
      <w:r w:rsidR="00487C7A" w:rsidRPr="004061C2">
        <w:rPr>
          <w:rFonts w:asciiTheme="majorBidi" w:hAnsiTheme="majorBidi" w:cstheme="majorBidi"/>
          <w:b/>
          <w:bCs/>
          <w:sz w:val="26"/>
          <w:szCs w:val="26"/>
        </w:rPr>
        <w:t>Generate</w:t>
      </w:r>
      <w:proofErr w:type="spellEnd"/>
      <w:r w:rsidR="00487C7A" w:rsidRPr="004061C2">
        <w:rPr>
          <w:rFonts w:asciiTheme="majorBidi" w:hAnsiTheme="majorBidi" w:cstheme="majorBidi"/>
          <w:b/>
          <w:bCs/>
          <w:sz w:val="26"/>
          <w:szCs w:val="26"/>
        </w:rPr>
        <w:t xml:space="preserve"> </w:t>
      </w:r>
      <w:proofErr w:type="spellStart"/>
      <w:r w:rsidR="00487C7A" w:rsidRPr="004061C2">
        <w:rPr>
          <w:rFonts w:asciiTheme="majorBidi" w:hAnsiTheme="majorBidi" w:cstheme="majorBidi"/>
          <w:b/>
          <w:bCs/>
          <w:sz w:val="26"/>
          <w:szCs w:val="26"/>
        </w:rPr>
        <w:t>Monthly</w:t>
      </w:r>
      <w:proofErr w:type="spellEnd"/>
      <w:r w:rsidR="00487C7A" w:rsidRPr="004061C2">
        <w:rPr>
          <w:rFonts w:asciiTheme="majorBidi" w:hAnsiTheme="majorBidi" w:cstheme="majorBidi"/>
          <w:b/>
          <w:bCs/>
          <w:sz w:val="26"/>
          <w:szCs w:val="26"/>
        </w:rPr>
        <w:t xml:space="preserve"> Activity </w:t>
      </w:r>
      <w:proofErr w:type="spellStart"/>
      <w:r w:rsidR="00487C7A" w:rsidRPr="004061C2">
        <w:rPr>
          <w:rFonts w:asciiTheme="majorBidi" w:hAnsiTheme="majorBidi" w:cstheme="majorBidi"/>
          <w:b/>
          <w:bCs/>
          <w:sz w:val="26"/>
          <w:szCs w:val="26"/>
        </w:rPr>
        <w:t>Results</w:t>
      </w:r>
      <w:proofErr w:type="spellEnd"/>
      <w:r w:rsidR="00487C7A" w:rsidRPr="004061C2">
        <w:rPr>
          <w:rFonts w:asciiTheme="majorBidi" w:hAnsiTheme="majorBidi" w:cstheme="majorBidi"/>
          <w:b/>
          <w:bCs/>
          <w:sz w:val="26"/>
          <w:szCs w:val="26"/>
        </w:rPr>
        <w:t xml:space="preserve"> </w:t>
      </w:r>
      <w:r w:rsidRPr="004061C2">
        <w:rPr>
          <w:rFonts w:asciiTheme="majorBidi" w:hAnsiTheme="majorBidi" w:cstheme="majorBidi"/>
          <w:b/>
          <w:bCs/>
          <w:sz w:val="26"/>
          <w:szCs w:val="26"/>
        </w:rPr>
        <w:t>» :</w:t>
      </w:r>
    </w:p>
    <w:p w14:paraId="74B7FF99" w14:textId="7D9E1FBB" w:rsidR="00282FE5" w:rsidRDefault="00282FE5" w:rsidP="00282FE5">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proofErr w:type="spellStart"/>
      <w:r w:rsidR="00433A2B" w:rsidRPr="00487C7A">
        <w:rPr>
          <w:rFonts w:asciiTheme="majorBidi" w:hAnsiTheme="majorBidi" w:cstheme="majorBidi"/>
          <w:b/>
          <w:bCs/>
          <w:sz w:val="24"/>
          <w:szCs w:val="24"/>
        </w:rPr>
        <w:t>Generate</w:t>
      </w:r>
      <w:proofErr w:type="spellEnd"/>
      <w:r w:rsidR="00433A2B" w:rsidRPr="00487C7A">
        <w:rPr>
          <w:rFonts w:asciiTheme="majorBidi" w:hAnsiTheme="majorBidi" w:cstheme="majorBidi"/>
          <w:b/>
          <w:bCs/>
          <w:sz w:val="24"/>
          <w:szCs w:val="24"/>
        </w:rPr>
        <w:t xml:space="preserve"> </w:t>
      </w:r>
      <w:proofErr w:type="spellStart"/>
      <w:r w:rsidR="00433A2B" w:rsidRPr="00487C7A">
        <w:rPr>
          <w:rFonts w:asciiTheme="majorBidi" w:hAnsiTheme="majorBidi" w:cstheme="majorBidi"/>
          <w:b/>
          <w:bCs/>
          <w:sz w:val="24"/>
          <w:szCs w:val="24"/>
        </w:rPr>
        <w:t>Monthly</w:t>
      </w:r>
      <w:proofErr w:type="spellEnd"/>
      <w:r w:rsidR="00433A2B" w:rsidRPr="00487C7A">
        <w:rPr>
          <w:rFonts w:asciiTheme="majorBidi" w:hAnsiTheme="majorBidi" w:cstheme="majorBidi"/>
          <w:b/>
          <w:bCs/>
          <w:sz w:val="24"/>
          <w:szCs w:val="24"/>
        </w:rPr>
        <w:t xml:space="preserve"> Activity </w:t>
      </w:r>
      <w:proofErr w:type="spellStart"/>
      <w:r w:rsidR="00433A2B" w:rsidRPr="00487C7A">
        <w:rPr>
          <w:rFonts w:asciiTheme="majorBidi" w:hAnsiTheme="majorBidi" w:cstheme="majorBidi"/>
          <w:b/>
          <w:bCs/>
          <w:sz w:val="24"/>
          <w:szCs w:val="24"/>
        </w:rPr>
        <w:t>Results</w:t>
      </w:r>
      <w:proofErr w:type="spellEnd"/>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51D583E5" w14:textId="05B2A8A2" w:rsidR="00282FE5" w:rsidRDefault="009321BA" w:rsidP="00282FE5">
      <w:pPr>
        <w:spacing w:line="360" w:lineRule="auto"/>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1552" behindDoc="0" locked="0" layoutInCell="1" allowOverlap="1" wp14:anchorId="31FBF118" wp14:editId="4EDE516D">
                <wp:simplePos x="0" y="0"/>
                <wp:positionH relativeFrom="column">
                  <wp:posOffset>319405</wp:posOffset>
                </wp:positionH>
                <wp:positionV relativeFrom="paragraph">
                  <wp:posOffset>96462</wp:posOffset>
                </wp:positionV>
                <wp:extent cx="484909" cy="145473"/>
                <wp:effectExtent l="0" t="0" r="10795" b="26035"/>
                <wp:wrapNone/>
                <wp:docPr id="1583244927" name="Rectangle 11"/>
                <wp:cNvGraphicFramePr/>
                <a:graphic xmlns:a="http://schemas.openxmlformats.org/drawingml/2006/main">
                  <a:graphicData uri="http://schemas.microsoft.com/office/word/2010/wordprocessingShape">
                    <wps:wsp>
                      <wps:cNvSpPr/>
                      <wps:spPr>
                        <a:xfrm>
                          <a:off x="0" y="0"/>
                          <a:ext cx="484909" cy="145473"/>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9A9B1" id="Rectangle 11" o:spid="_x0000_s1026" style="position:absolute;margin-left:25.15pt;margin-top:7.6pt;width:38.2pt;height:1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" fillcolor="#f2ceed [664]" strokecolor="#f2ceed [664]" strokeweight="1pt"/>
            </w:pict>
          </mc:Fallback>
        </mc:AlternateContent>
      </w:r>
      <w:r w:rsidR="00282FE5">
        <w:rPr>
          <w:rFonts w:asciiTheme="majorBidi" w:hAnsiTheme="majorBidi" w:cstheme="majorBidi"/>
          <w:noProof/>
          <w:sz w:val="24"/>
          <w:szCs w:val="24"/>
        </w:rPr>
        <w:drawing>
          <wp:inline distT="0" distB="0" distL="0" distR="0" wp14:anchorId="41CBFE88" wp14:editId="658CBB43">
            <wp:extent cx="5218430" cy="2981325"/>
            <wp:effectExtent l="0" t="0" r="1270" b="9525"/>
            <wp:docPr id="5528550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5066" name="Image 2"/>
                    <pic:cNvPicPr/>
                  </pic:nvPicPr>
                  <pic:blipFill>
                    <a:blip r:embed="rId14">
                      <a:extLst>
                        <a:ext uri="{28A0092B-C50C-407E-A947-70E740481C1C}">
                          <a14:useLocalDpi xmlns:a14="http://schemas.microsoft.com/office/drawing/2010/main" val="0"/>
                        </a:ext>
                      </a:extLst>
                    </a:blip>
                    <a:stretch>
                      <a:fillRect/>
                    </a:stretch>
                  </pic:blipFill>
                  <pic:spPr>
                    <a:xfrm>
                      <a:off x="0" y="0"/>
                      <a:ext cx="5218569" cy="2981404"/>
                    </a:xfrm>
                    <a:prstGeom prst="rect">
                      <a:avLst/>
                    </a:prstGeom>
                  </pic:spPr>
                </pic:pic>
              </a:graphicData>
            </a:graphic>
          </wp:inline>
        </w:drawing>
      </w:r>
    </w:p>
    <w:p w14:paraId="33B516C8" w14:textId="38280D2E" w:rsidR="00A031DE" w:rsidRDefault="00282FE5" w:rsidP="008E23C3">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00487C7A" w:rsidRPr="00487C7A">
        <w:rPr>
          <w:rFonts w:asciiTheme="majorBidi" w:hAnsiTheme="majorBidi" w:cstheme="majorBidi"/>
          <w:b/>
          <w:bCs/>
          <w:sz w:val="24"/>
          <w:szCs w:val="24"/>
        </w:rPr>
        <w:t>Generate</w:t>
      </w:r>
      <w:proofErr w:type="spellEnd"/>
      <w:r w:rsidR="00487C7A" w:rsidRPr="00487C7A">
        <w:rPr>
          <w:rFonts w:asciiTheme="majorBidi" w:hAnsiTheme="majorBidi" w:cstheme="majorBidi"/>
          <w:b/>
          <w:bCs/>
          <w:sz w:val="24"/>
          <w:szCs w:val="24"/>
        </w:rPr>
        <w:t xml:space="preserve"> </w:t>
      </w:r>
      <w:proofErr w:type="spellStart"/>
      <w:r w:rsidR="00487C7A" w:rsidRPr="00487C7A">
        <w:rPr>
          <w:rFonts w:asciiTheme="majorBidi" w:hAnsiTheme="majorBidi" w:cstheme="majorBidi"/>
          <w:b/>
          <w:bCs/>
          <w:sz w:val="24"/>
          <w:szCs w:val="24"/>
        </w:rPr>
        <w:t>Monthly</w:t>
      </w:r>
      <w:proofErr w:type="spellEnd"/>
      <w:r w:rsidR="00487C7A" w:rsidRPr="00487C7A">
        <w:rPr>
          <w:rFonts w:asciiTheme="majorBidi" w:hAnsiTheme="majorBidi" w:cstheme="majorBidi"/>
          <w:b/>
          <w:bCs/>
          <w:sz w:val="24"/>
          <w:szCs w:val="24"/>
        </w:rPr>
        <w:t xml:space="preserve"> Activity </w:t>
      </w:r>
      <w:proofErr w:type="spellStart"/>
      <w:r w:rsidR="00487C7A" w:rsidRPr="00487C7A">
        <w:rPr>
          <w:rFonts w:asciiTheme="majorBidi" w:hAnsiTheme="majorBidi" w:cstheme="majorBidi"/>
          <w:b/>
          <w:bCs/>
          <w:sz w:val="24"/>
          <w:szCs w:val="24"/>
        </w:rPr>
        <w:t>Results</w:t>
      </w:r>
      <w:proofErr w:type="spellEnd"/>
      <w:r w:rsidR="006C08F6">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460270CA" w14:textId="40A328CA" w:rsidR="000F74DF" w:rsidRDefault="00282FE5" w:rsidP="00487C7A">
      <w:pPr>
        <w:spacing w:line="360" w:lineRule="auto"/>
        <w:rPr>
          <w:rFonts w:asciiTheme="majorBidi" w:hAnsiTheme="majorBidi" w:cstheme="majorBidi"/>
          <w:sz w:val="24"/>
          <w:szCs w:val="24"/>
        </w:rPr>
      </w:pPr>
      <w:r w:rsidRPr="006B2B72">
        <w:rPr>
          <w:rFonts w:asciiTheme="majorBidi" w:hAnsiTheme="majorBidi" w:cstheme="majorBidi"/>
          <w:sz w:val="24"/>
          <w:szCs w:val="24"/>
        </w:rPr>
        <w:lastRenderedPageBreak/>
        <w:t xml:space="preserve">La description de scénarios des cas d’utilisation : </w:t>
      </w:r>
      <w:r w:rsidRPr="00487C7A">
        <w:rPr>
          <w:rFonts w:asciiTheme="majorBidi" w:hAnsiTheme="majorBidi" w:cstheme="majorBidi"/>
          <w:sz w:val="26"/>
          <w:szCs w:val="26"/>
        </w:rPr>
        <w:t xml:space="preserve">« </w:t>
      </w:r>
      <w:proofErr w:type="spellStart"/>
      <w:r w:rsidR="00487C7A" w:rsidRPr="00487C7A">
        <w:rPr>
          <w:rFonts w:asciiTheme="majorBidi" w:hAnsiTheme="majorBidi" w:cstheme="majorBidi"/>
          <w:b/>
          <w:bCs/>
          <w:sz w:val="26"/>
          <w:szCs w:val="26"/>
        </w:rPr>
        <w:t>Generate</w:t>
      </w:r>
      <w:proofErr w:type="spellEnd"/>
      <w:r w:rsidR="00487C7A" w:rsidRPr="00487C7A">
        <w:rPr>
          <w:rFonts w:asciiTheme="majorBidi" w:hAnsiTheme="majorBidi" w:cstheme="majorBidi"/>
          <w:b/>
          <w:bCs/>
          <w:sz w:val="26"/>
          <w:szCs w:val="26"/>
        </w:rPr>
        <w:t xml:space="preserve"> </w:t>
      </w:r>
      <w:proofErr w:type="spellStart"/>
      <w:r w:rsidR="00487C7A" w:rsidRPr="00487C7A">
        <w:rPr>
          <w:rFonts w:asciiTheme="majorBidi" w:hAnsiTheme="majorBidi" w:cstheme="majorBidi"/>
          <w:b/>
          <w:bCs/>
          <w:sz w:val="26"/>
          <w:szCs w:val="26"/>
        </w:rPr>
        <w:t>Monthly</w:t>
      </w:r>
      <w:proofErr w:type="spellEnd"/>
      <w:r w:rsidR="00487C7A" w:rsidRPr="00487C7A">
        <w:rPr>
          <w:rFonts w:asciiTheme="majorBidi" w:hAnsiTheme="majorBidi" w:cstheme="majorBidi"/>
          <w:b/>
          <w:bCs/>
          <w:sz w:val="26"/>
          <w:szCs w:val="26"/>
        </w:rPr>
        <w:t xml:space="preserve"> Activity </w:t>
      </w:r>
      <w:proofErr w:type="spellStart"/>
      <w:r w:rsidR="00487C7A" w:rsidRPr="00487C7A">
        <w:rPr>
          <w:rFonts w:asciiTheme="majorBidi" w:hAnsiTheme="majorBidi" w:cstheme="majorBidi"/>
          <w:b/>
          <w:bCs/>
          <w:sz w:val="26"/>
          <w:szCs w:val="26"/>
        </w:rPr>
        <w:t>Results</w:t>
      </w:r>
      <w:proofErr w:type="spellEnd"/>
      <w:r w:rsidR="00487C7A">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209" w:type="dxa"/>
        <w:tblCellMar>
          <w:left w:w="70" w:type="dxa"/>
          <w:right w:w="70" w:type="dxa"/>
        </w:tblCellMar>
        <w:tblLook w:val="04A0" w:firstRow="1" w:lastRow="0" w:firstColumn="1" w:lastColumn="0" w:noHBand="0" w:noVBand="1"/>
      </w:tblPr>
      <w:tblGrid>
        <w:gridCol w:w="2480"/>
        <w:gridCol w:w="6729"/>
      </w:tblGrid>
      <w:tr w:rsidR="00487C7A" w:rsidRPr="00487C7A" w14:paraId="251B8CF1" w14:textId="77777777" w:rsidTr="003B0F95">
        <w:trPr>
          <w:trHeight w:val="1295"/>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1D9285F" w14:textId="77777777" w:rsidR="00487C7A" w:rsidRPr="00487C7A" w:rsidRDefault="00487C7A" w:rsidP="00487C7A">
            <w:pPr>
              <w:spacing w:after="0" w:line="240" w:lineRule="auto"/>
              <w:jc w:val="center"/>
              <w:rPr>
                <w:rFonts w:asciiTheme="majorBidi" w:eastAsia="Times New Roman" w:hAnsiTheme="majorBidi" w:cstheme="majorBidi"/>
                <w:b/>
                <w:bCs/>
                <w:kern w:val="0"/>
                <w:sz w:val="28"/>
                <w:szCs w:val="28"/>
                <w:lang w:eastAsia="fr-FR"/>
                <w14:ligatures w14:val="none"/>
              </w:rPr>
            </w:pPr>
            <w:r w:rsidRPr="00487C7A">
              <w:rPr>
                <w:rFonts w:asciiTheme="majorBidi" w:eastAsia="Times New Roman" w:hAnsiTheme="majorBidi" w:cstheme="majorBidi"/>
                <w:b/>
                <w:bCs/>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2EE901D" w14:textId="41502AA5" w:rsidR="00487C7A" w:rsidRPr="00487C7A" w:rsidRDefault="006C08F6" w:rsidP="00487C7A">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6C08F6">
              <w:rPr>
                <w:rFonts w:asciiTheme="majorBidi" w:hAnsiTheme="majorBidi" w:cstheme="majorBidi"/>
                <w:b/>
                <w:bCs/>
                <w:sz w:val="28"/>
                <w:szCs w:val="28"/>
              </w:rPr>
              <w:t>Generate</w:t>
            </w:r>
            <w:proofErr w:type="spellEnd"/>
            <w:r w:rsidRPr="006C08F6">
              <w:rPr>
                <w:rFonts w:asciiTheme="majorBidi" w:hAnsiTheme="majorBidi" w:cstheme="majorBidi"/>
                <w:b/>
                <w:bCs/>
                <w:sz w:val="28"/>
                <w:szCs w:val="28"/>
              </w:rPr>
              <w:t xml:space="preserve"> </w:t>
            </w:r>
            <w:proofErr w:type="spellStart"/>
            <w:r w:rsidRPr="006C08F6">
              <w:rPr>
                <w:rFonts w:asciiTheme="majorBidi" w:hAnsiTheme="majorBidi" w:cstheme="majorBidi"/>
                <w:b/>
                <w:bCs/>
                <w:sz w:val="28"/>
                <w:szCs w:val="28"/>
              </w:rPr>
              <w:t>Monthly</w:t>
            </w:r>
            <w:proofErr w:type="spellEnd"/>
            <w:r w:rsidRPr="006C08F6">
              <w:rPr>
                <w:rFonts w:asciiTheme="majorBidi" w:hAnsiTheme="majorBidi" w:cstheme="majorBidi"/>
                <w:b/>
                <w:bCs/>
                <w:sz w:val="28"/>
                <w:szCs w:val="28"/>
              </w:rPr>
              <w:t xml:space="preserve"> Activity </w:t>
            </w:r>
            <w:proofErr w:type="spellStart"/>
            <w:r w:rsidRPr="006C08F6">
              <w:rPr>
                <w:rFonts w:asciiTheme="majorBidi" w:hAnsiTheme="majorBidi" w:cstheme="majorBidi"/>
                <w:b/>
                <w:bCs/>
                <w:sz w:val="28"/>
                <w:szCs w:val="28"/>
              </w:rPr>
              <w:t>Results</w:t>
            </w:r>
            <w:proofErr w:type="spellEnd"/>
          </w:p>
        </w:tc>
      </w:tr>
      <w:tr w:rsidR="00487C7A" w:rsidRPr="00487C7A" w14:paraId="53B9F410" w14:textId="77777777" w:rsidTr="003B0F95">
        <w:trPr>
          <w:trHeight w:val="817"/>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FABC50"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171CD6" w14:textId="77777777"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Responsable financière</w:t>
            </w:r>
          </w:p>
        </w:tc>
      </w:tr>
      <w:tr w:rsidR="00487C7A" w:rsidRPr="00487C7A" w14:paraId="2BBE9967" w14:textId="77777777" w:rsidTr="003B0F95">
        <w:trPr>
          <w:trHeight w:val="141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D4FE1A"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5B05A7"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Générer les résultats financiers mensuels à partir des revenus et charges validés</w:t>
            </w:r>
          </w:p>
          <w:p w14:paraId="492501B0" w14:textId="7F4BAFE1"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proofErr w:type="gramStart"/>
            <w:r w:rsidRPr="00487C7A">
              <w:rPr>
                <w:rFonts w:asciiTheme="majorBidi" w:eastAsia="Times New Roman" w:hAnsiTheme="majorBidi" w:cstheme="majorBidi"/>
                <w:kern w:val="0"/>
                <w:sz w:val="24"/>
                <w:szCs w:val="24"/>
                <w:lang w:eastAsia="fr-FR"/>
                <w14:ligatures w14:val="none"/>
              </w:rPr>
              <w:t>les</w:t>
            </w:r>
            <w:proofErr w:type="gramEnd"/>
            <w:r w:rsidRPr="00487C7A">
              <w:rPr>
                <w:rFonts w:asciiTheme="majorBidi" w:eastAsia="Times New Roman" w:hAnsiTheme="majorBidi" w:cstheme="majorBidi"/>
                <w:kern w:val="0"/>
                <w:sz w:val="24"/>
                <w:szCs w:val="24"/>
                <w:lang w:eastAsia="fr-FR"/>
                <w14:ligatures w14:val="none"/>
              </w:rPr>
              <w:t xml:space="preserve"> enregistrer dans </w:t>
            </w:r>
            <w:r>
              <w:rPr>
                <w:rFonts w:asciiTheme="majorBidi" w:eastAsia="Times New Roman" w:hAnsiTheme="majorBidi" w:cstheme="majorBidi"/>
                <w:kern w:val="0"/>
                <w:sz w:val="24"/>
                <w:szCs w:val="24"/>
                <w:lang w:eastAsia="fr-FR"/>
                <w14:ligatures w14:val="none"/>
              </w:rPr>
              <w:t>les bases des données</w:t>
            </w:r>
            <w:r w:rsidR="006C08F6">
              <w:rPr>
                <w:rFonts w:asciiTheme="majorBidi" w:eastAsia="Times New Roman" w:hAnsiTheme="majorBidi" w:cstheme="majorBidi"/>
                <w:kern w:val="0"/>
                <w:sz w:val="24"/>
                <w:szCs w:val="24"/>
                <w:lang w:eastAsia="fr-FR"/>
                <w14:ligatures w14:val="none"/>
              </w:rPr>
              <w:t>.</w:t>
            </w:r>
          </w:p>
        </w:tc>
      </w:tr>
      <w:tr w:rsidR="00487C7A" w:rsidRPr="00487C7A" w14:paraId="24259C96" w14:textId="77777777" w:rsidTr="003B0F95">
        <w:trPr>
          <w:trHeight w:val="127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A0FBD70"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836C85"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La responsable financière est authentifiée </w:t>
            </w:r>
          </w:p>
          <w:p w14:paraId="58E3544B" w14:textId="05AF9F2D"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Des revenus </w:t>
            </w:r>
            <w:r w:rsidRPr="00487C7A">
              <w:rPr>
                <w:rFonts w:asciiTheme="majorBidi" w:eastAsia="Times New Roman" w:hAnsiTheme="majorBidi" w:cstheme="majorBidi"/>
                <w:b/>
                <w:bCs/>
                <w:kern w:val="0"/>
                <w:sz w:val="24"/>
                <w:szCs w:val="24"/>
                <w:lang w:eastAsia="fr-FR"/>
                <w14:ligatures w14:val="none"/>
              </w:rPr>
              <w:t>et</w:t>
            </w:r>
            <w:r w:rsidRPr="00487C7A">
              <w:rPr>
                <w:rFonts w:asciiTheme="majorBidi" w:eastAsia="Times New Roman" w:hAnsiTheme="majorBidi" w:cstheme="majorBidi"/>
                <w:kern w:val="0"/>
                <w:sz w:val="24"/>
                <w:szCs w:val="24"/>
                <w:lang w:eastAsia="fr-FR"/>
                <w14:ligatures w14:val="none"/>
              </w:rPr>
              <w:t xml:space="preserve"> des charges validés existent pour le mois sélectionné</w:t>
            </w:r>
          </w:p>
        </w:tc>
      </w:tr>
      <w:tr w:rsidR="00487C7A" w:rsidRPr="00487C7A" w14:paraId="092AB717" w14:textId="77777777" w:rsidTr="003B0F95">
        <w:trPr>
          <w:trHeight w:val="126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F4EA14"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487C7A">
              <w:rPr>
                <w:rFonts w:asciiTheme="majorBidi" w:eastAsia="Times New Roman" w:hAnsiTheme="majorBidi" w:cstheme="majorBidi"/>
                <w:b/>
                <w:bCs/>
                <w:kern w:val="0"/>
                <w:sz w:val="24"/>
                <w:szCs w:val="24"/>
                <w:lang w:eastAsia="fr-FR"/>
                <w14:ligatures w14:val="none"/>
              </w:rPr>
              <w:t>Post-condition</w:t>
            </w:r>
            <w:proofErr w:type="spellEnd"/>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2FDA86" w14:textId="39B3E68C"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résultat est enregistré dans </w:t>
            </w:r>
            <w:r>
              <w:rPr>
                <w:rFonts w:asciiTheme="majorBidi" w:eastAsia="Times New Roman" w:hAnsiTheme="majorBidi" w:cstheme="majorBidi"/>
                <w:kern w:val="0"/>
                <w:sz w:val="24"/>
                <w:szCs w:val="24"/>
                <w:lang w:eastAsia="fr-FR"/>
                <w14:ligatures w14:val="none"/>
              </w:rPr>
              <w:t>la base des donnée</w:t>
            </w:r>
            <w:r w:rsidR="006C08F6">
              <w:rPr>
                <w:rFonts w:asciiTheme="majorBidi" w:eastAsia="Times New Roman" w:hAnsiTheme="majorBidi" w:cstheme="majorBidi"/>
                <w:kern w:val="0"/>
                <w:sz w:val="24"/>
                <w:szCs w:val="24"/>
                <w:lang w:eastAsia="fr-FR"/>
                <w14:ligatures w14:val="none"/>
              </w:rPr>
              <w:t>s</w:t>
            </w:r>
          </w:p>
          <w:p w14:paraId="2EDEC806"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tableau de bord BI est mis à jour </w:t>
            </w:r>
          </w:p>
          <w:p w14:paraId="3BC4D4F6" w14:textId="68D42D67"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La responsable peut filtrer les résultats par mois</w:t>
            </w:r>
          </w:p>
        </w:tc>
      </w:tr>
      <w:tr w:rsidR="00487C7A" w:rsidRPr="00487C7A" w14:paraId="798E107B" w14:textId="77777777" w:rsidTr="003B0F95">
        <w:trPr>
          <w:trHeight w:val="323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BE990A"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4B2596"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(1)</w:t>
            </w:r>
            <w:r w:rsidRPr="00487C7A">
              <w:rPr>
                <w:rFonts w:asciiTheme="majorBidi" w:eastAsia="Times New Roman" w:hAnsiTheme="majorBidi" w:cstheme="majorBidi"/>
                <w:kern w:val="0"/>
                <w:sz w:val="24"/>
                <w:szCs w:val="24"/>
                <w:lang w:eastAsia="fr-FR"/>
                <w14:ligatures w14:val="none"/>
              </w:rPr>
              <w:t xml:space="preserve"> La responsable accède à l’interface de génération des résultats mensuels </w:t>
            </w:r>
          </w:p>
          <w:p w14:paraId="1D47568F"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(2)</w:t>
            </w:r>
            <w:r w:rsidRPr="00487C7A">
              <w:rPr>
                <w:rFonts w:asciiTheme="majorBidi" w:eastAsia="Times New Roman" w:hAnsiTheme="majorBidi" w:cstheme="majorBidi"/>
                <w:kern w:val="0"/>
                <w:sz w:val="24"/>
                <w:szCs w:val="24"/>
                <w:lang w:eastAsia="fr-FR"/>
                <w14:ligatures w14:val="none"/>
              </w:rPr>
              <w:t xml:space="preserve"> Elle sélectionne le mois à traiter </w:t>
            </w:r>
          </w:p>
          <w:p w14:paraId="588AE58A"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(3)</w:t>
            </w:r>
            <w:r w:rsidRPr="00487C7A">
              <w:rPr>
                <w:rFonts w:asciiTheme="majorBidi" w:eastAsia="Times New Roman" w:hAnsiTheme="majorBidi" w:cstheme="majorBidi"/>
                <w:kern w:val="0"/>
                <w:sz w:val="24"/>
                <w:szCs w:val="24"/>
                <w:lang w:eastAsia="fr-FR"/>
                <w14:ligatures w14:val="none"/>
              </w:rPr>
              <w:t xml:space="preserve"> Le système :     </w:t>
            </w:r>
          </w:p>
          <w:p w14:paraId="5D3DE678"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Regroupe les revenus confirmés et charges validées     </w:t>
            </w:r>
          </w:p>
          <w:p w14:paraId="0F21FF4A"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Calcule les résultats financiers     </w:t>
            </w:r>
          </w:p>
          <w:p w14:paraId="34D7C94E" w14:textId="6B9E79CF"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Enregistre les résultats dans </w:t>
            </w:r>
            <w:r w:rsidR="006C08F6">
              <w:rPr>
                <w:rFonts w:asciiTheme="majorBidi" w:eastAsia="Times New Roman" w:hAnsiTheme="majorBidi" w:cstheme="majorBidi"/>
                <w:kern w:val="0"/>
                <w:sz w:val="24"/>
                <w:szCs w:val="24"/>
                <w:lang w:eastAsia="fr-FR"/>
                <w14:ligatures w14:val="none"/>
              </w:rPr>
              <w:t>la base des données</w:t>
            </w:r>
            <w:r w:rsidRPr="00487C7A">
              <w:rPr>
                <w:rFonts w:asciiTheme="majorBidi" w:eastAsia="Times New Roman" w:hAnsiTheme="majorBidi" w:cstheme="majorBidi"/>
                <w:kern w:val="0"/>
                <w:sz w:val="24"/>
                <w:szCs w:val="24"/>
                <w:lang w:eastAsia="fr-FR"/>
                <w14:ligatures w14:val="none"/>
              </w:rPr>
              <w:t xml:space="preserve"> </w:t>
            </w:r>
          </w:p>
          <w:p w14:paraId="5906DD24" w14:textId="30B4C5F0"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(4)</w:t>
            </w:r>
            <w:r w:rsidRPr="00487C7A">
              <w:rPr>
                <w:rFonts w:asciiTheme="majorBidi" w:eastAsia="Times New Roman" w:hAnsiTheme="majorBidi" w:cstheme="majorBidi"/>
                <w:kern w:val="0"/>
                <w:sz w:val="24"/>
                <w:szCs w:val="24"/>
                <w:lang w:eastAsia="fr-FR"/>
                <w14:ligatures w14:val="none"/>
              </w:rPr>
              <w:t xml:space="preserve"> Le tableau de bord BI est automatiquement mis à jour </w:t>
            </w:r>
          </w:p>
          <w:p w14:paraId="1901EA81" w14:textId="5552800A"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(5)</w:t>
            </w:r>
            <w:r w:rsidRPr="00487C7A">
              <w:rPr>
                <w:rFonts w:asciiTheme="majorBidi" w:eastAsia="Times New Roman" w:hAnsiTheme="majorBidi" w:cstheme="majorBidi"/>
                <w:kern w:val="0"/>
                <w:sz w:val="24"/>
                <w:szCs w:val="24"/>
                <w:lang w:eastAsia="fr-FR"/>
                <w14:ligatures w14:val="none"/>
              </w:rPr>
              <w:t xml:space="preserve"> La responsable visualise les résultats actuels et peut filtrer ceux des mois précédents</w:t>
            </w:r>
          </w:p>
        </w:tc>
      </w:tr>
      <w:tr w:rsidR="00487C7A" w:rsidRPr="00487C7A" w14:paraId="562E17ED" w14:textId="77777777" w:rsidTr="003B0F95">
        <w:trPr>
          <w:trHeight w:val="142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A1B32AC"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99FEF0" w14:textId="77777777" w:rsidR="006C08F6"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w:t>
            </w:r>
            <w:r w:rsidRPr="00487C7A">
              <w:rPr>
                <w:rFonts w:asciiTheme="majorBidi" w:eastAsia="Times New Roman" w:hAnsiTheme="majorBidi" w:cstheme="majorBidi"/>
                <w:b/>
                <w:bCs/>
                <w:kern w:val="0"/>
                <w:sz w:val="24"/>
                <w:szCs w:val="24"/>
                <w:lang w:eastAsia="fr-FR"/>
                <w14:ligatures w14:val="none"/>
              </w:rPr>
              <w:t>[S1.A1]</w:t>
            </w:r>
            <w:r w:rsidRPr="00487C7A">
              <w:rPr>
                <w:rFonts w:asciiTheme="majorBidi" w:eastAsia="Times New Roman" w:hAnsiTheme="majorBidi" w:cstheme="majorBidi"/>
                <w:kern w:val="0"/>
                <w:sz w:val="24"/>
                <w:szCs w:val="24"/>
                <w:lang w:eastAsia="fr-FR"/>
                <w14:ligatures w14:val="none"/>
              </w:rPr>
              <w:t xml:space="preserve"> : Aucune donnée (revenus/charges) pour le mois → Message d’erreur, génération annulée</w:t>
            </w:r>
          </w:p>
          <w:p w14:paraId="6073D137" w14:textId="76D62D0D"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w:t>
            </w:r>
            <w:r w:rsidRPr="00487C7A">
              <w:rPr>
                <w:rFonts w:asciiTheme="majorBidi" w:eastAsia="Times New Roman" w:hAnsiTheme="majorBidi" w:cstheme="majorBidi"/>
                <w:b/>
                <w:bCs/>
                <w:kern w:val="0"/>
                <w:sz w:val="24"/>
                <w:szCs w:val="24"/>
                <w:lang w:eastAsia="fr-FR"/>
                <w14:ligatures w14:val="none"/>
              </w:rPr>
              <w:t>[S1.A2]</w:t>
            </w:r>
            <w:r w:rsidRPr="00487C7A">
              <w:rPr>
                <w:rFonts w:asciiTheme="majorBidi" w:eastAsia="Times New Roman" w:hAnsiTheme="majorBidi" w:cstheme="majorBidi"/>
                <w:kern w:val="0"/>
                <w:sz w:val="24"/>
                <w:szCs w:val="24"/>
                <w:lang w:eastAsia="fr-FR"/>
                <w14:ligatures w14:val="none"/>
              </w:rPr>
              <w:t xml:space="preserve"> : Échec de l’enregistrement → Message d’alerte, opération bloquée</w:t>
            </w:r>
          </w:p>
        </w:tc>
      </w:tr>
    </w:tbl>
    <w:p w14:paraId="1949487C" w14:textId="77777777" w:rsidR="006C08F6" w:rsidRDefault="006C08F6" w:rsidP="006C08F6">
      <w:pPr>
        <w:spacing w:after="0" w:line="240" w:lineRule="auto"/>
        <w:jc w:val="center"/>
        <w:rPr>
          <w:rFonts w:asciiTheme="majorBidi" w:hAnsiTheme="majorBidi" w:cstheme="majorBidi"/>
          <w:b/>
          <w:bCs/>
          <w:sz w:val="24"/>
          <w:szCs w:val="24"/>
        </w:rPr>
      </w:pPr>
    </w:p>
    <w:p w14:paraId="76FCC14F" w14:textId="77777777" w:rsidR="008351E8" w:rsidRPr="00433A2B" w:rsidRDefault="008351E8" w:rsidP="008351E8">
      <w:pPr>
        <w:spacing w:line="360" w:lineRule="auto"/>
        <w:jc w:val="center"/>
        <w:rPr>
          <w:rFonts w:asciiTheme="majorBidi" w:hAnsiTheme="majorBidi" w:cstheme="majorBidi"/>
          <w:b/>
          <w:bCs/>
          <w:sz w:val="24"/>
          <w:szCs w:val="24"/>
        </w:rPr>
      </w:pPr>
    </w:p>
    <w:p w14:paraId="413567F3" w14:textId="79CC2D6D" w:rsidR="00F50373" w:rsidRDefault="008351E8" w:rsidP="008351E8">
      <w:pPr>
        <w:spacing w:line="360" w:lineRule="auto"/>
        <w:jc w:val="center"/>
        <w:rPr>
          <w:rFonts w:asciiTheme="majorBidi" w:hAnsiTheme="majorBidi" w:cstheme="majorBidi"/>
          <w:sz w:val="24"/>
          <w:szCs w:val="24"/>
        </w:rPr>
      </w:pPr>
      <w:r w:rsidRPr="008351E8">
        <w:rPr>
          <w:rFonts w:asciiTheme="majorBidi" w:hAnsiTheme="majorBidi" w:cstheme="majorBidi"/>
          <w:sz w:val="24"/>
          <w:szCs w:val="24"/>
        </w:rPr>
        <w:t>Description textuelle du cas d’utilisation «</w:t>
      </w:r>
      <w:r>
        <w:rPr>
          <w:rFonts w:asciiTheme="majorBidi" w:hAnsiTheme="majorBidi" w:cstheme="majorBidi"/>
          <w:sz w:val="24"/>
          <w:szCs w:val="24"/>
        </w:rPr>
        <w:t xml:space="preserve"> </w:t>
      </w:r>
      <w:proofErr w:type="spellStart"/>
      <w:r w:rsidRPr="008351E8">
        <w:rPr>
          <w:rFonts w:asciiTheme="majorBidi" w:hAnsiTheme="majorBidi" w:cstheme="majorBidi"/>
          <w:b/>
          <w:bCs/>
          <w:sz w:val="26"/>
          <w:szCs w:val="26"/>
        </w:rPr>
        <w:t>Generate</w:t>
      </w:r>
      <w:proofErr w:type="spellEnd"/>
      <w:r w:rsidRPr="008351E8">
        <w:rPr>
          <w:rFonts w:asciiTheme="majorBidi" w:hAnsiTheme="majorBidi" w:cstheme="majorBidi"/>
          <w:b/>
          <w:bCs/>
          <w:sz w:val="26"/>
          <w:szCs w:val="26"/>
        </w:rPr>
        <w:t xml:space="preserve"> </w:t>
      </w:r>
      <w:proofErr w:type="spellStart"/>
      <w:r w:rsidRPr="008351E8">
        <w:rPr>
          <w:rFonts w:asciiTheme="majorBidi" w:hAnsiTheme="majorBidi" w:cstheme="majorBidi"/>
          <w:b/>
          <w:bCs/>
          <w:sz w:val="26"/>
          <w:szCs w:val="26"/>
        </w:rPr>
        <w:t>Monthly</w:t>
      </w:r>
      <w:proofErr w:type="spellEnd"/>
      <w:r w:rsidRPr="008351E8">
        <w:rPr>
          <w:rFonts w:asciiTheme="majorBidi" w:hAnsiTheme="majorBidi" w:cstheme="majorBidi"/>
          <w:b/>
          <w:bCs/>
          <w:sz w:val="26"/>
          <w:szCs w:val="26"/>
        </w:rPr>
        <w:t xml:space="preserve"> Activity </w:t>
      </w:r>
      <w:proofErr w:type="spellStart"/>
      <w:r w:rsidRPr="008351E8">
        <w:rPr>
          <w:rFonts w:asciiTheme="majorBidi" w:hAnsiTheme="majorBidi" w:cstheme="majorBidi"/>
          <w:b/>
          <w:bCs/>
          <w:sz w:val="26"/>
          <w:szCs w:val="26"/>
        </w:rPr>
        <w:t>Results</w:t>
      </w:r>
      <w:proofErr w:type="spellEnd"/>
      <w:r>
        <w:rPr>
          <w:rFonts w:asciiTheme="majorBidi" w:hAnsiTheme="majorBidi" w:cstheme="majorBidi"/>
          <w:b/>
          <w:bCs/>
          <w:sz w:val="28"/>
          <w:szCs w:val="28"/>
        </w:rPr>
        <w:t xml:space="preserve"> </w:t>
      </w:r>
      <w:r w:rsidRPr="008351E8">
        <w:rPr>
          <w:rFonts w:asciiTheme="majorBidi" w:hAnsiTheme="majorBidi" w:cstheme="majorBidi"/>
          <w:sz w:val="24"/>
          <w:szCs w:val="24"/>
        </w:rPr>
        <w:t>»</w:t>
      </w:r>
    </w:p>
    <w:p w14:paraId="3DB265FC" w14:textId="77777777" w:rsidR="008351E8" w:rsidRPr="008351E8" w:rsidRDefault="008351E8" w:rsidP="008351E8">
      <w:pPr>
        <w:spacing w:line="360" w:lineRule="auto"/>
        <w:jc w:val="center"/>
        <w:rPr>
          <w:rFonts w:asciiTheme="majorBidi" w:hAnsiTheme="majorBidi" w:cstheme="majorBidi"/>
          <w:sz w:val="24"/>
          <w:szCs w:val="24"/>
        </w:rPr>
      </w:pPr>
    </w:p>
    <w:p w14:paraId="06E13D41" w14:textId="581445B8" w:rsidR="003B0F95" w:rsidRPr="008E23C3" w:rsidRDefault="008E23C3" w:rsidP="003B0F95">
      <w:pPr>
        <w:spacing w:line="360" w:lineRule="auto"/>
        <w:jc w:val="both"/>
        <w:rPr>
          <w:rFonts w:asciiTheme="majorBidi" w:hAnsiTheme="majorBidi" w:cstheme="majorBidi"/>
          <w:b/>
          <w:bCs/>
          <w:sz w:val="26"/>
          <w:szCs w:val="26"/>
        </w:rPr>
      </w:pPr>
      <w:r w:rsidRPr="008E23C3">
        <w:rPr>
          <w:rFonts w:asciiTheme="majorBidi" w:hAnsiTheme="majorBidi" w:cstheme="majorBidi"/>
          <w:b/>
          <w:bCs/>
          <w:sz w:val="26"/>
          <w:szCs w:val="26"/>
        </w:rPr>
        <w:lastRenderedPageBreak/>
        <w:t>3.4.7</w:t>
      </w:r>
      <w:r>
        <w:rPr>
          <w:rFonts w:asciiTheme="majorBidi" w:hAnsiTheme="majorBidi" w:cstheme="majorBidi"/>
          <w:b/>
          <w:bCs/>
          <w:sz w:val="26"/>
          <w:szCs w:val="26"/>
        </w:rPr>
        <w:t xml:space="preserve"> </w:t>
      </w:r>
      <w:r w:rsidRPr="008E23C3">
        <w:rPr>
          <w:rFonts w:asciiTheme="majorBidi" w:hAnsiTheme="majorBidi" w:cstheme="majorBidi"/>
          <w:b/>
          <w:bCs/>
          <w:sz w:val="26"/>
          <w:szCs w:val="26"/>
        </w:rPr>
        <w:t>Raffinement</w:t>
      </w:r>
      <w:r w:rsidR="003B0F95" w:rsidRPr="008E23C3">
        <w:rPr>
          <w:rFonts w:asciiTheme="majorBidi" w:hAnsiTheme="majorBidi" w:cstheme="majorBidi"/>
          <w:b/>
          <w:bCs/>
          <w:sz w:val="26"/>
          <w:szCs w:val="26"/>
        </w:rPr>
        <w:t xml:space="preserve"> du cas d’utilisation « </w:t>
      </w:r>
      <w:proofErr w:type="spellStart"/>
      <w:r w:rsidR="003B0F95" w:rsidRPr="008E23C3">
        <w:rPr>
          <w:rFonts w:asciiTheme="majorBidi" w:hAnsiTheme="majorBidi" w:cstheme="majorBidi"/>
          <w:b/>
          <w:bCs/>
          <w:sz w:val="26"/>
          <w:szCs w:val="26"/>
        </w:rPr>
        <w:t>Generate</w:t>
      </w:r>
      <w:proofErr w:type="spellEnd"/>
      <w:r w:rsidR="003B0F95" w:rsidRPr="008E23C3">
        <w:rPr>
          <w:rFonts w:asciiTheme="majorBidi" w:hAnsiTheme="majorBidi" w:cstheme="majorBidi"/>
          <w:b/>
          <w:bCs/>
          <w:sz w:val="26"/>
          <w:szCs w:val="26"/>
        </w:rPr>
        <w:t xml:space="preserve"> </w:t>
      </w:r>
      <w:proofErr w:type="spellStart"/>
      <w:r w:rsidR="003B0F95" w:rsidRPr="008E23C3">
        <w:rPr>
          <w:rFonts w:asciiTheme="majorBidi" w:hAnsiTheme="majorBidi" w:cstheme="majorBidi"/>
          <w:b/>
          <w:bCs/>
          <w:sz w:val="26"/>
          <w:szCs w:val="26"/>
        </w:rPr>
        <w:t>Annual</w:t>
      </w:r>
      <w:proofErr w:type="spellEnd"/>
      <w:r w:rsidR="003B0F95" w:rsidRPr="008E23C3">
        <w:rPr>
          <w:rFonts w:asciiTheme="majorBidi" w:hAnsiTheme="majorBidi" w:cstheme="majorBidi"/>
          <w:b/>
          <w:bCs/>
          <w:sz w:val="26"/>
          <w:szCs w:val="26"/>
        </w:rPr>
        <w:t xml:space="preserve"> Activity </w:t>
      </w:r>
      <w:proofErr w:type="spellStart"/>
      <w:r w:rsidR="003B0F95" w:rsidRPr="008E23C3">
        <w:rPr>
          <w:rFonts w:asciiTheme="majorBidi" w:hAnsiTheme="majorBidi" w:cstheme="majorBidi"/>
          <w:b/>
          <w:bCs/>
          <w:sz w:val="26"/>
          <w:szCs w:val="26"/>
        </w:rPr>
        <w:t>Results</w:t>
      </w:r>
      <w:proofErr w:type="spellEnd"/>
      <w:r w:rsidR="003B0F95" w:rsidRPr="008E23C3">
        <w:rPr>
          <w:rFonts w:asciiTheme="majorBidi" w:hAnsiTheme="majorBidi" w:cstheme="majorBidi"/>
          <w:b/>
          <w:bCs/>
          <w:sz w:val="26"/>
          <w:szCs w:val="26"/>
        </w:rPr>
        <w:t xml:space="preserve"> » :</w:t>
      </w:r>
    </w:p>
    <w:p w14:paraId="09F78856" w14:textId="4EAA819E" w:rsidR="003B0F95" w:rsidRDefault="003B0F95" w:rsidP="003B0F95">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proofErr w:type="spellStart"/>
      <w:r w:rsidR="00433A2B" w:rsidRPr="00487C7A">
        <w:rPr>
          <w:rFonts w:asciiTheme="majorBidi" w:hAnsiTheme="majorBidi" w:cstheme="majorBidi"/>
          <w:b/>
          <w:bCs/>
          <w:sz w:val="24"/>
          <w:szCs w:val="24"/>
        </w:rPr>
        <w:t>Generate</w:t>
      </w:r>
      <w:proofErr w:type="spellEnd"/>
      <w:r w:rsidR="00433A2B" w:rsidRPr="00487C7A">
        <w:rPr>
          <w:rFonts w:asciiTheme="majorBidi" w:hAnsiTheme="majorBidi" w:cstheme="majorBidi"/>
          <w:b/>
          <w:bCs/>
          <w:sz w:val="24"/>
          <w:szCs w:val="24"/>
        </w:rPr>
        <w:t xml:space="preserve"> </w:t>
      </w:r>
      <w:proofErr w:type="spellStart"/>
      <w:r w:rsidR="00433A2B">
        <w:rPr>
          <w:rFonts w:asciiTheme="majorBidi" w:hAnsiTheme="majorBidi" w:cstheme="majorBidi"/>
          <w:b/>
          <w:bCs/>
          <w:sz w:val="24"/>
          <w:szCs w:val="24"/>
        </w:rPr>
        <w:t>Annual</w:t>
      </w:r>
      <w:proofErr w:type="spellEnd"/>
      <w:r w:rsidR="00433A2B" w:rsidRPr="00487C7A">
        <w:rPr>
          <w:rFonts w:asciiTheme="majorBidi" w:hAnsiTheme="majorBidi" w:cstheme="majorBidi"/>
          <w:b/>
          <w:bCs/>
          <w:sz w:val="24"/>
          <w:szCs w:val="24"/>
        </w:rPr>
        <w:t xml:space="preserve"> Activity </w:t>
      </w:r>
      <w:proofErr w:type="spellStart"/>
      <w:r w:rsidR="00433A2B" w:rsidRPr="00487C7A">
        <w:rPr>
          <w:rFonts w:asciiTheme="majorBidi" w:hAnsiTheme="majorBidi" w:cstheme="majorBidi"/>
          <w:b/>
          <w:bCs/>
          <w:sz w:val="24"/>
          <w:szCs w:val="24"/>
        </w:rPr>
        <w:t>Results</w:t>
      </w:r>
      <w:proofErr w:type="spellEnd"/>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7835F4AD" w14:textId="41E6A7E7" w:rsidR="003B0F95" w:rsidRDefault="009321BA" w:rsidP="003B0F95">
      <w:pPr>
        <w:spacing w:line="360" w:lineRule="auto"/>
        <w:jc w:val="cente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73600" behindDoc="0" locked="0" layoutInCell="1" allowOverlap="1" wp14:anchorId="48C41293" wp14:editId="5339D0BC">
                <wp:simplePos x="0" y="0"/>
                <wp:positionH relativeFrom="column">
                  <wp:posOffset>326333</wp:posOffset>
                </wp:positionH>
                <wp:positionV relativeFrom="paragraph">
                  <wp:posOffset>82608</wp:posOffset>
                </wp:positionV>
                <wp:extent cx="519546" cy="192924"/>
                <wp:effectExtent l="0" t="0" r="13970" b="17145"/>
                <wp:wrapNone/>
                <wp:docPr id="1710303579" name="Rectangle 11"/>
                <wp:cNvGraphicFramePr/>
                <a:graphic xmlns:a="http://schemas.openxmlformats.org/drawingml/2006/main">
                  <a:graphicData uri="http://schemas.microsoft.com/office/word/2010/wordprocessingShape">
                    <wps:wsp>
                      <wps:cNvSpPr/>
                      <wps:spPr>
                        <a:xfrm>
                          <a:off x="0" y="0"/>
                          <a:ext cx="519546" cy="192924"/>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41E0C" id="Rectangle 11" o:spid="_x0000_s1026" style="position:absolute;margin-left:25.7pt;margin-top:6.5pt;width:40.9pt;height:1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" fillcolor="#f2ceed [664]" strokecolor="#f2ceed [664]" strokeweight="1pt"/>
            </w:pict>
          </mc:Fallback>
        </mc:AlternateContent>
      </w:r>
      <w:r w:rsidR="003B0F95">
        <w:rPr>
          <w:rFonts w:asciiTheme="majorBidi" w:hAnsiTheme="majorBidi" w:cstheme="majorBidi"/>
          <w:noProof/>
          <w:sz w:val="24"/>
          <w:szCs w:val="24"/>
        </w:rPr>
        <w:drawing>
          <wp:inline distT="0" distB="0" distL="0" distR="0" wp14:anchorId="78B48F9E" wp14:editId="43AD935C">
            <wp:extent cx="5218430" cy="3209925"/>
            <wp:effectExtent l="0" t="0" r="1270" b="9525"/>
            <wp:docPr id="18854376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7622" name="Image 2"/>
                    <pic:cNvPicPr/>
                  </pic:nvPicPr>
                  <pic:blipFill>
                    <a:blip r:embed="rId15">
                      <a:extLst>
                        <a:ext uri="{28A0092B-C50C-407E-A947-70E740481C1C}">
                          <a14:useLocalDpi xmlns:a14="http://schemas.microsoft.com/office/drawing/2010/main" val="0"/>
                        </a:ext>
                      </a:extLst>
                    </a:blip>
                    <a:stretch>
                      <a:fillRect/>
                    </a:stretch>
                  </pic:blipFill>
                  <pic:spPr>
                    <a:xfrm>
                      <a:off x="0" y="0"/>
                      <a:ext cx="5218571" cy="3210012"/>
                    </a:xfrm>
                    <a:prstGeom prst="rect">
                      <a:avLst/>
                    </a:prstGeom>
                  </pic:spPr>
                </pic:pic>
              </a:graphicData>
            </a:graphic>
          </wp:inline>
        </w:drawing>
      </w:r>
    </w:p>
    <w:p w14:paraId="48F87BD8" w14:textId="653825D0" w:rsidR="003B0F95" w:rsidRDefault="003B0F95" w:rsidP="003B0F9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Pr="00487C7A">
        <w:rPr>
          <w:rFonts w:asciiTheme="majorBidi" w:hAnsiTheme="majorBidi" w:cstheme="majorBidi"/>
          <w:b/>
          <w:bCs/>
          <w:sz w:val="24"/>
          <w:szCs w:val="24"/>
        </w:rPr>
        <w:t>Generate</w:t>
      </w:r>
      <w:proofErr w:type="spellEnd"/>
      <w:r w:rsidRPr="00487C7A">
        <w:rPr>
          <w:rFonts w:asciiTheme="majorBidi" w:hAnsiTheme="majorBidi" w:cstheme="majorBidi"/>
          <w:b/>
          <w:bCs/>
          <w:sz w:val="24"/>
          <w:szCs w:val="24"/>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Activity </w:t>
      </w:r>
      <w:proofErr w:type="spellStart"/>
      <w:r w:rsidRPr="00487C7A">
        <w:rPr>
          <w:rFonts w:asciiTheme="majorBidi" w:hAnsiTheme="majorBidi" w:cstheme="majorBidi"/>
          <w:b/>
          <w:bCs/>
          <w:sz w:val="24"/>
          <w:szCs w:val="24"/>
        </w:rPr>
        <w:t>Results</w:t>
      </w:r>
      <w:proofErr w:type="spellEnd"/>
      <w:r>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7FB3F5FD" w14:textId="77777777" w:rsidR="003B0F95" w:rsidRDefault="003B0F95" w:rsidP="003B0F95">
      <w:pPr>
        <w:spacing w:line="360" w:lineRule="auto"/>
        <w:jc w:val="center"/>
        <w:rPr>
          <w:rFonts w:asciiTheme="majorBidi" w:hAnsiTheme="majorBidi" w:cstheme="majorBidi"/>
          <w:sz w:val="24"/>
          <w:szCs w:val="24"/>
        </w:rPr>
      </w:pPr>
    </w:p>
    <w:p w14:paraId="35F0FA06" w14:textId="0D8E18F1" w:rsidR="003B0F95" w:rsidRDefault="003B0F95" w:rsidP="003B0F95">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w:t>
      </w:r>
      <w:r w:rsidRPr="00487C7A">
        <w:rPr>
          <w:rFonts w:asciiTheme="majorBidi" w:hAnsiTheme="majorBidi" w:cstheme="majorBidi"/>
          <w:sz w:val="26"/>
          <w:szCs w:val="26"/>
        </w:rPr>
        <w:t xml:space="preserve">« </w:t>
      </w:r>
      <w:proofErr w:type="spellStart"/>
      <w:r w:rsidRPr="00487C7A">
        <w:rPr>
          <w:rFonts w:asciiTheme="majorBidi" w:hAnsiTheme="majorBidi" w:cstheme="majorBidi"/>
          <w:b/>
          <w:bCs/>
          <w:sz w:val="26"/>
          <w:szCs w:val="26"/>
        </w:rPr>
        <w:t>Generate</w:t>
      </w:r>
      <w:proofErr w:type="spellEnd"/>
      <w:r w:rsidRPr="00487C7A">
        <w:rPr>
          <w:rFonts w:asciiTheme="majorBidi" w:hAnsiTheme="majorBidi" w:cstheme="majorBidi"/>
          <w:b/>
          <w:bCs/>
          <w:sz w:val="26"/>
          <w:szCs w:val="26"/>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w:t>
      </w:r>
      <w:r w:rsidRPr="00487C7A">
        <w:rPr>
          <w:rFonts w:asciiTheme="majorBidi" w:hAnsiTheme="majorBidi" w:cstheme="majorBidi"/>
          <w:b/>
          <w:bCs/>
          <w:sz w:val="26"/>
          <w:szCs w:val="26"/>
        </w:rPr>
        <w:t xml:space="preserve">Activity </w:t>
      </w:r>
      <w:proofErr w:type="spellStart"/>
      <w:r w:rsidRPr="00487C7A">
        <w:rPr>
          <w:rFonts w:asciiTheme="majorBidi" w:hAnsiTheme="majorBidi" w:cstheme="majorBidi"/>
          <w:b/>
          <w:bCs/>
          <w:sz w:val="26"/>
          <w:szCs w:val="26"/>
        </w:rPr>
        <w:t>Results</w:t>
      </w:r>
      <w:proofErr w:type="spellEnd"/>
      <w:r>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209" w:type="dxa"/>
        <w:tblCellMar>
          <w:left w:w="70" w:type="dxa"/>
          <w:right w:w="70" w:type="dxa"/>
        </w:tblCellMar>
        <w:tblLook w:val="04A0" w:firstRow="1" w:lastRow="0" w:firstColumn="1" w:lastColumn="0" w:noHBand="0" w:noVBand="1"/>
      </w:tblPr>
      <w:tblGrid>
        <w:gridCol w:w="2480"/>
        <w:gridCol w:w="6729"/>
      </w:tblGrid>
      <w:tr w:rsidR="003B0F95" w:rsidRPr="003B0F95" w14:paraId="2C0EFF83" w14:textId="77777777" w:rsidTr="001A55DC">
        <w:trPr>
          <w:trHeight w:val="122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DB25386" w14:textId="77777777" w:rsidR="003B0F95" w:rsidRPr="003B0F95" w:rsidRDefault="003B0F95" w:rsidP="003B0F95">
            <w:pPr>
              <w:spacing w:after="0" w:line="240" w:lineRule="auto"/>
              <w:jc w:val="center"/>
              <w:rPr>
                <w:rFonts w:asciiTheme="majorBidi" w:eastAsia="Times New Roman" w:hAnsiTheme="majorBidi" w:cstheme="majorBidi"/>
                <w:b/>
                <w:bCs/>
                <w:kern w:val="0"/>
                <w:sz w:val="28"/>
                <w:szCs w:val="28"/>
                <w:lang w:eastAsia="fr-FR"/>
                <w14:ligatures w14:val="none"/>
              </w:rPr>
            </w:pPr>
            <w:r w:rsidRPr="003B0F95">
              <w:rPr>
                <w:rFonts w:asciiTheme="majorBidi" w:eastAsia="Times New Roman" w:hAnsiTheme="majorBidi" w:cstheme="majorBidi"/>
                <w:b/>
                <w:bCs/>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D3B03D7" w14:textId="02FE2E3C" w:rsidR="003B0F95" w:rsidRPr="003B0F95" w:rsidRDefault="001A55DC" w:rsidP="003B0F95">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1A55DC">
              <w:rPr>
                <w:rFonts w:asciiTheme="majorBidi" w:hAnsiTheme="majorBidi" w:cstheme="majorBidi"/>
                <w:b/>
                <w:bCs/>
                <w:sz w:val="28"/>
                <w:szCs w:val="28"/>
              </w:rPr>
              <w:t>Generate</w:t>
            </w:r>
            <w:proofErr w:type="spellEnd"/>
            <w:r w:rsidRPr="001A55DC">
              <w:rPr>
                <w:rFonts w:asciiTheme="majorBidi" w:hAnsiTheme="majorBidi" w:cstheme="majorBidi"/>
                <w:b/>
                <w:bCs/>
                <w:sz w:val="28"/>
                <w:szCs w:val="28"/>
              </w:rPr>
              <w:t xml:space="preserve"> </w:t>
            </w:r>
            <w:proofErr w:type="spellStart"/>
            <w:r w:rsidRPr="001A55DC">
              <w:rPr>
                <w:rFonts w:asciiTheme="majorBidi" w:hAnsiTheme="majorBidi" w:cstheme="majorBidi"/>
                <w:b/>
                <w:bCs/>
                <w:sz w:val="28"/>
                <w:szCs w:val="28"/>
              </w:rPr>
              <w:t>Annual</w:t>
            </w:r>
            <w:proofErr w:type="spellEnd"/>
            <w:r w:rsidRPr="001A55DC">
              <w:rPr>
                <w:rFonts w:asciiTheme="majorBidi" w:hAnsiTheme="majorBidi" w:cstheme="majorBidi"/>
                <w:b/>
                <w:bCs/>
                <w:sz w:val="28"/>
                <w:szCs w:val="28"/>
              </w:rPr>
              <w:t xml:space="preserve"> Activity </w:t>
            </w:r>
            <w:proofErr w:type="spellStart"/>
            <w:r w:rsidRPr="001A55DC">
              <w:rPr>
                <w:rFonts w:asciiTheme="majorBidi" w:hAnsiTheme="majorBidi" w:cstheme="majorBidi"/>
                <w:b/>
                <w:bCs/>
                <w:sz w:val="28"/>
                <w:szCs w:val="28"/>
              </w:rPr>
              <w:t>Results</w:t>
            </w:r>
            <w:proofErr w:type="spellEnd"/>
          </w:p>
        </w:tc>
      </w:tr>
      <w:tr w:rsidR="003B0F95" w:rsidRPr="003B0F95" w14:paraId="0212D833" w14:textId="77777777" w:rsidTr="001A55DC">
        <w:trPr>
          <w:trHeight w:val="68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6D051A"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699F59" w14:textId="77777777"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Responsable financière</w:t>
            </w:r>
          </w:p>
        </w:tc>
      </w:tr>
      <w:tr w:rsidR="003B0F95" w:rsidRPr="003B0F95" w14:paraId="0879A978" w14:textId="77777777" w:rsidTr="001A55DC">
        <w:trPr>
          <w:trHeight w:val="1276"/>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FCDF37"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0C0DC9" w14:textId="1511502A" w:rsidR="003B0F95" w:rsidRPr="003B0F95" w:rsidRDefault="003B0F95" w:rsidP="001A55DC">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Générer un récapitulatif financier annuel consolidé à partir des résultats mensuels et le synchroniser avec </w:t>
            </w:r>
            <w:r w:rsidR="001A55DC">
              <w:rPr>
                <w:rFonts w:asciiTheme="majorBidi" w:eastAsia="Times New Roman" w:hAnsiTheme="majorBidi" w:cstheme="majorBidi"/>
                <w:kern w:val="0"/>
                <w:sz w:val="24"/>
                <w:szCs w:val="24"/>
                <w:lang w:eastAsia="fr-FR"/>
                <w14:ligatures w14:val="none"/>
              </w:rPr>
              <w:t>tous les bases des données</w:t>
            </w:r>
            <w:r w:rsidRPr="003B0F95">
              <w:rPr>
                <w:rFonts w:asciiTheme="majorBidi" w:eastAsia="Times New Roman" w:hAnsiTheme="majorBidi" w:cstheme="majorBidi"/>
                <w:kern w:val="0"/>
                <w:sz w:val="24"/>
                <w:szCs w:val="24"/>
                <w:lang w:eastAsia="fr-FR"/>
                <w14:ligatures w14:val="none"/>
              </w:rPr>
              <w:t>, et les visuels BI.</w:t>
            </w:r>
          </w:p>
        </w:tc>
      </w:tr>
      <w:tr w:rsidR="003B0F95" w:rsidRPr="003B0F95" w14:paraId="0A727E31" w14:textId="77777777" w:rsidTr="001A55DC">
        <w:trPr>
          <w:trHeight w:val="169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672514"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lastRenderedPageBreak/>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19267C"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La responsable financière est connectée </w:t>
            </w:r>
          </w:p>
          <w:p w14:paraId="16064ADB" w14:textId="0FBB0771"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Les résultats des </w:t>
            </w:r>
            <w:r w:rsidRPr="003B0F95">
              <w:rPr>
                <w:rFonts w:asciiTheme="majorBidi" w:eastAsia="Times New Roman" w:hAnsiTheme="majorBidi" w:cstheme="majorBidi"/>
                <w:b/>
                <w:bCs/>
                <w:kern w:val="0"/>
                <w:sz w:val="24"/>
                <w:szCs w:val="24"/>
                <w:lang w:eastAsia="fr-FR"/>
                <w14:ligatures w14:val="none"/>
              </w:rPr>
              <w:t>12 mois</w:t>
            </w:r>
            <w:r w:rsidRPr="003B0F95">
              <w:rPr>
                <w:rFonts w:asciiTheme="majorBidi" w:eastAsia="Times New Roman" w:hAnsiTheme="majorBidi" w:cstheme="majorBidi"/>
                <w:kern w:val="0"/>
                <w:sz w:val="24"/>
                <w:szCs w:val="24"/>
                <w:lang w:eastAsia="fr-FR"/>
                <w14:ligatures w14:val="none"/>
              </w:rPr>
              <w:t xml:space="preserve"> de l’année sélectionnée sont </w:t>
            </w:r>
            <w:r w:rsidRPr="003B0F95">
              <w:rPr>
                <w:rFonts w:asciiTheme="majorBidi" w:eastAsia="Times New Roman" w:hAnsiTheme="majorBidi" w:cstheme="majorBidi"/>
                <w:b/>
                <w:bCs/>
                <w:kern w:val="0"/>
                <w:sz w:val="24"/>
                <w:szCs w:val="24"/>
                <w:lang w:eastAsia="fr-FR"/>
                <w14:ligatures w14:val="none"/>
              </w:rPr>
              <w:t>générés</w:t>
            </w:r>
            <w:r w:rsidRPr="003B0F95">
              <w:rPr>
                <w:rFonts w:asciiTheme="majorBidi" w:eastAsia="Times New Roman" w:hAnsiTheme="majorBidi" w:cstheme="majorBidi"/>
                <w:kern w:val="0"/>
                <w:sz w:val="24"/>
                <w:szCs w:val="24"/>
                <w:lang w:eastAsia="fr-FR"/>
                <w14:ligatures w14:val="none"/>
              </w:rPr>
              <w:t xml:space="preserve"> et </w:t>
            </w:r>
            <w:r w:rsidRPr="003B0F95">
              <w:rPr>
                <w:rFonts w:asciiTheme="majorBidi" w:eastAsia="Times New Roman" w:hAnsiTheme="majorBidi" w:cstheme="majorBidi"/>
                <w:b/>
                <w:bCs/>
                <w:kern w:val="0"/>
                <w:sz w:val="24"/>
                <w:szCs w:val="24"/>
                <w:lang w:eastAsia="fr-FR"/>
                <w14:ligatures w14:val="none"/>
              </w:rPr>
              <w:t>validés</w:t>
            </w:r>
          </w:p>
        </w:tc>
      </w:tr>
      <w:tr w:rsidR="003B0F95" w:rsidRPr="003B0F95" w14:paraId="3E70156E" w14:textId="77777777" w:rsidTr="001A55DC">
        <w:trPr>
          <w:trHeight w:val="156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55FCDFA"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3B0F95">
              <w:rPr>
                <w:rFonts w:asciiTheme="majorBidi" w:eastAsia="Times New Roman" w:hAnsiTheme="majorBidi" w:cstheme="majorBidi"/>
                <w:b/>
                <w:bCs/>
                <w:kern w:val="0"/>
                <w:sz w:val="24"/>
                <w:szCs w:val="24"/>
                <w:lang w:eastAsia="fr-FR"/>
                <w14:ligatures w14:val="none"/>
              </w:rPr>
              <w:t>Post-condition</w:t>
            </w:r>
            <w:proofErr w:type="spellEnd"/>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4C4597F" w14:textId="5F8F6CF6"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 résultat annuel est généré et stocké dans </w:t>
            </w:r>
            <w:r w:rsidR="001A55DC">
              <w:rPr>
                <w:rFonts w:asciiTheme="majorBidi" w:eastAsia="Times New Roman" w:hAnsiTheme="majorBidi" w:cstheme="majorBidi"/>
                <w:kern w:val="0"/>
                <w:sz w:val="24"/>
                <w:szCs w:val="24"/>
                <w:lang w:eastAsia="fr-FR"/>
                <w14:ligatures w14:val="none"/>
              </w:rPr>
              <w:t>les bases des données</w:t>
            </w:r>
          </w:p>
          <w:p w14:paraId="22B61E75" w14:textId="1C54062A"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Les tableaux de bord BI sont mis à jour </w:t>
            </w:r>
          </w:p>
          <w:p w14:paraId="276DE828" w14:textId="0554D683"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L’interface permet de filtrer par année</w:t>
            </w:r>
          </w:p>
        </w:tc>
      </w:tr>
      <w:tr w:rsidR="003B0F95" w:rsidRPr="003B0F95" w14:paraId="686F57ED" w14:textId="77777777" w:rsidTr="001A55DC">
        <w:trPr>
          <w:trHeight w:val="380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F30110"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478B9C"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(1)</w:t>
            </w:r>
            <w:r w:rsidRPr="003B0F95">
              <w:rPr>
                <w:rFonts w:asciiTheme="majorBidi" w:eastAsia="Times New Roman" w:hAnsiTheme="majorBidi" w:cstheme="majorBidi"/>
                <w:kern w:val="0"/>
                <w:sz w:val="24"/>
                <w:szCs w:val="24"/>
                <w:lang w:eastAsia="fr-FR"/>
                <w14:ligatures w14:val="none"/>
              </w:rPr>
              <w:t xml:space="preserve"> La responsable accède à l’interface de génération des résultats annuels</w:t>
            </w:r>
          </w:p>
          <w:p w14:paraId="33245121" w14:textId="6560F3D6"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(2)</w:t>
            </w:r>
            <w:r w:rsidRPr="003B0F95">
              <w:rPr>
                <w:rFonts w:asciiTheme="majorBidi" w:eastAsia="Times New Roman" w:hAnsiTheme="majorBidi" w:cstheme="majorBidi"/>
                <w:kern w:val="0"/>
                <w:sz w:val="24"/>
                <w:szCs w:val="24"/>
                <w:lang w:eastAsia="fr-FR"/>
                <w14:ligatures w14:val="none"/>
              </w:rPr>
              <w:t xml:space="preserve"> Elle sélectionne l’année à analyser </w:t>
            </w:r>
          </w:p>
          <w:p w14:paraId="22FE2036"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(3)</w:t>
            </w:r>
            <w:r w:rsidRPr="003B0F95">
              <w:rPr>
                <w:rFonts w:asciiTheme="majorBidi" w:eastAsia="Times New Roman" w:hAnsiTheme="majorBidi" w:cstheme="majorBidi"/>
                <w:kern w:val="0"/>
                <w:sz w:val="24"/>
                <w:szCs w:val="24"/>
                <w:lang w:eastAsia="fr-FR"/>
                <w14:ligatures w14:val="none"/>
              </w:rPr>
              <w:t xml:space="preserve"> Le système vérifie la disponibilité des 12 mois </w:t>
            </w:r>
          </w:p>
          <w:p w14:paraId="0187EB2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(4)</w:t>
            </w:r>
            <w:r w:rsidRPr="003B0F95">
              <w:rPr>
                <w:rFonts w:asciiTheme="majorBidi" w:eastAsia="Times New Roman" w:hAnsiTheme="majorBidi" w:cstheme="majorBidi"/>
                <w:kern w:val="0"/>
                <w:sz w:val="24"/>
                <w:szCs w:val="24"/>
                <w:lang w:eastAsia="fr-FR"/>
                <w14:ligatures w14:val="none"/>
              </w:rPr>
              <w:t xml:space="preserve"> Si OK, le système :     </w:t>
            </w:r>
          </w:p>
          <w:p w14:paraId="75216284"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Récupère les données mensuelles     </w:t>
            </w:r>
          </w:p>
          <w:p w14:paraId="0B13AEB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Effectue les calculs annuels    </w:t>
            </w:r>
          </w:p>
          <w:p w14:paraId="1F8BC313" w14:textId="60E61B3A"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Stocke les résultats dans </w:t>
            </w:r>
            <w:r w:rsidR="001A55DC">
              <w:rPr>
                <w:rFonts w:asciiTheme="majorBidi" w:eastAsia="Times New Roman" w:hAnsiTheme="majorBidi" w:cstheme="majorBidi"/>
                <w:kern w:val="0"/>
                <w:sz w:val="24"/>
                <w:szCs w:val="24"/>
                <w:lang w:eastAsia="fr-FR"/>
                <w14:ligatures w14:val="none"/>
              </w:rPr>
              <w:t xml:space="preserve">la base des données </w:t>
            </w:r>
            <w:r w:rsidRPr="003B0F95">
              <w:rPr>
                <w:rFonts w:asciiTheme="majorBidi" w:eastAsia="Times New Roman" w:hAnsiTheme="majorBidi" w:cstheme="majorBidi"/>
                <w:kern w:val="0"/>
                <w:sz w:val="24"/>
                <w:szCs w:val="24"/>
                <w:lang w:eastAsia="fr-FR"/>
                <w14:ligatures w14:val="none"/>
              </w:rPr>
              <w:t xml:space="preserve">     </w:t>
            </w:r>
          </w:p>
          <w:p w14:paraId="316FB890" w14:textId="2FC75DD5"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Remplit </w:t>
            </w:r>
            <w:r w:rsidR="001A55DC">
              <w:rPr>
                <w:rFonts w:asciiTheme="majorBidi" w:eastAsia="Times New Roman" w:hAnsiTheme="majorBidi" w:cstheme="majorBidi"/>
                <w:kern w:val="0"/>
                <w:sz w:val="24"/>
                <w:szCs w:val="24"/>
                <w:lang w:eastAsia="fr-FR"/>
                <w14:ligatures w14:val="none"/>
              </w:rPr>
              <w:t>la base des données qui alimente les moteurs BI</w:t>
            </w:r>
          </w:p>
          <w:p w14:paraId="26165C3D" w14:textId="0E677F29"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Rafraîchit les </w:t>
            </w:r>
            <w:proofErr w:type="spellStart"/>
            <w:r w:rsidRPr="003B0F95">
              <w:rPr>
                <w:rFonts w:asciiTheme="majorBidi" w:eastAsia="Times New Roman" w:hAnsiTheme="majorBidi" w:cstheme="majorBidi"/>
                <w:kern w:val="0"/>
                <w:sz w:val="24"/>
                <w:szCs w:val="24"/>
                <w:lang w:eastAsia="fr-FR"/>
                <w14:ligatures w14:val="none"/>
              </w:rPr>
              <w:t>dashboards</w:t>
            </w:r>
            <w:proofErr w:type="spellEnd"/>
            <w:r w:rsidRPr="003B0F95">
              <w:rPr>
                <w:rFonts w:asciiTheme="majorBidi" w:eastAsia="Times New Roman" w:hAnsiTheme="majorBidi" w:cstheme="majorBidi"/>
                <w:kern w:val="0"/>
                <w:sz w:val="24"/>
                <w:szCs w:val="24"/>
                <w:lang w:eastAsia="fr-FR"/>
                <w14:ligatures w14:val="none"/>
              </w:rPr>
              <w:t xml:space="preserve"> BI </w:t>
            </w:r>
          </w:p>
          <w:p w14:paraId="417CB66D" w14:textId="2608439B"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(5)</w:t>
            </w:r>
            <w:r w:rsidRPr="003B0F95">
              <w:rPr>
                <w:rFonts w:asciiTheme="majorBidi" w:eastAsia="Times New Roman" w:hAnsiTheme="majorBidi" w:cstheme="majorBidi"/>
                <w:kern w:val="0"/>
                <w:sz w:val="24"/>
                <w:szCs w:val="24"/>
                <w:lang w:eastAsia="fr-FR"/>
                <w14:ligatures w14:val="none"/>
              </w:rPr>
              <w:t xml:space="preserve"> La responsable peut consulter/filtrer les résultats par année</w:t>
            </w:r>
          </w:p>
        </w:tc>
      </w:tr>
      <w:tr w:rsidR="003B0F95" w:rsidRPr="003B0F95" w14:paraId="35E51B2D" w14:textId="77777777" w:rsidTr="00A031DE">
        <w:trPr>
          <w:trHeight w:val="2113"/>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8D0142"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7C3394"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[S1.A1]</w:t>
            </w:r>
            <w:r w:rsidRPr="003B0F95">
              <w:rPr>
                <w:rFonts w:asciiTheme="majorBidi" w:eastAsia="Times New Roman" w:hAnsiTheme="majorBidi" w:cstheme="majorBidi"/>
                <w:kern w:val="0"/>
                <w:sz w:val="24"/>
                <w:szCs w:val="24"/>
                <w:lang w:eastAsia="fr-FR"/>
                <w14:ligatures w14:val="none"/>
              </w:rPr>
              <w:t xml:space="preserve"> : Un ou plusieurs mois manquants → Message d’erreur, opération bloquée </w:t>
            </w:r>
          </w:p>
          <w:p w14:paraId="08B90377"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[S1.A2]</w:t>
            </w:r>
            <w:r w:rsidRPr="003B0F95">
              <w:rPr>
                <w:rFonts w:asciiTheme="majorBidi" w:eastAsia="Times New Roman" w:hAnsiTheme="majorBidi" w:cstheme="majorBidi"/>
                <w:kern w:val="0"/>
                <w:sz w:val="24"/>
                <w:szCs w:val="24"/>
                <w:lang w:eastAsia="fr-FR"/>
                <w14:ligatures w14:val="none"/>
              </w:rPr>
              <w:t xml:space="preserve"> : Erreur dans les calculs → Alerte affichée, opération annulée </w:t>
            </w:r>
          </w:p>
          <w:p w14:paraId="4675F281" w14:textId="70C053FF"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[S1.A3]</w:t>
            </w:r>
            <w:r w:rsidRPr="003B0F95">
              <w:rPr>
                <w:rFonts w:asciiTheme="majorBidi" w:eastAsia="Times New Roman" w:hAnsiTheme="majorBidi" w:cstheme="majorBidi"/>
                <w:kern w:val="0"/>
                <w:sz w:val="24"/>
                <w:szCs w:val="24"/>
                <w:lang w:eastAsia="fr-FR"/>
                <w14:ligatures w14:val="none"/>
              </w:rPr>
              <w:t xml:space="preserve"> : Échec de synchronisation</w:t>
            </w:r>
            <w:r w:rsidR="001A55DC">
              <w:rPr>
                <w:rFonts w:asciiTheme="majorBidi" w:eastAsia="Times New Roman" w:hAnsiTheme="majorBidi" w:cstheme="majorBidi"/>
                <w:kern w:val="0"/>
                <w:sz w:val="24"/>
                <w:szCs w:val="24"/>
                <w:lang w:eastAsia="fr-FR"/>
                <w14:ligatures w14:val="none"/>
              </w:rPr>
              <w:t xml:space="preserve"> des bases des données</w:t>
            </w:r>
            <w:r w:rsidRPr="003B0F95">
              <w:rPr>
                <w:rFonts w:asciiTheme="majorBidi" w:eastAsia="Times New Roman" w:hAnsiTheme="majorBidi" w:cstheme="majorBidi"/>
                <w:kern w:val="0"/>
                <w:sz w:val="24"/>
                <w:szCs w:val="24"/>
                <w:lang w:eastAsia="fr-FR"/>
                <w14:ligatures w14:val="none"/>
              </w:rPr>
              <w:t xml:space="preserve"> → Message d’alerte technique</w:t>
            </w:r>
          </w:p>
        </w:tc>
      </w:tr>
    </w:tbl>
    <w:p w14:paraId="185DF9D9" w14:textId="77777777" w:rsidR="001A55DC" w:rsidRPr="001F6C3B" w:rsidRDefault="001A55DC" w:rsidP="001A55DC">
      <w:pPr>
        <w:spacing w:after="0" w:line="240" w:lineRule="auto"/>
        <w:jc w:val="center"/>
        <w:rPr>
          <w:rFonts w:asciiTheme="majorBidi" w:hAnsiTheme="majorBidi" w:cstheme="majorBidi"/>
          <w:b/>
          <w:bCs/>
          <w:sz w:val="24"/>
          <w:szCs w:val="24"/>
        </w:rPr>
      </w:pPr>
    </w:p>
    <w:p w14:paraId="3A5FA474" w14:textId="77777777" w:rsidR="008E23C3" w:rsidRDefault="008E23C3" w:rsidP="004061C2">
      <w:pPr>
        <w:spacing w:line="360" w:lineRule="auto"/>
        <w:jc w:val="center"/>
        <w:rPr>
          <w:rFonts w:asciiTheme="majorBidi" w:hAnsiTheme="majorBidi" w:cstheme="majorBidi"/>
          <w:sz w:val="24"/>
          <w:szCs w:val="24"/>
        </w:rPr>
      </w:pPr>
    </w:p>
    <w:p w14:paraId="1F7D8740" w14:textId="2501351F" w:rsidR="001A55DC" w:rsidRDefault="008351E8" w:rsidP="004061C2">
      <w:pPr>
        <w:spacing w:line="360" w:lineRule="auto"/>
        <w:jc w:val="center"/>
        <w:rPr>
          <w:rFonts w:asciiTheme="majorBidi" w:hAnsiTheme="majorBidi" w:cstheme="majorBidi"/>
          <w:sz w:val="24"/>
          <w:szCs w:val="24"/>
        </w:rPr>
      </w:pPr>
      <w:r w:rsidRPr="008351E8">
        <w:rPr>
          <w:rFonts w:asciiTheme="majorBidi" w:hAnsiTheme="majorBidi" w:cstheme="majorBidi"/>
          <w:sz w:val="24"/>
          <w:szCs w:val="24"/>
        </w:rPr>
        <w:t>Description textuelle du cas d’utilisation «</w:t>
      </w:r>
      <w:r>
        <w:rPr>
          <w:rFonts w:asciiTheme="majorBidi" w:hAnsiTheme="majorBidi" w:cstheme="majorBidi"/>
          <w:sz w:val="24"/>
          <w:szCs w:val="24"/>
        </w:rPr>
        <w:t xml:space="preserve"> </w:t>
      </w:r>
      <w:proofErr w:type="spellStart"/>
      <w:r w:rsidRPr="008351E8">
        <w:rPr>
          <w:rFonts w:asciiTheme="majorBidi" w:hAnsiTheme="majorBidi" w:cstheme="majorBidi"/>
          <w:b/>
          <w:bCs/>
          <w:sz w:val="26"/>
          <w:szCs w:val="26"/>
        </w:rPr>
        <w:t>Generate</w:t>
      </w:r>
      <w:proofErr w:type="spellEnd"/>
      <w:r w:rsidRPr="008351E8">
        <w:rPr>
          <w:rFonts w:asciiTheme="majorBidi" w:hAnsiTheme="majorBidi" w:cstheme="majorBidi"/>
          <w:b/>
          <w:bCs/>
          <w:sz w:val="26"/>
          <w:szCs w:val="26"/>
        </w:rPr>
        <w:t xml:space="preserve"> </w:t>
      </w:r>
      <w:proofErr w:type="spellStart"/>
      <w:r w:rsidRPr="008351E8">
        <w:rPr>
          <w:rFonts w:asciiTheme="majorBidi" w:hAnsiTheme="majorBidi" w:cstheme="majorBidi"/>
          <w:b/>
          <w:bCs/>
          <w:sz w:val="26"/>
          <w:szCs w:val="26"/>
        </w:rPr>
        <w:t>Monthly</w:t>
      </w:r>
      <w:proofErr w:type="spellEnd"/>
      <w:r w:rsidRPr="008351E8">
        <w:rPr>
          <w:rFonts w:asciiTheme="majorBidi" w:hAnsiTheme="majorBidi" w:cstheme="majorBidi"/>
          <w:b/>
          <w:bCs/>
          <w:sz w:val="26"/>
          <w:szCs w:val="26"/>
        </w:rPr>
        <w:t xml:space="preserve"> Activity </w:t>
      </w:r>
      <w:proofErr w:type="spellStart"/>
      <w:r w:rsidRPr="008351E8">
        <w:rPr>
          <w:rFonts w:asciiTheme="majorBidi" w:hAnsiTheme="majorBidi" w:cstheme="majorBidi"/>
          <w:b/>
          <w:bCs/>
          <w:sz w:val="26"/>
          <w:szCs w:val="26"/>
        </w:rPr>
        <w:t>Results</w:t>
      </w:r>
      <w:proofErr w:type="spellEnd"/>
      <w:r>
        <w:rPr>
          <w:rFonts w:asciiTheme="majorBidi" w:hAnsiTheme="majorBidi" w:cstheme="majorBidi"/>
          <w:b/>
          <w:bCs/>
          <w:sz w:val="26"/>
          <w:szCs w:val="26"/>
        </w:rPr>
        <w:t xml:space="preserve"> </w:t>
      </w:r>
      <w:r w:rsidRPr="008351E8">
        <w:rPr>
          <w:rFonts w:asciiTheme="majorBidi" w:hAnsiTheme="majorBidi" w:cstheme="majorBidi"/>
          <w:sz w:val="24"/>
          <w:szCs w:val="24"/>
        </w:rPr>
        <w:t>»</w:t>
      </w:r>
      <w:bookmarkStart w:id="2" w:name="_Hlk197072361"/>
    </w:p>
    <w:p w14:paraId="32192E5A" w14:textId="77777777" w:rsidR="004061C2" w:rsidRPr="004061C2" w:rsidRDefault="004061C2" w:rsidP="004061C2">
      <w:pPr>
        <w:spacing w:line="360" w:lineRule="auto"/>
        <w:jc w:val="center"/>
        <w:rPr>
          <w:rFonts w:asciiTheme="majorBidi" w:hAnsiTheme="majorBidi" w:cstheme="majorBidi"/>
          <w:sz w:val="24"/>
          <w:szCs w:val="24"/>
        </w:rPr>
      </w:pPr>
    </w:p>
    <w:p w14:paraId="51A518E3" w14:textId="150EB285" w:rsidR="001A55DC" w:rsidRDefault="001A55DC" w:rsidP="001A55DC">
      <w:pPr>
        <w:spacing w:line="360" w:lineRule="auto"/>
        <w:jc w:val="both"/>
        <w:rPr>
          <w:rFonts w:asciiTheme="majorBidi" w:hAnsiTheme="majorBidi" w:cstheme="majorBidi"/>
          <w:b/>
          <w:bCs/>
          <w:color w:val="156082" w:themeColor="accent1"/>
          <w:sz w:val="28"/>
          <w:szCs w:val="28"/>
        </w:rPr>
      </w:pPr>
      <w:r w:rsidRPr="001A55DC">
        <w:rPr>
          <w:rFonts w:asciiTheme="majorBidi" w:hAnsiTheme="majorBidi" w:cstheme="majorBidi"/>
          <w:b/>
          <w:bCs/>
          <w:sz w:val="28"/>
          <w:szCs w:val="28"/>
        </w:rPr>
        <w:t>Conclusion</w:t>
      </w:r>
      <w:bookmarkEnd w:id="2"/>
      <w:r>
        <w:rPr>
          <w:rFonts w:asciiTheme="majorBidi" w:hAnsiTheme="majorBidi" w:cstheme="majorBidi"/>
          <w:b/>
          <w:bCs/>
          <w:color w:val="156082" w:themeColor="accent1"/>
          <w:sz w:val="28"/>
          <w:szCs w:val="28"/>
        </w:rPr>
        <w:tab/>
      </w:r>
    </w:p>
    <w:p w14:paraId="27C7B0E6" w14:textId="36D29ABD" w:rsidR="001A55DC" w:rsidRDefault="001A55DC" w:rsidP="001A55DC">
      <w:pPr>
        <w:tabs>
          <w:tab w:val="left" w:pos="1965"/>
        </w:tabs>
        <w:spacing w:line="360" w:lineRule="auto"/>
        <w:jc w:val="both"/>
        <w:rPr>
          <w:rFonts w:asciiTheme="majorBidi" w:hAnsiTheme="majorBidi" w:cstheme="majorBidi"/>
        </w:rPr>
      </w:pPr>
      <w:r w:rsidRPr="00B11783">
        <w:rPr>
          <w:rFonts w:asciiTheme="majorBidi" w:hAnsiTheme="majorBidi" w:cstheme="majorBidi"/>
        </w:rPr>
        <w:t>Dans ce chapitre, nous avons commencé par identifier les principaux acteurs de notre système</w:t>
      </w:r>
      <w:r>
        <w:rPr>
          <w:rFonts w:asciiTheme="majorBidi" w:hAnsiTheme="majorBidi" w:cstheme="majorBidi"/>
        </w:rPr>
        <w:t xml:space="preserve"> </w:t>
      </w:r>
      <w:r w:rsidRPr="00B11783">
        <w:rPr>
          <w:rFonts w:asciiTheme="majorBidi" w:hAnsiTheme="majorBidi" w:cstheme="majorBidi"/>
        </w:rPr>
        <w:t>ainsi que leurs rôles spécifiques. Ensuite, nous avons détaillé les exigences fonctionnelles et non</w:t>
      </w:r>
      <w:r>
        <w:rPr>
          <w:rFonts w:asciiTheme="majorBidi" w:hAnsiTheme="majorBidi" w:cstheme="majorBidi"/>
        </w:rPr>
        <w:t xml:space="preserve"> </w:t>
      </w:r>
      <w:r w:rsidRPr="00B11783">
        <w:rPr>
          <w:rFonts w:asciiTheme="majorBidi" w:hAnsiTheme="majorBidi" w:cstheme="majorBidi"/>
        </w:rPr>
        <w:t>fonctionnelles, puis nous avons présenté les diagrammes de cas d’utilisation globaux, ainsi que</w:t>
      </w:r>
      <w:r>
        <w:rPr>
          <w:rFonts w:asciiTheme="majorBidi" w:hAnsiTheme="majorBidi" w:cstheme="majorBidi"/>
        </w:rPr>
        <w:t xml:space="preserve"> </w:t>
      </w:r>
      <w:r w:rsidRPr="00B11783">
        <w:rPr>
          <w:rFonts w:asciiTheme="majorBidi" w:hAnsiTheme="majorBidi" w:cstheme="majorBidi"/>
        </w:rPr>
        <w:t>leurs détails.</w:t>
      </w:r>
      <w:r w:rsidR="001F6C3B">
        <w:rPr>
          <w:rFonts w:asciiTheme="majorBidi" w:hAnsiTheme="majorBidi" w:cstheme="majorBidi"/>
        </w:rPr>
        <w:t xml:space="preserve"> </w:t>
      </w:r>
      <w:r w:rsidRPr="00B11783">
        <w:rPr>
          <w:rFonts w:asciiTheme="majorBidi" w:hAnsiTheme="majorBidi" w:cstheme="majorBidi"/>
        </w:rPr>
        <w:t>Le prochain chapitre sera consacré à une vue d’ensemble conceptuelle.</w:t>
      </w:r>
    </w:p>
    <w:p w14:paraId="44F94AE4" w14:textId="77777777" w:rsidR="001A55DC" w:rsidRPr="00C12B53" w:rsidRDefault="001A55DC" w:rsidP="00C12B53">
      <w:pPr>
        <w:spacing w:line="360" w:lineRule="auto"/>
        <w:jc w:val="both"/>
        <w:rPr>
          <w:sz w:val="28"/>
          <w:szCs w:val="28"/>
        </w:rPr>
      </w:pPr>
    </w:p>
    <w:sectPr w:rsidR="001A55DC" w:rsidRPr="00C12B53">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5E557" w14:textId="77777777" w:rsidR="00C6392B" w:rsidRDefault="00C6392B" w:rsidP="0052413E">
      <w:pPr>
        <w:spacing w:after="0" w:line="240" w:lineRule="auto"/>
      </w:pPr>
      <w:r>
        <w:separator/>
      </w:r>
    </w:p>
  </w:endnote>
  <w:endnote w:type="continuationSeparator" w:id="0">
    <w:p w14:paraId="21D505D8" w14:textId="77777777" w:rsidR="00C6392B" w:rsidRDefault="00C6392B" w:rsidP="00524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4555" w14:textId="77777777" w:rsidR="00C04234" w:rsidRDefault="00C04234">
    <w:pPr>
      <w:pStyle w:val="Pieddepage"/>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arabe  \* MERGEFORMAT</w:instrText>
    </w:r>
    <w:r>
      <w:rPr>
        <w:color w:val="156082" w:themeColor="accent1"/>
      </w:rPr>
      <w:fldChar w:fldCharType="separate"/>
    </w:r>
    <w:r>
      <w:rPr>
        <w:color w:val="156082" w:themeColor="accent1"/>
      </w:rPr>
      <w:t>2</w:t>
    </w:r>
    <w:r>
      <w:rPr>
        <w:color w:val="156082" w:themeColor="accent1"/>
      </w:rPr>
      <w:fldChar w:fldCharType="end"/>
    </w:r>
  </w:p>
  <w:p w14:paraId="3AFDEE15" w14:textId="77777777" w:rsidR="00C04234" w:rsidRDefault="00C0423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A75A" w14:textId="77777777" w:rsidR="00C6392B" w:rsidRDefault="00C6392B" w:rsidP="0052413E">
      <w:pPr>
        <w:spacing w:after="0" w:line="240" w:lineRule="auto"/>
      </w:pPr>
      <w:r>
        <w:separator/>
      </w:r>
    </w:p>
  </w:footnote>
  <w:footnote w:type="continuationSeparator" w:id="0">
    <w:p w14:paraId="7F5ED173" w14:textId="77777777" w:rsidR="00C6392B" w:rsidRDefault="00C6392B" w:rsidP="00524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227"/>
    <w:multiLevelType w:val="hybridMultilevel"/>
    <w:tmpl w:val="71B0FA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311A39"/>
    <w:multiLevelType w:val="hybridMultilevel"/>
    <w:tmpl w:val="5F6C361C"/>
    <w:lvl w:ilvl="0" w:tplc="24F2E56C">
      <w:start w:val="1"/>
      <w:numFmt w:val="decimal"/>
      <w:lvlText w:val="%1."/>
      <w:lvlJc w:val="left"/>
      <w:pPr>
        <w:ind w:left="1020" w:hanging="360"/>
      </w:pPr>
    </w:lvl>
    <w:lvl w:ilvl="1" w:tplc="0A7A5EEA">
      <w:start w:val="1"/>
      <w:numFmt w:val="decimal"/>
      <w:lvlText w:val="%2."/>
      <w:lvlJc w:val="left"/>
      <w:pPr>
        <w:ind w:left="1020" w:hanging="360"/>
      </w:pPr>
    </w:lvl>
    <w:lvl w:ilvl="2" w:tplc="8E885D68">
      <w:start w:val="1"/>
      <w:numFmt w:val="decimal"/>
      <w:lvlText w:val="%3."/>
      <w:lvlJc w:val="left"/>
      <w:pPr>
        <w:ind w:left="1020" w:hanging="360"/>
      </w:pPr>
    </w:lvl>
    <w:lvl w:ilvl="3" w:tplc="FC9E053E">
      <w:start w:val="1"/>
      <w:numFmt w:val="decimal"/>
      <w:lvlText w:val="%4."/>
      <w:lvlJc w:val="left"/>
      <w:pPr>
        <w:ind w:left="1020" w:hanging="360"/>
      </w:pPr>
    </w:lvl>
    <w:lvl w:ilvl="4" w:tplc="9318A7FA">
      <w:start w:val="1"/>
      <w:numFmt w:val="decimal"/>
      <w:lvlText w:val="%5."/>
      <w:lvlJc w:val="left"/>
      <w:pPr>
        <w:ind w:left="1020" w:hanging="360"/>
      </w:pPr>
    </w:lvl>
    <w:lvl w:ilvl="5" w:tplc="B44AFE2C">
      <w:start w:val="1"/>
      <w:numFmt w:val="decimal"/>
      <w:lvlText w:val="%6."/>
      <w:lvlJc w:val="left"/>
      <w:pPr>
        <w:ind w:left="1020" w:hanging="360"/>
      </w:pPr>
    </w:lvl>
    <w:lvl w:ilvl="6" w:tplc="9ED85362">
      <w:start w:val="1"/>
      <w:numFmt w:val="decimal"/>
      <w:lvlText w:val="%7."/>
      <w:lvlJc w:val="left"/>
      <w:pPr>
        <w:ind w:left="1020" w:hanging="360"/>
      </w:pPr>
    </w:lvl>
    <w:lvl w:ilvl="7" w:tplc="269CAAFC">
      <w:start w:val="1"/>
      <w:numFmt w:val="decimal"/>
      <w:lvlText w:val="%8."/>
      <w:lvlJc w:val="left"/>
      <w:pPr>
        <w:ind w:left="1020" w:hanging="360"/>
      </w:pPr>
    </w:lvl>
    <w:lvl w:ilvl="8" w:tplc="1C264778">
      <w:start w:val="1"/>
      <w:numFmt w:val="decimal"/>
      <w:lvlText w:val="%9."/>
      <w:lvlJc w:val="left"/>
      <w:pPr>
        <w:ind w:left="1020" w:hanging="360"/>
      </w:pPr>
    </w:lvl>
  </w:abstractNum>
  <w:abstractNum w:abstractNumId="2" w15:restartNumberingAfterBreak="0">
    <w:nsid w:val="03823BED"/>
    <w:multiLevelType w:val="multilevel"/>
    <w:tmpl w:val="870EC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3099A"/>
    <w:multiLevelType w:val="hybridMultilevel"/>
    <w:tmpl w:val="F1804FB6"/>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E155F8B"/>
    <w:multiLevelType w:val="hybridMultilevel"/>
    <w:tmpl w:val="2200D9B0"/>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5" w15:restartNumberingAfterBreak="0">
    <w:nsid w:val="116D47E5"/>
    <w:multiLevelType w:val="multilevel"/>
    <w:tmpl w:val="AAE808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D4515"/>
    <w:multiLevelType w:val="hybridMultilevel"/>
    <w:tmpl w:val="5B6833A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69333F5"/>
    <w:multiLevelType w:val="multilevel"/>
    <w:tmpl w:val="E85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E212A"/>
    <w:multiLevelType w:val="multilevel"/>
    <w:tmpl w:val="ECC00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73926"/>
    <w:multiLevelType w:val="hybridMultilevel"/>
    <w:tmpl w:val="16AC1C42"/>
    <w:lvl w:ilvl="0" w:tplc="16EA88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FE781B"/>
    <w:multiLevelType w:val="hybridMultilevel"/>
    <w:tmpl w:val="BBFAD47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D4135E"/>
    <w:multiLevelType w:val="hybridMultilevel"/>
    <w:tmpl w:val="45BA720C"/>
    <w:lvl w:ilvl="0" w:tplc="040C0009">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259B5C32"/>
    <w:multiLevelType w:val="hybridMultilevel"/>
    <w:tmpl w:val="65C6C5FA"/>
    <w:lvl w:ilvl="0" w:tplc="8632CD64">
      <w:start w:val="1"/>
      <w:numFmt w:val="lowerLetter"/>
      <w:lvlText w:val="%1)"/>
      <w:lvlJc w:val="left"/>
      <w:pPr>
        <w:ind w:left="1440" w:hanging="360"/>
      </w:pPr>
    </w:lvl>
    <w:lvl w:ilvl="1" w:tplc="333C0E24">
      <w:start w:val="1"/>
      <w:numFmt w:val="lowerLetter"/>
      <w:lvlText w:val="%2)"/>
      <w:lvlJc w:val="left"/>
      <w:pPr>
        <w:ind w:left="1440" w:hanging="360"/>
      </w:pPr>
    </w:lvl>
    <w:lvl w:ilvl="2" w:tplc="C5689A76">
      <w:start w:val="1"/>
      <w:numFmt w:val="lowerLetter"/>
      <w:lvlText w:val="%3)"/>
      <w:lvlJc w:val="left"/>
      <w:pPr>
        <w:ind w:left="1440" w:hanging="360"/>
      </w:pPr>
    </w:lvl>
    <w:lvl w:ilvl="3" w:tplc="1A268E30">
      <w:start w:val="1"/>
      <w:numFmt w:val="lowerLetter"/>
      <w:lvlText w:val="%4)"/>
      <w:lvlJc w:val="left"/>
      <w:pPr>
        <w:ind w:left="1440" w:hanging="360"/>
      </w:pPr>
    </w:lvl>
    <w:lvl w:ilvl="4" w:tplc="2BCCA762">
      <w:start w:val="1"/>
      <w:numFmt w:val="lowerLetter"/>
      <w:lvlText w:val="%5)"/>
      <w:lvlJc w:val="left"/>
      <w:pPr>
        <w:ind w:left="1440" w:hanging="360"/>
      </w:pPr>
    </w:lvl>
    <w:lvl w:ilvl="5" w:tplc="F4807554">
      <w:start w:val="1"/>
      <w:numFmt w:val="lowerLetter"/>
      <w:lvlText w:val="%6)"/>
      <w:lvlJc w:val="left"/>
      <w:pPr>
        <w:ind w:left="1440" w:hanging="360"/>
      </w:pPr>
    </w:lvl>
    <w:lvl w:ilvl="6" w:tplc="8B34B3DC">
      <w:start w:val="1"/>
      <w:numFmt w:val="lowerLetter"/>
      <w:lvlText w:val="%7)"/>
      <w:lvlJc w:val="left"/>
      <w:pPr>
        <w:ind w:left="1440" w:hanging="360"/>
      </w:pPr>
    </w:lvl>
    <w:lvl w:ilvl="7" w:tplc="A2563812">
      <w:start w:val="1"/>
      <w:numFmt w:val="lowerLetter"/>
      <w:lvlText w:val="%8)"/>
      <w:lvlJc w:val="left"/>
      <w:pPr>
        <w:ind w:left="1440" w:hanging="360"/>
      </w:pPr>
    </w:lvl>
    <w:lvl w:ilvl="8" w:tplc="7598DB96">
      <w:start w:val="1"/>
      <w:numFmt w:val="lowerLetter"/>
      <w:lvlText w:val="%9)"/>
      <w:lvlJc w:val="left"/>
      <w:pPr>
        <w:ind w:left="1440" w:hanging="360"/>
      </w:pPr>
    </w:lvl>
  </w:abstractNum>
  <w:abstractNum w:abstractNumId="13" w15:restartNumberingAfterBreak="0">
    <w:nsid w:val="2A85739C"/>
    <w:multiLevelType w:val="multilevel"/>
    <w:tmpl w:val="E6C2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902FCD"/>
    <w:multiLevelType w:val="multilevel"/>
    <w:tmpl w:val="0FC68B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133E8"/>
    <w:multiLevelType w:val="multilevel"/>
    <w:tmpl w:val="F1502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56E2A"/>
    <w:multiLevelType w:val="multilevel"/>
    <w:tmpl w:val="2524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52278B"/>
    <w:multiLevelType w:val="hybridMultilevel"/>
    <w:tmpl w:val="F31E8F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2A47D0C"/>
    <w:multiLevelType w:val="multilevel"/>
    <w:tmpl w:val="2B9C8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22521"/>
    <w:multiLevelType w:val="hybridMultilevel"/>
    <w:tmpl w:val="3AFA153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A43FB9"/>
    <w:multiLevelType w:val="hybridMultilevel"/>
    <w:tmpl w:val="5E08CB4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E05B32"/>
    <w:multiLevelType w:val="multilevel"/>
    <w:tmpl w:val="BD40D416"/>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B041BDA"/>
    <w:multiLevelType w:val="multilevel"/>
    <w:tmpl w:val="E19807EA"/>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2596062"/>
    <w:multiLevelType w:val="multilevel"/>
    <w:tmpl w:val="B7026A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656D68"/>
    <w:multiLevelType w:val="hybridMultilevel"/>
    <w:tmpl w:val="F5626C1A"/>
    <w:lvl w:ilvl="0" w:tplc="A358130E">
      <w:start w:val="1"/>
      <w:numFmt w:val="lowerLetter"/>
      <w:lvlText w:val="%1)"/>
      <w:lvlJc w:val="left"/>
      <w:pPr>
        <w:ind w:left="1440" w:hanging="360"/>
      </w:pPr>
    </w:lvl>
    <w:lvl w:ilvl="1" w:tplc="778E1B5A">
      <w:start w:val="1"/>
      <w:numFmt w:val="lowerLetter"/>
      <w:lvlText w:val="%2)"/>
      <w:lvlJc w:val="left"/>
      <w:pPr>
        <w:ind w:left="1440" w:hanging="360"/>
      </w:pPr>
    </w:lvl>
    <w:lvl w:ilvl="2" w:tplc="943EB602">
      <w:start w:val="1"/>
      <w:numFmt w:val="lowerLetter"/>
      <w:lvlText w:val="%3)"/>
      <w:lvlJc w:val="left"/>
      <w:pPr>
        <w:ind w:left="1440" w:hanging="360"/>
      </w:pPr>
    </w:lvl>
    <w:lvl w:ilvl="3" w:tplc="EC90DFB6">
      <w:start w:val="1"/>
      <w:numFmt w:val="lowerLetter"/>
      <w:lvlText w:val="%4)"/>
      <w:lvlJc w:val="left"/>
      <w:pPr>
        <w:ind w:left="1440" w:hanging="360"/>
      </w:pPr>
    </w:lvl>
    <w:lvl w:ilvl="4" w:tplc="F68A9C8A">
      <w:start w:val="1"/>
      <w:numFmt w:val="lowerLetter"/>
      <w:lvlText w:val="%5)"/>
      <w:lvlJc w:val="left"/>
      <w:pPr>
        <w:ind w:left="1440" w:hanging="360"/>
      </w:pPr>
    </w:lvl>
    <w:lvl w:ilvl="5" w:tplc="D982E13A">
      <w:start w:val="1"/>
      <w:numFmt w:val="lowerLetter"/>
      <w:lvlText w:val="%6)"/>
      <w:lvlJc w:val="left"/>
      <w:pPr>
        <w:ind w:left="1440" w:hanging="360"/>
      </w:pPr>
    </w:lvl>
    <w:lvl w:ilvl="6" w:tplc="EDA8D2CE">
      <w:start w:val="1"/>
      <w:numFmt w:val="lowerLetter"/>
      <w:lvlText w:val="%7)"/>
      <w:lvlJc w:val="left"/>
      <w:pPr>
        <w:ind w:left="1440" w:hanging="360"/>
      </w:pPr>
    </w:lvl>
    <w:lvl w:ilvl="7" w:tplc="A7ECA0F8">
      <w:start w:val="1"/>
      <w:numFmt w:val="lowerLetter"/>
      <w:lvlText w:val="%8)"/>
      <w:lvlJc w:val="left"/>
      <w:pPr>
        <w:ind w:left="1440" w:hanging="360"/>
      </w:pPr>
    </w:lvl>
    <w:lvl w:ilvl="8" w:tplc="D8F48C88">
      <w:start w:val="1"/>
      <w:numFmt w:val="lowerLetter"/>
      <w:lvlText w:val="%9)"/>
      <w:lvlJc w:val="left"/>
      <w:pPr>
        <w:ind w:left="1440" w:hanging="360"/>
      </w:pPr>
    </w:lvl>
  </w:abstractNum>
  <w:abstractNum w:abstractNumId="25" w15:restartNumberingAfterBreak="0">
    <w:nsid w:val="645A17C9"/>
    <w:multiLevelType w:val="hybridMultilevel"/>
    <w:tmpl w:val="6A92C3D4"/>
    <w:lvl w:ilvl="0" w:tplc="EB68AA30">
      <w:start w:val="1"/>
      <w:numFmt w:val="decimal"/>
      <w:lvlText w:val="%1."/>
      <w:lvlJc w:val="left"/>
      <w:pPr>
        <w:ind w:left="936" w:hanging="360"/>
      </w:pPr>
      <w:rPr>
        <w:rFonts w:hint="default"/>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6" w15:restartNumberingAfterBreak="0">
    <w:nsid w:val="66144ED5"/>
    <w:multiLevelType w:val="multilevel"/>
    <w:tmpl w:val="F06AA2B0"/>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6454426"/>
    <w:multiLevelType w:val="hybridMultilevel"/>
    <w:tmpl w:val="4C9A0BEC"/>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6F3D4872"/>
    <w:multiLevelType w:val="multilevel"/>
    <w:tmpl w:val="E062984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0C340AA"/>
    <w:multiLevelType w:val="hybridMultilevel"/>
    <w:tmpl w:val="ECD438DE"/>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30" w15:restartNumberingAfterBreak="0">
    <w:nsid w:val="77541CE9"/>
    <w:multiLevelType w:val="hybridMultilevel"/>
    <w:tmpl w:val="835CC4A4"/>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786E5436"/>
    <w:multiLevelType w:val="multilevel"/>
    <w:tmpl w:val="C018E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C94D81"/>
    <w:multiLevelType w:val="multilevel"/>
    <w:tmpl w:val="9B325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176122">
    <w:abstractNumId w:val="13"/>
  </w:num>
  <w:num w:numId="2" w16cid:durableId="2144811463">
    <w:abstractNumId w:val="31"/>
  </w:num>
  <w:num w:numId="3" w16cid:durableId="1663659730">
    <w:abstractNumId w:val="5"/>
  </w:num>
  <w:num w:numId="4" w16cid:durableId="461383147">
    <w:abstractNumId w:val="15"/>
  </w:num>
  <w:num w:numId="5" w16cid:durableId="1076050043">
    <w:abstractNumId w:val="23"/>
  </w:num>
  <w:num w:numId="6" w16cid:durableId="1237399010">
    <w:abstractNumId w:val="2"/>
  </w:num>
  <w:num w:numId="7" w16cid:durableId="85226990">
    <w:abstractNumId w:val="14"/>
  </w:num>
  <w:num w:numId="8" w16cid:durableId="495808959">
    <w:abstractNumId w:val="18"/>
  </w:num>
  <w:num w:numId="9" w16cid:durableId="1863780562">
    <w:abstractNumId w:val="8"/>
  </w:num>
  <w:num w:numId="10" w16cid:durableId="1623801646">
    <w:abstractNumId w:val="7"/>
  </w:num>
  <w:num w:numId="11" w16cid:durableId="561209492">
    <w:abstractNumId w:val="32"/>
  </w:num>
  <w:num w:numId="12" w16cid:durableId="2018338189">
    <w:abstractNumId w:val="10"/>
  </w:num>
  <w:num w:numId="13" w16cid:durableId="2003508690">
    <w:abstractNumId w:val="21"/>
  </w:num>
  <w:num w:numId="14" w16cid:durableId="1400135002">
    <w:abstractNumId w:val="6"/>
  </w:num>
  <w:num w:numId="15" w16cid:durableId="2075008581">
    <w:abstractNumId w:val="0"/>
  </w:num>
  <w:num w:numId="16" w16cid:durableId="998465987">
    <w:abstractNumId w:val="19"/>
  </w:num>
  <w:num w:numId="17" w16cid:durableId="926570823">
    <w:abstractNumId w:val="20"/>
  </w:num>
  <w:num w:numId="18" w16cid:durableId="1818456440">
    <w:abstractNumId w:val="27"/>
  </w:num>
  <w:num w:numId="19" w16cid:durableId="1972441138">
    <w:abstractNumId w:val="30"/>
  </w:num>
  <w:num w:numId="20" w16cid:durableId="349070259">
    <w:abstractNumId w:val="9"/>
  </w:num>
  <w:num w:numId="21" w16cid:durableId="361395574">
    <w:abstractNumId w:val="3"/>
  </w:num>
  <w:num w:numId="22" w16cid:durableId="1550337926">
    <w:abstractNumId w:val="11"/>
  </w:num>
  <w:num w:numId="23" w16cid:durableId="482508655">
    <w:abstractNumId w:val="22"/>
  </w:num>
  <w:num w:numId="24" w16cid:durableId="556743833">
    <w:abstractNumId w:val="25"/>
  </w:num>
  <w:num w:numId="25" w16cid:durableId="650402247">
    <w:abstractNumId w:val="29"/>
  </w:num>
  <w:num w:numId="26" w16cid:durableId="1396660076">
    <w:abstractNumId w:val="4"/>
  </w:num>
  <w:num w:numId="27" w16cid:durableId="1201406067">
    <w:abstractNumId w:val="17"/>
  </w:num>
  <w:num w:numId="28" w16cid:durableId="187068666">
    <w:abstractNumId w:val="1"/>
  </w:num>
  <w:num w:numId="29" w16cid:durableId="1342243178">
    <w:abstractNumId w:val="24"/>
  </w:num>
  <w:num w:numId="30" w16cid:durableId="1317606344">
    <w:abstractNumId w:val="12"/>
  </w:num>
  <w:num w:numId="31" w16cid:durableId="959532370">
    <w:abstractNumId w:val="16"/>
    <w:lvlOverride w:ilvl="0">
      <w:lvl w:ilvl="0">
        <w:numFmt w:val="lowerLetter"/>
        <w:lvlText w:val="%1."/>
        <w:lvlJc w:val="left"/>
      </w:lvl>
    </w:lvlOverride>
  </w:num>
  <w:num w:numId="32" w16cid:durableId="295986101">
    <w:abstractNumId w:val="16"/>
    <w:lvlOverride w:ilvl="0">
      <w:lvl w:ilvl="0">
        <w:numFmt w:val="lowerLetter"/>
        <w:lvlText w:val="%1."/>
        <w:lvlJc w:val="left"/>
      </w:lvl>
    </w:lvlOverride>
  </w:num>
  <w:num w:numId="33" w16cid:durableId="892229712">
    <w:abstractNumId w:val="16"/>
    <w:lvlOverride w:ilvl="0">
      <w:lvl w:ilvl="0">
        <w:numFmt w:val="lowerLetter"/>
        <w:lvlText w:val="%1."/>
        <w:lvlJc w:val="left"/>
      </w:lvl>
    </w:lvlOverride>
  </w:num>
  <w:num w:numId="34" w16cid:durableId="374044243">
    <w:abstractNumId w:val="16"/>
    <w:lvlOverride w:ilvl="0">
      <w:lvl w:ilvl="0">
        <w:numFmt w:val="lowerLetter"/>
        <w:lvlText w:val="%1."/>
        <w:lvlJc w:val="left"/>
      </w:lvl>
    </w:lvlOverride>
  </w:num>
  <w:num w:numId="35" w16cid:durableId="2129204380">
    <w:abstractNumId w:val="16"/>
    <w:lvlOverride w:ilvl="0">
      <w:lvl w:ilvl="0">
        <w:numFmt w:val="lowerLetter"/>
        <w:lvlText w:val="%1."/>
        <w:lvlJc w:val="left"/>
      </w:lvl>
    </w:lvlOverride>
  </w:num>
  <w:num w:numId="36" w16cid:durableId="1765957465">
    <w:abstractNumId w:val="26"/>
  </w:num>
  <w:num w:numId="37" w16cid:durableId="1325249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60"/>
    <w:rsid w:val="00013CBB"/>
    <w:rsid w:val="00053880"/>
    <w:rsid w:val="000C4356"/>
    <w:rsid w:val="000F74DF"/>
    <w:rsid w:val="001303D2"/>
    <w:rsid w:val="00141CB9"/>
    <w:rsid w:val="00144349"/>
    <w:rsid w:val="00163A1F"/>
    <w:rsid w:val="0017276F"/>
    <w:rsid w:val="0018345D"/>
    <w:rsid w:val="001A55DC"/>
    <w:rsid w:val="001E5EC0"/>
    <w:rsid w:val="001F6C3B"/>
    <w:rsid w:val="00282FE5"/>
    <w:rsid w:val="00287EDE"/>
    <w:rsid w:val="002C135A"/>
    <w:rsid w:val="002F5678"/>
    <w:rsid w:val="00306CBC"/>
    <w:rsid w:val="00320274"/>
    <w:rsid w:val="00337E1B"/>
    <w:rsid w:val="003900B6"/>
    <w:rsid w:val="003B0F95"/>
    <w:rsid w:val="003D213C"/>
    <w:rsid w:val="004061C2"/>
    <w:rsid w:val="004321E1"/>
    <w:rsid w:val="00433A2B"/>
    <w:rsid w:val="00444E39"/>
    <w:rsid w:val="00463860"/>
    <w:rsid w:val="00487C7A"/>
    <w:rsid w:val="00493F32"/>
    <w:rsid w:val="004A0210"/>
    <w:rsid w:val="004C3483"/>
    <w:rsid w:val="004D795C"/>
    <w:rsid w:val="0052413E"/>
    <w:rsid w:val="00544E7C"/>
    <w:rsid w:val="00572723"/>
    <w:rsid w:val="00581CC4"/>
    <w:rsid w:val="00632B08"/>
    <w:rsid w:val="00687819"/>
    <w:rsid w:val="006B208F"/>
    <w:rsid w:val="006B2B72"/>
    <w:rsid w:val="006C08F6"/>
    <w:rsid w:val="00711A2E"/>
    <w:rsid w:val="0076255C"/>
    <w:rsid w:val="008351E8"/>
    <w:rsid w:val="0089039A"/>
    <w:rsid w:val="008C0499"/>
    <w:rsid w:val="008E23C3"/>
    <w:rsid w:val="00915F15"/>
    <w:rsid w:val="009321BA"/>
    <w:rsid w:val="00944FF9"/>
    <w:rsid w:val="00986316"/>
    <w:rsid w:val="009A28A2"/>
    <w:rsid w:val="00A031DE"/>
    <w:rsid w:val="00A33958"/>
    <w:rsid w:val="00A458B7"/>
    <w:rsid w:val="00A66BD0"/>
    <w:rsid w:val="00A967DC"/>
    <w:rsid w:val="00AB2B97"/>
    <w:rsid w:val="00AB3513"/>
    <w:rsid w:val="00AE6F35"/>
    <w:rsid w:val="00B51FDC"/>
    <w:rsid w:val="00BD7189"/>
    <w:rsid w:val="00BF1631"/>
    <w:rsid w:val="00BF6392"/>
    <w:rsid w:val="00C04234"/>
    <w:rsid w:val="00C12B53"/>
    <w:rsid w:val="00C2212F"/>
    <w:rsid w:val="00C314A5"/>
    <w:rsid w:val="00C6392B"/>
    <w:rsid w:val="00CA2614"/>
    <w:rsid w:val="00D03B11"/>
    <w:rsid w:val="00D313E4"/>
    <w:rsid w:val="00D81906"/>
    <w:rsid w:val="00DC4C4B"/>
    <w:rsid w:val="00E175BE"/>
    <w:rsid w:val="00E43061"/>
    <w:rsid w:val="00EC4B64"/>
    <w:rsid w:val="00EC5234"/>
    <w:rsid w:val="00EE44E1"/>
    <w:rsid w:val="00F50373"/>
    <w:rsid w:val="00F91113"/>
    <w:rsid w:val="00FA50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8089"/>
  <w15:chartTrackingRefBased/>
  <w15:docId w15:val="{31B47A30-AF72-4659-B843-211E694F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B53"/>
  </w:style>
  <w:style w:type="paragraph" w:styleId="Titre1">
    <w:name w:val="heading 1"/>
    <w:basedOn w:val="Normal"/>
    <w:next w:val="Normal"/>
    <w:link w:val="Titre1Car"/>
    <w:uiPriority w:val="9"/>
    <w:qFormat/>
    <w:rsid w:val="00463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3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38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38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38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38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38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38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38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38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38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38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38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38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38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38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38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3860"/>
    <w:rPr>
      <w:rFonts w:eastAsiaTheme="majorEastAsia" w:cstheme="majorBidi"/>
      <w:color w:val="272727" w:themeColor="text1" w:themeTint="D8"/>
    </w:rPr>
  </w:style>
  <w:style w:type="paragraph" w:styleId="Titre">
    <w:name w:val="Title"/>
    <w:basedOn w:val="Normal"/>
    <w:next w:val="Normal"/>
    <w:link w:val="TitreCar"/>
    <w:uiPriority w:val="10"/>
    <w:qFormat/>
    <w:rsid w:val="0046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38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38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38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3860"/>
    <w:pPr>
      <w:spacing w:before="160"/>
      <w:jc w:val="center"/>
    </w:pPr>
    <w:rPr>
      <w:i/>
      <w:iCs/>
      <w:color w:val="404040" w:themeColor="text1" w:themeTint="BF"/>
    </w:rPr>
  </w:style>
  <w:style w:type="character" w:customStyle="1" w:styleId="CitationCar">
    <w:name w:val="Citation Car"/>
    <w:basedOn w:val="Policepardfaut"/>
    <w:link w:val="Citation"/>
    <w:uiPriority w:val="29"/>
    <w:rsid w:val="00463860"/>
    <w:rPr>
      <w:i/>
      <w:iCs/>
      <w:color w:val="404040" w:themeColor="text1" w:themeTint="BF"/>
    </w:rPr>
  </w:style>
  <w:style w:type="paragraph" w:styleId="Paragraphedeliste">
    <w:name w:val="List Paragraph"/>
    <w:basedOn w:val="Normal"/>
    <w:uiPriority w:val="34"/>
    <w:qFormat/>
    <w:rsid w:val="00463860"/>
    <w:pPr>
      <w:ind w:left="720"/>
      <w:contextualSpacing/>
    </w:pPr>
  </w:style>
  <w:style w:type="character" w:styleId="Accentuationintense">
    <w:name w:val="Intense Emphasis"/>
    <w:basedOn w:val="Policepardfaut"/>
    <w:uiPriority w:val="21"/>
    <w:qFormat/>
    <w:rsid w:val="00463860"/>
    <w:rPr>
      <w:i/>
      <w:iCs/>
      <w:color w:val="0F4761" w:themeColor="accent1" w:themeShade="BF"/>
    </w:rPr>
  </w:style>
  <w:style w:type="paragraph" w:styleId="Citationintense">
    <w:name w:val="Intense Quote"/>
    <w:basedOn w:val="Normal"/>
    <w:next w:val="Normal"/>
    <w:link w:val="CitationintenseCar"/>
    <w:uiPriority w:val="30"/>
    <w:qFormat/>
    <w:rsid w:val="00463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3860"/>
    <w:rPr>
      <w:i/>
      <w:iCs/>
      <w:color w:val="0F4761" w:themeColor="accent1" w:themeShade="BF"/>
    </w:rPr>
  </w:style>
  <w:style w:type="character" w:styleId="Rfrenceintense">
    <w:name w:val="Intense Reference"/>
    <w:basedOn w:val="Policepardfaut"/>
    <w:uiPriority w:val="32"/>
    <w:qFormat/>
    <w:rsid w:val="00463860"/>
    <w:rPr>
      <w:b/>
      <w:bCs/>
      <w:smallCaps/>
      <w:color w:val="0F4761" w:themeColor="accent1" w:themeShade="BF"/>
      <w:spacing w:val="5"/>
    </w:rPr>
  </w:style>
  <w:style w:type="paragraph" w:styleId="NormalWeb">
    <w:name w:val="Normal (Web)"/>
    <w:basedOn w:val="Normal"/>
    <w:uiPriority w:val="99"/>
    <w:unhideWhenUsed/>
    <w:rsid w:val="00F50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52413E"/>
    <w:pPr>
      <w:tabs>
        <w:tab w:val="center" w:pos="4536"/>
        <w:tab w:val="right" w:pos="9072"/>
      </w:tabs>
      <w:spacing w:after="0" w:line="240" w:lineRule="auto"/>
    </w:pPr>
  </w:style>
  <w:style w:type="character" w:customStyle="1" w:styleId="En-tteCar">
    <w:name w:val="En-tête Car"/>
    <w:basedOn w:val="Policepardfaut"/>
    <w:link w:val="En-tte"/>
    <w:uiPriority w:val="99"/>
    <w:rsid w:val="0052413E"/>
  </w:style>
  <w:style w:type="paragraph" w:styleId="Pieddepage">
    <w:name w:val="footer"/>
    <w:basedOn w:val="Normal"/>
    <w:link w:val="PieddepageCar"/>
    <w:uiPriority w:val="99"/>
    <w:unhideWhenUsed/>
    <w:rsid w:val="005241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413E"/>
  </w:style>
  <w:style w:type="character" w:styleId="Marquedecommentaire">
    <w:name w:val="annotation reference"/>
    <w:basedOn w:val="Policepardfaut"/>
    <w:uiPriority w:val="99"/>
    <w:semiHidden/>
    <w:unhideWhenUsed/>
    <w:rsid w:val="00B51FDC"/>
    <w:rPr>
      <w:sz w:val="16"/>
      <w:szCs w:val="16"/>
    </w:rPr>
  </w:style>
  <w:style w:type="paragraph" w:styleId="Commentaire">
    <w:name w:val="annotation text"/>
    <w:basedOn w:val="Normal"/>
    <w:link w:val="CommentaireCar"/>
    <w:uiPriority w:val="99"/>
    <w:unhideWhenUsed/>
    <w:rsid w:val="00B51FDC"/>
    <w:pPr>
      <w:spacing w:line="240" w:lineRule="auto"/>
    </w:pPr>
    <w:rPr>
      <w:sz w:val="20"/>
      <w:szCs w:val="20"/>
    </w:rPr>
  </w:style>
  <w:style w:type="character" w:customStyle="1" w:styleId="CommentaireCar">
    <w:name w:val="Commentaire Car"/>
    <w:basedOn w:val="Policepardfaut"/>
    <w:link w:val="Commentaire"/>
    <w:uiPriority w:val="99"/>
    <w:rsid w:val="00B51FDC"/>
    <w:rPr>
      <w:sz w:val="20"/>
      <w:szCs w:val="20"/>
    </w:rPr>
  </w:style>
  <w:style w:type="paragraph" w:styleId="Objetducommentaire">
    <w:name w:val="annotation subject"/>
    <w:basedOn w:val="Commentaire"/>
    <w:next w:val="Commentaire"/>
    <w:link w:val="ObjetducommentaireCar"/>
    <w:uiPriority w:val="99"/>
    <w:semiHidden/>
    <w:unhideWhenUsed/>
    <w:rsid w:val="00B51FDC"/>
    <w:rPr>
      <w:b/>
      <w:bCs/>
    </w:rPr>
  </w:style>
  <w:style w:type="character" w:customStyle="1" w:styleId="ObjetducommentaireCar">
    <w:name w:val="Objet du commentaire Car"/>
    <w:basedOn w:val="CommentaireCar"/>
    <w:link w:val="Objetducommentaire"/>
    <w:uiPriority w:val="99"/>
    <w:semiHidden/>
    <w:rsid w:val="00B51F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6493">
      <w:bodyDiv w:val="1"/>
      <w:marLeft w:val="0"/>
      <w:marRight w:val="0"/>
      <w:marTop w:val="0"/>
      <w:marBottom w:val="0"/>
      <w:divBdr>
        <w:top w:val="none" w:sz="0" w:space="0" w:color="auto"/>
        <w:left w:val="none" w:sz="0" w:space="0" w:color="auto"/>
        <w:bottom w:val="none" w:sz="0" w:space="0" w:color="auto"/>
        <w:right w:val="none" w:sz="0" w:space="0" w:color="auto"/>
      </w:divBdr>
    </w:div>
    <w:div w:id="111050284">
      <w:bodyDiv w:val="1"/>
      <w:marLeft w:val="0"/>
      <w:marRight w:val="0"/>
      <w:marTop w:val="0"/>
      <w:marBottom w:val="0"/>
      <w:divBdr>
        <w:top w:val="none" w:sz="0" w:space="0" w:color="auto"/>
        <w:left w:val="none" w:sz="0" w:space="0" w:color="auto"/>
        <w:bottom w:val="none" w:sz="0" w:space="0" w:color="auto"/>
        <w:right w:val="none" w:sz="0" w:space="0" w:color="auto"/>
      </w:divBdr>
    </w:div>
    <w:div w:id="126313987">
      <w:bodyDiv w:val="1"/>
      <w:marLeft w:val="0"/>
      <w:marRight w:val="0"/>
      <w:marTop w:val="0"/>
      <w:marBottom w:val="0"/>
      <w:divBdr>
        <w:top w:val="none" w:sz="0" w:space="0" w:color="auto"/>
        <w:left w:val="none" w:sz="0" w:space="0" w:color="auto"/>
        <w:bottom w:val="none" w:sz="0" w:space="0" w:color="auto"/>
        <w:right w:val="none" w:sz="0" w:space="0" w:color="auto"/>
      </w:divBdr>
    </w:div>
    <w:div w:id="172695282">
      <w:bodyDiv w:val="1"/>
      <w:marLeft w:val="0"/>
      <w:marRight w:val="0"/>
      <w:marTop w:val="0"/>
      <w:marBottom w:val="0"/>
      <w:divBdr>
        <w:top w:val="none" w:sz="0" w:space="0" w:color="auto"/>
        <w:left w:val="none" w:sz="0" w:space="0" w:color="auto"/>
        <w:bottom w:val="none" w:sz="0" w:space="0" w:color="auto"/>
        <w:right w:val="none" w:sz="0" w:space="0" w:color="auto"/>
      </w:divBdr>
    </w:div>
    <w:div w:id="229729028">
      <w:bodyDiv w:val="1"/>
      <w:marLeft w:val="0"/>
      <w:marRight w:val="0"/>
      <w:marTop w:val="0"/>
      <w:marBottom w:val="0"/>
      <w:divBdr>
        <w:top w:val="none" w:sz="0" w:space="0" w:color="auto"/>
        <w:left w:val="none" w:sz="0" w:space="0" w:color="auto"/>
        <w:bottom w:val="none" w:sz="0" w:space="0" w:color="auto"/>
        <w:right w:val="none" w:sz="0" w:space="0" w:color="auto"/>
      </w:divBdr>
    </w:div>
    <w:div w:id="309797168">
      <w:bodyDiv w:val="1"/>
      <w:marLeft w:val="0"/>
      <w:marRight w:val="0"/>
      <w:marTop w:val="0"/>
      <w:marBottom w:val="0"/>
      <w:divBdr>
        <w:top w:val="none" w:sz="0" w:space="0" w:color="auto"/>
        <w:left w:val="none" w:sz="0" w:space="0" w:color="auto"/>
        <w:bottom w:val="none" w:sz="0" w:space="0" w:color="auto"/>
        <w:right w:val="none" w:sz="0" w:space="0" w:color="auto"/>
      </w:divBdr>
    </w:div>
    <w:div w:id="345785978">
      <w:bodyDiv w:val="1"/>
      <w:marLeft w:val="0"/>
      <w:marRight w:val="0"/>
      <w:marTop w:val="0"/>
      <w:marBottom w:val="0"/>
      <w:divBdr>
        <w:top w:val="none" w:sz="0" w:space="0" w:color="auto"/>
        <w:left w:val="none" w:sz="0" w:space="0" w:color="auto"/>
        <w:bottom w:val="none" w:sz="0" w:space="0" w:color="auto"/>
        <w:right w:val="none" w:sz="0" w:space="0" w:color="auto"/>
      </w:divBdr>
    </w:div>
    <w:div w:id="357507940">
      <w:bodyDiv w:val="1"/>
      <w:marLeft w:val="0"/>
      <w:marRight w:val="0"/>
      <w:marTop w:val="0"/>
      <w:marBottom w:val="0"/>
      <w:divBdr>
        <w:top w:val="none" w:sz="0" w:space="0" w:color="auto"/>
        <w:left w:val="none" w:sz="0" w:space="0" w:color="auto"/>
        <w:bottom w:val="none" w:sz="0" w:space="0" w:color="auto"/>
        <w:right w:val="none" w:sz="0" w:space="0" w:color="auto"/>
      </w:divBdr>
    </w:div>
    <w:div w:id="373193208">
      <w:bodyDiv w:val="1"/>
      <w:marLeft w:val="0"/>
      <w:marRight w:val="0"/>
      <w:marTop w:val="0"/>
      <w:marBottom w:val="0"/>
      <w:divBdr>
        <w:top w:val="none" w:sz="0" w:space="0" w:color="auto"/>
        <w:left w:val="none" w:sz="0" w:space="0" w:color="auto"/>
        <w:bottom w:val="none" w:sz="0" w:space="0" w:color="auto"/>
        <w:right w:val="none" w:sz="0" w:space="0" w:color="auto"/>
      </w:divBdr>
    </w:div>
    <w:div w:id="406223541">
      <w:bodyDiv w:val="1"/>
      <w:marLeft w:val="0"/>
      <w:marRight w:val="0"/>
      <w:marTop w:val="0"/>
      <w:marBottom w:val="0"/>
      <w:divBdr>
        <w:top w:val="none" w:sz="0" w:space="0" w:color="auto"/>
        <w:left w:val="none" w:sz="0" w:space="0" w:color="auto"/>
        <w:bottom w:val="none" w:sz="0" w:space="0" w:color="auto"/>
        <w:right w:val="none" w:sz="0" w:space="0" w:color="auto"/>
      </w:divBdr>
    </w:div>
    <w:div w:id="494034417">
      <w:bodyDiv w:val="1"/>
      <w:marLeft w:val="0"/>
      <w:marRight w:val="0"/>
      <w:marTop w:val="0"/>
      <w:marBottom w:val="0"/>
      <w:divBdr>
        <w:top w:val="none" w:sz="0" w:space="0" w:color="auto"/>
        <w:left w:val="none" w:sz="0" w:space="0" w:color="auto"/>
        <w:bottom w:val="none" w:sz="0" w:space="0" w:color="auto"/>
        <w:right w:val="none" w:sz="0" w:space="0" w:color="auto"/>
      </w:divBdr>
    </w:div>
    <w:div w:id="655763208">
      <w:bodyDiv w:val="1"/>
      <w:marLeft w:val="0"/>
      <w:marRight w:val="0"/>
      <w:marTop w:val="0"/>
      <w:marBottom w:val="0"/>
      <w:divBdr>
        <w:top w:val="none" w:sz="0" w:space="0" w:color="auto"/>
        <w:left w:val="none" w:sz="0" w:space="0" w:color="auto"/>
        <w:bottom w:val="none" w:sz="0" w:space="0" w:color="auto"/>
        <w:right w:val="none" w:sz="0" w:space="0" w:color="auto"/>
      </w:divBdr>
    </w:div>
    <w:div w:id="667437860">
      <w:bodyDiv w:val="1"/>
      <w:marLeft w:val="0"/>
      <w:marRight w:val="0"/>
      <w:marTop w:val="0"/>
      <w:marBottom w:val="0"/>
      <w:divBdr>
        <w:top w:val="none" w:sz="0" w:space="0" w:color="auto"/>
        <w:left w:val="none" w:sz="0" w:space="0" w:color="auto"/>
        <w:bottom w:val="none" w:sz="0" w:space="0" w:color="auto"/>
        <w:right w:val="none" w:sz="0" w:space="0" w:color="auto"/>
      </w:divBdr>
    </w:div>
    <w:div w:id="718212051">
      <w:bodyDiv w:val="1"/>
      <w:marLeft w:val="0"/>
      <w:marRight w:val="0"/>
      <w:marTop w:val="0"/>
      <w:marBottom w:val="0"/>
      <w:divBdr>
        <w:top w:val="none" w:sz="0" w:space="0" w:color="auto"/>
        <w:left w:val="none" w:sz="0" w:space="0" w:color="auto"/>
        <w:bottom w:val="none" w:sz="0" w:space="0" w:color="auto"/>
        <w:right w:val="none" w:sz="0" w:space="0" w:color="auto"/>
      </w:divBdr>
    </w:div>
    <w:div w:id="816071548">
      <w:bodyDiv w:val="1"/>
      <w:marLeft w:val="0"/>
      <w:marRight w:val="0"/>
      <w:marTop w:val="0"/>
      <w:marBottom w:val="0"/>
      <w:divBdr>
        <w:top w:val="none" w:sz="0" w:space="0" w:color="auto"/>
        <w:left w:val="none" w:sz="0" w:space="0" w:color="auto"/>
        <w:bottom w:val="none" w:sz="0" w:space="0" w:color="auto"/>
        <w:right w:val="none" w:sz="0" w:space="0" w:color="auto"/>
      </w:divBdr>
    </w:div>
    <w:div w:id="1000432050">
      <w:bodyDiv w:val="1"/>
      <w:marLeft w:val="0"/>
      <w:marRight w:val="0"/>
      <w:marTop w:val="0"/>
      <w:marBottom w:val="0"/>
      <w:divBdr>
        <w:top w:val="none" w:sz="0" w:space="0" w:color="auto"/>
        <w:left w:val="none" w:sz="0" w:space="0" w:color="auto"/>
        <w:bottom w:val="none" w:sz="0" w:space="0" w:color="auto"/>
        <w:right w:val="none" w:sz="0" w:space="0" w:color="auto"/>
      </w:divBdr>
    </w:div>
    <w:div w:id="1095515058">
      <w:bodyDiv w:val="1"/>
      <w:marLeft w:val="0"/>
      <w:marRight w:val="0"/>
      <w:marTop w:val="0"/>
      <w:marBottom w:val="0"/>
      <w:divBdr>
        <w:top w:val="none" w:sz="0" w:space="0" w:color="auto"/>
        <w:left w:val="none" w:sz="0" w:space="0" w:color="auto"/>
        <w:bottom w:val="none" w:sz="0" w:space="0" w:color="auto"/>
        <w:right w:val="none" w:sz="0" w:space="0" w:color="auto"/>
      </w:divBdr>
    </w:div>
    <w:div w:id="1102070397">
      <w:bodyDiv w:val="1"/>
      <w:marLeft w:val="0"/>
      <w:marRight w:val="0"/>
      <w:marTop w:val="0"/>
      <w:marBottom w:val="0"/>
      <w:divBdr>
        <w:top w:val="none" w:sz="0" w:space="0" w:color="auto"/>
        <w:left w:val="none" w:sz="0" w:space="0" w:color="auto"/>
        <w:bottom w:val="none" w:sz="0" w:space="0" w:color="auto"/>
        <w:right w:val="none" w:sz="0" w:space="0" w:color="auto"/>
      </w:divBdr>
    </w:div>
    <w:div w:id="1113598424">
      <w:bodyDiv w:val="1"/>
      <w:marLeft w:val="0"/>
      <w:marRight w:val="0"/>
      <w:marTop w:val="0"/>
      <w:marBottom w:val="0"/>
      <w:divBdr>
        <w:top w:val="none" w:sz="0" w:space="0" w:color="auto"/>
        <w:left w:val="none" w:sz="0" w:space="0" w:color="auto"/>
        <w:bottom w:val="none" w:sz="0" w:space="0" w:color="auto"/>
        <w:right w:val="none" w:sz="0" w:space="0" w:color="auto"/>
      </w:divBdr>
    </w:div>
    <w:div w:id="1216087844">
      <w:bodyDiv w:val="1"/>
      <w:marLeft w:val="0"/>
      <w:marRight w:val="0"/>
      <w:marTop w:val="0"/>
      <w:marBottom w:val="0"/>
      <w:divBdr>
        <w:top w:val="none" w:sz="0" w:space="0" w:color="auto"/>
        <w:left w:val="none" w:sz="0" w:space="0" w:color="auto"/>
        <w:bottom w:val="none" w:sz="0" w:space="0" w:color="auto"/>
        <w:right w:val="none" w:sz="0" w:space="0" w:color="auto"/>
      </w:divBdr>
    </w:div>
    <w:div w:id="1504319103">
      <w:bodyDiv w:val="1"/>
      <w:marLeft w:val="0"/>
      <w:marRight w:val="0"/>
      <w:marTop w:val="0"/>
      <w:marBottom w:val="0"/>
      <w:divBdr>
        <w:top w:val="none" w:sz="0" w:space="0" w:color="auto"/>
        <w:left w:val="none" w:sz="0" w:space="0" w:color="auto"/>
        <w:bottom w:val="none" w:sz="0" w:space="0" w:color="auto"/>
        <w:right w:val="none" w:sz="0" w:space="0" w:color="auto"/>
      </w:divBdr>
    </w:div>
    <w:div w:id="1518470141">
      <w:bodyDiv w:val="1"/>
      <w:marLeft w:val="0"/>
      <w:marRight w:val="0"/>
      <w:marTop w:val="0"/>
      <w:marBottom w:val="0"/>
      <w:divBdr>
        <w:top w:val="none" w:sz="0" w:space="0" w:color="auto"/>
        <w:left w:val="none" w:sz="0" w:space="0" w:color="auto"/>
        <w:bottom w:val="none" w:sz="0" w:space="0" w:color="auto"/>
        <w:right w:val="none" w:sz="0" w:space="0" w:color="auto"/>
      </w:divBdr>
    </w:div>
    <w:div w:id="1657029494">
      <w:bodyDiv w:val="1"/>
      <w:marLeft w:val="0"/>
      <w:marRight w:val="0"/>
      <w:marTop w:val="0"/>
      <w:marBottom w:val="0"/>
      <w:divBdr>
        <w:top w:val="none" w:sz="0" w:space="0" w:color="auto"/>
        <w:left w:val="none" w:sz="0" w:space="0" w:color="auto"/>
        <w:bottom w:val="none" w:sz="0" w:space="0" w:color="auto"/>
        <w:right w:val="none" w:sz="0" w:space="0" w:color="auto"/>
      </w:divBdr>
    </w:div>
    <w:div w:id="1780416874">
      <w:bodyDiv w:val="1"/>
      <w:marLeft w:val="0"/>
      <w:marRight w:val="0"/>
      <w:marTop w:val="0"/>
      <w:marBottom w:val="0"/>
      <w:divBdr>
        <w:top w:val="none" w:sz="0" w:space="0" w:color="auto"/>
        <w:left w:val="none" w:sz="0" w:space="0" w:color="auto"/>
        <w:bottom w:val="none" w:sz="0" w:space="0" w:color="auto"/>
        <w:right w:val="none" w:sz="0" w:space="0" w:color="auto"/>
      </w:divBdr>
    </w:div>
    <w:div w:id="1830557680">
      <w:bodyDiv w:val="1"/>
      <w:marLeft w:val="0"/>
      <w:marRight w:val="0"/>
      <w:marTop w:val="0"/>
      <w:marBottom w:val="0"/>
      <w:divBdr>
        <w:top w:val="none" w:sz="0" w:space="0" w:color="auto"/>
        <w:left w:val="none" w:sz="0" w:space="0" w:color="auto"/>
        <w:bottom w:val="none" w:sz="0" w:space="0" w:color="auto"/>
        <w:right w:val="none" w:sz="0" w:space="0" w:color="auto"/>
      </w:divBdr>
    </w:div>
    <w:div w:id="1852602142">
      <w:bodyDiv w:val="1"/>
      <w:marLeft w:val="0"/>
      <w:marRight w:val="0"/>
      <w:marTop w:val="0"/>
      <w:marBottom w:val="0"/>
      <w:divBdr>
        <w:top w:val="none" w:sz="0" w:space="0" w:color="auto"/>
        <w:left w:val="none" w:sz="0" w:space="0" w:color="auto"/>
        <w:bottom w:val="none" w:sz="0" w:space="0" w:color="auto"/>
        <w:right w:val="none" w:sz="0" w:space="0" w:color="auto"/>
      </w:divBdr>
    </w:div>
    <w:div w:id="211871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770FF-E6AF-409B-A577-C0B86AACD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1487</TotalTime>
  <Pages>19</Pages>
  <Words>3149</Words>
  <Characters>17325</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10</cp:revision>
  <dcterms:created xsi:type="dcterms:W3CDTF">2025-05-02T20:26:00Z</dcterms:created>
  <dcterms:modified xsi:type="dcterms:W3CDTF">2025-05-25T14:33:00Z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2025-05-02T09:10:29Z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e4822731-8d30-4b2c-95f1-1c8566e69eb0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