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A665" w14:textId="581BDCA2" w:rsidR="00D13F0F" w:rsidRPr="00D13F0F" w:rsidRDefault="00D13F0F" w:rsidP="00D13F0F">
      <w:pPr>
        <w:jc w:val="center"/>
        <w:rPr>
          <w:bCs/>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3F0F">
        <w:rPr>
          <w:bCs/>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Power Platform</w:t>
      </w:r>
    </w:p>
    <w:p w14:paraId="5CDEE041" w14:textId="77777777" w:rsidR="00D13F0F" w:rsidRDefault="00D13F0F" w:rsidP="00D13F0F">
      <w:pPr>
        <w:rPr>
          <w:b/>
          <w:bCs/>
        </w:rPr>
      </w:pPr>
    </w:p>
    <w:p w14:paraId="4734C1B9" w14:textId="4CCF75F2" w:rsidR="00D13F0F" w:rsidRPr="00D13F0F" w:rsidRDefault="00D13F0F" w:rsidP="00D13F0F">
      <w:r w:rsidRPr="00D13F0F">
        <w:rPr>
          <w:b/>
          <w:bCs/>
        </w:rPr>
        <w:t>Power Platform</w:t>
      </w:r>
      <w:r w:rsidRPr="00D13F0F">
        <w:t xml:space="preserve"> est un ensemble d'outils proposés par Microsoft qui permet aux utilisateurs de créer des applications, des automatisations de processus, des analyses de données, et des </w:t>
      </w:r>
      <w:proofErr w:type="spellStart"/>
      <w:r w:rsidRPr="00D13F0F">
        <w:t>chatbots</w:t>
      </w:r>
      <w:proofErr w:type="spellEnd"/>
      <w:r w:rsidRPr="00D13F0F">
        <w:t xml:space="preserve"> intelligents, sans nécessiter de compétences en développement logiciel. Elle vise à rendre la création de solutions personnalisées accessible à tous, même aux utilisateurs sans compétences techniques avancées, tout en permettant aux développeurs de créer des solutions plus complexes lorsqu'ils le souhaitent.</w:t>
      </w:r>
    </w:p>
    <w:p w14:paraId="4DF8A0EA" w14:textId="77777777" w:rsidR="00D13F0F" w:rsidRPr="00D13F0F" w:rsidRDefault="00D13F0F" w:rsidP="00D13F0F">
      <w:r w:rsidRPr="00D13F0F">
        <w:t>Les outils principaux de Power Platform sont les suivants :</w:t>
      </w:r>
    </w:p>
    <w:p w14:paraId="5641FF28" w14:textId="77777777" w:rsidR="00D13F0F" w:rsidRPr="00D13F0F" w:rsidRDefault="00D13F0F" w:rsidP="00D13F0F">
      <w:pPr>
        <w:rPr>
          <w:b/>
          <w:bCs/>
        </w:rPr>
      </w:pPr>
      <w:r w:rsidRPr="00D13F0F">
        <w:rPr>
          <w:b/>
          <w:bCs/>
        </w:rPr>
        <w:t>1. Power Apps</w:t>
      </w:r>
    </w:p>
    <w:p w14:paraId="3CE68CAE" w14:textId="77777777" w:rsidR="00D13F0F" w:rsidRPr="00D13F0F" w:rsidRDefault="00D13F0F" w:rsidP="00D13F0F">
      <w:pPr>
        <w:numPr>
          <w:ilvl w:val="0"/>
          <w:numId w:val="1"/>
        </w:numPr>
      </w:pPr>
      <w:r w:rsidRPr="00D13F0F">
        <w:rPr>
          <w:b/>
          <w:bCs/>
        </w:rPr>
        <w:t>Description</w:t>
      </w:r>
      <w:r w:rsidRPr="00D13F0F">
        <w:t xml:space="preserve"> : Permet de créer des applications personnalisées rapidement et facilement, sans ou avec peu de code. Ces applications peuvent être utilisées sur des appareils mobiles ou des ordinateurs, et peuvent se connecter à diverses sources de données (bases de données, API, services cloud, etc.).</w:t>
      </w:r>
    </w:p>
    <w:p w14:paraId="73AFBF4E" w14:textId="77777777" w:rsidR="00D13F0F" w:rsidRPr="00D13F0F" w:rsidRDefault="00D13F0F" w:rsidP="00D13F0F">
      <w:pPr>
        <w:numPr>
          <w:ilvl w:val="0"/>
          <w:numId w:val="1"/>
        </w:numPr>
      </w:pPr>
      <w:r w:rsidRPr="00D13F0F">
        <w:rPr>
          <w:b/>
          <w:bCs/>
        </w:rPr>
        <w:t>Utilisation</w:t>
      </w:r>
      <w:r w:rsidRPr="00D13F0F">
        <w:t xml:space="preserve"> : Création d'applications internes pour l'entreprise, gestion des processus métiers, gestion de données et d'interfaces utilisateurs.</w:t>
      </w:r>
    </w:p>
    <w:p w14:paraId="384B1A35" w14:textId="77777777" w:rsidR="00D13F0F" w:rsidRPr="00D13F0F" w:rsidRDefault="00D13F0F" w:rsidP="00D13F0F">
      <w:pPr>
        <w:rPr>
          <w:b/>
          <w:bCs/>
        </w:rPr>
      </w:pPr>
      <w:r w:rsidRPr="00D13F0F">
        <w:rPr>
          <w:b/>
          <w:bCs/>
        </w:rPr>
        <w:t>2. Power Automate</w:t>
      </w:r>
    </w:p>
    <w:p w14:paraId="34393B4C" w14:textId="77777777" w:rsidR="00D13F0F" w:rsidRPr="00D13F0F" w:rsidRDefault="00D13F0F" w:rsidP="00D13F0F">
      <w:pPr>
        <w:numPr>
          <w:ilvl w:val="0"/>
          <w:numId w:val="2"/>
        </w:numPr>
      </w:pPr>
      <w:r w:rsidRPr="00D13F0F">
        <w:rPr>
          <w:b/>
          <w:bCs/>
        </w:rPr>
        <w:t>Description</w:t>
      </w:r>
      <w:r w:rsidRPr="00D13F0F">
        <w:t xml:space="preserve"> : Outil d'automatisation des processus qui permet de créer des workflows ou des flux de travail automatisés entre différentes applications et services. Cela permet d'économiser du temps en automatisant des tâches répétitives, telles que l'envoi </w:t>
      </w:r>
      <w:proofErr w:type="gramStart"/>
      <w:r w:rsidRPr="00D13F0F">
        <w:t>d'e-mails</w:t>
      </w:r>
      <w:proofErr w:type="gramEnd"/>
      <w:r w:rsidRPr="00D13F0F">
        <w:t xml:space="preserve"> ou la mise à jour de bases de données.</w:t>
      </w:r>
    </w:p>
    <w:p w14:paraId="12A4967F" w14:textId="77777777" w:rsidR="00D13F0F" w:rsidRPr="00D13F0F" w:rsidRDefault="00D13F0F" w:rsidP="00D13F0F">
      <w:pPr>
        <w:numPr>
          <w:ilvl w:val="0"/>
          <w:numId w:val="2"/>
        </w:numPr>
      </w:pPr>
      <w:r w:rsidRPr="00D13F0F">
        <w:rPr>
          <w:b/>
          <w:bCs/>
        </w:rPr>
        <w:t>Utilisation</w:t>
      </w:r>
      <w:r w:rsidRPr="00D13F0F">
        <w:t xml:space="preserve"> : Automatisation des processus métiers, intégration entre différentes applications, gestion de tâches comme les alertes et les notifications.</w:t>
      </w:r>
    </w:p>
    <w:p w14:paraId="4F2E4F57" w14:textId="77777777" w:rsidR="00D13F0F" w:rsidRPr="00D13F0F" w:rsidRDefault="00D13F0F" w:rsidP="00D13F0F">
      <w:pPr>
        <w:rPr>
          <w:b/>
          <w:bCs/>
        </w:rPr>
      </w:pPr>
      <w:r w:rsidRPr="00D13F0F">
        <w:rPr>
          <w:b/>
          <w:bCs/>
        </w:rPr>
        <w:t>3. Power BI</w:t>
      </w:r>
    </w:p>
    <w:p w14:paraId="3EA6A834" w14:textId="77777777" w:rsidR="00D13F0F" w:rsidRPr="00D13F0F" w:rsidRDefault="00D13F0F" w:rsidP="00D13F0F">
      <w:pPr>
        <w:numPr>
          <w:ilvl w:val="0"/>
          <w:numId w:val="3"/>
        </w:numPr>
      </w:pPr>
      <w:r w:rsidRPr="00D13F0F">
        <w:rPr>
          <w:b/>
          <w:bCs/>
        </w:rPr>
        <w:t>Description</w:t>
      </w:r>
      <w:r w:rsidRPr="00D13F0F">
        <w:t xml:space="preserve"> : Outil d'analyse et de visualisation des données qui permet de créer des rapports interactifs, des tableaux de bord, et des visualisations dynamiques à partir de différentes sources de données. Power BI aide les entreprises à prendre des décisions éclairées grâce à des données compréhensibles et accessibles.</w:t>
      </w:r>
    </w:p>
    <w:p w14:paraId="1A8FA670" w14:textId="77777777" w:rsidR="00D13F0F" w:rsidRPr="00D13F0F" w:rsidRDefault="00D13F0F" w:rsidP="00D13F0F">
      <w:pPr>
        <w:numPr>
          <w:ilvl w:val="0"/>
          <w:numId w:val="3"/>
        </w:numPr>
      </w:pPr>
      <w:r w:rsidRPr="00D13F0F">
        <w:rPr>
          <w:b/>
          <w:bCs/>
        </w:rPr>
        <w:t>Utilisation</w:t>
      </w:r>
      <w:r w:rsidRPr="00D13F0F">
        <w:t xml:space="preserve"> : Création de rapports interactifs et de </w:t>
      </w:r>
      <w:proofErr w:type="spellStart"/>
      <w:r w:rsidRPr="00D13F0F">
        <w:t>dashboards</w:t>
      </w:r>
      <w:proofErr w:type="spellEnd"/>
      <w:r w:rsidRPr="00D13F0F">
        <w:t xml:space="preserve"> pour la prise de décisions stratégiques basées sur les données, analyse des performances.</w:t>
      </w:r>
    </w:p>
    <w:p w14:paraId="13F0DE79" w14:textId="77777777" w:rsidR="00D13F0F" w:rsidRPr="00D13F0F" w:rsidRDefault="00D13F0F" w:rsidP="00D13F0F">
      <w:pPr>
        <w:rPr>
          <w:b/>
          <w:bCs/>
        </w:rPr>
      </w:pPr>
      <w:r w:rsidRPr="00D13F0F">
        <w:rPr>
          <w:b/>
          <w:bCs/>
        </w:rPr>
        <w:t>4. Power Virtual Agents</w:t>
      </w:r>
    </w:p>
    <w:p w14:paraId="1A937BE3" w14:textId="77777777" w:rsidR="00D13F0F" w:rsidRPr="00D13F0F" w:rsidRDefault="00D13F0F" w:rsidP="00D13F0F">
      <w:pPr>
        <w:numPr>
          <w:ilvl w:val="0"/>
          <w:numId w:val="4"/>
        </w:numPr>
      </w:pPr>
      <w:r w:rsidRPr="00D13F0F">
        <w:rPr>
          <w:b/>
          <w:bCs/>
        </w:rPr>
        <w:t>Description</w:t>
      </w:r>
      <w:r w:rsidRPr="00D13F0F">
        <w:t xml:space="preserve"> : Permet de créer des </w:t>
      </w:r>
      <w:proofErr w:type="spellStart"/>
      <w:r w:rsidRPr="00D13F0F">
        <w:t>chatbots</w:t>
      </w:r>
      <w:proofErr w:type="spellEnd"/>
      <w:r w:rsidRPr="00D13F0F">
        <w:t xml:space="preserve"> intelligents sans coder. Ces bots peuvent être utilisés pour automatiser les interactions avec les utilisateurs, répondre à des questions fréquentes, et améliorer l'expérience client.</w:t>
      </w:r>
    </w:p>
    <w:p w14:paraId="27046239" w14:textId="77777777" w:rsidR="00D13F0F" w:rsidRPr="00D13F0F" w:rsidRDefault="00D13F0F" w:rsidP="00D13F0F">
      <w:pPr>
        <w:numPr>
          <w:ilvl w:val="0"/>
          <w:numId w:val="4"/>
        </w:numPr>
      </w:pPr>
      <w:r w:rsidRPr="00D13F0F">
        <w:rPr>
          <w:b/>
          <w:bCs/>
        </w:rPr>
        <w:t>Utilisation</w:t>
      </w:r>
      <w:r w:rsidRPr="00D13F0F">
        <w:t xml:space="preserve"> : Création de </w:t>
      </w:r>
      <w:proofErr w:type="spellStart"/>
      <w:r w:rsidRPr="00D13F0F">
        <w:t>chatbots</w:t>
      </w:r>
      <w:proofErr w:type="spellEnd"/>
      <w:r w:rsidRPr="00D13F0F">
        <w:t xml:space="preserve"> pour le service client, les FAQ, et l'automatisation des dialogues avec les utilisateurs.</w:t>
      </w:r>
    </w:p>
    <w:p w14:paraId="6E38E55E" w14:textId="77777777" w:rsidR="00D13F0F" w:rsidRPr="00D13F0F" w:rsidRDefault="00D13F0F" w:rsidP="00D13F0F">
      <w:r w:rsidRPr="00D13F0F">
        <w:pict w14:anchorId="02C47E7A">
          <v:rect id="_x0000_i1031" style="width:0;height:1.5pt" o:hralign="center" o:hrstd="t" o:hr="t" fillcolor="#a0a0a0" stroked="f"/>
        </w:pict>
      </w:r>
    </w:p>
    <w:p w14:paraId="17C43DFD" w14:textId="77777777" w:rsidR="00D13F0F" w:rsidRPr="00D13F0F" w:rsidRDefault="00D13F0F" w:rsidP="00D13F0F">
      <w:pPr>
        <w:rPr>
          <w:b/>
          <w:bCs/>
        </w:rPr>
      </w:pPr>
      <w:r w:rsidRPr="00D13F0F">
        <w:rPr>
          <w:b/>
          <w:bCs/>
        </w:rPr>
        <w:lastRenderedPageBreak/>
        <w:t>Avantages de Power Platform</w:t>
      </w:r>
    </w:p>
    <w:p w14:paraId="5E8AC9AE" w14:textId="77777777" w:rsidR="00D13F0F" w:rsidRPr="00D13F0F" w:rsidRDefault="00D13F0F" w:rsidP="00D13F0F">
      <w:pPr>
        <w:numPr>
          <w:ilvl w:val="0"/>
          <w:numId w:val="5"/>
        </w:numPr>
      </w:pPr>
      <w:r w:rsidRPr="00D13F0F">
        <w:rPr>
          <w:b/>
          <w:bCs/>
        </w:rPr>
        <w:t>Accessibilité</w:t>
      </w:r>
      <w:r w:rsidRPr="00D13F0F">
        <w:t xml:space="preserve"> : Power Platform permet à des utilisateurs non techniques de créer des solutions personnalisées sans avoir à écrire du code complexe.</w:t>
      </w:r>
    </w:p>
    <w:p w14:paraId="0D680FF3" w14:textId="77777777" w:rsidR="00D13F0F" w:rsidRPr="00D13F0F" w:rsidRDefault="00D13F0F" w:rsidP="00D13F0F">
      <w:pPr>
        <w:numPr>
          <w:ilvl w:val="0"/>
          <w:numId w:val="5"/>
        </w:numPr>
      </w:pPr>
      <w:r w:rsidRPr="00D13F0F">
        <w:rPr>
          <w:b/>
          <w:bCs/>
        </w:rPr>
        <w:t>Intégration</w:t>
      </w:r>
      <w:r w:rsidRPr="00D13F0F">
        <w:t xml:space="preserve"> : Il s'intègre facilement avec d'autres outils et services Microsoft comme Office 365, Dynamics 365, et Azure, ainsi qu'avec des services externes via des connecteurs.</w:t>
      </w:r>
    </w:p>
    <w:p w14:paraId="6C389ACB" w14:textId="77777777" w:rsidR="00D13F0F" w:rsidRPr="00D13F0F" w:rsidRDefault="00D13F0F" w:rsidP="00D13F0F">
      <w:pPr>
        <w:numPr>
          <w:ilvl w:val="0"/>
          <w:numId w:val="5"/>
        </w:numPr>
      </w:pPr>
      <w:r w:rsidRPr="00D13F0F">
        <w:rPr>
          <w:b/>
          <w:bCs/>
        </w:rPr>
        <w:t>Automatisation et efficacité</w:t>
      </w:r>
      <w:r w:rsidRPr="00D13F0F">
        <w:t xml:space="preserve"> : L'automatisation des tâches répétitives et des processus permet de gagner du temps et d'améliorer l'efficacité au sein des entreprises.</w:t>
      </w:r>
    </w:p>
    <w:p w14:paraId="52973C74" w14:textId="77777777" w:rsidR="00D13F0F" w:rsidRPr="00D13F0F" w:rsidRDefault="00D13F0F" w:rsidP="00D13F0F">
      <w:pPr>
        <w:numPr>
          <w:ilvl w:val="0"/>
          <w:numId w:val="5"/>
        </w:numPr>
      </w:pPr>
      <w:r w:rsidRPr="00D13F0F">
        <w:rPr>
          <w:b/>
          <w:bCs/>
        </w:rPr>
        <w:t>Visualisation des données</w:t>
      </w:r>
      <w:r w:rsidRPr="00D13F0F">
        <w:t xml:space="preserve"> : Power BI offre des capacités puissantes de visualisation et d'analyse des données, ce qui permet une prise de décision plus rapide et plus éclairée.</w:t>
      </w:r>
    </w:p>
    <w:p w14:paraId="0EF71EC3" w14:textId="77777777" w:rsidR="00D13F0F" w:rsidRPr="00D13F0F" w:rsidRDefault="00D13F0F" w:rsidP="00D13F0F">
      <w:r w:rsidRPr="00D13F0F">
        <w:t xml:space="preserve">En résumé, </w:t>
      </w:r>
      <w:r w:rsidRPr="00D13F0F">
        <w:rPr>
          <w:b/>
          <w:bCs/>
        </w:rPr>
        <w:t>Power Platform</w:t>
      </w:r>
      <w:r w:rsidRPr="00D13F0F">
        <w:t xml:space="preserve"> est une suite d'outils puissants mais accessibles pour la création d'applications, l'automatisation des processus, la visualisation des données, et la création de </w:t>
      </w:r>
      <w:proofErr w:type="spellStart"/>
      <w:r w:rsidRPr="00D13F0F">
        <w:t>chatbots</w:t>
      </w:r>
      <w:proofErr w:type="spellEnd"/>
      <w:r w:rsidRPr="00D13F0F">
        <w:t>, qui aide les entreprises à innover, optimiser leurs processus et prendre des décisions basées sur des données en temps réel.</w:t>
      </w:r>
    </w:p>
    <w:p w14:paraId="3B68C517" w14:textId="77777777"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B73"/>
    <w:multiLevelType w:val="multilevel"/>
    <w:tmpl w:val="B4C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000EB"/>
    <w:multiLevelType w:val="multilevel"/>
    <w:tmpl w:val="B60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900C7"/>
    <w:multiLevelType w:val="multilevel"/>
    <w:tmpl w:val="0C3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64B78"/>
    <w:multiLevelType w:val="multilevel"/>
    <w:tmpl w:val="F84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E5183"/>
    <w:multiLevelType w:val="multilevel"/>
    <w:tmpl w:val="C06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59241">
    <w:abstractNumId w:val="0"/>
  </w:num>
  <w:num w:numId="2" w16cid:durableId="472257500">
    <w:abstractNumId w:val="2"/>
  </w:num>
  <w:num w:numId="3" w16cid:durableId="1109352789">
    <w:abstractNumId w:val="1"/>
  </w:num>
  <w:num w:numId="4" w16cid:durableId="1138229913">
    <w:abstractNumId w:val="3"/>
  </w:num>
  <w:num w:numId="5" w16cid:durableId="785857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40"/>
    <w:rsid w:val="005D5140"/>
    <w:rsid w:val="00D13F0F"/>
    <w:rsid w:val="00D81906"/>
    <w:rsid w:val="00EA11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49D0"/>
  <w15:chartTrackingRefBased/>
  <w15:docId w15:val="{30EDCA4F-C970-40AF-8DEC-7F575110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5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D5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D51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51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51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51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51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51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51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51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D51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D51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51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51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51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51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51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5140"/>
    <w:rPr>
      <w:rFonts w:eastAsiaTheme="majorEastAsia" w:cstheme="majorBidi"/>
      <w:color w:val="272727" w:themeColor="text1" w:themeTint="D8"/>
    </w:rPr>
  </w:style>
  <w:style w:type="paragraph" w:styleId="Titre">
    <w:name w:val="Title"/>
    <w:basedOn w:val="Normal"/>
    <w:next w:val="Normal"/>
    <w:link w:val="TitreCar"/>
    <w:uiPriority w:val="10"/>
    <w:qFormat/>
    <w:rsid w:val="005D5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51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51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51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5140"/>
    <w:pPr>
      <w:spacing w:before="160"/>
      <w:jc w:val="center"/>
    </w:pPr>
    <w:rPr>
      <w:i/>
      <w:iCs/>
      <w:color w:val="404040" w:themeColor="text1" w:themeTint="BF"/>
    </w:rPr>
  </w:style>
  <w:style w:type="character" w:customStyle="1" w:styleId="CitationCar">
    <w:name w:val="Citation Car"/>
    <w:basedOn w:val="Policepardfaut"/>
    <w:link w:val="Citation"/>
    <w:uiPriority w:val="29"/>
    <w:rsid w:val="005D5140"/>
    <w:rPr>
      <w:i/>
      <w:iCs/>
      <w:color w:val="404040" w:themeColor="text1" w:themeTint="BF"/>
    </w:rPr>
  </w:style>
  <w:style w:type="paragraph" w:styleId="Paragraphedeliste">
    <w:name w:val="List Paragraph"/>
    <w:basedOn w:val="Normal"/>
    <w:uiPriority w:val="34"/>
    <w:qFormat/>
    <w:rsid w:val="005D5140"/>
    <w:pPr>
      <w:ind w:left="720"/>
      <w:contextualSpacing/>
    </w:pPr>
  </w:style>
  <w:style w:type="character" w:styleId="Accentuationintense">
    <w:name w:val="Intense Emphasis"/>
    <w:basedOn w:val="Policepardfaut"/>
    <w:uiPriority w:val="21"/>
    <w:qFormat/>
    <w:rsid w:val="005D5140"/>
    <w:rPr>
      <w:i/>
      <w:iCs/>
      <w:color w:val="0F4761" w:themeColor="accent1" w:themeShade="BF"/>
    </w:rPr>
  </w:style>
  <w:style w:type="paragraph" w:styleId="Citationintense">
    <w:name w:val="Intense Quote"/>
    <w:basedOn w:val="Normal"/>
    <w:next w:val="Normal"/>
    <w:link w:val="CitationintenseCar"/>
    <w:uiPriority w:val="30"/>
    <w:qFormat/>
    <w:rsid w:val="005D5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5140"/>
    <w:rPr>
      <w:i/>
      <w:iCs/>
      <w:color w:val="0F4761" w:themeColor="accent1" w:themeShade="BF"/>
    </w:rPr>
  </w:style>
  <w:style w:type="character" w:styleId="Rfrenceintense">
    <w:name w:val="Intense Reference"/>
    <w:basedOn w:val="Policepardfaut"/>
    <w:uiPriority w:val="32"/>
    <w:qFormat/>
    <w:rsid w:val="005D5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2041">
      <w:bodyDiv w:val="1"/>
      <w:marLeft w:val="0"/>
      <w:marRight w:val="0"/>
      <w:marTop w:val="0"/>
      <w:marBottom w:val="0"/>
      <w:divBdr>
        <w:top w:val="none" w:sz="0" w:space="0" w:color="auto"/>
        <w:left w:val="none" w:sz="0" w:space="0" w:color="auto"/>
        <w:bottom w:val="none" w:sz="0" w:space="0" w:color="auto"/>
        <w:right w:val="none" w:sz="0" w:space="0" w:color="auto"/>
      </w:divBdr>
    </w:div>
    <w:div w:id="145223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524</Words>
  <Characters>2886</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2025-02-13T10:55:00Z</dcterms:created>
  <dcterms:modified xsi:type="dcterms:W3CDTF">2025-02-13T10:59:00Z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2025-02-13T10:59:32Z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b1374f72-9702-42ed-80cb-8bbac738e4b7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