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9BC" w:rsidRPr="006379BC" w:rsidRDefault="006379BC" w:rsidP="006379B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63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3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خطة تأسيس شركة جرافيك ديزاين</w:t>
      </w:r>
    </w:p>
    <w:p w:rsidR="006379BC" w:rsidRPr="006379BC" w:rsidRDefault="006379BC" w:rsidP="0063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79BC" w:rsidRPr="00D926E8" w:rsidRDefault="006379BC" w:rsidP="00D926E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6E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البيانات الأساسية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نوع النشاط</w:t>
      </w:r>
      <w:r w:rsidRPr="006379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شركة جرافيك ديزاين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المالك</w:t>
      </w:r>
      <w:r w:rsidRPr="006379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أنت (إدارة + تسويق)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الشريك</w:t>
      </w:r>
      <w:r w:rsidRPr="006379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مصمم (تنفيذ)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البداية</w:t>
      </w:r>
      <w:r w:rsidRPr="006379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البيت / أونلاين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التوسع</w:t>
      </w:r>
      <w:r w:rsidRPr="006379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فتح مكتب لاحقًا </w:t>
      </w:r>
    </w:p>
    <w:p w:rsidR="006379BC" w:rsidRPr="006379BC" w:rsidRDefault="006379BC" w:rsidP="006379B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6379BC" w:rsidRPr="00D926E8" w:rsidRDefault="006379BC" w:rsidP="00D926E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6E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الخدمات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948"/>
      </w:tblGrid>
      <w:tr w:rsidR="006379BC" w:rsidRPr="006379BC" w:rsidTr="006379BC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السعر المبدئي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تصميم لوجو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1500 – 5000 </w:t>
            </w: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جنيه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هوية بصرية كاملة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5000 – 15000 </w:t>
            </w: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جنيه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بوست سوشيال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 – 300 </w:t>
            </w: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جنيه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سوشيال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3000 – 10000 </w:t>
            </w: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شهري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حسب المشروع</w:t>
            </w:r>
          </w:p>
        </w:tc>
      </w:tr>
    </w:tbl>
    <w:p w:rsidR="006379BC" w:rsidRPr="006379BC" w:rsidRDefault="006379BC" w:rsidP="006379B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6379BC" w:rsidRPr="006379BC" w:rsidRDefault="006379BC" w:rsidP="006379BC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79B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التكاليف الأساسية</w:t>
      </w:r>
      <w:r w:rsidRPr="006379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(Startup Costs)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030"/>
      </w:tblGrid>
      <w:tr w:rsidR="006379BC" w:rsidRPr="006379BC" w:rsidTr="006379BC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التكلفة التقريبية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لابتوب/كمبيوتر قوي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</w:rPr>
              <w:t>25,000 – 60,000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برامج (اشتراك)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500 – 1500 </w:t>
            </w: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شهري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إنترنت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</w:rPr>
              <w:t>300 – 800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تسويق مبدئي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</w:rPr>
              <w:t>1000 – 5000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موقع إلكتروني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</w:rPr>
              <w:t>2000 – 7000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إجمالي مبدئي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30,000 – 70,000 </w:t>
            </w: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جنيه</w:t>
            </w:r>
          </w:p>
        </w:tc>
      </w:tr>
    </w:tbl>
    <w:p w:rsidR="006379BC" w:rsidRPr="006379BC" w:rsidRDefault="006379BC" w:rsidP="006379B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6379BC" w:rsidRPr="00D926E8" w:rsidRDefault="006379BC" w:rsidP="00D926E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6E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الأوراق المطلوبة لتأسيس الشركة (في مصر)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بطاقة شخصية سارية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عقد إيجار/تمليك للمقر (حتى لو صوري بالبداية)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سجل تجاري من الغرفة التجارية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بطاقة ضريبية من مصلحة الضرائب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فتح ملف ضريبي إلزامي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شهادة مزاولة النشاط حسب المنطقة </w:t>
      </w:r>
    </w:p>
    <w:p w:rsidR="006379BC" w:rsidRPr="006379BC" w:rsidRDefault="006379BC" w:rsidP="006379B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6379BC" w:rsidRPr="00D926E8" w:rsidRDefault="006379BC" w:rsidP="00D926E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6E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فتح حساب بنكي للشركة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002"/>
      </w:tblGrid>
      <w:tr w:rsidR="006379BC" w:rsidRPr="006379BC" w:rsidTr="006379BC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المطلوب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التفاصيل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سجل تجاري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أساسي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بطاقة ضريبية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أساسي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بطاقة شخصية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لك وللشريك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عقد الشركة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لو في شريك</w:t>
            </w:r>
          </w:p>
        </w:tc>
      </w:tr>
      <w:tr w:rsidR="006379BC" w:rsidRPr="006379BC" w:rsidTr="006379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إثبات عنوان</w:t>
            </w:r>
          </w:p>
        </w:tc>
        <w:tc>
          <w:tcPr>
            <w:tcW w:w="0" w:type="auto"/>
            <w:vAlign w:val="center"/>
            <w:hideMark/>
          </w:tcPr>
          <w:p w:rsidR="006379BC" w:rsidRPr="006379BC" w:rsidRDefault="006379BC" w:rsidP="006379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عقد مقر</w:t>
            </w:r>
          </w:p>
        </w:tc>
      </w:tr>
    </w:tbl>
    <w:p w:rsidR="006379BC" w:rsidRPr="006379BC" w:rsidRDefault="006379BC" w:rsidP="006379B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6379BC" w:rsidRPr="00D926E8" w:rsidRDefault="006379BC" w:rsidP="00D926E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6E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توزيع الأدوار والمسؤوليات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مالك الشركة</w:t>
      </w: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(Owner / CEO)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وضع استراتيجية الشركة ورؤية المدى الطويل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اتخاذ القرارات الكبرى: شراكات، تمويل، الأسعار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إدارة علاقات العملاء الكبار والمستثمرين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الإشراف على سير العمل والتأكد من تحقيق الأهداف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تحمل المسؤولية القانونية والمالية الكبرى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المصمم</w:t>
      </w: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(Designer)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تصميم الشعارات، الهويات البصرية، واجهات التطبيقات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تحويل أفكار العملاء إلى تصاميم واقعية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اقتراح أفكار إبداعية لتحسين جودة المنتجات والخدمات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العمل على فهم احتياجات السوق وترجمتها لتصاميم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المحامي</w:t>
      </w: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(Legal Advisor)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صياغة العقود مع العملاء والموردين والشركاء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حماية حقوق الملكية الفكرية للمنتجات والتصاميم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إدارة النزاعات القانونية والمشكلات التنظيمية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تقديم المشورة القانونية قبل أي خطوة كبيرة للشركة </w:t>
      </w:r>
    </w:p>
    <w:p w:rsidR="006379BC" w:rsidRPr="006379BC" w:rsidRDefault="006379BC" w:rsidP="006379BC">
      <w:pPr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pict>
          <v:rect id="_x0000_i1031" style="width:0;height:1.5pt" o:hralign="right" o:hrstd="t" o:hr="t" fillcolor="#a0a0a0" stroked="f"/>
        </w:pict>
      </w:r>
    </w:p>
    <w:p w:rsidR="006379BC" w:rsidRPr="00D926E8" w:rsidRDefault="006379BC" w:rsidP="00D926E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6E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خطة التسويق والوصول لأول 50 عميل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تجهيز</w:t>
      </w: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Portfolio (</w:t>
      </w: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أسبوع 1–2</w:t>
      </w: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10–15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نموذج شغل حتى لو وهمي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شعارات، بوستات سوشيال، إعادة تصميم هوية بصرية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نشر على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79BC">
        <w:rPr>
          <w:rFonts w:ascii="Times New Roman" w:eastAsia="Times New Roman" w:hAnsi="Times New Roman" w:cs="Times New Roman"/>
          <w:sz w:val="24"/>
          <w:szCs w:val="24"/>
        </w:rPr>
        <w:t>Behance</w:t>
      </w:r>
      <w:proofErr w:type="spellEnd"/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79BC">
        <w:rPr>
          <w:rFonts w:ascii="Times New Roman" w:eastAsia="Times New Roman" w:hAnsi="Times New Roman" w:cs="Times New Roman"/>
          <w:sz w:val="24"/>
          <w:szCs w:val="24"/>
        </w:rPr>
        <w:t>Dribbble</w:t>
      </w:r>
      <w:proofErr w:type="spellEnd"/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, Instagram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تحديد الجمهور المستهدف (أسبوع 1)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شركات صغيرة / متوسطة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Startups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صناع محتوى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مؤسسات تحتاج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UI/UX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مطبوعات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التسويق الأولي (أسبوع 2–4)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Instagram/Facebook: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نشر يومي 1–2 بوست + قصص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LinkedIn: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تواصل مهني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مجموعات الفيسبوك/واتساب: عرض خدمات بأسلوب مهني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إعلانات مدفوعة بسيطة (500–1000 جنيه)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عروض أول 10 عملاء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خصم 10–20% مقابل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Testimonial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Case Study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باكدجات واضحة (لوجو، هوية كاملة، بوستات شهري)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مواعيد تسليم محددة (1–2 أسبوع لكل مشروع صغير)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التوسع للـ 50 عميل (شهر 2–3)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توصيات العملاء الحاليين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باكدجات شهرية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توظيف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Freelancer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إضافي إذا ضغط الشغل كبير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متابعة العملاء الحاليين وعروض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Upsell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تقسيم الهدف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أسبوعيًا: 3–5 عملاء جدد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شهريًا: 15–20 عميل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خلال 3 أشهر: 50 عميل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متابعة العملاء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CRM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بسيط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: Excel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Google Sheet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تتبع الاسم، الخدمة، بداية المشروع، تسليم، حالة الدفع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متابعة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Upsell 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والعروض الجديدة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نصائح ذهبية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جودة الشغل = أهم أداة تسويق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التوصيات أهم من أي إعلان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التعامل المهني + سرعة التسليم = سمعة ممتازة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ابدأ بالقطاعات الصغيرة لكسب الثقة والدفع السريع </w:t>
      </w:r>
    </w:p>
    <w:p w:rsidR="006379BC" w:rsidRPr="006379BC" w:rsidRDefault="006379BC" w:rsidP="006379BC">
      <w:pPr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pict>
          <v:rect id="_x0000_i1032" style="width:0;height:1.5pt" o:hralign="right" o:hrstd="t" o:hr="t" fillcolor="#a0a0a0" stroked="f"/>
        </w:pict>
      </w:r>
    </w:p>
    <w:p w:rsidR="006379BC" w:rsidRPr="00D926E8" w:rsidRDefault="006379BC" w:rsidP="00D926E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6E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النظام المالي الكامل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دورة الفلوس داخل الشركة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الإيرادات: كل اللي بيدخل (مشاريع، باكدجات، خدمات)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المصاريف الثابتة: إنترنت، برامج، أدوات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المرتبات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المصمم: 4000 – 8000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أنت: 0 – 4000 (في البداية)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موظفين: حسب العدد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صافي الربح = الإيرادات – (المصاريف + المرتبات)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توزيع الأرباح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أنت: 55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المصمم: 35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المحامي: 10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 واقعي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دخل: 40,000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مصاريف: 10,000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مرتبات: 10,000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صافي الربح = 20,000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التوزيع: أنت 11,000، المصمم 7,000، المحامي 2,000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قواعد شهرية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نهاية كل شهر: حساب كل حاجة، خصم المصاريف، دفع المرتبات، توزيع الأرباح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الشركة خسرت: المرتبات الأساسية بس تتدفع أو تقل مؤقتًا، والخسارة </w:t>
      </w:r>
      <w:r w:rsidRPr="006379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مش بتتوزع كنسب</w:t>
      </w: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6379BC" w:rsidRPr="006379BC" w:rsidRDefault="006379BC" w:rsidP="006379BC">
      <w:pPr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pict>
          <v:rect id="_x0000_i1033" style="width:0;height:1.5pt" o:hralign="right" o:hrstd="t" o:hr="t" fillcolor="#a0a0a0" stroked="f"/>
        </w:pict>
      </w:r>
    </w:p>
    <w:p w:rsidR="006379BC" w:rsidRPr="00D926E8" w:rsidRDefault="006379BC" w:rsidP="00D926E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6E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نظام الموظفين بعد التوسع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أول تعيين: مصمم إضافي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 (Freelance)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الاستقرار: موظف سوشيال ميديا + موظف مبيعات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 بعد التوسع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دخل: 80,000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مرتبات موظفين: 20,000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مصاريف: 15,000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صافي الربح = 45,000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قواعد ذهبية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فلوس الشركة ≠ فلوسك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مفيش سحب عشوائي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حاجة تتسجل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الأرباح بعد المصاريف فقط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أنت المحرك الأساسي للشركة: لو مفيش مبيعات = مفيش شركة </w:t>
      </w:r>
    </w:p>
    <w:p w:rsidR="006379BC" w:rsidRPr="006379BC" w:rsidRDefault="006379BC" w:rsidP="006379B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6379BC" w:rsidRPr="00D926E8" w:rsidRDefault="006379BC" w:rsidP="00D926E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6E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نظام الشراكة وتوزيع النسب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مبدأ توزيع النسب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النسب تحدد حسب: رأس المال، المجهود، القيمة (خبرة/علاقات/قانون)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اقتراحات تقسيم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108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أنت 50% – المصمم 30% – المحامي 20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108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لو أنت هتتحمل الفلوس: أنت 60% – المصمم 25% – المحامي 15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108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>لو المحامي دوره محدود: أنت 55% – المصمم 35% – المحامي 10</w:t>
      </w:r>
      <w:r w:rsidRPr="006379BC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9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النظام المالي للشركاء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كل شريك شغال = مرتب + أرباح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المحامي: أتعاب عند الحاجة أو نسبة صغيرة بدون مرتب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المرتبات تعتبر مصاريف، الأرباح بعد المصاريف فقط </w:t>
      </w:r>
    </w:p>
    <w:p w:rsidR="006379BC" w:rsidRPr="00D926E8" w:rsidRDefault="006379BC" w:rsidP="00D926E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6E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قواعد لتجنب المشاكل</w:t>
      </w:r>
      <w:bookmarkStart w:id="0" w:name="_GoBack"/>
      <w:bookmarkEnd w:id="0"/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عدم وجود عقد واضح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توزيع أرباح بدون نظام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سحب فلوس من الشركة بدون حساب </w:t>
      </w:r>
    </w:p>
    <w:p w:rsidR="006379BC" w:rsidRPr="006379BC" w:rsidRDefault="006379BC" w:rsidP="006379B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79BC">
        <w:rPr>
          <w:rFonts w:ascii="Times New Roman" w:eastAsia="Times New Roman" w:hAnsi="Times New Roman" w:cs="Times New Roman"/>
          <w:sz w:val="24"/>
          <w:szCs w:val="24"/>
          <w:rtl/>
        </w:rPr>
        <w:t xml:space="preserve">تجنب إعطاء نسبة كبيرة لشريك مش شغال يوميًا </w:t>
      </w:r>
    </w:p>
    <w:p w:rsidR="00CB35B7" w:rsidRPr="00CB35B7" w:rsidRDefault="00CB35B7" w:rsidP="00CB35B7">
      <w:pPr>
        <w:ind w:left="1800"/>
        <w:jc w:val="center"/>
        <w:rPr>
          <w:rFonts w:hint="cs"/>
          <w:sz w:val="36"/>
          <w:szCs w:val="36"/>
          <w:rtl/>
          <w:lang w:bidi="ar-EG"/>
        </w:rPr>
      </w:pPr>
    </w:p>
    <w:sectPr w:rsidR="00CB35B7" w:rsidRPr="00CB3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C57FE"/>
    <w:multiLevelType w:val="hybridMultilevel"/>
    <w:tmpl w:val="C8A02C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FF6977"/>
    <w:multiLevelType w:val="hybridMultilevel"/>
    <w:tmpl w:val="823480D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" w15:restartNumberingAfterBreak="0">
    <w:nsid w:val="1821508E"/>
    <w:multiLevelType w:val="hybridMultilevel"/>
    <w:tmpl w:val="5E2C3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A2F6D"/>
    <w:multiLevelType w:val="multilevel"/>
    <w:tmpl w:val="6AC2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90401"/>
    <w:multiLevelType w:val="hybridMultilevel"/>
    <w:tmpl w:val="921E2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D5F09"/>
    <w:multiLevelType w:val="multilevel"/>
    <w:tmpl w:val="743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22650"/>
    <w:multiLevelType w:val="multilevel"/>
    <w:tmpl w:val="1F8C82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BE74B3"/>
    <w:multiLevelType w:val="multilevel"/>
    <w:tmpl w:val="998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4CC2"/>
    <w:multiLevelType w:val="multilevel"/>
    <w:tmpl w:val="E3CA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E40B8"/>
    <w:multiLevelType w:val="multilevel"/>
    <w:tmpl w:val="1A30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3D771A"/>
    <w:multiLevelType w:val="multilevel"/>
    <w:tmpl w:val="F544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E333E"/>
    <w:multiLevelType w:val="multilevel"/>
    <w:tmpl w:val="0DC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67961"/>
    <w:multiLevelType w:val="multilevel"/>
    <w:tmpl w:val="A464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A38C0"/>
    <w:multiLevelType w:val="multilevel"/>
    <w:tmpl w:val="C08C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96BAF"/>
    <w:multiLevelType w:val="multilevel"/>
    <w:tmpl w:val="A97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46F82"/>
    <w:multiLevelType w:val="hybridMultilevel"/>
    <w:tmpl w:val="DB00459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46C943EB"/>
    <w:multiLevelType w:val="multilevel"/>
    <w:tmpl w:val="90E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92A60"/>
    <w:multiLevelType w:val="multilevel"/>
    <w:tmpl w:val="C94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B31D4"/>
    <w:multiLevelType w:val="multilevel"/>
    <w:tmpl w:val="B8D2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F415C"/>
    <w:multiLevelType w:val="multilevel"/>
    <w:tmpl w:val="48F6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550FF"/>
    <w:multiLevelType w:val="hybridMultilevel"/>
    <w:tmpl w:val="2C4A8A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3012A3"/>
    <w:multiLevelType w:val="multilevel"/>
    <w:tmpl w:val="2FE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214AD"/>
    <w:multiLevelType w:val="multilevel"/>
    <w:tmpl w:val="C4E4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5237A"/>
    <w:multiLevelType w:val="hybridMultilevel"/>
    <w:tmpl w:val="4D76F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367535"/>
    <w:multiLevelType w:val="multilevel"/>
    <w:tmpl w:val="8E4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B3860"/>
    <w:multiLevelType w:val="multilevel"/>
    <w:tmpl w:val="034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253EFC"/>
    <w:multiLevelType w:val="multilevel"/>
    <w:tmpl w:val="050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0274A"/>
    <w:multiLevelType w:val="multilevel"/>
    <w:tmpl w:val="1D4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24C16"/>
    <w:multiLevelType w:val="multilevel"/>
    <w:tmpl w:val="5DAC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F1A7E"/>
    <w:multiLevelType w:val="multilevel"/>
    <w:tmpl w:val="079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6674C"/>
    <w:multiLevelType w:val="hybridMultilevel"/>
    <w:tmpl w:val="55284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D68A2"/>
    <w:multiLevelType w:val="hybridMultilevel"/>
    <w:tmpl w:val="8D0A2C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F3C7CA9"/>
    <w:multiLevelType w:val="multilevel"/>
    <w:tmpl w:val="54F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D39BB"/>
    <w:multiLevelType w:val="multilevel"/>
    <w:tmpl w:val="D39C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25"/>
  </w:num>
  <w:num w:numId="4">
    <w:abstractNumId w:val="18"/>
  </w:num>
  <w:num w:numId="5">
    <w:abstractNumId w:val="14"/>
  </w:num>
  <w:num w:numId="6">
    <w:abstractNumId w:val="8"/>
  </w:num>
  <w:num w:numId="7">
    <w:abstractNumId w:val="29"/>
  </w:num>
  <w:num w:numId="8">
    <w:abstractNumId w:val="17"/>
  </w:num>
  <w:num w:numId="9">
    <w:abstractNumId w:val="12"/>
  </w:num>
  <w:num w:numId="10">
    <w:abstractNumId w:val="24"/>
  </w:num>
  <w:num w:numId="11">
    <w:abstractNumId w:val="11"/>
  </w:num>
  <w:num w:numId="12">
    <w:abstractNumId w:val="5"/>
  </w:num>
  <w:num w:numId="13">
    <w:abstractNumId w:val="32"/>
  </w:num>
  <w:num w:numId="14">
    <w:abstractNumId w:val="27"/>
  </w:num>
  <w:num w:numId="15">
    <w:abstractNumId w:val="22"/>
  </w:num>
  <w:num w:numId="16">
    <w:abstractNumId w:val="9"/>
  </w:num>
  <w:num w:numId="17">
    <w:abstractNumId w:val="28"/>
  </w:num>
  <w:num w:numId="18">
    <w:abstractNumId w:val="6"/>
  </w:num>
  <w:num w:numId="19">
    <w:abstractNumId w:val="13"/>
  </w:num>
  <w:num w:numId="20">
    <w:abstractNumId w:val="33"/>
  </w:num>
  <w:num w:numId="21">
    <w:abstractNumId w:val="3"/>
  </w:num>
  <w:num w:numId="22">
    <w:abstractNumId w:val="26"/>
  </w:num>
  <w:num w:numId="23">
    <w:abstractNumId w:val="16"/>
  </w:num>
  <w:num w:numId="24">
    <w:abstractNumId w:val="10"/>
  </w:num>
  <w:num w:numId="25">
    <w:abstractNumId w:val="19"/>
  </w:num>
  <w:num w:numId="26">
    <w:abstractNumId w:val="7"/>
  </w:num>
  <w:num w:numId="27">
    <w:abstractNumId w:val="21"/>
  </w:num>
  <w:num w:numId="28">
    <w:abstractNumId w:val="2"/>
  </w:num>
  <w:num w:numId="29">
    <w:abstractNumId w:val="30"/>
  </w:num>
  <w:num w:numId="30">
    <w:abstractNumId w:val="23"/>
  </w:num>
  <w:num w:numId="31">
    <w:abstractNumId w:val="4"/>
  </w:num>
  <w:num w:numId="32">
    <w:abstractNumId w:val="20"/>
  </w:num>
  <w:num w:numId="33">
    <w:abstractNumId w:val="0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B7"/>
    <w:rsid w:val="006379BC"/>
    <w:rsid w:val="007A015E"/>
    <w:rsid w:val="00CB35B7"/>
    <w:rsid w:val="00D9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FB5F"/>
  <w15:chartTrackingRefBased/>
  <w15:docId w15:val="{E927D6C4-E28F-43BA-9743-2F6E3B3B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9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79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79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5B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79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79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79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379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 (IT)</dc:creator>
  <cp:keywords/>
  <dc:description/>
  <cp:lastModifiedBy>Mohamed Ashraf (IT)</cp:lastModifiedBy>
  <cp:revision>1</cp:revision>
  <dcterms:created xsi:type="dcterms:W3CDTF">2026-03-27T09:01:00Z</dcterms:created>
  <dcterms:modified xsi:type="dcterms:W3CDTF">2026-03-27T09:44:00Z</dcterms:modified>
</cp:coreProperties>
</file>