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924F5" w14:textId="77777777" w:rsidR="00795ABF" w:rsidRDefault="00011FD1" w:rsidP="008514EA">
      <w:pPr>
        <w:jc w:val="center"/>
        <w:rPr>
          <w:b/>
          <w:bCs/>
          <w:i/>
          <w:iCs/>
          <w:sz w:val="52"/>
          <w:szCs w:val="52"/>
          <w:lang w:bidi="ar-EG"/>
        </w:rPr>
      </w:pPr>
      <w:r w:rsidRPr="008514EA">
        <w:rPr>
          <w:b/>
          <w:bCs/>
          <w:i/>
          <w:iCs/>
          <w:sz w:val="52"/>
          <w:szCs w:val="52"/>
          <w:lang w:bidi="ar-EG"/>
        </w:rPr>
        <w:t>Machine learning-based analysis to predict property sales transactions in Dubai, UAE Master of Science in Professional Studies:</w:t>
      </w:r>
    </w:p>
    <w:p w14:paraId="3A7A1632" w14:textId="1345213F" w:rsidR="007868F3" w:rsidRPr="008514EA" w:rsidRDefault="00011FD1" w:rsidP="008514EA">
      <w:pPr>
        <w:jc w:val="center"/>
        <w:rPr>
          <w:b/>
          <w:bCs/>
          <w:i/>
          <w:iCs/>
          <w:sz w:val="52"/>
          <w:szCs w:val="52"/>
          <w:lang w:bidi="ar-EG"/>
        </w:rPr>
      </w:pPr>
      <w:r w:rsidRPr="008514EA">
        <w:rPr>
          <w:b/>
          <w:bCs/>
          <w:i/>
          <w:iCs/>
          <w:sz w:val="52"/>
          <w:szCs w:val="52"/>
          <w:lang w:bidi="ar-EG"/>
        </w:rPr>
        <w:t xml:space="preserve"> Data Analytics</w:t>
      </w:r>
    </w:p>
    <w:p w14:paraId="3186AE0B" w14:textId="77777777" w:rsidR="006C49BF" w:rsidRDefault="006C49BF" w:rsidP="006C49BF">
      <w:pPr>
        <w:pStyle w:val="Default"/>
      </w:pPr>
    </w:p>
    <w:p w14:paraId="266C0937" w14:textId="19AA575A" w:rsidR="00237D29" w:rsidRDefault="00237D29" w:rsidP="002F4ECA">
      <w:pPr>
        <w:jc w:val="right"/>
        <w:rPr>
          <w:rFonts w:hint="cs"/>
          <w:rtl/>
          <w:lang w:bidi="ar-EG"/>
        </w:rPr>
      </w:pPr>
    </w:p>
    <w:p w14:paraId="2BB845BD" w14:textId="5954BA3F" w:rsidR="00237D29" w:rsidRDefault="006813A3" w:rsidP="00237D29">
      <w:pPr>
        <w:pStyle w:val="Default"/>
        <w:rPr>
          <w:sz w:val="48"/>
          <w:szCs w:val="48"/>
        </w:rPr>
      </w:pPr>
      <w:r>
        <w:rPr>
          <w:sz w:val="48"/>
          <w:szCs w:val="48"/>
        </w:rPr>
        <w:t>1</w:t>
      </w:r>
      <w:bookmarkStart w:id="0" w:name="_GoBack"/>
      <w:bookmarkEnd w:id="0"/>
      <w:r w:rsidR="00237D29" w:rsidRPr="00976F52">
        <w:rPr>
          <w:sz w:val="48"/>
          <w:szCs w:val="48"/>
        </w:rPr>
        <w:t xml:space="preserve">. </w:t>
      </w:r>
      <w:r w:rsidR="00237D29">
        <w:rPr>
          <w:sz w:val="48"/>
          <w:szCs w:val="48"/>
        </w:rPr>
        <w:t>Data Preparation</w:t>
      </w:r>
    </w:p>
    <w:p w14:paraId="4F5F3421" w14:textId="77777777" w:rsidR="00BF023A" w:rsidRDefault="00BF023A" w:rsidP="00BF023A">
      <w:pPr>
        <w:pStyle w:val="NormalWeb"/>
        <w:shd w:val="clear" w:color="auto" w:fill="FFFFFF"/>
        <w:spacing w:before="120" w:beforeAutospacing="0" w:after="120" w:afterAutospacing="0"/>
        <w:rPr>
          <w:rFonts w:ascii="Arial" w:hAnsi="Arial" w:cs="Arial"/>
          <w:b/>
          <w:bCs/>
          <w:color w:val="202122"/>
          <w:sz w:val="21"/>
          <w:szCs w:val="21"/>
        </w:rPr>
      </w:pPr>
    </w:p>
    <w:p w14:paraId="046FB9C7" w14:textId="25A6D0B6" w:rsidR="00BF023A" w:rsidRDefault="00BF023A" w:rsidP="00BF023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Data preparation</w:t>
      </w:r>
      <w:r>
        <w:rPr>
          <w:rFonts w:ascii="Arial" w:hAnsi="Arial" w:cs="Arial"/>
          <w:color w:val="202122"/>
          <w:sz w:val="21"/>
          <w:szCs w:val="21"/>
        </w:rPr>
        <w:t> is the act of manipulating (or pre-processing) </w:t>
      </w:r>
      <w:hyperlink r:id="rId5" w:tooltip="Raw data" w:history="1">
        <w:r>
          <w:rPr>
            <w:rStyle w:val="Hyperlink"/>
            <w:rFonts w:ascii="Arial" w:eastAsiaTheme="majorEastAsia" w:hAnsi="Arial" w:cs="Arial"/>
            <w:color w:val="0645AD"/>
            <w:sz w:val="21"/>
            <w:szCs w:val="21"/>
          </w:rPr>
          <w:t>raw data</w:t>
        </w:r>
      </w:hyperlink>
      <w:r>
        <w:rPr>
          <w:rFonts w:ascii="Arial" w:hAnsi="Arial" w:cs="Arial"/>
          <w:color w:val="202122"/>
          <w:sz w:val="21"/>
          <w:szCs w:val="21"/>
        </w:rPr>
        <w:t> (which may come from disparate data sources) into a form that can readily and accurately be analyzed, e.g. for business purposes.</w:t>
      </w:r>
      <w:r w:rsidR="007476F3">
        <w:rPr>
          <w:rFonts w:ascii="Arial" w:hAnsi="Arial" w:cs="Arial"/>
          <w:color w:val="202122"/>
          <w:sz w:val="21"/>
          <w:szCs w:val="21"/>
        </w:rPr>
        <w:t xml:space="preserve"> </w:t>
      </w:r>
    </w:p>
    <w:p w14:paraId="4D36C675" w14:textId="6F1AE352" w:rsidR="00BF023A" w:rsidRDefault="00BF023A" w:rsidP="00BF023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Data preparation is the first step in data analytics projects and can include many discrete tasks such as loading data or data ingestion, </w:t>
      </w:r>
      <w:hyperlink r:id="rId6" w:tooltip="Data fusion" w:history="1">
        <w:r>
          <w:rPr>
            <w:rStyle w:val="Hyperlink"/>
            <w:rFonts w:ascii="Arial" w:eastAsiaTheme="majorEastAsia" w:hAnsi="Arial" w:cs="Arial"/>
            <w:color w:val="0645AD"/>
            <w:sz w:val="21"/>
            <w:szCs w:val="21"/>
          </w:rPr>
          <w:t>data fusion</w:t>
        </w:r>
      </w:hyperlink>
      <w:r>
        <w:rPr>
          <w:rFonts w:ascii="Arial" w:hAnsi="Arial" w:cs="Arial"/>
          <w:color w:val="202122"/>
          <w:sz w:val="21"/>
          <w:szCs w:val="21"/>
        </w:rPr>
        <w:t>, </w:t>
      </w:r>
      <w:hyperlink r:id="rId7" w:tooltip="Data cleaning" w:history="1">
        <w:r>
          <w:rPr>
            <w:rStyle w:val="Hyperlink"/>
            <w:rFonts w:ascii="Arial" w:eastAsiaTheme="majorEastAsia" w:hAnsi="Arial" w:cs="Arial"/>
            <w:color w:val="0645AD"/>
            <w:sz w:val="21"/>
            <w:szCs w:val="21"/>
          </w:rPr>
          <w:t>data cleaning</w:t>
        </w:r>
      </w:hyperlink>
      <w:r>
        <w:rPr>
          <w:rFonts w:ascii="Arial" w:hAnsi="Arial" w:cs="Arial"/>
          <w:color w:val="202122"/>
          <w:sz w:val="21"/>
          <w:szCs w:val="21"/>
        </w:rPr>
        <w:t>, </w:t>
      </w:r>
      <w:hyperlink r:id="rId8" w:tooltip="Data augmentation" w:history="1">
        <w:r>
          <w:rPr>
            <w:rStyle w:val="Hyperlink"/>
            <w:rFonts w:ascii="Arial" w:eastAsiaTheme="majorEastAsia" w:hAnsi="Arial" w:cs="Arial"/>
            <w:color w:val="0645AD"/>
            <w:sz w:val="21"/>
            <w:szCs w:val="21"/>
          </w:rPr>
          <w:t>data augmentation</w:t>
        </w:r>
      </w:hyperlink>
      <w:r>
        <w:rPr>
          <w:rFonts w:ascii="Arial" w:hAnsi="Arial" w:cs="Arial"/>
          <w:color w:val="202122"/>
          <w:sz w:val="21"/>
          <w:szCs w:val="21"/>
        </w:rPr>
        <w:t>, and data delivery.</w:t>
      </w:r>
      <w:r w:rsidR="007476F3">
        <w:rPr>
          <w:rFonts w:ascii="Arial" w:hAnsi="Arial" w:cs="Arial"/>
          <w:color w:val="202122"/>
          <w:sz w:val="21"/>
          <w:szCs w:val="21"/>
        </w:rPr>
        <w:t xml:space="preserve"> </w:t>
      </w:r>
    </w:p>
    <w:p w14:paraId="49685510" w14:textId="77777777" w:rsidR="00BF023A" w:rsidRDefault="00BF023A" w:rsidP="00BF023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issues to be dealt with fall into two main categories:</w:t>
      </w:r>
    </w:p>
    <w:p w14:paraId="4294297E" w14:textId="77777777" w:rsidR="00BF023A" w:rsidRDefault="00BF023A" w:rsidP="00BF023A">
      <w:pPr>
        <w:numPr>
          <w:ilvl w:val="0"/>
          <w:numId w:val="8"/>
        </w:numPr>
        <w:shd w:val="clear" w:color="auto" w:fill="FFFFFF"/>
        <w:bidi w:val="0"/>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systematic errors involving large numbers of data records, probably because they have come from different sources;</w:t>
      </w:r>
    </w:p>
    <w:p w14:paraId="2612DF4B" w14:textId="387CB970" w:rsidR="00BF023A" w:rsidRPr="00BF023A" w:rsidRDefault="00BF023A" w:rsidP="00BF023A">
      <w:pPr>
        <w:numPr>
          <w:ilvl w:val="0"/>
          <w:numId w:val="8"/>
        </w:numPr>
        <w:shd w:val="clear" w:color="auto" w:fill="FFFFFF"/>
        <w:bidi w:val="0"/>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individual errors affecting small numbers of data records, probably due to errors in the original data entry.</w:t>
      </w:r>
    </w:p>
    <w:p w14:paraId="51FCBD4D" w14:textId="77777777" w:rsidR="007476F3" w:rsidRDefault="007476F3" w:rsidP="007476F3">
      <w:pPr>
        <w:jc w:val="center"/>
        <w:rPr>
          <w:rFonts w:hint="cs"/>
          <w:rtl/>
          <w:lang w:bidi="ar-EG"/>
        </w:rPr>
      </w:pPr>
    </w:p>
    <w:p w14:paraId="55FCC0A8" w14:textId="0120BF1D" w:rsidR="000F494B" w:rsidRPr="00AB1E52" w:rsidRDefault="008D131B" w:rsidP="002F4ECA">
      <w:pPr>
        <w:jc w:val="right"/>
        <w:rPr>
          <w:sz w:val="28"/>
          <w:szCs w:val="28"/>
          <w:lang w:bidi="ar-EG"/>
        </w:rPr>
      </w:pPr>
      <w:r>
        <w:rPr>
          <w:sz w:val="28"/>
          <w:szCs w:val="28"/>
          <w:lang w:bidi="ar-EG"/>
        </w:rPr>
        <w:t xml:space="preserve">2.1. </w:t>
      </w:r>
      <w:r w:rsidR="00A95C70">
        <w:rPr>
          <w:sz w:val="28"/>
          <w:szCs w:val="28"/>
          <w:lang w:bidi="ar-EG"/>
        </w:rPr>
        <w:t>We will need</w:t>
      </w:r>
      <w:r w:rsidR="000F494B" w:rsidRPr="00AB1E52">
        <w:rPr>
          <w:sz w:val="28"/>
          <w:szCs w:val="28"/>
          <w:lang w:bidi="ar-EG"/>
        </w:rPr>
        <w:t xml:space="preserve"> first</w:t>
      </w:r>
      <w:r w:rsidR="00A95C70">
        <w:rPr>
          <w:sz w:val="28"/>
          <w:szCs w:val="28"/>
          <w:lang w:bidi="ar-EG"/>
        </w:rPr>
        <w:t xml:space="preserve"> to</w:t>
      </w:r>
      <w:r w:rsidR="000F494B" w:rsidRPr="00AB1E52">
        <w:rPr>
          <w:sz w:val="28"/>
          <w:szCs w:val="28"/>
          <w:lang w:bidi="ar-EG"/>
        </w:rPr>
        <w:t xml:space="preserve"> </w:t>
      </w:r>
      <w:r w:rsidR="007476F3">
        <w:rPr>
          <w:sz w:val="28"/>
          <w:szCs w:val="28"/>
          <w:lang w:bidi="ar-EG"/>
        </w:rPr>
        <w:t>identify</w:t>
      </w:r>
      <w:r w:rsidR="000F494B" w:rsidRPr="00AB1E52">
        <w:rPr>
          <w:sz w:val="28"/>
          <w:szCs w:val="28"/>
          <w:lang w:bidi="ar-EG"/>
        </w:rPr>
        <w:t xml:space="preserve"> some </w:t>
      </w:r>
      <w:r w:rsidR="00A95C70">
        <w:rPr>
          <w:sz w:val="28"/>
          <w:szCs w:val="28"/>
          <w:lang w:bidi="ar-EG"/>
        </w:rPr>
        <w:t>necessary</w:t>
      </w:r>
      <w:r w:rsidR="000F494B" w:rsidRPr="00AB1E52">
        <w:rPr>
          <w:sz w:val="28"/>
          <w:szCs w:val="28"/>
          <w:lang w:bidi="ar-EG"/>
        </w:rPr>
        <w:t xml:space="preserve"> </w:t>
      </w:r>
      <w:r w:rsidR="007476F3">
        <w:rPr>
          <w:sz w:val="28"/>
          <w:szCs w:val="28"/>
          <w:lang w:bidi="ar-EG"/>
        </w:rPr>
        <w:t xml:space="preserve">technologies and </w:t>
      </w:r>
      <w:r w:rsidR="000F494B" w:rsidRPr="00AB1E52">
        <w:rPr>
          <w:sz w:val="28"/>
          <w:szCs w:val="28"/>
          <w:lang w:bidi="ar-EG"/>
        </w:rPr>
        <w:t>libraries</w:t>
      </w:r>
      <w:r w:rsidR="00A95C70">
        <w:rPr>
          <w:sz w:val="28"/>
          <w:szCs w:val="28"/>
          <w:lang w:bidi="ar-EG"/>
        </w:rPr>
        <w:t xml:space="preserve"> that we are going to need throughout this research</w:t>
      </w:r>
      <w:r w:rsidR="00AB1E52" w:rsidRPr="00AB1E52">
        <w:rPr>
          <w:rFonts w:cs="Arial"/>
          <w:sz w:val="28"/>
          <w:szCs w:val="28"/>
          <w:lang w:bidi="ar-EG"/>
        </w:rPr>
        <w:t>:</w:t>
      </w:r>
    </w:p>
    <w:p w14:paraId="088EB9F7" w14:textId="3FF02125" w:rsidR="007476F3" w:rsidRDefault="007476F3" w:rsidP="002F4ECA">
      <w:pPr>
        <w:jc w:val="right"/>
        <w:rPr>
          <w:rtl/>
          <w:lang w:bidi="ar-EG"/>
        </w:rPr>
      </w:pPr>
    </w:p>
    <w:p w14:paraId="65D29F32" w14:textId="568769BC" w:rsidR="00950C0B" w:rsidRPr="00950C0B" w:rsidRDefault="007476F3" w:rsidP="00950C0B">
      <w:pPr>
        <w:pStyle w:val="NormalWeb"/>
        <w:shd w:val="clear" w:color="auto" w:fill="FFFFFF"/>
        <w:spacing w:before="120" w:beforeAutospacing="0" w:after="120" w:afterAutospacing="0"/>
        <w:rPr>
          <w:rFonts w:asciiTheme="minorHAnsi" w:eastAsiaTheme="minorHAnsi" w:hAnsiTheme="minorHAnsi" w:cstheme="minorBidi"/>
          <w:sz w:val="22"/>
          <w:szCs w:val="22"/>
          <w:lang w:bidi="ar-EG"/>
        </w:rPr>
      </w:pPr>
      <w:r>
        <w:rPr>
          <w:lang w:bidi="ar-EG"/>
        </w:rPr>
        <w:t xml:space="preserve">- </w:t>
      </w:r>
      <w:r w:rsidR="00950C0B" w:rsidRPr="00950C0B">
        <w:rPr>
          <w:rFonts w:asciiTheme="minorHAnsi" w:eastAsiaTheme="minorHAnsi" w:hAnsiTheme="minorHAnsi" w:cstheme="minorBidi"/>
          <w:sz w:val="22"/>
          <w:szCs w:val="22"/>
          <w:lang w:bidi="ar-EG"/>
        </w:rPr>
        <w:t>Python</w:t>
      </w:r>
      <w:r w:rsidR="00950C0B">
        <w:rPr>
          <w:rFonts w:ascii="Arial" w:hAnsi="Arial" w:cs="Arial"/>
          <w:color w:val="202122"/>
          <w:sz w:val="21"/>
          <w:szCs w:val="21"/>
        </w:rPr>
        <w:t>: </w:t>
      </w:r>
      <w:r w:rsidR="00950C0B" w:rsidRPr="00950C0B">
        <w:rPr>
          <w:rFonts w:asciiTheme="minorHAnsi" w:eastAsiaTheme="minorHAnsi" w:hAnsiTheme="minorHAnsi" w:cstheme="minorBidi"/>
          <w:sz w:val="22"/>
          <w:szCs w:val="22"/>
          <w:lang w:bidi="ar-EG"/>
        </w:rPr>
        <w:t>is a </w:t>
      </w:r>
      <w:hyperlink r:id="rId9" w:tooltip="High-level programming language" w:history="1">
        <w:r w:rsidR="00950C0B" w:rsidRPr="00950C0B">
          <w:rPr>
            <w:rFonts w:asciiTheme="minorHAnsi" w:eastAsiaTheme="minorHAnsi" w:hAnsiTheme="minorHAnsi" w:cstheme="minorBidi"/>
            <w:sz w:val="22"/>
            <w:szCs w:val="22"/>
            <w:lang w:bidi="ar-EG"/>
          </w:rPr>
          <w:t>high-level</w:t>
        </w:r>
      </w:hyperlink>
      <w:r w:rsidR="00950C0B" w:rsidRPr="00950C0B">
        <w:rPr>
          <w:rFonts w:asciiTheme="minorHAnsi" w:eastAsiaTheme="minorHAnsi" w:hAnsiTheme="minorHAnsi" w:cstheme="minorBidi"/>
          <w:sz w:val="22"/>
          <w:szCs w:val="22"/>
          <w:lang w:bidi="ar-EG"/>
        </w:rPr>
        <w:t>, </w:t>
      </w:r>
      <w:hyperlink r:id="rId10" w:tooltip="General-purpose programming language" w:history="1">
        <w:r w:rsidR="00950C0B" w:rsidRPr="00950C0B">
          <w:rPr>
            <w:rFonts w:asciiTheme="minorHAnsi" w:eastAsiaTheme="minorHAnsi" w:hAnsiTheme="minorHAnsi" w:cstheme="minorBidi"/>
            <w:sz w:val="22"/>
            <w:szCs w:val="22"/>
            <w:lang w:bidi="ar-EG"/>
          </w:rPr>
          <w:t>general-purpose programming language</w:t>
        </w:r>
      </w:hyperlink>
      <w:r w:rsidR="00950C0B" w:rsidRPr="00950C0B">
        <w:rPr>
          <w:rFonts w:asciiTheme="minorHAnsi" w:eastAsiaTheme="minorHAnsi" w:hAnsiTheme="minorHAnsi" w:cstheme="minorBidi"/>
          <w:sz w:val="22"/>
          <w:szCs w:val="22"/>
          <w:lang w:bidi="ar-EG"/>
        </w:rPr>
        <w:t>. Its design philosophy emphasizes </w:t>
      </w:r>
      <w:hyperlink r:id="rId11" w:tooltip="Code readability" w:history="1">
        <w:r w:rsidR="00950C0B" w:rsidRPr="00950C0B">
          <w:rPr>
            <w:rFonts w:asciiTheme="minorHAnsi" w:eastAsiaTheme="minorHAnsi" w:hAnsiTheme="minorHAnsi" w:cstheme="minorBidi"/>
            <w:sz w:val="22"/>
            <w:szCs w:val="22"/>
            <w:lang w:bidi="ar-EG"/>
          </w:rPr>
          <w:t>code readability</w:t>
        </w:r>
      </w:hyperlink>
      <w:r w:rsidR="00950C0B" w:rsidRPr="00950C0B">
        <w:rPr>
          <w:rFonts w:asciiTheme="minorHAnsi" w:eastAsiaTheme="minorHAnsi" w:hAnsiTheme="minorHAnsi" w:cstheme="minorBidi"/>
          <w:sz w:val="22"/>
          <w:szCs w:val="22"/>
          <w:lang w:bidi="ar-EG"/>
        </w:rPr>
        <w:t> with the use of </w:t>
      </w:r>
      <w:hyperlink r:id="rId12" w:tooltip="Off-side rule" w:history="1">
        <w:r w:rsidR="00950C0B" w:rsidRPr="00950C0B">
          <w:rPr>
            <w:rFonts w:asciiTheme="minorHAnsi" w:eastAsiaTheme="minorHAnsi" w:hAnsiTheme="minorHAnsi" w:cstheme="minorBidi"/>
            <w:sz w:val="22"/>
            <w:szCs w:val="22"/>
            <w:lang w:bidi="ar-EG"/>
          </w:rPr>
          <w:t>significant indentation</w:t>
        </w:r>
      </w:hyperlink>
      <w:r w:rsidR="00950C0B" w:rsidRPr="00950C0B">
        <w:rPr>
          <w:rFonts w:asciiTheme="minorHAnsi" w:eastAsiaTheme="minorHAnsi" w:hAnsiTheme="minorHAnsi" w:cstheme="minorBidi"/>
          <w:sz w:val="22"/>
          <w:szCs w:val="22"/>
          <w:lang w:bidi="ar-EG"/>
        </w:rPr>
        <w:t xml:space="preserve">.[ </w:t>
      </w:r>
    </w:p>
    <w:p w14:paraId="5C323560" w14:textId="51D8B6AF" w:rsidR="00950C0B" w:rsidRPr="00950C0B" w:rsidRDefault="00950C0B" w:rsidP="00950C0B">
      <w:pPr>
        <w:pStyle w:val="NormalWeb"/>
        <w:shd w:val="clear" w:color="auto" w:fill="FFFFFF"/>
        <w:spacing w:before="120" w:beforeAutospacing="0" w:after="120" w:afterAutospacing="0"/>
        <w:rPr>
          <w:rFonts w:asciiTheme="minorHAnsi" w:eastAsiaTheme="minorHAnsi" w:hAnsiTheme="minorHAnsi" w:cstheme="minorBidi"/>
          <w:sz w:val="22"/>
          <w:szCs w:val="22"/>
          <w:lang w:bidi="ar-EG"/>
        </w:rPr>
      </w:pPr>
      <w:r w:rsidRPr="00950C0B">
        <w:rPr>
          <w:rFonts w:asciiTheme="minorHAnsi" w:eastAsiaTheme="minorHAnsi" w:hAnsiTheme="minorHAnsi" w:cstheme="minorBidi"/>
          <w:sz w:val="22"/>
          <w:szCs w:val="22"/>
          <w:lang w:bidi="ar-EG"/>
        </w:rPr>
        <w:t>Python is </w:t>
      </w:r>
      <w:hyperlink r:id="rId13" w:anchor="DYNAMIC" w:tooltip="Type system" w:history="1">
        <w:r w:rsidRPr="00950C0B">
          <w:rPr>
            <w:rFonts w:asciiTheme="minorHAnsi" w:eastAsiaTheme="minorHAnsi" w:hAnsiTheme="minorHAnsi" w:cstheme="minorBidi"/>
            <w:sz w:val="22"/>
            <w:szCs w:val="22"/>
            <w:lang w:bidi="ar-EG"/>
          </w:rPr>
          <w:t>dynamically-typed</w:t>
        </w:r>
      </w:hyperlink>
      <w:r w:rsidRPr="00950C0B">
        <w:rPr>
          <w:rFonts w:asciiTheme="minorHAnsi" w:eastAsiaTheme="minorHAnsi" w:hAnsiTheme="minorHAnsi" w:cstheme="minorBidi"/>
          <w:sz w:val="22"/>
          <w:szCs w:val="22"/>
          <w:lang w:bidi="ar-EG"/>
        </w:rPr>
        <w:t> and </w:t>
      </w:r>
      <w:hyperlink r:id="rId14" w:tooltip="Garbage collection (computer science)" w:history="1">
        <w:r w:rsidRPr="00950C0B">
          <w:rPr>
            <w:rFonts w:asciiTheme="minorHAnsi" w:eastAsiaTheme="minorHAnsi" w:hAnsiTheme="minorHAnsi" w:cstheme="minorBidi"/>
            <w:sz w:val="22"/>
            <w:szCs w:val="22"/>
            <w:lang w:bidi="ar-EG"/>
          </w:rPr>
          <w:t>garbage-collected</w:t>
        </w:r>
      </w:hyperlink>
      <w:r w:rsidRPr="00950C0B">
        <w:rPr>
          <w:rFonts w:asciiTheme="minorHAnsi" w:eastAsiaTheme="minorHAnsi" w:hAnsiTheme="minorHAnsi" w:cstheme="minorBidi"/>
          <w:sz w:val="22"/>
          <w:szCs w:val="22"/>
          <w:lang w:bidi="ar-EG"/>
        </w:rPr>
        <w:t>. It supports multiple </w:t>
      </w:r>
      <w:hyperlink r:id="rId15" w:tooltip="Programming paradigm" w:history="1">
        <w:r w:rsidRPr="00950C0B">
          <w:rPr>
            <w:rFonts w:asciiTheme="minorHAnsi" w:eastAsiaTheme="minorHAnsi" w:hAnsiTheme="minorHAnsi" w:cstheme="minorBidi"/>
            <w:sz w:val="22"/>
            <w:szCs w:val="22"/>
            <w:lang w:bidi="ar-EG"/>
          </w:rPr>
          <w:t>programming paradigms</w:t>
        </w:r>
      </w:hyperlink>
      <w:r w:rsidRPr="00950C0B">
        <w:rPr>
          <w:rFonts w:asciiTheme="minorHAnsi" w:eastAsiaTheme="minorHAnsi" w:hAnsiTheme="minorHAnsi" w:cstheme="minorBidi"/>
          <w:sz w:val="22"/>
          <w:szCs w:val="22"/>
          <w:lang w:bidi="ar-EG"/>
        </w:rPr>
        <w:t>, including </w:t>
      </w:r>
      <w:hyperlink r:id="rId16" w:tooltip="Structured programming" w:history="1">
        <w:r w:rsidRPr="00950C0B">
          <w:rPr>
            <w:rFonts w:asciiTheme="minorHAnsi" w:eastAsiaTheme="minorHAnsi" w:hAnsiTheme="minorHAnsi" w:cstheme="minorBidi"/>
            <w:sz w:val="22"/>
            <w:szCs w:val="22"/>
            <w:lang w:bidi="ar-EG"/>
          </w:rPr>
          <w:t>structured</w:t>
        </w:r>
      </w:hyperlink>
      <w:r w:rsidRPr="00950C0B">
        <w:rPr>
          <w:rFonts w:asciiTheme="minorHAnsi" w:eastAsiaTheme="minorHAnsi" w:hAnsiTheme="minorHAnsi" w:cstheme="minorBidi"/>
          <w:sz w:val="22"/>
          <w:szCs w:val="22"/>
          <w:lang w:bidi="ar-EG"/>
        </w:rPr>
        <w:t> (particularly </w:t>
      </w:r>
      <w:hyperlink r:id="rId17" w:tooltip="Procedural programming" w:history="1">
        <w:r w:rsidRPr="00950C0B">
          <w:rPr>
            <w:rFonts w:asciiTheme="minorHAnsi" w:eastAsiaTheme="minorHAnsi" w:hAnsiTheme="minorHAnsi" w:cstheme="minorBidi"/>
            <w:sz w:val="22"/>
            <w:szCs w:val="22"/>
            <w:lang w:bidi="ar-EG"/>
          </w:rPr>
          <w:t>procedural</w:t>
        </w:r>
      </w:hyperlink>
      <w:r w:rsidRPr="00950C0B">
        <w:rPr>
          <w:rFonts w:asciiTheme="minorHAnsi" w:eastAsiaTheme="minorHAnsi" w:hAnsiTheme="minorHAnsi" w:cstheme="minorBidi"/>
          <w:sz w:val="22"/>
          <w:szCs w:val="22"/>
          <w:lang w:bidi="ar-EG"/>
        </w:rPr>
        <w:t>), </w:t>
      </w:r>
      <w:hyperlink r:id="rId18" w:tooltip="Object-oriented programming" w:history="1">
        <w:r w:rsidRPr="00950C0B">
          <w:rPr>
            <w:rFonts w:asciiTheme="minorHAnsi" w:eastAsiaTheme="minorHAnsi" w:hAnsiTheme="minorHAnsi" w:cstheme="minorBidi"/>
            <w:sz w:val="22"/>
            <w:szCs w:val="22"/>
            <w:lang w:bidi="ar-EG"/>
          </w:rPr>
          <w:t>object-oriented</w:t>
        </w:r>
      </w:hyperlink>
      <w:r w:rsidRPr="00950C0B">
        <w:rPr>
          <w:rFonts w:asciiTheme="minorHAnsi" w:eastAsiaTheme="minorHAnsi" w:hAnsiTheme="minorHAnsi" w:cstheme="minorBidi"/>
          <w:sz w:val="22"/>
          <w:szCs w:val="22"/>
          <w:lang w:bidi="ar-EG"/>
        </w:rPr>
        <w:t> and </w:t>
      </w:r>
      <w:hyperlink r:id="rId19" w:tooltip="Functional programming" w:history="1">
        <w:r w:rsidRPr="00950C0B">
          <w:rPr>
            <w:rFonts w:asciiTheme="minorHAnsi" w:eastAsiaTheme="minorHAnsi" w:hAnsiTheme="minorHAnsi" w:cstheme="minorBidi"/>
            <w:sz w:val="22"/>
            <w:szCs w:val="22"/>
            <w:lang w:bidi="ar-EG"/>
          </w:rPr>
          <w:t>functional programming</w:t>
        </w:r>
      </w:hyperlink>
      <w:r w:rsidRPr="00950C0B">
        <w:rPr>
          <w:rFonts w:asciiTheme="minorHAnsi" w:eastAsiaTheme="minorHAnsi" w:hAnsiTheme="minorHAnsi" w:cstheme="minorBidi"/>
          <w:sz w:val="22"/>
          <w:szCs w:val="22"/>
          <w:lang w:bidi="ar-EG"/>
        </w:rPr>
        <w:t>. It is often described as a "batteries included" language due to its comprehensive </w:t>
      </w:r>
      <w:hyperlink r:id="rId20" w:tooltip="Standard library" w:history="1">
        <w:r w:rsidRPr="00950C0B">
          <w:rPr>
            <w:rFonts w:asciiTheme="minorHAnsi" w:eastAsiaTheme="minorHAnsi" w:hAnsiTheme="minorHAnsi" w:cstheme="minorBidi"/>
            <w:sz w:val="22"/>
            <w:szCs w:val="22"/>
            <w:lang w:bidi="ar-EG"/>
          </w:rPr>
          <w:t>standard library</w:t>
        </w:r>
      </w:hyperlink>
      <w:r w:rsidRPr="00950C0B">
        <w:rPr>
          <w:rFonts w:asciiTheme="minorHAnsi" w:eastAsiaTheme="minorHAnsi" w:hAnsiTheme="minorHAnsi" w:cstheme="minorBidi"/>
          <w:sz w:val="22"/>
          <w:szCs w:val="22"/>
          <w:lang w:bidi="ar-EG"/>
        </w:rPr>
        <w:t xml:space="preserve">. </w:t>
      </w:r>
    </w:p>
    <w:p w14:paraId="0D369984" w14:textId="48A34AC1" w:rsidR="00950C0B" w:rsidRDefault="00950C0B" w:rsidP="00950C0B">
      <w:pPr>
        <w:pStyle w:val="NormalWeb"/>
        <w:shd w:val="clear" w:color="auto" w:fill="FFFFFF"/>
        <w:spacing w:before="120" w:beforeAutospacing="0" w:after="120" w:afterAutospacing="0"/>
        <w:rPr>
          <w:rFonts w:asciiTheme="minorHAnsi" w:eastAsiaTheme="minorHAnsi" w:hAnsiTheme="minorHAnsi" w:cstheme="minorBidi"/>
          <w:sz w:val="22"/>
          <w:szCs w:val="22"/>
          <w:lang w:bidi="ar-EG"/>
        </w:rPr>
      </w:pPr>
      <w:hyperlink r:id="rId21" w:tooltip="Guido van Rossum" w:history="1">
        <w:r w:rsidRPr="00950C0B">
          <w:rPr>
            <w:rFonts w:asciiTheme="minorHAnsi" w:eastAsiaTheme="minorHAnsi" w:hAnsiTheme="minorHAnsi" w:cstheme="minorBidi"/>
            <w:sz w:val="22"/>
            <w:szCs w:val="22"/>
            <w:lang w:bidi="ar-EG"/>
          </w:rPr>
          <w:t>Guido van Rossum</w:t>
        </w:r>
      </w:hyperlink>
      <w:r w:rsidRPr="00950C0B">
        <w:rPr>
          <w:rFonts w:asciiTheme="minorHAnsi" w:eastAsiaTheme="minorHAnsi" w:hAnsiTheme="minorHAnsi" w:cstheme="minorBidi"/>
          <w:sz w:val="22"/>
          <w:szCs w:val="22"/>
          <w:lang w:bidi="ar-EG"/>
        </w:rPr>
        <w:t> began working on Python in the late 1980s as a successor to the </w:t>
      </w:r>
      <w:hyperlink r:id="rId22" w:tooltip="ABC (programming language)" w:history="1">
        <w:r w:rsidRPr="00950C0B">
          <w:rPr>
            <w:rFonts w:asciiTheme="minorHAnsi" w:eastAsiaTheme="minorHAnsi" w:hAnsiTheme="minorHAnsi" w:cstheme="minorBidi"/>
            <w:sz w:val="22"/>
            <w:szCs w:val="22"/>
            <w:lang w:bidi="ar-EG"/>
          </w:rPr>
          <w:t>ABC programming language</w:t>
        </w:r>
      </w:hyperlink>
      <w:r w:rsidRPr="00950C0B">
        <w:rPr>
          <w:rFonts w:asciiTheme="minorHAnsi" w:eastAsiaTheme="minorHAnsi" w:hAnsiTheme="minorHAnsi" w:cstheme="minorBidi"/>
          <w:sz w:val="22"/>
          <w:szCs w:val="22"/>
          <w:lang w:bidi="ar-EG"/>
        </w:rPr>
        <w:t> and first released it in 1991 as Python 0.9.0.</w:t>
      </w:r>
      <w:hyperlink r:id="rId23" w:anchor="cite_note-35" w:history="1">
        <w:r w:rsidRPr="00950C0B">
          <w:rPr>
            <w:rFonts w:asciiTheme="minorHAnsi" w:eastAsiaTheme="minorHAnsi" w:hAnsiTheme="minorHAnsi" w:cstheme="minorBidi"/>
            <w:sz w:val="22"/>
            <w:szCs w:val="22"/>
            <w:lang w:bidi="ar-EG"/>
          </w:rPr>
          <w:t>[35]</w:t>
        </w:r>
      </w:hyperlink>
      <w:r w:rsidRPr="00950C0B">
        <w:rPr>
          <w:rFonts w:asciiTheme="minorHAnsi" w:eastAsiaTheme="minorHAnsi" w:hAnsiTheme="minorHAnsi" w:cstheme="minorBidi"/>
          <w:sz w:val="22"/>
          <w:szCs w:val="22"/>
          <w:lang w:bidi="ar-EG"/>
        </w:rPr>
        <w:t> Python 2.0 was released in 2000 and introduced new features such as </w:t>
      </w:r>
      <w:hyperlink r:id="rId24" w:tooltip="List comprehension" w:history="1">
        <w:r w:rsidRPr="00950C0B">
          <w:rPr>
            <w:rFonts w:asciiTheme="minorHAnsi" w:eastAsiaTheme="minorHAnsi" w:hAnsiTheme="minorHAnsi" w:cstheme="minorBidi"/>
            <w:sz w:val="22"/>
            <w:szCs w:val="22"/>
            <w:lang w:bidi="ar-EG"/>
          </w:rPr>
          <w:t>list comprehensions</w:t>
        </w:r>
      </w:hyperlink>
      <w:r w:rsidRPr="00950C0B">
        <w:rPr>
          <w:rFonts w:asciiTheme="minorHAnsi" w:eastAsiaTheme="minorHAnsi" w:hAnsiTheme="minorHAnsi" w:cstheme="minorBidi"/>
          <w:sz w:val="22"/>
          <w:szCs w:val="22"/>
          <w:lang w:bidi="ar-EG"/>
        </w:rPr>
        <w:t>, </w:t>
      </w:r>
      <w:hyperlink r:id="rId25" w:tooltip="Cycle detection" w:history="1">
        <w:r w:rsidRPr="00950C0B">
          <w:rPr>
            <w:rFonts w:asciiTheme="minorHAnsi" w:eastAsiaTheme="minorHAnsi" w:hAnsiTheme="minorHAnsi" w:cstheme="minorBidi"/>
            <w:sz w:val="22"/>
            <w:szCs w:val="22"/>
            <w:lang w:bidi="ar-EG"/>
          </w:rPr>
          <w:t>cycle-detecting</w:t>
        </w:r>
      </w:hyperlink>
      <w:r w:rsidRPr="00950C0B">
        <w:rPr>
          <w:rFonts w:asciiTheme="minorHAnsi" w:eastAsiaTheme="minorHAnsi" w:hAnsiTheme="minorHAnsi" w:cstheme="minorBidi"/>
          <w:sz w:val="22"/>
          <w:szCs w:val="22"/>
          <w:lang w:bidi="ar-EG"/>
        </w:rPr>
        <w:t> garbage collection, </w:t>
      </w:r>
      <w:hyperlink r:id="rId26" w:tooltip="Reference counting" w:history="1">
        <w:r w:rsidRPr="00950C0B">
          <w:rPr>
            <w:rFonts w:asciiTheme="minorHAnsi" w:eastAsiaTheme="minorHAnsi" w:hAnsiTheme="minorHAnsi" w:cstheme="minorBidi"/>
            <w:sz w:val="22"/>
            <w:szCs w:val="22"/>
            <w:lang w:bidi="ar-EG"/>
          </w:rPr>
          <w:t>reference counting</w:t>
        </w:r>
      </w:hyperlink>
      <w:r w:rsidRPr="00950C0B">
        <w:rPr>
          <w:rFonts w:asciiTheme="minorHAnsi" w:eastAsiaTheme="minorHAnsi" w:hAnsiTheme="minorHAnsi" w:cstheme="minorBidi"/>
          <w:sz w:val="22"/>
          <w:szCs w:val="22"/>
          <w:lang w:bidi="ar-EG"/>
        </w:rPr>
        <w:t>, and </w:t>
      </w:r>
      <w:hyperlink r:id="rId27" w:tooltip="Unicode" w:history="1">
        <w:r w:rsidRPr="00950C0B">
          <w:rPr>
            <w:rFonts w:asciiTheme="minorHAnsi" w:eastAsiaTheme="minorHAnsi" w:hAnsiTheme="minorHAnsi" w:cstheme="minorBidi"/>
            <w:sz w:val="22"/>
            <w:szCs w:val="22"/>
            <w:lang w:bidi="ar-EG"/>
          </w:rPr>
          <w:t>Unicode</w:t>
        </w:r>
      </w:hyperlink>
      <w:r w:rsidRPr="00950C0B">
        <w:rPr>
          <w:rFonts w:asciiTheme="minorHAnsi" w:eastAsiaTheme="minorHAnsi" w:hAnsiTheme="minorHAnsi" w:cstheme="minorBidi"/>
          <w:sz w:val="22"/>
          <w:szCs w:val="22"/>
          <w:lang w:bidi="ar-EG"/>
        </w:rPr>
        <w:t> support. Python 3.0, released in 2008, was a major revision that is not completely </w:t>
      </w:r>
      <w:hyperlink r:id="rId28" w:tooltip="Backward compatibility" w:history="1">
        <w:r w:rsidRPr="00950C0B">
          <w:rPr>
            <w:rFonts w:asciiTheme="minorHAnsi" w:eastAsiaTheme="minorHAnsi" w:hAnsiTheme="minorHAnsi" w:cstheme="minorBidi"/>
            <w:sz w:val="22"/>
            <w:szCs w:val="22"/>
            <w:lang w:bidi="ar-EG"/>
          </w:rPr>
          <w:t>backward-compatible</w:t>
        </w:r>
      </w:hyperlink>
      <w:r w:rsidRPr="00950C0B">
        <w:rPr>
          <w:rFonts w:asciiTheme="minorHAnsi" w:eastAsiaTheme="minorHAnsi" w:hAnsiTheme="minorHAnsi" w:cstheme="minorBidi"/>
          <w:sz w:val="22"/>
          <w:szCs w:val="22"/>
          <w:lang w:bidi="ar-EG"/>
        </w:rPr>
        <w:t xml:space="preserve"> with earlier versions. Python 2 was discontinued with version 2.7.18 in 2020. </w:t>
      </w:r>
    </w:p>
    <w:p w14:paraId="3B779A8A" w14:textId="32E342ED" w:rsidR="00950C0B" w:rsidRPr="00C35654" w:rsidRDefault="00C35654" w:rsidP="00950C0B">
      <w:pPr>
        <w:pStyle w:val="NormalWeb"/>
        <w:shd w:val="clear" w:color="auto" w:fill="FFFFFF"/>
        <w:spacing w:before="120" w:beforeAutospacing="0" w:after="120" w:afterAutospacing="0"/>
        <w:rPr>
          <w:rFonts w:asciiTheme="minorHAnsi" w:eastAsiaTheme="minorHAnsi" w:hAnsiTheme="minorHAnsi" w:cstheme="minorBidi"/>
          <w:sz w:val="22"/>
          <w:szCs w:val="22"/>
          <w:lang w:bidi="ar-EG"/>
        </w:rPr>
      </w:pPr>
      <w:r w:rsidRPr="00C35654">
        <w:rPr>
          <w:rFonts w:asciiTheme="minorHAnsi" w:eastAsiaTheme="minorHAnsi" w:hAnsiTheme="minorHAnsi" w:cstheme="minorBidi"/>
          <w:sz w:val="22"/>
          <w:szCs w:val="22"/>
          <w:lang w:bidi="ar-EG"/>
        </w:rPr>
        <w:lastRenderedPageBreak/>
        <w:t xml:space="preserve">- </w:t>
      </w:r>
      <w:r w:rsidR="00950C0B" w:rsidRPr="00C35654">
        <w:rPr>
          <w:rFonts w:asciiTheme="minorHAnsi" w:eastAsiaTheme="minorHAnsi" w:hAnsiTheme="minorHAnsi" w:cstheme="minorBidi"/>
          <w:sz w:val="22"/>
          <w:szCs w:val="22"/>
          <w:lang w:bidi="ar-EG"/>
        </w:rPr>
        <w:t xml:space="preserve">Project </w:t>
      </w:r>
      <w:proofErr w:type="spellStart"/>
      <w:r w:rsidR="00950C0B" w:rsidRPr="00C35654">
        <w:rPr>
          <w:rFonts w:asciiTheme="minorHAnsi" w:eastAsiaTheme="minorHAnsi" w:hAnsiTheme="minorHAnsi" w:cstheme="minorBidi"/>
          <w:sz w:val="22"/>
          <w:szCs w:val="22"/>
          <w:lang w:bidi="ar-EG"/>
        </w:rPr>
        <w:t>Jupyter</w:t>
      </w:r>
      <w:proofErr w:type="spellEnd"/>
      <w:r w:rsidRPr="00C35654">
        <w:rPr>
          <w:rFonts w:asciiTheme="minorHAnsi" w:eastAsiaTheme="minorHAnsi" w:hAnsiTheme="minorHAnsi" w:cstheme="minorBidi"/>
          <w:sz w:val="22"/>
          <w:szCs w:val="22"/>
          <w:lang w:bidi="ar-EG"/>
        </w:rPr>
        <w:t>:</w:t>
      </w:r>
      <w:r w:rsidR="00950C0B" w:rsidRPr="00C35654">
        <w:rPr>
          <w:rFonts w:asciiTheme="minorHAnsi" w:eastAsiaTheme="minorHAnsi" w:hAnsiTheme="minorHAnsi" w:cstheme="minorBidi"/>
          <w:sz w:val="22"/>
          <w:szCs w:val="22"/>
          <w:lang w:bidi="ar-EG"/>
        </w:rPr>
        <w:t xml:space="preserve"> is a project with goals to develop </w:t>
      </w:r>
      <w:hyperlink r:id="rId29" w:tooltip="Open-source software" w:history="1">
        <w:r w:rsidR="00950C0B" w:rsidRPr="00C35654">
          <w:rPr>
            <w:rFonts w:asciiTheme="minorHAnsi" w:eastAsiaTheme="minorHAnsi" w:hAnsiTheme="minorHAnsi" w:cstheme="minorBidi"/>
            <w:sz w:val="22"/>
            <w:szCs w:val="22"/>
            <w:lang w:bidi="ar-EG"/>
          </w:rPr>
          <w:t>open-source software</w:t>
        </w:r>
      </w:hyperlink>
      <w:r w:rsidR="00950C0B" w:rsidRPr="00C35654">
        <w:rPr>
          <w:rFonts w:asciiTheme="minorHAnsi" w:eastAsiaTheme="minorHAnsi" w:hAnsiTheme="minorHAnsi" w:cstheme="minorBidi"/>
          <w:sz w:val="22"/>
          <w:szCs w:val="22"/>
          <w:lang w:bidi="ar-EG"/>
        </w:rPr>
        <w:t>, </w:t>
      </w:r>
      <w:hyperlink r:id="rId30" w:tooltip="Open standard" w:history="1">
        <w:r w:rsidR="00950C0B" w:rsidRPr="00C35654">
          <w:rPr>
            <w:rFonts w:asciiTheme="minorHAnsi" w:eastAsiaTheme="minorHAnsi" w:hAnsiTheme="minorHAnsi" w:cstheme="minorBidi"/>
            <w:sz w:val="22"/>
            <w:szCs w:val="22"/>
            <w:lang w:bidi="ar-EG"/>
          </w:rPr>
          <w:t>open standards</w:t>
        </w:r>
      </w:hyperlink>
      <w:r w:rsidR="00950C0B" w:rsidRPr="00C35654">
        <w:rPr>
          <w:rFonts w:asciiTheme="minorHAnsi" w:eastAsiaTheme="minorHAnsi" w:hAnsiTheme="minorHAnsi" w:cstheme="minorBidi"/>
          <w:sz w:val="22"/>
          <w:szCs w:val="22"/>
          <w:lang w:bidi="ar-EG"/>
        </w:rPr>
        <w:t>, and services for </w:t>
      </w:r>
      <w:hyperlink r:id="rId31" w:tooltip="Interactive computing" w:history="1">
        <w:r w:rsidR="00950C0B" w:rsidRPr="00C35654">
          <w:rPr>
            <w:rFonts w:asciiTheme="minorHAnsi" w:eastAsiaTheme="minorHAnsi" w:hAnsiTheme="minorHAnsi" w:cstheme="minorBidi"/>
            <w:sz w:val="22"/>
            <w:szCs w:val="22"/>
            <w:lang w:bidi="ar-EG"/>
          </w:rPr>
          <w:t>interactive computing</w:t>
        </w:r>
      </w:hyperlink>
      <w:r w:rsidR="00950C0B" w:rsidRPr="00C35654">
        <w:rPr>
          <w:rFonts w:asciiTheme="minorHAnsi" w:eastAsiaTheme="minorHAnsi" w:hAnsiTheme="minorHAnsi" w:cstheme="minorBidi"/>
          <w:sz w:val="22"/>
          <w:szCs w:val="22"/>
          <w:lang w:bidi="ar-EG"/>
        </w:rPr>
        <w:t> across multiple </w:t>
      </w:r>
      <w:hyperlink r:id="rId32" w:tooltip="Programming language" w:history="1">
        <w:r w:rsidR="00950C0B" w:rsidRPr="00C35654">
          <w:rPr>
            <w:rFonts w:asciiTheme="minorHAnsi" w:eastAsiaTheme="minorHAnsi" w:hAnsiTheme="minorHAnsi" w:cstheme="minorBidi"/>
            <w:sz w:val="22"/>
            <w:szCs w:val="22"/>
            <w:lang w:bidi="ar-EG"/>
          </w:rPr>
          <w:t>programming languages</w:t>
        </w:r>
      </w:hyperlink>
      <w:r w:rsidR="00950C0B" w:rsidRPr="00C35654">
        <w:rPr>
          <w:rFonts w:asciiTheme="minorHAnsi" w:eastAsiaTheme="minorHAnsi" w:hAnsiTheme="minorHAnsi" w:cstheme="minorBidi"/>
          <w:sz w:val="22"/>
          <w:szCs w:val="22"/>
          <w:lang w:bidi="ar-EG"/>
        </w:rPr>
        <w:t>. It was spun off from </w:t>
      </w:r>
      <w:proofErr w:type="spellStart"/>
      <w:r w:rsidR="00950C0B" w:rsidRPr="00C35654">
        <w:rPr>
          <w:rFonts w:asciiTheme="minorHAnsi" w:eastAsiaTheme="minorHAnsi" w:hAnsiTheme="minorHAnsi" w:cstheme="minorBidi"/>
          <w:sz w:val="22"/>
          <w:szCs w:val="22"/>
          <w:lang w:bidi="ar-EG"/>
        </w:rPr>
        <w:fldChar w:fldCharType="begin"/>
      </w:r>
      <w:r w:rsidR="00950C0B" w:rsidRPr="00C35654">
        <w:rPr>
          <w:rFonts w:asciiTheme="minorHAnsi" w:eastAsiaTheme="minorHAnsi" w:hAnsiTheme="minorHAnsi" w:cstheme="minorBidi"/>
          <w:sz w:val="22"/>
          <w:szCs w:val="22"/>
          <w:lang w:bidi="ar-EG"/>
        </w:rPr>
        <w:instrText xml:space="preserve"> HYPERLINK "https://en.wikipedia.org/wiki/IPython" \o "IPython" </w:instrText>
      </w:r>
      <w:r w:rsidR="00950C0B" w:rsidRPr="00C35654">
        <w:rPr>
          <w:rFonts w:asciiTheme="minorHAnsi" w:eastAsiaTheme="minorHAnsi" w:hAnsiTheme="minorHAnsi" w:cstheme="minorBidi"/>
          <w:sz w:val="22"/>
          <w:szCs w:val="22"/>
          <w:lang w:bidi="ar-EG"/>
        </w:rPr>
        <w:fldChar w:fldCharType="separate"/>
      </w:r>
      <w:r w:rsidR="00950C0B" w:rsidRPr="00C35654">
        <w:rPr>
          <w:rFonts w:asciiTheme="minorHAnsi" w:eastAsiaTheme="minorHAnsi" w:hAnsiTheme="minorHAnsi" w:cstheme="minorBidi"/>
          <w:sz w:val="22"/>
          <w:szCs w:val="22"/>
          <w:lang w:bidi="ar-EG"/>
        </w:rPr>
        <w:t>IPython</w:t>
      </w:r>
      <w:proofErr w:type="spellEnd"/>
      <w:r w:rsidR="00950C0B" w:rsidRPr="00C35654">
        <w:rPr>
          <w:rFonts w:asciiTheme="minorHAnsi" w:eastAsiaTheme="minorHAnsi" w:hAnsiTheme="minorHAnsi" w:cstheme="minorBidi"/>
          <w:sz w:val="22"/>
          <w:szCs w:val="22"/>
          <w:lang w:bidi="ar-EG"/>
        </w:rPr>
        <w:fldChar w:fldCharType="end"/>
      </w:r>
      <w:r w:rsidR="00950C0B" w:rsidRPr="00C35654">
        <w:rPr>
          <w:rFonts w:asciiTheme="minorHAnsi" w:eastAsiaTheme="minorHAnsi" w:hAnsiTheme="minorHAnsi" w:cstheme="minorBidi"/>
          <w:sz w:val="22"/>
          <w:szCs w:val="22"/>
          <w:lang w:bidi="ar-EG"/>
        </w:rPr>
        <w:t> in 2014 by </w:t>
      </w:r>
      <w:hyperlink r:id="rId33" w:tooltip="Fernando Pérez (software developer)" w:history="1">
        <w:r w:rsidR="00950C0B" w:rsidRPr="00C35654">
          <w:rPr>
            <w:rFonts w:asciiTheme="minorHAnsi" w:eastAsiaTheme="minorHAnsi" w:hAnsiTheme="minorHAnsi" w:cstheme="minorBidi"/>
            <w:sz w:val="22"/>
            <w:szCs w:val="22"/>
            <w:lang w:bidi="ar-EG"/>
          </w:rPr>
          <w:t>Fernando Pérez</w:t>
        </w:r>
      </w:hyperlink>
      <w:r w:rsidR="00950C0B" w:rsidRPr="00C35654">
        <w:rPr>
          <w:rFonts w:asciiTheme="minorHAnsi" w:eastAsiaTheme="minorHAnsi" w:hAnsiTheme="minorHAnsi" w:cstheme="minorBidi"/>
          <w:sz w:val="22"/>
          <w:szCs w:val="22"/>
          <w:lang w:bidi="ar-EG"/>
        </w:rPr>
        <w:t xml:space="preserve"> and Brian Granger. Project </w:t>
      </w:r>
      <w:proofErr w:type="spellStart"/>
      <w:r w:rsidR="00950C0B" w:rsidRPr="00C35654">
        <w:rPr>
          <w:rFonts w:asciiTheme="minorHAnsi" w:eastAsiaTheme="minorHAnsi" w:hAnsiTheme="minorHAnsi" w:cstheme="minorBidi"/>
          <w:sz w:val="22"/>
          <w:szCs w:val="22"/>
          <w:lang w:bidi="ar-EG"/>
        </w:rPr>
        <w:t>Jupyter's</w:t>
      </w:r>
      <w:proofErr w:type="spellEnd"/>
      <w:r w:rsidR="00950C0B" w:rsidRPr="00C35654">
        <w:rPr>
          <w:rFonts w:asciiTheme="minorHAnsi" w:eastAsiaTheme="minorHAnsi" w:hAnsiTheme="minorHAnsi" w:cstheme="minorBidi"/>
          <w:sz w:val="22"/>
          <w:szCs w:val="22"/>
          <w:lang w:bidi="ar-EG"/>
        </w:rPr>
        <w:t xml:space="preserve"> name is a reference to the three core programming languages supported by </w:t>
      </w:r>
      <w:proofErr w:type="spellStart"/>
      <w:r w:rsidR="00950C0B" w:rsidRPr="00C35654">
        <w:rPr>
          <w:rFonts w:asciiTheme="minorHAnsi" w:eastAsiaTheme="minorHAnsi" w:hAnsiTheme="minorHAnsi" w:cstheme="minorBidi"/>
          <w:sz w:val="22"/>
          <w:szCs w:val="22"/>
          <w:lang w:bidi="ar-EG"/>
        </w:rPr>
        <w:t>Jupyter</w:t>
      </w:r>
      <w:proofErr w:type="spellEnd"/>
      <w:r w:rsidR="00950C0B" w:rsidRPr="00C35654">
        <w:rPr>
          <w:rFonts w:asciiTheme="minorHAnsi" w:eastAsiaTheme="minorHAnsi" w:hAnsiTheme="minorHAnsi" w:cstheme="minorBidi"/>
          <w:sz w:val="22"/>
          <w:szCs w:val="22"/>
          <w:lang w:bidi="ar-EG"/>
        </w:rPr>
        <w:t>, which are </w:t>
      </w:r>
      <w:hyperlink r:id="rId34" w:tooltip="Julia (programming language)" w:history="1">
        <w:r w:rsidR="00950C0B" w:rsidRPr="00C35654">
          <w:rPr>
            <w:rFonts w:asciiTheme="minorHAnsi" w:eastAsiaTheme="minorHAnsi" w:hAnsiTheme="minorHAnsi" w:cstheme="minorBidi"/>
            <w:sz w:val="22"/>
            <w:szCs w:val="22"/>
            <w:lang w:bidi="ar-EG"/>
          </w:rPr>
          <w:t>Julia</w:t>
        </w:r>
      </w:hyperlink>
      <w:r w:rsidR="00950C0B" w:rsidRPr="00C35654">
        <w:rPr>
          <w:rFonts w:asciiTheme="minorHAnsi" w:eastAsiaTheme="minorHAnsi" w:hAnsiTheme="minorHAnsi" w:cstheme="minorBidi"/>
          <w:sz w:val="22"/>
          <w:szCs w:val="22"/>
          <w:lang w:bidi="ar-EG"/>
        </w:rPr>
        <w:t>, </w:t>
      </w:r>
      <w:hyperlink r:id="rId35" w:tooltip="Python (programming language)" w:history="1">
        <w:r w:rsidR="00950C0B" w:rsidRPr="00C35654">
          <w:rPr>
            <w:rFonts w:asciiTheme="minorHAnsi" w:eastAsiaTheme="minorHAnsi" w:hAnsiTheme="minorHAnsi" w:cstheme="minorBidi"/>
            <w:sz w:val="22"/>
            <w:szCs w:val="22"/>
            <w:lang w:bidi="ar-EG"/>
          </w:rPr>
          <w:t>Python</w:t>
        </w:r>
      </w:hyperlink>
      <w:r w:rsidR="00950C0B" w:rsidRPr="00C35654">
        <w:rPr>
          <w:rFonts w:asciiTheme="minorHAnsi" w:eastAsiaTheme="minorHAnsi" w:hAnsiTheme="minorHAnsi" w:cstheme="minorBidi"/>
          <w:sz w:val="22"/>
          <w:szCs w:val="22"/>
          <w:lang w:bidi="ar-EG"/>
        </w:rPr>
        <w:t> and </w:t>
      </w:r>
      <w:hyperlink r:id="rId36" w:tooltip="R (programming language)" w:history="1">
        <w:r w:rsidR="00950C0B" w:rsidRPr="00C35654">
          <w:rPr>
            <w:rFonts w:asciiTheme="minorHAnsi" w:eastAsiaTheme="minorHAnsi" w:hAnsiTheme="minorHAnsi" w:cstheme="minorBidi"/>
            <w:sz w:val="22"/>
            <w:szCs w:val="22"/>
            <w:lang w:bidi="ar-EG"/>
          </w:rPr>
          <w:t>R</w:t>
        </w:r>
      </w:hyperlink>
      <w:r w:rsidR="00950C0B" w:rsidRPr="00C35654">
        <w:rPr>
          <w:rFonts w:asciiTheme="minorHAnsi" w:eastAsiaTheme="minorHAnsi" w:hAnsiTheme="minorHAnsi" w:cstheme="minorBidi"/>
          <w:sz w:val="22"/>
          <w:szCs w:val="22"/>
          <w:lang w:bidi="ar-EG"/>
        </w:rPr>
        <w:t>. Its name and logo are an </w:t>
      </w:r>
      <w:hyperlink r:id="rId37" w:tooltip="Homage (arts)" w:history="1">
        <w:r w:rsidR="00950C0B" w:rsidRPr="00C35654">
          <w:rPr>
            <w:rFonts w:asciiTheme="minorHAnsi" w:eastAsiaTheme="minorHAnsi" w:hAnsiTheme="minorHAnsi" w:cstheme="minorBidi"/>
            <w:sz w:val="22"/>
            <w:szCs w:val="22"/>
            <w:lang w:bidi="ar-EG"/>
          </w:rPr>
          <w:t>homage</w:t>
        </w:r>
      </w:hyperlink>
      <w:r w:rsidR="00950C0B" w:rsidRPr="00C35654">
        <w:rPr>
          <w:rFonts w:asciiTheme="minorHAnsi" w:eastAsiaTheme="minorHAnsi" w:hAnsiTheme="minorHAnsi" w:cstheme="minorBidi"/>
          <w:sz w:val="22"/>
          <w:szCs w:val="22"/>
          <w:lang w:bidi="ar-EG"/>
        </w:rPr>
        <w:t> to </w:t>
      </w:r>
      <w:hyperlink r:id="rId38" w:tooltip="Galileo Galilei" w:history="1">
        <w:r w:rsidR="00950C0B" w:rsidRPr="00C35654">
          <w:rPr>
            <w:rFonts w:asciiTheme="minorHAnsi" w:eastAsiaTheme="minorHAnsi" w:hAnsiTheme="minorHAnsi" w:cstheme="minorBidi"/>
            <w:sz w:val="22"/>
            <w:szCs w:val="22"/>
            <w:lang w:bidi="ar-EG"/>
          </w:rPr>
          <w:t>Galileo</w:t>
        </w:r>
      </w:hyperlink>
      <w:r w:rsidR="00950C0B" w:rsidRPr="00C35654">
        <w:rPr>
          <w:rFonts w:asciiTheme="minorHAnsi" w:eastAsiaTheme="minorHAnsi" w:hAnsiTheme="minorHAnsi" w:cstheme="minorBidi"/>
          <w:sz w:val="22"/>
          <w:szCs w:val="22"/>
          <w:lang w:bidi="ar-EG"/>
        </w:rPr>
        <w:t>'s discovery of the </w:t>
      </w:r>
      <w:hyperlink r:id="rId39" w:tooltip="Moons of Jupiter" w:history="1">
        <w:r w:rsidR="00950C0B" w:rsidRPr="00C35654">
          <w:rPr>
            <w:rFonts w:asciiTheme="minorHAnsi" w:eastAsiaTheme="minorHAnsi" w:hAnsiTheme="minorHAnsi" w:cstheme="minorBidi"/>
            <w:sz w:val="22"/>
            <w:szCs w:val="22"/>
            <w:lang w:bidi="ar-EG"/>
          </w:rPr>
          <w:t>moons of Jupiter</w:t>
        </w:r>
      </w:hyperlink>
      <w:r w:rsidR="00950C0B" w:rsidRPr="00C35654">
        <w:rPr>
          <w:rFonts w:asciiTheme="minorHAnsi" w:eastAsiaTheme="minorHAnsi" w:hAnsiTheme="minorHAnsi" w:cstheme="minorBidi"/>
          <w:sz w:val="22"/>
          <w:szCs w:val="22"/>
          <w:lang w:bidi="ar-EG"/>
        </w:rPr>
        <w:t xml:space="preserve">, as documented in notebooks attributed to Galileo. Project </w:t>
      </w:r>
      <w:proofErr w:type="spellStart"/>
      <w:r w:rsidR="00950C0B" w:rsidRPr="00C35654">
        <w:rPr>
          <w:rFonts w:asciiTheme="minorHAnsi" w:eastAsiaTheme="minorHAnsi" w:hAnsiTheme="minorHAnsi" w:cstheme="minorBidi"/>
          <w:sz w:val="22"/>
          <w:szCs w:val="22"/>
          <w:lang w:bidi="ar-EG"/>
        </w:rPr>
        <w:t>Jupyter</w:t>
      </w:r>
      <w:proofErr w:type="spellEnd"/>
      <w:r w:rsidR="00950C0B" w:rsidRPr="00C35654">
        <w:rPr>
          <w:rFonts w:asciiTheme="minorHAnsi" w:eastAsiaTheme="minorHAnsi" w:hAnsiTheme="minorHAnsi" w:cstheme="minorBidi"/>
          <w:sz w:val="22"/>
          <w:szCs w:val="22"/>
          <w:lang w:bidi="ar-EG"/>
        </w:rPr>
        <w:t xml:space="preserve"> has developed and supported the interactive computing products </w:t>
      </w:r>
      <w:proofErr w:type="spellStart"/>
      <w:r w:rsidR="00950C0B" w:rsidRPr="00C35654">
        <w:rPr>
          <w:rFonts w:asciiTheme="minorHAnsi" w:eastAsiaTheme="minorHAnsi" w:hAnsiTheme="minorHAnsi" w:cstheme="minorBidi"/>
          <w:sz w:val="22"/>
          <w:szCs w:val="22"/>
          <w:lang w:bidi="ar-EG"/>
        </w:rPr>
        <w:t>Jupyter</w:t>
      </w:r>
      <w:proofErr w:type="spellEnd"/>
      <w:r w:rsidR="00950C0B" w:rsidRPr="00C35654">
        <w:rPr>
          <w:rFonts w:asciiTheme="minorHAnsi" w:eastAsiaTheme="minorHAnsi" w:hAnsiTheme="minorHAnsi" w:cstheme="minorBidi"/>
          <w:sz w:val="22"/>
          <w:szCs w:val="22"/>
          <w:lang w:bidi="ar-EG"/>
        </w:rPr>
        <w:t xml:space="preserve"> Notebook, </w:t>
      </w:r>
      <w:proofErr w:type="spellStart"/>
      <w:r w:rsidR="00950C0B" w:rsidRPr="00C35654">
        <w:rPr>
          <w:rFonts w:asciiTheme="minorHAnsi" w:eastAsiaTheme="minorHAnsi" w:hAnsiTheme="minorHAnsi" w:cstheme="minorBidi"/>
          <w:sz w:val="22"/>
          <w:szCs w:val="22"/>
          <w:lang w:bidi="ar-EG"/>
        </w:rPr>
        <w:t>JupyterHub</w:t>
      </w:r>
      <w:proofErr w:type="spellEnd"/>
      <w:r w:rsidR="00950C0B" w:rsidRPr="00C35654">
        <w:rPr>
          <w:rFonts w:asciiTheme="minorHAnsi" w:eastAsiaTheme="minorHAnsi" w:hAnsiTheme="minorHAnsi" w:cstheme="minorBidi"/>
          <w:sz w:val="22"/>
          <w:szCs w:val="22"/>
          <w:lang w:bidi="ar-EG"/>
        </w:rPr>
        <w:t xml:space="preserve">, and </w:t>
      </w:r>
      <w:proofErr w:type="spellStart"/>
      <w:r w:rsidR="00950C0B" w:rsidRPr="00C35654">
        <w:rPr>
          <w:rFonts w:asciiTheme="minorHAnsi" w:eastAsiaTheme="minorHAnsi" w:hAnsiTheme="minorHAnsi" w:cstheme="minorBidi"/>
          <w:sz w:val="22"/>
          <w:szCs w:val="22"/>
          <w:lang w:bidi="ar-EG"/>
        </w:rPr>
        <w:t>JupyterLab</w:t>
      </w:r>
      <w:proofErr w:type="spellEnd"/>
      <w:r w:rsidR="00950C0B" w:rsidRPr="00C35654">
        <w:rPr>
          <w:rFonts w:asciiTheme="minorHAnsi" w:eastAsiaTheme="minorHAnsi" w:hAnsiTheme="minorHAnsi" w:cstheme="minorBidi"/>
          <w:sz w:val="22"/>
          <w:szCs w:val="22"/>
          <w:lang w:bidi="ar-EG"/>
        </w:rPr>
        <w:t xml:space="preserve">. </w:t>
      </w:r>
      <w:proofErr w:type="spellStart"/>
      <w:r w:rsidR="00950C0B" w:rsidRPr="00C35654">
        <w:rPr>
          <w:rFonts w:asciiTheme="minorHAnsi" w:eastAsiaTheme="minorHAnsi" w:hAnsiTheme="minorHAnsi" w:cstheme="minorBidi"/>
          <w:sz w:val="22"/>
          <w:szCs w:val="22"/>
          <w:lang w:bidi="ar-EG"/>
        </w:rPr>
        <w:t>Jupyter</w:t>
      </w:r>
      <w:proofErr w:type="spellEnd"/>
      <w:r w:rsidR="00950C0B" w:rsidRPr="00C35654">
        <w:rPr>
          <w:rFonts w:asciiTheme="minorHAnsi" w:eastAsiaTheme="minorHAnsi" w:hAnsiTheme="minorHAnsi" w:cstheme="minorBidi"/>
          <w:sz w:val="22"/>
          <w:szCs w:val="22"/>
          <w:lang w:bidi="ar-EG"/>
        </w:rPr>
        <w:t xml:space="preserve"> is financially sponsored by </w:t>
      </w:r>
      <w:proofErr w:type="spellStart"/>
      <w:r w:rsidR="00950C0B" w:rsidRPr="00C35654">
        <w:rPr>
          <w:rFonts w:asciiTheme="minorHAnsi" w:eastAsiaTheme="minorHAnsi" w:hAnsiTheme="minorHAnsi" w:cstheme="minorBidi"/>
          <w:sz w:val="22"/>
          <w:szCs w:val="22"/>
          <w:lang w:bidi="ar-EG"/>
        </w:rPr>
        <w:t>NumFOCUS</w:t>
      </w:r>
      <w:proofErr w:type="spellEnd"/>
      <w:r w:rsidR="00950C0B" w:rsidRPr="00C35654">
        <w:rPr>
          <w:rFonts w:asciiTheme="minorHAnsi" w:eastAsiaTheme="minorHAnsi" w:hAnsiTheme="minorHAnsi" w:cstheme="minorBidi"/>
          <w:sz w:val="22"/>
          <w:szCs w:val="22"/>
          <w:lang w:bidi="ar-EG"/>
        </w:rPr>
        <w:t>.</w:t>
      </w:r>
    </w:p>
    <w:p w14:paraId="7A346C78" w14:textId="46A520AF" w:rsidR="007476F3" w:rsidRDefault="007476F3" w:rsidP="002F4ECA">
      <w:pPr>
        <w:jc w:val="right"/>
        <w:rPr>
          <w:rFonts w:hint="cs"/>
          <w:lang w:bidi="ar-EG"/>
        </w:rPr>
      </w:pPr>
    </w:p>
    <w:p w14:paraId="5C77D435" w14:textId="6680F08D" w:rsidR="000F494B" w:rsidRDefault="00AB1E52" w:rsidP="002F4ECA">
      <w:pPr>
        <w:jc w:val="right"/>
        <w:rPr>
          <w:lang w:bidi="ar-EG"/>
        </w:rPr>
      </w:pPr>
      <w:r>
        <w:rPr>
          <w:lang w:bidi="ar-EG"/>
        </w:rPr>
        <w:t xml:space="preserve">- </w:t>
      </w:r>
      <w:r w:rsidR="000F494B">
        <w:rPr>
          <w:lang w:bidi="ar-EG"/>
        </w:rPr>
        <w:t xml:space="preserve">Numpy: a library for the Python programming language, adding support for large, multi-dimensional arrays and matrices, along with a large collection of high-level mathematical functions to operate on these arrays. The ancestor of NumPy, Numeric, was originally created by Jim </w:t>
      </w:r>
      <w:r>
        <w:rPr>
          <w:lang w:bidi="ar-EG"/>
        </w:rPr>
        <w:t>Higuaín</w:t>
      </w:r>
      <w:r w:rsidR="000F494B">
        <w:rPr>
          <w:lang w:bidi="ar-EG"/>
        </w:rPr>
        <w:t xml:space="preserve"> with contributions from several other developers. In 2005, Travis Oliphant created NumPy by incorporating features of the competing Numarray into Numeric, with extensive modifications. NumPy is open-source software and has many contributors</w:t>
      </w:r>
      <w:r w:rsidR="00C94154">
        <w:rPr>
          <w:rFonts w:cs="Arial"/>
          <w:lang w:bidi="ar-EG"/>
        </w:rPr>
        <w:t>.</w:t>
      </w:r>
    </w:p>
    <w:p w14:paraId="2E4FD8D4" w14:textId="77777777" w:rsidR="007E53AC" w:rsidRDefault="007E53AC" w:rsidP="002F4ECA">
      <w:pPr>
        <w:jc w:val="right"/>
        <w:rPr>
          <w:lang w:bidi="ar-EG"/>
        </w:rPr>
      </w:pPr>
    </w:p>
    <w:p w14:paraId="7C14D3A9" w14:textId="49827F06" w:rsidR="000F494B" w:rsidRDefault="00C94154" w:rsidP="002F4ECA">
      <w:pPr>
        <w:jc w:val="right"/>
        <w:rPr>
          <w:rtl/>
          <w:lang w:bidi="ar-EG"/>
        </w:rPr>
      </w:pPr>
      <w:r>
        <w:rPr>
          <w:lang w:bidi="ar-EG"/>
        </w:rPr>
        <w:t xml:space="preserve">- </w:t>
      </w:r>
      <w:r w:rsidR="000F494B">
        <w:rPr>
          <w:lang w:bidi="ar-EG"/>
        </w:rPr>
        <w:t>Pandas: a software library written for the Python programming language for data manipulation and analysis. In particular, it offers data structures and operations for manipulating numerical tables and time series. It is free software released under the three-clause BSD license. The name is derived from the term "panel data", an econometrics term for data sets that include observations over multiple time periods for the same individuals. Its name is a play on the phrase "Python data analysis" itself. Wes McKinney started building what would become pandas at AQR Capital while he was a researcher there from 2007 to 2010</w:t>
      </w:r>
      <w:r>
        <w:rPr>
          <w:rFonts w:cs="Arial"/>
          <w:lang w:bidi="ar-EG"/>
        </w:rPr>
        <w:t>.</w:t>
      </w:r>
    </w:p>
    <w:p w14:paraId="3CB87A46" w14:textId="77777777" w:rsidR="007E53AC" w:rsidRDefault="007E53AC" w:rsidP="00607178">
      <w:pPr>
        <w:jc w:val="right"/>
        <w:rPr>
          <w:lang w:bidi="ar-EG"/>
        </w:rPr>
      </w:pPr>
    </w:p>
    <w:p w14:paraId="4608F580" w14:textId="24A72EBB" w:rsidR="000F494B" w:rsidRDefault="00607178" w:rsidP="00607178">
      <w:pPr>
        <w:jc w:val="right"/>
        <w:rPr>
          <w:rtl/>
          <w:lang w:bidi="ar-EG"/>
        </w:rPr>
      </w:pPr>
      <w:r>
        <w:rPr>
          <w:lang w:bidi="ar-EG"/>
        </w:rPr>
        <w:t xml:space="preserve">- </w:t>
      </w:r>
      <w:r w:rsidR="000F494B">
        <w:rPr>
          <w:lang w:bidi="ar-EG"/>
        </w:rPr>
        <w:t xml:space="preserve">matplotlib: a plotting library for the Python programming language and its numerical mathematics extension NumPy. It provides an object-oriented API for embedding plots into applications using general-purpose GUI toolkits like </w:t>
      </w:r>
      <w:proofErr w:type="spellStart"/>
      <w:r w:rsidR="000F494B">
        <w:rPr>
          <w:lang w:bidi="ar-EG"/>
        </w:rPr>
        <w:t>Tkinter</w:t>
      </w:r>
      <w:proofErr w:type="spellEnd"/>
      <w:r w:rsidR="000F494B">
        <w:rPr>
          <w:lang w:bidi="ar-EG"/>
        </w:rPr>
        <w:t xml:space="preserve">, </w:t>
      </w:r>
      <w:proofErr w:type="spellStart"/>
      <w:r w:rsidR="000F494B">
        <w:rPr>
          <w:lang w:bidi="ar-EG"/>
        </w:rPr>
        <w:t>wxPython</w:t>
      </w:r>
      <w:proofErr w:type="spellEnd"/>
      <w:r w:rsidR="000F494B">
        <w:rPr>
          <w:lang w:bidi="ar-EG"/>
        </w:rPr>
        <w:t>, Qt, or GTK. There is also a procedural "</w:t>
      </w:r>
      <w:proofErr w:type="spellStart"/>
      <w:r w:rsidR="000F494B">
        <w:rPr>
          <w:lang w:bidi="ar-EG"/>
        </w:rPr>
        <w:t>pylab</w:t>
      </w:r>
      <w:proofErr w:type="spellEnd"/>
      <w:r w:rsidR="000F494B">
        <w:rPr>
          <w:lang w:bidi="ar-EG"/>
        </w:rPr>
        <w:t xml:space="preserve">" interface based on a state machine (like OpenGL), designed to closely resemble that of MATLAB, though its use is </w:t>
      </w:r>
      <w:r>
        <w:rPr>
          <w:lang w:bidi="ar-EG"/>
        </w:rPr>
        <w:t xml:space="preserve">discouraged. </w:t>
      </w:r>
      <w:r w:rsidR="000F494B">
        <w:rPr>
          <w:lang w:bidi="ar-EG"/>
        </w:rPr>
        <w:t>SciPy makes use of Matplotlib</w:t>
      </w:r>
      <w:r>
        <w:rPr>
          <w:rFonts w:cs="Arial"/>
          <w:lang w:bidi="ar-EG"/>
        </w:rPr>
        <w:t>.</w:t>
      </w:r>
    </w:p>
    <w:p w14:paraId="48D3A9DE" w14:textId="77777777" w:rsidR="007E53AC" w:rsidRDefault="007E53AC" w:rsidP="00607178">
      <w:pPr>
        <w:jc w:val="right"/>
        <w:rPr>
          <w:lang w:bidi="ar-EG"/>
        </w:rPr>
      </w:pPr>
    </w:p>
    <w:p w14:paraId="60BF1A1F" w14:textId="38A90FE6" w:rsidR="000F494B" w:rsidRDefault="00607178" w:rsidP="00607178">
      <w:pPr>
        <w:jc w:val="right"/>
        <w:rPr>
          <w:rtl/>
          <w:lang w:bidi="ar-EG"/>
        </w:rPr>
      </w:pPr>
      <w:r>
        <w:rPr>
          <w:lang w:bidi="ar-EG"/>
        </w:rPr>
        <w:t xml:space="preserve">- </w:t>
      </w:r>
      <w:r w:rsidR="000F494B">
        <w:rPr>
          <w:lang w:bidi="ar-EG"/>
        </w:rPr>
        <w:t>Seaborn: Seaborn is a Python data visualization library based on matplotlib. It provides a high-level interface for drawing attractive and informative statistical graphics</w:t>
      </w:r>
      <w:r>
        <w:rPr>
          <w:rFonts w:cs="Arial"/>
          <w:lang w:bidi="ar-EG"/>
        </w:rPr>
        <w:t>.</w:t>
      </w:r>
    </w:p>
    <w:p w14:paraId="02FBFE6C" w14:textId="77777777" w:rsidR="00262D26" w:rsidRDefault="00262D26" w:rsidP="00607178">
      <w:pPr>
        <w:jc w:val="right"/>
        <w:rPr>
          <w:rFonts w:cs="Arial"/>
          <w:lang w:bidi="ar-EG"/>
        </w:rPr>
      </w:pPr>
    </w:p>
    <w:p w14:paraId="22AF8FB9" w14:textId="475E2D48" w:rsidR="000F494B" w:rsidRDefault="00607178" w:rsidP="00607178">
      <w:pPr>
        <w:jc w:val="right"/>
        <w:rPr>
          <w:rFonts w:cs="Arial"/>
          <w:lang w:bidi="ar-EG"/>
        </w:rPr>
      </w:pPr>
      <w:r>
        <w:rPr>
          <w:lang w:bidi="ar-EG"/>
        </w:rPr>
        <w:t xml:space="preserve">- </w:t>
      </w:r>
      <w:proofErr w:type="spellStart"/>
      <w:r w:rsidR="000F494B">
        <w:rPr>
          <w:lang w:bidi="ar-EG"/>
        </w:rPr>
        <w:t>Plotly</w:t>
      </w:r>
      <w:proofErr w:type="spellEnd"/>
      <w:r w:rsidR="000F494B">
        <w:rPr>
          <w:lang w:bidi="ar-EG"/>
        </w:rPr>
        <w:t xml:space="preserve">: a technical computing company headquartered in Montreal, Quebec, that develops online data analytics and visualization tools. </w:t>
      </w:r>
      <w:proofErr w:type="spellStart"/>
      <w:r w:rsidR="000F494B">
        <w:rPr>
          <w:lang w:bidi="ar-EG"/>
        </w:rPr>
        <w:t>Plotly</w:t>
      </w:r>
      <w:proofErr w:type="spellEnd"/>
      <w:r w:rsidR="000F494B">
        <w:rPr>
          <w:lang w:bidi="ar-EG"/>
        </w:rPr>
        <w:t xml:space="preserve"> provides online graphing, analytics, and statistics tools for individuals and collaboration, as well as scientific graphing libraries for Python, R, MATLAB, Perl, Julia, Arduino, and REST</w:t>
      </w:r>
      <w:r w:rsidR="006337D6">
        <w:rPr>
          <w:rFonts w:cs="Arial"/>
          <w:lang w:bidi="ar-EG"/>
        </w:rPr>
        <w:t>.</w:t>
      </w:r>
    </w:p>
    <w:p w14:paraId="29D419B4" w14:textId="19807784" w:rsidR="007E53AC" w:rsidRDefault="007E53AC" w:rsidP="00262D26">
      <w:pPr>
        <w:rPr>
          <w:b/>
          <w:bCs/>
          <w:sz w:val="32"/>
          <w:szCs w:val="32"/>
          <w:rtl/>
          <w:lang w:bidi="ar-EG"/>
        </w:rPr>
      </w:pPr>
    </w:p>
    <w:p w14:paraId="7075B0BB" w14:textId="77777777" w:rsidR="00C35654" w:rsidRDefault="00C35654" w:rsidP="00262D26">
      <w:pPr>
        <w:rPr>
          <w:rFonts w:hint="cs"/>
          <w:b/>
          <w:bCs/>
          <w:sz w:val="32"/>
          <w:szCs w:val="32"/>
          <w:rtl/>
          <w:lang w:bidi="ar-EG"/>
        </w:rPr>
      </w:pPr>
    </w:p>
    <w:p w14:paraId="6A95F294" w14:textId="00CA64D0" w:rsidR="007E53AC" w:rsidRDefault="008D131B" w:rsidP="006337D6">
      <w:pPr>
        <w:jc w:val="right"/>
        <w:rPr>
          <w:b/>
          <w:bCs/>
          <w:sz w:val="32"/>
          <w:szCs w:val="32"/>
          <w:lang w:bidi="ar-EG"/>
        </w:rPr>
      </w:pPr>
      <w:r w:rsidRPr="007E53AC">
        <w:rPr>
          <w:b/>
          <w:bCs/>
          <w:sz w:val="32"/>
          <w:szCs w:val="32"/>
          <w:lang w:bidi="ar-EG"/>
        </w:rPr>
        <w:lastRenderedPageBreak/>
        <w:t xml:space="preserve">2.2. </w:t>
      </w:r>
      <w:r w:rsidR="007E53AC" w:rsidRPr="007E53AC">
        <w:rPr>
          <w:b/>
          <w:bCs/>
          <w:sz w:val="32"/>
          <w:szCs w:val="32"/>
          <w:lang w:bidi="ar-EG"/>
        </w:rPr>
        <w:t>What is our data looks like?</w:t>
      </w:r>
    </w:p>
    <w:p w14:paraId="6F8A3E46" w14:textId="77777777" w:rsidR="00262D26" w:rsidRPr="007E53AC" w:rsidRDefault="00262D26" w:rsidP="006337D6">
      <w:pPr>
        <w:jc w:val="right"/>
        <w:rPr>
          <w:b/>
          <w:bCs/>
          <w:sz w:val="32"/>
          <w:szCs w:val="32"/>
          <w:lang w:bidi="ar-EG"/>
        </w:rPr>
      </w:pPr>
    </w:p>
    <w:p w14:paraId="36D99307" w14:textId="313C1504" w:rsidR="000F494B" w:rsidRPr="008D131B" w:rsidRDefault="007E53AC" w:rsidP="006337D6">
      <w:pPr>
        <w:jc w:val="right"/>
        <w:rPr>
          <w:sz w:val="28"/>
          <w:szCs w:val="28"/>
          <w:lang w:bidi="ar-EG"/>
        </w:rPr>
      </w:pPr>
      <w:r>
        <w:rPr>
          <w:sz w:val="28"/>
          <w:szCs w:val="28"/>
          <w:lang w:bidi="ar-EG"/>
        </w:rPr>
        <w:t>2.2.1</w:t>
      </w:r>
      <w:r w:rsidR="008D131B" w:rsidRPr="008D131B">
        <w:rPr>
          <w:sz w:val="28"/>
          <w:szCs w:val="28"/>
          <w:lang w:bidi="ar-EG"/>
        </w:rPr>
        <w:t xml:space="preserve"> </w:t>
      </w:r>
      <w:r w:rsidR="008D131B">
        <w:rPr>
          <w:sz w:val="28"/>
          <w:szCs w:val="28"/>
          <w:lang w:bidi="ar-EG"/>
        </w:rPr>
        <w:t>L</w:t>
      </w:r>
      <w:r w:rsidR="00B328E2" w:rsidRPr="008D131B">
        <w:rPr>
          <w:sz w:val="28"/>
          <w:szCs w:val="28"/>
          <w:lang w:bidi="ar-EG"/>
        </w:rPr>
        <w:t>et's take a look on a sample of the data</w:t>
      </w:r>
      <w:r w:rsidR="006337D6" w:rsidRPr="008D131B">
        <w:rPr>
          <w:sz w:val="28"/>
          <w:szCs w:val="28"/>
          <w:lang w:bidi="ar-EG"/>
        </w:rPr>
        <w:t>:</w:t>
      </w:r>
    </w:p>
    <w:p w14:paraId="6B001959" w14:textId="77777777" w:rsidR="004751F8" w:rsidRDefault="004751F8" w:rsidP="000F494B">
      <w:pPr>
        <w:jc w:val="right"/>
        <w:rPr>
          <w:rtl/>
          <w:lang w:bidi="ar-EG"/>
        </w:rPr>
      </w:pPr>
    </w:p>
    <w:p w14:paraId="47561CE1" w14:textId="3D366651" w:rsidR="00DC586A" w:rsidRDefault="00DC586A" w:rsidP="000F494B">
      <w:pPr>
        <w:jc w:val="right"/>
        <w:rPr>
          <w:rtl/>
          <w:lang w:bidi="ar-EG"/>
        </w:rPr>
      </w:pPr>
      <w:r>
        <w:rPr>
          <w:rFonts w:hint="cs"/>
          <w:noProof/>
          <w:rtl/>
          <w:lang w:val="ar-EG" w:bidi="ar-EG"/>
        </w:rPr>
        <w:drawing>
          <wp:inline distT="0" distB="0" distL="0" distR="0" wp14:anchorId="0A6C2625" wp14:editId="730E4F30">
            <wp:extent cx="5977400" cy="24384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0-27 182930.png"/>
                    <pic:cNvPicPr/>
                  </pic:nvPicPr>
                  <pic:blipFill>
                    <a:blip r:embed="rId40">
                      <a:extLst>
                        <a:ext uri="{28A0092B-C50C-407E-A947-70E740481C1C}">
                          <a14:useLocalDpi xmlns:a14="http://schemas.microsoft.com/office/drawing/2010/main" val="0"/>
                        </a:ext>
                      </a:extLst>
                    </a:blip>
                    <a:stretch>
                      <a:fillRect/>
                    </a:stretch>
                  </pic:blipFill>
                  <pic:spPr>
                    <a:xfrm>
                      <a:off x="0" y="0"/>
                      <a:ext cx="6004634" cy="2449510"/>
                    </a:xfrm>
                    <a:prstGeom prst="rect">
                      <a:avLst/>
                    </a:prstGeom>
                  </pic:spPr>
                </pic:pic>
              </a:graphicData>
            </a:graphic>
          </wp:inline>
        </w:drawing>
      </w:r>
    </w:p>
    <w:p w14:paraId="60EB4802" w14:textId="77777777" w:rsidR="004751F8" w:rsidRDefault="004751F8" w:rsidP="008D131B">
      <w:pPr>
        <w:rPr>
          <w:rtl/>
          <w:lang w:bidi="ar-EG"/>
        </w:rPr>
      </w:pPr>
    </w:p>
    <w:p w14:paraId="742C9E6F" w14:textId="5AA3AC78" w:rsidR="00262D26" w:rsidRDefault="00262D26" w:rsidP="00262D26">
      <w:pPr>
        <w:jc w:val="right"/>
        <w:rPr>
          <w:sz w:val="28"/>
          <w:szCs w:val="28"/>
          <w:lang w:bidi="ar-EG"/>
        </w:rPr>
      </w:pPr>
      <w:r>
        <w:rPr>
          <w:sz w:val="28"/>
          <w:szCs w:val="28"/>
          <w:lang w:bidi="ar-EG"/>
        </w:rPr>
        <w:t>2.2.2 showing</w:t>
      </w:r>
      <w:r w:rsidR="001B0C7E" w:rsidRPr="00262D26">
        <w:rPr>
          <w:sz w:val="28"/>
          <w:szCs w:val="28"/>
          <w:lang w:bidi="ar-EG"/>
        </w:rPr>
        <w:t xml:space="preserve"> information about the dataset</w:t>
      </w:r>
      <w:r w:rsidR="006337D6" w:rsidRPr="00262D26">
        <w:rPr>
          <w:sz w:val="28"/>
          <w:szCs w:val="28"/>
          <w:lang w:bidi="ar-EG"/>
        </w:rPr>
        <w:t>:</w:t>
      </w:r>
    </w:p>
    <w:p w14:paraId="541C6C68" w14:textId="77777777" w:rsidR="00650580" w:rsidRPr="00262D26" w:rsidRDefault="00650580" w:rsidP="00262D26">
      <w:pPr>
        <w:jc w:val="right"/>
        <w:rPr>
          <w:sz w:val="28"/>
          <w:szCs w:val="28"/>
          <w:rtl/>
          <w:lang w:bidi="ar-EG"/>
        </w:rPr>
      </w:pPr>
    </w:p>
    <w:p w14:paraId="306EC9EC" w14:textId="0C3D28B2" w:rsidR="001B0C7E" w:rsidRDefault="001B0C7E" w:rsidP="00650580">
      <w:pPr>
        <w:jc w:val="center"/>
        <w:rPr>
          <w:rtl/>
          <w:lang w:bidi="ar-EG"/>
        </w:rPr>
      </w:pPr>
      <w:r>
        <w:rPr>
          <w:rFonts w:hint="cs"/>
          <w:noProof/>
          <w:rtl/>
          <w:lang w:val="ar-EG" w:bidi="ar-EG"/>
        </w:rPr>
        <w:drawing>
          <wp:inline distT="0" distB="0" distL="0" distR="0" wp14:anchorId="389DBCFF" wp14:editId="5BEB8B70">
            <wp:extent cx="2880360" cy="3376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27 183041.png"/>
                    <pic:cNvPicPr/>
                  </pic:nvPicPr>
                  <pic:blipFill>
                    <a:blip r:embed="rId41">
                      <a:extLst>
                        <a:ext uri="{28A0092B-C50C-407E-A947-70E740481C1C}">
                          <a14:useLocalDpi xmlns:a14="http://schemas.microsoft.com/office/drawing/2010/main" val="0"/>
                        </a:ext>
                      </a:extLst>
                    </a:blip>
                    <a:stretch>
                      <a:fillRect/>
                    </a:stretch>
                  </pic:blipFill>
                  <pic:spPr>
                    <a:xfrm>
                      <a:off x="0" y="0"/>
                      <a:ext cx="2902741" cy="3402971"/>
                    </a:xfrm>
                    <a:prstGeom prst="rect">
                      <a:avLst/>
                    </a:prstGeom>
                  </pic:spPr>
                </pic:pic>
              </a:graphicData>
            </a:graphic>
          </wp:inline>
        </w:drawing>
      </w:r>
    </w:p>
    <w:p w14:paraId="214EE24C" w14:textId="02A4B150" w:rsidR="001B0C7E" w:rsidRDefault="001B0C7E" w:rsidP="000F494B">
      <w:pPr>
        <w:jc w:val="right"/>
        <w:rPr>
          <w:rtl/>
          <w:lang w:bidi="ar-EG"/>
        </w:rPr>
      </w:pPr>
    </w:p>
    <w:p w14:paraId="0332EBA2" w14:textId="7B6F59AE" w:rsidR="001B0C7E" w:rsidRPr="006A42B5" w:rsidRDefault="001B0C7E" w:rsidP="000F494B">
      <w:pPr>
        <w:jc w:val="right"/>
        <w:rPr>
          <w:sz w:val="24"/>
          <w:szCs w:val="24"/>
          <w:lang w:bidi="ar-EG"/>
        </w:rPr>
      </w:pPr>
      <w:r w:rsidRPr="006A42B5">
        <w:rPr>
          <w:sz w:val="24"/>
          <w:szCs w:val="24"/>
          <w:lang w:bidi="ar-EG"/>
        </w:rPr>
        <w:t xml:space="preserve">We have 132688 </w:t>
      </w:r>
      <w:r w:rsidR="004751F8" w:rsidRPr="006A42B5">
        <w:rPr>
          <w:sz w:val="24"/>
          <w:szCs w:val="24"/>
          <w:lang w:bidi="ar-EG"/>
        </w:rPr>
        <w:t>records</w:t>
      </w:r>
      <w:r w:rsidRPr="006A42B5">
        <w:rPr>
          <w:sz w:val="24"/>
          <w:szCs w:val="24"/>
          <w:lang w:bidi="ar-EG"/>
        </w:rPr>
        <w:t xml:space="preserve"> about transactions and 26 columns</w:t>
      </w:r>
      <w:r w:rsidR="004751F8" w:rsidRPr="006A42B5">
        <w:rPr>
          <w:rFonts w:cs="Arial"/>
          <w:sz w:val="24"/>
          <w:szCs w:val="24"/>
          <w:lang w:bidi="ar-EG"/>
        </w:rPr>
        <w:t>.</w:t>
      </w:r>
    </w:p>
    <w:p w14:paraId="2591F170" w14:textId="77777777" w:rsidR="00E701D8" w:rsidRDefault="00E701D8" w:rsidP="000F494B">
      <w:pPr>
        <w:jc w:val="right"/>
        <w:rPr>
          <w:lang w:bidi="ar-EG"/>
        </w:rPr>
      </w:pPr>
    </w:p>
    <w:p w14:paraId="64359099" w14:textId="77777777" w:rsidR="00E701D8" w:rsidRDefault="00E701D8" w:rsidP="000F494B">
      <w:pPr>
        <w:jc w:val="right"/>
        <w:rPr>
          <w:sz w:val="28"/>
          <w:szCs w:val="28"/>
          <w:lang w:bidi="ar-EG"/>
        </w:rPr>
      </w:pPr>
    </w:p>
    <w:p w14:paraId="03B7C482" w14:textId="6AE81334" w:rsidR="001B0C7E" w:rsidRDefault="006A42B5" w:rsidP="000F494B">
      <w:pPr>
        <w:jc w:val="right"/>
        <w:rPr>
          <w:sz w:val="28"/>
          <w:szCs w:val="28"/>
          <w:lang w:bidi="ar-EG"/>
        </w:rPr>
      </w:pPr>
      <w:r w:rsidRPr="006A42B5">
        <w:rPr>
          <w:sz w:val="28"/>
          <w:szCs w:val="28"/>
          <w:lang w:bidi="ar-EG"/>
        </w:rPr>
        <w:t xml:space="preserve">2.2.3 </w:t>
      </w:r>
      <w:r w:rsidR="000533B2" w:rsidRPr="006A42B5">
        <w:rPr>
          <w:sz w:val="28"/>
          <w:szCs w:val="28"/>
          <w:lang w:bidi="ar-EG"/>
        </w:rPr>
        <w:t>dataset column names</w:t>
      </w:r>
      <w:r w:rsidR="004751F8" w:rsidRPr="006A42B5">
        <w:rPr>
          <w:sz w:val="28"/>
          <w:szCs w:val="28"/>
          <w:lang w:bidi="ar-EG"/>
        </w:rPr>
        <w:t>:</w:t>
      </w:r>
    </w:p>
    <w:p w14:paraId="31210E11" w14:textId="77777777" w:rsidR="00E701D8" w:rsidRPr="006A42B5" w:rsidRDefault="00E701D8" w:rsidP="000F494B">
      <w:pPr>
        <w:jc w:val="right"/>
        <w:rPr>
          <w:sz w:val="28"/>
          <w:szCs w:val="28"/>
          <w:lang w:bidi="ar-EG"/>
        </w:rPr>
      </w:pPr>
    </w:p>
    <w:p w14:paraId="64C91CDA" w14:textId="659165CB" w:rsidR="000533B2" w:rsidRDefault="000533B2" w:rsidP="000F494B">
      <w:pPr>
        <w:jc w:val="right"/>
        <w:rPr>
          <w:rtl/>
          <w:lang w:bidi="ar-EG"/>
        </w:rPr>
      </w:pPr>
      <w:r w:rsidRPr="000533B2">
        <w:rPr>
          <w:rFonts w:cs="Arial"/>
          <w:noProof/>
          <w:rtl/>
          <w:lang w:bidi="ar-EG"/>
        </w:rPr>
        <w:drawing>
          <wp:inline distT="0" distB="0" distL="0" distR="0" wp14:anchorId="145F8D3B" wp14:editId="30B9DE49">
            <wp:extent cx="3871295" cy="86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1295" cy="861135"/>
                    </a:xfrm>
                    <a:prstGeom prst="rect">
                      <a:avLst/>
                    </a:prstGeom>
                  </pic:spPr>
                </pic:pic>
              </a:graphicData>
            </a:graphic>
          </wp:inline>
        </w:drawing>
      </w:r>
    </w:p>
    <w:p w14:paraId="15FAFD55" w14:textId="282C55B3" w:rsidR="000533B2" w:rsidRDefault="000533B2" w:rsidP="000F494B">
      <w:pPr>
        <w:jc w:val="right"/>
        <w:rPr>
          <w:rtl/>
          <w:lang w:bidi="ar-EG"/>
        </w:rPr>
      </w:pPr>
    </w:p>
    <w:p w14:paraId="47E071D8" w14:textId="77777777" w:rsidR="00E30700" w:rsidRDefault="00E30700" w:rsidP="000F494B">
      <w:pPr>
        <w:jc w:val="right"/>
        <w:rPr>
          <w:rtl/>
          <w:lang w:bidi="ar-EG"/>
        </w:rPr>
      </w:pPr>
    </w:p>
    <w:p w14:paraId="4587D5E4" w14:textId="3FF4BC3E" w:rsidR="00067C56" w:rsidRPr="00067C56" w:rsidRDefault="00E30700" w:rsidP="00067C56">
      <w:pPr>
        <w:jc w:val="right"/>
        <w:rPr>
          <w:b/>
          <w:bCs/>
          <w:sz w:val="32"/>
          <w:szCs w:val="32"/>
          <w:lang w:bidi="ar-EG"/>
        </w:rPr>
      </w:pPr>
      <w:r w:rsidRPr="00067C56">
        <w:rPr>
          <w:b/>
          <w:bCs/>
          <w:sz w:val="32"/>
          <w:szCs w:val="32"/>
          <w:lang w:bidi="ar-EG"/>
        </w:rPr>
        <w:t xml:space="preserve">2.3. </w:t>
      </w:r>
      <w:r w:rsidR="00067C56" w:rsidRPr="00067C56">
        <w:rPr>
          <w:b/>
          <w:bCs/>
          <w:sz w:val="32"/>
          <w:szCs w:val="32"/>
          <w:lang w:bidi="ar-EG"/>
        </w:rPr>
        <w:t>Checking the validity of our data</w:t>
      </w:r>
    </w:p>
    <w:p w14:paraId="41162C31" w14:textId="6535F43B" w:rsidR="00070664" w:rsidRPr="00070664" w:rsidRDefault="00070664" w:rsidP="00067C56">
      <w:pPr>
        <w:pStyle w:val="Heading4"/>
        <w:shd w:val="clear" w:color="auto" w:fill="FFFFFF"/>
        <w:spacing w:before="240" w:beforeAutospacing="0" w:after="0" w:afterAutospacing="0"/>
        <w:rPr>
          <w:rFonts w:ascii="Helvetica" w:hAnsi="Helvetica" w:cs="Helvetica"/>
          <w:b w:val="0"/>
          <w:bCs w:val="0"/>
          <w:color w:val="000000"/>
          <w:sz w:val="21"/>
          <w:szCs w:val="21"/>
        </w:rPr>
      </w:pPr>
      <w:r w:rsidRPr="00070664">
        <w:rPr>
          <w:rFonts w:ascii="Helvetica" w:hAnsi="Helvetica" w:cs="Helvetica"/>
          <w:b w:val="0"/>
          <w:bCs w:val="0"/>
          <w:color w:val="000000"/>
          <w:sz w:val="21"/>
          <w:szCs w:val="21"/>
        </w:rPr>
        <w:t>Data preprocessing can refer to manipulation or dropping of data before it is used in order to ensure or enhance performance,</w:t>
      </w:r>
      <w:hyperlink r:id="rId43" w:anchor="cite_note-1" w:history="1">
        <w:r w:rsidRPr="00070664">
          <w:rPr>
            <w:rFonts w:ascii="Helvetica" w:hAnsi="Helvetica" w:cs="Helvetica"/>
            <w:b w:val="0"/>
            <w:bCs w:val="0"/>
            <w:color w:val="000000"/>
            <w:sz w:val="21"/>
            <w:szCs w:val="21"/>
          </w:rPr>
          <w:t>[1]</w:t>
        </w:r>
      </w:hyperlink>
      <w:r w:rsidRPr="00070664">
        <w:rPr>
          <w:rFonts w:ascii="Helvetica" w:hAnsi="Helvetica" w:cs="Helvetica"/>
          <w:b w:val="0"/>
          <w:bCs w:val="0"/>
          <w:color w:val="000000"/>
          <w:sz w:val="21"/>
          <w:szCs w:val="21"/>
        </w:rPr>
        <w:t> and is an important step in the </w:t>
      </w:r>
      <w:hyperlink r:id="rId44" w:tooltip="Data mining" w:history="1">
        <w:r w:rsidRPr="00070664">
          <w:rPr>
            <w:rFonts w:ascii="Helvetica" w:hAnsi="Helvetica" w:cs="Helvetica"/>
            <w:b w:val="0"/>
            <w:bCs w:val="0"/>
            <w:color w:val="000000"/>
          </w:rPr>
          <w:t>data mining</w:t>
        </w:r>
      </w:hyperlink>
      <w:r w:rsidRPr="00070664">
        <w:rPr>
          <w:rFonts w:ascii="Helvetica" w:hAnsi="Helvetica" w:cs="Helvetica"/>
          <w:b w:val="0"/>
          <w:bCs w:val="0"/>
          <w:color w:val="000000"/>
          <w:sz w:val="21"/>
          <w:szCs w:val="21"/>
        </w:rPr>
        <w:t> process. The phrase </w:t>
      </w:r>
      <w:hyperlink r:id="rId45" w:tooltip="GIGO" w:history="1">
        <w:r w:rsidRPr="00070664">
          <w:rPr>
            <w:rFonts w:ascii="Helvetica" w:hAnsi="Helvetica" w:cs="Helvetica"/>
            <w:b w:val="0"/>
            <w:bCs w:val="0"/>
            <w:color w:val="000000"/>
          </w:rPr>
          <w:t>"garbage in, garbage out"</w:t>
        </w:r>
      </w:hyperlink>
      <w:r w:rsidRPr="00070664">
        <w:rPr>
          <w:rFonts w:ascii="Helvetica" w:hAnsi="Helvetica" w:cs="Helvetica"/>
          <w:b w:val="0"/>
          <w:bCs w:val="0"/>
          <w:color w:val="000000"/>
          <w:sz w:val="21"/>
          <w:szCs w:val="21"/>
        </w:rPr>
        <w:t> is particularly applicable to </w:t>
      </w:r>
      <w:hyperlink r:id="rId46" w:tooltip="Data mining" w:history="1">
        <w:r w:rsidRPr="00070664">
          <w:rPr>
            <w:rFonts w:ascii="Helvetica" w:hAnsi="Helvetica" w:cs="Helvetica"/>
            <w:b w:val="0"/>
            <w:bCs w:val="0"/>
            <w:color w:val="000000"/>
          </w:rPr>
          <w:t>data mining</w:t>
        </w:r>
      </w:hyperlink>
      <w:r w:rsidRPr="00070664">
        <w:rPr>
          <w:rFonts w:ascii="Helvetica" w:hAnsi="Helvetica" w:cs="Helvetica"/>
          <w:b w:val="0"/>
          <w:bCs w:val="0"/>
          <w:color w:val="000000"/>
          <w:sz w:val="21"/>
          <w:szCs w:val="21"/>
        </w:rPr>
        <w:t> and </w:t>
      </w:r>
      <w:hyperlink r:id="rId47" w:tooltip="Machine learning" w:history="1">
        <w:r w:rsidRPr="00070664">
          <w:rPr>
            <w:rFonts w:ascii="Helvetica" w:hAnsi="Helvetica" w:cs="Helvetica"/>
            <w:b w:val="0"/>
            <w:bCs w:val="0"/>
            <w:color w:val="000000"/>
          </w:rPr>
          <w:t>machine learning</w:t>
        </w:r>
      </w:hyperlink>
      <w:r w:rsidRPr="00070664">
        <w:rPr>
          <w:rFonts w:ascii="Helvetica" w:hAnsi="Helvetica" w:cs="Helvetica"/>
          <w:b w:val="0"/>
          <w:bCs w:val="0"/>
          <w:color w:val="000000"/>
          <w:sz w:val="21"/>
          <w:szCs w:val="21"/>
        </w:rPr>
        <w:t> projects. </w:t>
      </w:r>
      <w:hyperlink r:id="rId48" w:tooltip="Data collection" w:history="1">
        <w:r w:rsidRPr="00070664">
          <w:rPr>
            <w:rFonts w:ascii="Helvetica" w:hAnsi="Helvetica" w:cs="Helvetica"/>
            <w:b w:val="0"/>
            <w:bCs w:val="0"/>
            <w:color w:val="000000"/>
          </w:rPr>
          <w:t>Data-gathering</w:t>
        </w:r>
      </w:hyperlink>
      <w:r w:rsidRPr="00070664">
        <w:rPr>
          <w:rFonts w:ascii="Helvetica" w:hAnsi="Helvetica" w:cs="Helvetica"/>
          <w:b w:val="0"/>
          <w:bCs w:val="0"/>
          <w:color w:val="000000"/>
          <w:sz w:val="21"/>
          <w:szCs w:val="21"/>
        </w:rPr>
        <w:t> methods are often loosely controlled, resulting in </w:t>
      </w:r>
      <w:hyperlink r:id="rId49" w:tooltip="Range error (page does not exist)" w:history="1">
        <w:r w:rsidRPr="00070664">
          <w:rPr>
            <w:rFonts w:ascii="Helvetica" w:hAnsi="Helvetica" w:cs="Helvetica"/>
            <w:b w:val="0"/>
            <w:bCs w:val="0"/>
            <w:color w:val="000000"/>
          </w:rPr>
          <w:t>out-of-range</w:t>
        </w:r>
      </w:hyperlink>
      <w:r w:rsidRPr="00070664">
        <w:rPr>
          <w:rFonts w:ascii="Helvetica" w:hAnsi="Helvetica" w:cs="Helvetica"/>
          <w:b w:val="0"/>
          <w:bCs w:val="0"/>
          <w:color w:val="000000"/>
          <w:sz w:val="21"/>
          <w:szCs w:val="21"/>
        </w:rPr>
        <w:t> values (e.g., Income: −100), impossible data combinations (e.g., Sex: Male, Pregnant: Yes), and </w:t>
      </w:r>
      <w:hyperlink r:id="rId50" w:tooltip="Missing values" w:history="1">
        <w:r w:rsidRPr="00070664">
          <w:rPr>
            <w:rFonts w:ascii="Helvetica" w:hAnsi="Helvetica" w:cs="Helvetica"/>
            <w:b w:val="0"/>
            <w:bCs w:val="0"/>
            <w:color w:val="000000"/>
          </w:rPr>
          <w:t>missing values</w:t>
        </w:r>
      </w:hyperlink>
      <w:r w:rsidRPr="00070664">
        <w:rPr>
          <w:rFonts w:ascii="Helvetica" w:hAnsi="Helvetica" w:cs="Helvetica"/>
          <w:b w:val="0"/>
          <w:bCs w:val="0"/>
          <w:color w:val="000000"/>
          <w:sz w:val="21"/>
          <w:szCs w:val="21"/>
        </w:rPr>
        <w:t>, etc.</w:t>
      </w:r>
    </w:p>
    <w:p w14:paraId="1A4DC4CA" w14:textId="0AAA1D75" w:rsidR="000533B2" w:rsidRDefault="00067C56" w:rsidP="00067C56">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2.3.1 C</w:t>
      </w:r>
      <w:r w:rsidR="000533B2">
        <w:rPr>
          <w:rFonts w:ascii="Helvetica" w:hAnsi="Helvetica" w:cs="Helvetica"/>
          <w:color w:val="000000"/>
          <w:sz w:val="21"/>
          <w:szCs w:val="21"/>
        </w:rPr>
        <w:t>heck if there're any null values in the data:</w:t>
      </w:r>
    </w:p>
    <w:p w14:paraId="348348E2" w14:textId="4E5A418D" w:rsidR="000533B2" w:rsidRDefault="000533B2" w:rsidP="000533B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null value in a relational database is used when the value in a column is unknown or missing. A null is neither an empty string (for character or datetime data types) nor a zero value (for numeric data types).</w:t>
      </w:r>
    </w:p>
    <w:p w14:paraId="27AFEB74" w14:textId="0B6191C6" w:rsidR="000533B2" w:rsidRDefault="000533B2" w:rsidP="00070664">
      <w:pPr>
        <w:jc w:val="center"/>
        <w:rPr>
          <w:rtl/>
          <w:lang w:bidi="ar-EG"/>
        </w:rPr>
      </w:pPr>
      <w:r w:rsidRPr="000533B2">
        <w:rPr>
          <w:rFonts w:cs="Arial"/>
          <w:noProof/>
          <w:rtl/>
          <w:lang w:bidi="ar-EG"/>
        </w:rPr>
        <w:drawing>
          <wp:inline distT="0" distB="0" distL="0" distR="0" wp14:anchorId="64B7CA95" wp14:editId="19C12D61">
            <wp:extent cx="1433947" cy="2453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0139" cy="2481347"/>
                    </a:xfrm>
                    <a:prstGeom prst="rect">
                      <a:avLst/>
                    </a:prstGeom>
                  </pic:spPr>
                </pic:pic>
              </a:graphicData>
            </a:graphic>
          </wp:inline>
        </w:drawing>
      </w:r>
    </w:p>
    <w:p w14:paraId="2B4FBC1A" w14:textId="27836F7C" w:rsidR="0093461B" w:rsidRDefault="0093461B" w:rsidP="00067C56">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lastRenderedPageBreak/>
        <w:t>Fortunately, there're not.</w:t>
      </w:r>
    </w:p>
    <w:p w14:paraId="2CF00118" w14:textId="5CE58626" w:rsidR="0093461B" w:rsidRDefault="00067C56" w:rsidP="0093461B">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 xml:space="preserve">2.3.2 </w:t>
      </w:r>
      <w:r w:rsidR="0093461B">
        <w:rPr>
          <w:rFonts w:ascii="inherit" w:hAnsi="inherit" w:cs="Helvetica"/>
          <w:color w:val="000000"/>
          <w:sz w:val="21"/>
          <w:szCs w:val="21"/>
        </w:rPr>
        <w:t>How much unique values in each column of the dataset?</w:t>
      </w:r>
    </w:p>
    <w:p w14:paraId="6C584A5A" w14:textId="77777777" w:rsidR="009839F0" w:rsidRDefault="009839F0" w:rsidP="0093461B">
      <w:pPr>
        <w:pStyle w:val="Heading4"/>
        <w:spacing w:before="240" w:beforeAutospacing="0" w:after="0" w:afterAutospacing="0"/>
        <w:rPr>
          <w:rFonts w:ascii="inherit" w:hAnsi="inherit" w:cs="Helvetica"/>
          <w:color w:val="000000"/>
          <w:sz w:val="21"/>
          <w:szCs w:val="21"/>
        </w:rPr>
      </w:pPr>
    </w:p>
    <w:p w14:paraId="392204D7" w14:textId="21CF81F8" w:rsidR="0093461B" w:rsidRDefault="0093461B" w:rsidP="00070664">
      <w:pPr>
        <w:jc w:val="center"/>
        <w:rPr>
          <w:rtl/>
          <w:lang w:bidi="ar-EG"/>
        </w:rPr>
      </w:pPr>
      <w:r w:rsidRPr="0093461B">
        <w:rPr>
          <w:rFonts w:cs="Arial"/>
          <w:noProof/>
          <w:rtl/>
          <w:lang w:bidi="ar-EG"/>
        </w:rPr>
        <w:drawing>
          <wp:inline distT="0" distB="0" distL="0" distR="0" wp14:anchorId="74813F80" wp14:editId="1D6E0C03">
            <wp:extent cx="1996613" cy="2949196"/>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6613" cy="2949196"/>
                    </a:xfrm>
                    <a:prstGeom prst="rect">
                      <a:avLst/>
                    </a:prstGeom>
                  </pic:spPr>
                </pic:pic>
              </a:graphicData>
            </a:graphic>
          </wp:inline>
        </w:drawing>
      </w:r>
    </w:p>
    <w:p w14:paraId="5B4939A6" w14:textId="74E82B69" w:rsidR="00BF0614" w:rsidRPr="009839F0" w:rsidRDefault="009839F0" w:rsidP="00BF0614">
      <w:pPr>
        <w:pStyle w:val="Heading4"/>
        <w:shd w:val="clear" w:color="auto" w:fill="FFFFFF"/>
        <w:spacing w:before="240" w:beforeAutospacing="0" w:after="0" w:afterAutospacing="0"/>
        <w:rPr>
          <w:rFonts w:ascii="Helvetica" w:hAnsi="Helvetica" w:cs="Helvetica"/>
          <w:color w:val="000000"/>
          <w:sz w:val="20"/>
          <w:szCs w:val="20"/>
        </w:rPr>
      </w:pPr>
      <w:r>
        <w:rPr>
          <w:rFonts w:ascii="Helvetica" w:hAnsi="Helvetica" w:cs="Helvetica"/>
          <w:color w:val="000000"/>
          <w:sz w:val="20"/>
          <w:szCs w:val="20"/>
          <w:lang w:bidi="ar-EG"/>
        </w:rPr>
        <w:t>Since t</w:t>
      </w:r>
      <w:r w:rsidR="00BF0614" w:rsidRPr="009839F0">
        <w:rPr>
          <w:rFonts w:ascii="Helvetica" w:hAnsi="Helvetica" w:cs="Helvetica"/>
          <w:color w:val="000000"/>
          <w:sz w:val="20"/>
          <w:szCs w:val="20"/>
        </w:rPr>
        <w:t xml:space="preserve">ransaction Type column has only 1 </w:t>
      </w:r>
      <w:r w:rsidR="009F48DC" w:rsidRPr="009839F0">
        <w:rPr>
          <w:rFonts w:ascii="Helvetica" w:hAnsi="Helvetica" w:cs="Helvetica"/>
          <w:color w:val="000000"/>
          <w:sz w:val="20"/>
          <w:szCs w:val="20"/>
        </w:rPr>
        <w:t>unique</w:t>
      </w:r>
      <w:r w:rsidR="00BF0614" w:rsidRPr="009839F0">
        <w:rPr>
          <w:rFonts w:ascii="Helvetica" w:hAnsi="Helvetica" w:cs="Helvetica"/>
          <w:color w:val="000000"/>
          <w:sz w:val="20"/>
          <w:szCs w:val="20"/>
        </w:rPr>
        <w:t xml:space="preserve"> value that is Sales, I don't think that this column would </w:t>
      </w:r>
      <w:r w:rsidR="006C49BF" w:rsidRPr="009839F0">
        <w:rPr>
          <w:rFonts w:ascii="Helvetica" w:hAnsi="Helvetica" w:cs="Helvetica"/>
          <w:color w:val="000000"/>
          <w:sz w:val="20"/>
          <w:szCs w:val="20"/>
        </w:rPr>
        <w:t>benefit</w:t>
      </w:r>
      <w:r w:rsidR="00BF0614" w:rsidRPr="009839F0">
        <w:rPr>
          <w:rFonts w:ascii="Helvetica" w:hAnsi="Helvetica" w:cs="Helvetica"/>
          <w:color w:val="000000"/>
          <w:sz w:val="20"/>
          <w:szCs w:val="20"/>
        </w:rPr>
        <w:t xml:space="preserve"> any of our processes, </w:t>
      </w:r>
      <w:r>
        <w:rPr>
          <w:rFonts w:ascii="Helvetica" w:hAnsi="Helvetica" w:cs="Helvetica"/>
          <w:color w:val="000000"/>
          <w:sz w:val="20"/>
          <w:szCs w:val="20"/>
        </w:rPr>
        <w:t>so I'll drop it down from the dataset.</w:t>
      </w:r>
    </w:p>
    <w:p w14:paraId="7C423C1E" w14:textId="77777777" w:rsidR="009839F0" w:rsidRDefault="009839F0" w:rsidP="00BF0614">
      <w:pPr>
        <w:pStyle w:val="Heading1"/>
        <w:bidi w:val="0"/>
        <w:spacing w:before="129"/>
        <w:rPr>
          <w:rFonts w:ascii="inherit" w:hAnsi="inherit" w:cs="Helvetica"/>
          <w:color w:val="000000"/>
          <w:sz w:val="39"/>
          <w:szCs w:val="39"/>
        </w:rPr>
      </w:pPr>
    </w:p>
    <w:p w14:paraId="4287A24B" w14:textId="77777777" w:rsidR="009839F0" w:rsidRDefault="009839F0" w:rsidP="009839F0">
      <w:pPr>
        <w:pStyle w:val="Heading1"/>
        <w:bidi w:val="0"/>
        <w:spacing w:before="129"/>
        <w:rPr>
          <w:rFonts w:ascii="inherit" w:hAnsi="inherit" w:cs="Helvetica"/>
          <w:color w:val="000000"/>
          <w:sz w:val="39"/>
          <w:szCs w:val="39"/>
        </w:rPr>
      </w:pPr>
    </w:p>
    <w:p w14:paraId="11ED17D6" w14:textId="059F9D6B" w:rsidR="009839F0" w:rsidRDefault="009839F0" w:rsidP="009839F0">
      <w:pPr>
        <w:pStyle w:val="Heading1"/>
        <w:bidi w:val="0"/>
        <w:spacing w:before="129"/>
        <w:rPr>
          <w:rFonts w:ascii="inherit" w:hAnsi="inherit" w:cs="Helvetica"/>
          <w:color w:val="000000"/>
          <w:sz w:val="39"/>
          <w:szCs w:val="39"/>
        </w:rPr>
      </w:pPr>
    </w:p>
    <w:p w14:paraId="5766CC77" w14:textId="1DBECCB8" w:rsidR="006B0916" w:rsidRDefault="006B0916" w:rsidP="006B0916">
      <w:pPr>
        <w:bidi w:val="0"/>
      </w:pPr>
    </w:p>
    <w:p w14:paraId="3BC0805E" w14:textId="63096199" w:rsidR="006B0916" w:rsidRDefault="006B0916" w:rsidP="006B0916">
      <w:pPr>
        <w:bidi w:val="0"/>
      </w:pPr>
    </w:p>
    <w:p w14:paraId="79F22769" w14:textId="59DED883" w:rsidR="006B0916" w:rsidRDefault="006B0916" w:rsidP="006B0916">
      <w:pPr>
        <w:bidi w:val="0"/>
      </w:pPr>
    </w:p>
    <w:p w14:paraId="5524ECAF" w14:textId="0498E047" w:rsidR="006B0916" w:rsidRDefault="006B0916" w:rsidP="006B0916">
      <w:pPr>
        <w:bidi w:val="0"/>
      </w:pPr>
    </w:p>
    <w:p w14:paraId="77E0AA14" w14:textId="00E9BA81" w:rsidR="006B0916" w:rsidRDefault="006B0916" w:rsidP="006B0916">
      <w:pPr>
        <w:bidi w:val="0"/>
      </w:pPr>
    </w:p>
    <w:p w14:paraId="21A49672" w14:textId="422C5401" w:rsidR="006B0916" w:rsidRDefault="006B0916" w:rsidP="006B0916">
      <w:pPr>
        <w:bidi w:val="0"/>
      </w:pPr>
    </w:p>
    <w:p w14:paraId="399F7F5F" w14:textId="36E628F1" w:rsidR="006B0916" w:rsidRDefault="006B0916" w:rsidP="006B0916">
      <w:pPr>
        <w:bidi w:val="0"/>
      </w:pPr>
    </w:p>
    <w:p w14:paraId="36BD7FB1" w14:textId="1ED8707C" w:rsidR="006B0916" w:rsidRDefault="006B0916" w:rsidP="006B0916">
      <w:pPr>
        <w:bidi w:val="0"/>
      </w:pPr>
    </w:p>
    <w:p w14:paraId="70600DF3" w14:textId="77777777" w:rsidR="006B0916" w:rsidRPr="006B0916" w:rsidRDefault="006B0916" w:rsidP="006B0916">
      <w:pPr>
        <w:bidi w:val="0"/>
      </w:pPr>
    </w:p>
    <w:p w14:paraId="2DE4A816" w14:textId="77777777" w:rsidR="009839F0" w:rsidRPr="009839F0" w:rsidRDefault="009839F0" w:rsidP="009839F0">
      <w:pPr>
        <w:bidi w:val="0"/>
      </w:pPr>
    </w:p>
    <w:p w14:paraId="78B99548" w14:textId="43EA111F" w:rsidR="00BF0614" w:rsidRPr="006B0916" w:rsidRDefault="006B0916" w:rsidP="006B0916">
      <w:pPr>
        <w:pStyle w:val="Default"/>
        <w:rPr>
          <w:sz w:val="48"/>
          <w:szCs w:val="48"/>
        </w:rPr>
      </w:pPr>
      <w:r w:rsidRPr="006B0916">
        <w:rPr>
          <w:sz w:val="48"/>
          <w:szCs w:val="48"/>
        </w:rPr>
        <w:lastRenderedPageBreak/>
        <w:t xml:space="preserve">3. </w:t>
      </w:r>
      <w:r w:rsidR="00BF0614" w:rsidRPr="006B0916">
        <w:rPr>
          <w:sz w:val="48"/>
          <w:szCs w:val="48"/>
        </w:rPr>
        <w:t>Analysis:</w:t>
      </w:r>
    </w:p>
    <w:p w14:paraId="3316961D" w14:textId="786AAAD1" w:rsidR="00A77989" w:rsidRPr="00A77989" w:rsidRDefault="00A77989" w:rsidP="00A77989">
      <w:pPr>
        <w:pStyle w:val="Heading5"/>
        <w:bidi w:val="0"/>
        <w:spacing w:before="240"/>
        <w:rPr>
          <w:rFonts w:ascii="inherit" w:hAnsi="inherit" w:cs="Helvetica"/>
          <w:i/>
          <w:iCs/>
          <w:color w:val="000000"/>
          <w:sz w:val="21"/>
          <w:szCs w:val="21"/>
        </w:rPr>
      </w:pPr>
      <w:r w:rsidRPr="00A77989">
        <w:rPr>
          <w:rFonts w:ascii="inherit" w:hAnsi="inherit" w:cs="Helvetica"/>
          <w:i/>
          <w:iCs/>
          <w:color w:val="000000"/>
          <w:sz w:val="21"/>
          <w:szCs w:val="21"/>
        </w:rPr>
        <w:t>Data analysis</w:t>
      </w:r>
      <w:r>
        <w:rPr>
          <w:rFonts w:ascii="inherit" w:hAnsi="inherit" w:cs="Helvetica"/>
          <w:i/>
          <w:iCs/>
          <w:color w:val="000000"/>
          <w:sz w:val="21"/>
          <w:szCs w:val="21"/>
        </w:rPr>
        <w:t>:</w:t>
      </w:r>
      <w:r w:rsidRPr="00A77989">
        <w:rPr>
          <w:rFonts w:ascii="inherit" w:hAnsi="inherit" w:cs="Helvetica"/>
          <w:i/>
          <w:iCs/>
          <w:color w:val="000000"/>
          <w:sz w:val="21"/>
          <w:szCs w:val="21"/>
        </w:rPr>
        <w:t> is a process of inspecting, </w:t>
      </w:r>
      <w:hyperlink r:id="rId53" w:tooltip="Data cleansing" w:history="1">
        <w:r w:rsidRPr="00A77989">
          <w:rPr>
            <w:rFonts w:ascii="inherit" w:hAnsi="inherit" w:cs="Helvetica"/>
            <w:i/>
            <w:iCs/>
            <w:color w:val="000000"/>
          </w:rPr>
          <w:t>cleansing</w:t>
        </w:r>
      </w:hyperlink>
      <w:r w:rsidRPr="00A77989">
        <w:rPr>
          <w:rFonts w:ascii="inherit" w:hAnsi="inherit" w:cs="Helvetica"/>
          <w:i/>
          <w:iCs/>
          <w:color w:val="000000"/>
          <w:sz w:val="21"/>
          <w:szCs w:val="21"/>
        </w:rPr>
        <w:t>, </w:t>
      </w:r>
      <w:hyperlink r:id="rId54" w:tooltip="Data transformation" w:history="1">
        <w:r w:rsidRPr="00A77989">
          <w:rPr>
            <w:rFonts w:ascii="inherit" w:hAnsi="inherit" w:cs="Helvetica"/>
            <w:i/>
            <w:iCs/>
            <w:color w:val="000000"/>
          </w:rPr>
          <w:t>transforming</w:t>
        </w:r>
      </w:hyperlink>
      <w:r w:rsidRPr="00A77989">
        <w:rPr>
          <w:rFonts w:ascii="inherit" w:hAnsi="inherit" w:cs="Helvetica"/>
          <w:i/>
          <w:iCs/>
          <w:color w:val="000000"/>
          <w:sz w:val="21"/>
          <w:szCs w:val="21"/>
        </w:rPr>
        <w:t>, and </w:t>
      </w:r>
      <w:hyperlink r:id="rId55" w:tooltip="Data modeling" w:history="1">
        <w:r w:rsidRPr="00A77989">
          <w:rPr>
            <w:rFonts w:ascii="inherit" w:hAnsi="inherit" w:cs="Helvetica"/>
            <w:i/>
            <w:iCs/>
            <w:color w:val="000000"/>
          </w:rPr>
          <w:t>modeling</w:t>
        </w:r>
      </w:hyperlink>
      <w:r w:rsidRPr="00A77989">
        <w:rPr>
          <w:rFonts w:ascii="inherit" w:hAnsi="inherit" w:cs="Helvetica"/>
          <w:i/>
          <w:iCs/>
          <w:color w:val="000000"/>
          <w:sz w:val="21"/>
          <w:szCs w:val="21"/>
        </w:rPr>
        <w:t> </w:t>
      </w:r>
      <w:hyperlink r:id="rId56" w:tooltip="Data" w:history="1">
        <w:r w:rsidRPr="00A77989">
          <w:rPr>
            <w:rFonts w:ascii="inherit" w:hAnsi="inherit" w:cs="Helvetica"/>
            <w:i/>
            <w:iCs/>
            <w:color w:val="000000"/>
          </w:rPr>
          <w:t>data</w:t>
        </w:r>
      </w:hyperlink>
      <w:r w:rsidRPr="00A77989">
        <w:rPr>
          <w:rFonts w:ascii="inherit" w:hAnsi="inherit" w:cs="Helvetica"/>
          <w:i/>
          <w:iCs/>
          <w:color w:val="000000"/>
          <w:sz w:val="21"/>
          <w:szCs w:val="21"/>
        </w:rPr>
        <w:t xml:space="preserve">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 </w:t>
      </w:r>
    </w:p>
    <w:p w14:paraId="31C17EBA" w14:textId="77777777" w:rsidR="00A77989" w:rsidRDefault="00A77989" w:rsidP="00A77989">
      <w:pPr>
        <w:pStyle w:val="Heading2"/>
        <w:bidi w:val="0"/>
        <w:spacing w:before="153"/>
        <w:rPr>
          <w:rFonts w:ascii="inherit" w:hAnsi="inherit" w:cs="Helvetica"/>
          <w:color w:val="000000"/>
          <w:sz w:val="33"/>
          <w:szCs w:val="33"/>
        </w:rPr>
      </w:pPr>
    </w:p>
    <w:p w14:paraId="02A0E811" w14:textId="0489B3C0" w:rsidR="00BF0614" w:rsidRDefault="00D44DF7" w:rsidP="00A77989">
      <w:pPr>
        <w:pStyle w:val="Heading2"/>
        <w:bidi w:val="0"/>
        <w:spacing w:before="153"/>
        <w:rPr>
          <w:rFonts w:ascii="inherit" w:hAnsi="inherit" w:cs="Helvetica"/>
          <w:color w:val="000000"/>
          <w:sz w:val="33"/>
          <w:szCs w:val="33"/>
        </w:rPr>
      </w:pPr>
      <w:r>
        <w:rPr>
          <w:rFonts w:ascii="inherit" w:hAnsi="inherit" w:cs="Helvetica"/>
          <w:color w:val="000000"/>
          <w:sz w:val="33"/>
          <w:szCs w:val="33"/>
        </w:rPr>
        <w:t xml:space="preserve">3.1 </w:t>
      </w:r>
      <w:r w:rsidR="00BF0614">
        <w:rPr>
          <w:rFonts w:ascii="inherit" w:hAnsi="inherit" w:cs="Helvetica"/>
          <w:color w:val="000000"/>
          <w:sz w:val="33"/>
          <w:szCs w:val="33"/>
        </w:rPr>
        <w:t>How did transactions go through time?</w:t>
      </w:r>
    </w:p>
    <w:p w14:paraId="5CDA50E7" w14:textId="77777777" w:rsidR="00D44DF7" w:rsidRDefault="00D44DF7" w:rsidP="00BF0614">
      <w:pPr>
        <w:pStyle w:val="Heading5"/>
        <w:bidi w:val="0"/>
        <w:spacing w:before="240"/>
        <w:rPr>
          <w:rFonts w:ascii="inherit" w:hAnsi="inherit" w:cs="Helvetica"/>
          <w:i/>
          <w:iCs/>
          <w:color w:val="000000"/>
          <w:sz w:val="21"/>
          <w:szCs w:val="21"/>
        </w:rPr>
      </w:pPr>
    </w:p>
    <w:p w14:paraId="71F37FDB" w14:textId="65147506" w:rsidR="00BF0614" w:rsidRDefault="00BF0614" w:rsidP="00D44DF7">
      <w:pPr>
        <w:pStyle w:val="Heading5"/>
        <w:bidi w:val="0"/>
        <w:spacing w:before="240"/>
        <w:rPr>
          <w:rFonts w:ascii="inherit" w:hAnsi="inherit" w:cs="Helvetica"/>
          <w:i/>
          <w:iCs/>
          <w:color w:val="000000"/>
          <w:sz w:val="21"/>
          <w:szCs w:val="21"/>
        </w:rPr>
      </w:pPr>
      <w:r>
        <w:rPr>
          <w:rFonts w:ascii="inherit" w:hAnsi="inherit" w:cs="Helvetica"/>
          <w:i/>
          <w:iCs/>
          <w:color w:val="000000"/>
          <w:sz w:val="21"/>
          <w:szCs w:val="21"/>
        </w:rPr>
        <w:t xml:space="preserve">First we need to create a dated dataset that has just the date and the number of transactions that </w:t>
      </w:r>
      <w:r w:rsidR="00E8471C">
        <w:rPr>
          <w:rFonts w:ascii="inherit" w:hAnsi="inherit" w:cs="Helvetica"/>
          <w:i/>
          <w:iCs/>
          <w:color w:val="000000"/>
          <w:sz w:val="21"/>
          <w:szCs w:val="21"/>
        </w:rPr>
        <w:t>occurred</w:t>
      </w:r>
      <w:r>
        <w:rPr>
          <w:rFonts w:ascii="inherit" w:hAnsi="inherit" w:cs="Helvetica"/>
          <w:i/>
          <w:iCs/>
          <w:color w:val="000000"/>
          <w:sz w:val="21"/>
          <w:szCs w:val="21"/>
        </w:rPr>
        <w:t xml:space="preserve"> in that date:</w:t>
      </w:r>
      <w:hyperlink r:id="rId57" w:anchor="First-we-need-to-create-a-dated-dataset-that-has-just-the-date-and-the-number-of-transactions-that-occured-in-that-date:" w:history="1">
        <w:r>
          <w:rPr>
            <w:rStyle w:val="Hyperlink"/>
            <w:rFonts w:ascii="inherit" w:hAnsi="inherit" w:cs="Helvetica"/>
            <w:i/>
            <w:iCs/>
            <w:color w:val="296EAA"/>
            <w:sz w:val="21"/>
            <w:szCs w:val="21"/>
          </w:rPr>
          <w:t>¶</w:t>
        </w:r>
      </w:hyperlink>
    </w:p>
    <w:p w14:paraId="232532A4" w14:textId="77777777" w:rsidR="00D44DF7" w:rsidRPr="00D44DF7" w:rsidRDefault="00D44DF7" w:rsidP="00D44DF7">
      <w:pPr>
        <w:bidi w:val="0"/>
      </w:pPr>
    </w:p>
    <w:p w14:paraId="30B9C762" w14:textId="4D0F4B1A" w:rsidR="0093461B" w:rsidRDefault="00BF0614" w:rsidP="000533B2">
      <w:pPr>
        <w:jc w:val="right"/>
        <w:rPr>
          <w:rtl/>
          <w:lang w:bidi="ar-EG"/>
        </w:rPr>
      </w:pPr>
      <w:r w:rsidRPr="00BF0614">
        <w:rPr>
          <w:rFonts w:cs="Arial"/>
          <w:noProof/>
          <w:rtl/>
          <w:lang w:bidi="ar-EG"/>
        </w:rPr>
        <w:drawing>
          <wp:inline distT="0" distB="0" distL="0" distR="0" wp14:anchorId="23F0D10D" wp14:editId="6890B417">
            <wp:extent cx="1173582" cy="9754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73582" cy="975445"/>
                    </a:xfrm>
                    <a:prstGeom prst="rect">
                      <a:avLst/>
                    </a:prstGeom>
                  </pic:spPr>
                </pic:pic>
              </a:graphicData>
            </a:graphic>
          </wp:inline>
        </w:drawing>
      </w:r>
    </w:p>
    <w:p w14:paraId="0F93D5F3" w14:textId="77777777" w:rsidR="00BF0614" w:rsidRDefault="00BF0614" w:rsidP="00BF0614">
      <w:pPr>
        <w:pStyle w:val="Heading5"/>
        <w:shd w:val="clear" w:color="auto" w:fill="FFFFFF"/>
        <w:bidi w:val="0"/>
        <w:spacing w:before="240"/>
        <w:rPr>
          <w:rFonts w:ascii="Helvetica" w:hAnsi="Helvetica" w:cs="Helvetica"/>
          <w:i/>
          <w:iCs/>
          <w:color w:val="000000"/>
          <w:sz w:val="21"/>
          <w:szCs w:val="21"/>
        </w:rPr>
      </w:pPr>
      <w:r>
        <w:rPr>
          <w:rFonts w:ascii="Helvetica" w:hAnsi="Helvetica" w:cs="Helvetica"/>
          <w:i/>
          <w:iCs/>
          <w:color w:val="000000"/>
          <w:sz w:val="21"/>
          <w:szCs w:val="21"/>
        </w:rPr>
        <w:t>Before jumping to the charts, let's first know What is a line chart:</w:t>
      </w:r>
    </w:p>
    <w:p w14:paraId="358377F0" w14:textId="77777777" w:rsidR="00BF0614" w:rsidRDefault="00BF0614" w:rsidP="00BF061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line chart is a graphical representation of an asset's historical price action that connects a series of data points with a continuous line. This is the most basic type of chart used in finance, and it typically only depicts a security's closing prices over time. Line charts can be used for any timeframe, but they most often use day-to-day price changes.</w:t>
      </w:r>
    </w:p>
    <w:p w14:paraId="0F9CEF8F" w14:textId="77777777" w:rsidR="00BF0614" w:rsidRDefault="00BF0614" w:rsidP="00BF0614">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Now we can use this dated dataset in showing how the transactions goes through years and how its trend acts:</w:t>
      </w:r>
    </w:p>
    <w:p w14:paraId="5EC10CD2" w14:textId="228BEB0A" w:rsidR="00BF0614" w:rsidRDefault="00BF0614" w:rsidP="000533B2">
      <w:pPr>
        <w:jc w:val="right"/>
        <w:rPr>
          <w:rtl/>
          <w:lang w:bidi="ar-EG"/>
        </w:rPr>
      </w:pPr>
    </w:p>
    <w:p w14:paraId="6CC4AA3C" w14:textId="5C5B2754" w:rsidR="00216501" w:rsidRDefault="00216501" w:rsidP="000533B2">
      <w:pPr>
        <w:jc w:val="right"/>
        <w:rPr>
          <w:rtl/>
          <w:lang w:bidi="ar-EG"/>
        </w:rPr>
      </w:pPr>
      <w:r w:rsidRPr="00216501">
        <w:rPr>
          <w:rFonts w:cs="Arial"/>
          <w:noProof/>
          <w:rtl/>
          <w:lang w:bidi="ar-EG"/>
        </w:rPr>
        <w:drawing>
          <wp:inline distT="0" distB="0" distL="0" distR="0" wp14:anchorId="08D3A324" wp14:editId="07FBA7A5">
            <wp:extent cx="5943600" cy="882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82015"/>
                    </a:xfrm>
                    <a:prstGeom prst="rect">
                      <a:avLst/>
                    </a:prstGeom>
                  </pic:spPr>
                </pic:pic>
              </a:graphicData>
            </a:graphic>
          </wp:inline>
        </w:drawing>
      </w:r>
    </w:p>
    <w:p w14:paraId="4023C164" w14:textId="063F3ACE" w:rsidR="00216501" w:rsidRPr="001047F2" w:rsidRDefault="00216501" w:rsidP="00D44DF7">
      <w:pPr>
        <w:pStyle w:val="Heading2"/>
        <w:bidi w:val="0"/>
        <w:spacing w:before="153"/>
        <w:rPr>
          <w:rFonts w:ascii="Helvetica" w:eastAsia="Times New Roman" w:hAnsi="Helvetica" w:cs="Helvetica"/>
          <w:b/>
          <w:bCs/>
          <w:color w:val="000000"/>
          <w:sz w:val="21"/>
          <w:szCs w:val="21"/>
        </w:rPr>
      </w:pPr>
      <w:r w:rsidRPr="001047F2">
        <w:rPr>
          <w:rFonts w:ascii="Helvetica" w:eastAsia="Times New Roman" w:hAnsi="Helvetica" w:cs="Helvetica"/>
          <w:b/>
          <w:bCs/>
          <w:color w:val="000000"/>
          <w:sz w:val="21"/>
          <w:szCs w:val="21"/>
        </w:rPr>
        <w:lastRenderedPageBreak/>
        <w:t>The number of daily transactions has been increasing since 2021.</w:t>
      </w:r>
    </w:p>
    <w:p w14:paraId="07ED465D" w14:textId="77777777" w:rsidR="00FE30CE" w:rsidRDefault="00FE30CE" w:rsidP="00FE30CE">
      <w:pPr>
        <w:pStyle w:val="Heading2"/>
        <w:bidi w:val="0"/>
        <w:spacing w:before="153"/>
        <w:rPr>
          <w:rFonts w:ascii="inherit" w:hAnsi="inherit" w:cs="Helvetica"/>
          <w:color w:val="000000"/>
          <w:sz w:val="33"/>
          <w:szCs w:val="33"/>
        </w:rPr>
      </w:pPr>
    </w:p>
    <w:p w14:paraId="098DF664" w14:textId="77777777" w:rsidR="00FE30CE" w:rsidRDefault="00FE30CE" w:rsidP="00FE30CE">
      <w:pPr>
        <w:pStyle w:val="Heading2"/>
        <w:bidi w:val="0"/>
        <w:spacing w:before="153"/>
        <w:rPr>
          <w:rFonts w:ascii="inherit" w:hAnsi="inherit" w:cs="Helvetica"/>
          <w:color w:val="000000"/>
          <w:sz w:val="33"/>
          <w:szCs w:val="33"/>
        </w:rPr>
      </w:pPr>
    </w:p>
    <w:p w14:paraId="6C45071B" w14:textId="7EDCE8C1" w:rsidR="00FE30CE" w:rsidRDefault="00FE30CE" w:rsidP="00FE30CE">
      <w:pPr>
        <w:pStyle w:val="Heading2"/>
        <w:bidi w:val="0"/>
        <w:spacing w:before="153"/>
        <w:rPr>
          <w:rFonts w:ascii="inherit" w:hAnsi="inherit" w:cs="Helvetica"/>
          <w:color w:val="000000"/>
          <w:sz w:val="33"/>
          <w:szCs w:val="33"/>
        </w:rPr>
      </w:pPr>
    </w:p>
    <w:p w14:paraId="7BDA2135" w14:textId="7A38DA13" w:rsidR="00A15461" w:rsidRDefault="00A15461" w:rsidP="00A15461">
      <w:pPr>
        <w:bidi w:val="0"/>
      </w:pPr>
    </w:p>
    <w:p w14:paraId="7212F36D" w14:textId="77777777" w:rsidR="00A15461" w:rsidRPr="00A15461" w:rsidRDefault="00A15461" w:rsidP="00A15461">
      <w:pPr>
        <w:bidi w:val="0"/>
      </w:pPr>
    </w:p>
    <w:p w14:paraId="36BEEEF9" w14:textId="263221BD" w:rsidR="00216501" w:rsidRDefault="001047F2" w:rsidP="00FE30CE">
      <w:pPr>
        <w:pStyle w:val="Heading2"/>
        <w:bidi w:val="0"/>
        <w:spacing w:before="153"/>
        <w:rPr>
          <w:rFonts w:ascii="inherit" w:hAnsi="inherit" w:cs="Helvetica"/>
          <w:color w:val="000000"/>
          <w:sz w:val="33"/>
          <w:szCs w:val="33"/>
        </w:rPr>
      </w:pPr>
      <w:r>
        <w:rPr>
          <w:rFonts w:ascii="inherit" w:hAnsi="inherit" w:cs="Helvetica"/>
          <w:color w:val="000000"/>
          <w:sz w:val="33"/>
          <w:szCs w:val="33"/>
        </w:rPr>
        <w:t xml:space="preserve">3.2 </w:t>
      </w:r>
      <w:r w:rsidR="00216501">
        <w:rPr>
          <w:rFonts w:ascii="inherit" w:hAnsi="inherit" w:cs="Helvetica"/>
          <w:color w:val="000000"/>
          <w:sz w:val="33"/>
          <w:szCs w:val="33"/>
        </w:rPr>
        <w:t>What is the most frequent Transaction sub type?</w:t>
      </w:r>
    </w:p>
    <w:p w14:paraId="2F8C34B5" w14:textId="77777777" w:rsidR="00FE30CE" w:rsidRPr="00FE30CE" w:rsidRDefault="00FE30CE" w:rsidP="00FE30CE">
      <w:pPr>
        <w:bidi w:val="0"/>
      </w:pPr>
    </w:p>
    <w:p w14:paraId="55E29189" w14:textId="5C11856C" w:rsidR="00216501" w:rsidRDefault="00216501" w:rsidP="0021650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we'll be showing a bar chart, but let's first know what a bar char is: A bar chart or bar graph is a chart or graph that presents categorical data with rectangular bars with heights or lengths proportional to the values that they represent. The bars can be plotted vertically or horizontally. A vertical bar chart is sometimes called a column chart.</w:t>
      </w:r>
    </w:p>
    <w:p w14:paraId="27385E92" w14:textId="77777777" w:rsidR="00A15461" w:rsidRDefault="00A15461" w:rsidP="00A15461">
      <w:pPr>
        <w:pStyle w:val="NormalWeb"/>
        <w:spacing w:before="240" w:beforeAutospacing="0" w:after="0" w:afterAutospacing="0"/>
        <w:rPr>
          <w:rFonts w:ascii="Helvetica" w:hAnsi="Helvetica" w:cs="Helvetica"/>
          <w:color w:val="000000"/>
          <w:sz w:val="21"/>
          <w:szCs w:val="21"/>
        </w:rPr>
      </w:pPr>
    </w:p>
    <w:p w14:paraId="7476EB74" w14:textId="798A5170" w:rsidR="004A0950" w:rsidRDefault="00216501" w:rsidP="004A0950">
      <w:pPr>
        <w:pStyle w:val="Heading3"/>
        <w:shd w:val="clear" w:color="auto" w:fill="FFFFFF"/>
        <w:bidi w:val="0"/>
        <w:spacing w:before="186"/>
        <w:rPr>
          <w:rFonts w:ascii="Helvetica" w:hAnsi="Helvetica" w:cs="Helvetica"/>
          <w:color w:val="000000"/>
        </w:rPr>
      </w:pPr>
      <w:r w:rsidRPr="00216501">
        <w:rPr>
          <w:rFonts w:cs="Arial"/>
          <w:noProof/>
          <w:rtl/>
          <w:lang w:bidi="ar-EG"/>
        </w:rPr>
        <w:drawing>
          <wp:inline distT="0" distB="0" distL="0" distR="0" wp14:anchorId="57C0DE0C" wp14:editId="1A69E689">
            <wp:extent cx="5943600" cy="1144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44270"/>
                    </a:xfrm>
                    <a:prstGeom prst="rect">
                      <a:avLst/>
                    </a:prstGeom>
                  </pic:spPr>
                </pic:pic>
              </a:graphicData>
            </a:graphic>
          </wp:inline>
        </w:drawing>
      </w:r>
      <w:r w:rsidR="004A0950" w:rsidRPr="004A0950">
        <w:rPr>
          <w:rFonts w:ascii="Helvetica" w:hAnsi="Helvetica" w:cs="Helvetica"/>
          <w:color w:val="000000"/>
        </w:rPr>
        <w:t xml:space="preserve"> </w:t>
      </w:r>
      <w:r w:rsidR="004A0950">
        <w:rPr>
          <w:rFonts w:ascii="Helvetica" w:hAnsi="Helvetica" w:cs="Helvetica"/>
          <w:color w:val="000000"/>
        </w:rPr>
        <w:t xml:space="preserve">Here we can find that Sell - </w:t>
      </w:r>
      <w:proofErr w:type="gramStart"/>
      <w:r w:rsidR="004A0950">
        <w:rPr>
          <w:rFonts w:ascii="Helvetica" w:hAnsi="Helvetica" w:cs="Helvetica"/>
          <w:color w:val="000000"/>
        </w:rPr>
        <w:t xml:space="preserve">Pre </w:t>
      </w:r>
      <w:r w:rsidR="009F48DC">
        <w:rPr>
          <w:rFonts w:ascii="Helvetica" w:hAnsi="Helvetica" w:cs="Helvetica"/>
          <w:color w:val="000000"/>
        </w:rPr>
        <w:t>registration</w:t>
      </w:r>
      <w:proofErr w:type="gramEnd"/>
      <w:r w:rsidR="004A0950">
        <w:rPr>
          <w:rFonts w:ascii="Helvetica" w:hAnsi="Helvetica" w:cs="Helvetica"/>
          <w:color w:val="000000"/>
        </w:rPr>
        <w:t xml:space="preserve"> is the most frequent Transaction sub type, after it comes the Sale and delayed Sell, with that said, I wonder how have these three top sub types been going through the years? well, to </w:t>
      </w:r>
      <w:r w:rsidR="009F48DC">
        <w:rPr>
          <w:rFonts w:ascii="Helvetica" w:hAnsi="Helvetica" w:cs="Helvetica"/>
          <w:color w:val="000000"/>
        </w:rPr>
        <w:t>figure</w:t>
      </w:r>
      <w:r w:rsidR="004A0950">
        <w:rPr>
          <w:rFonts w:ascii="Helvetica" w:hAnsi="Helvetica" w:cs="Helvetica"/>
          <w:color w:val="000000"/>
        </w:rPr>
        <w:t xml:space="preserve"> out the answer of this question we need to create an area chart that looks like this:</w:t>
      </w:r>
    </w:p>
    <w:p w14:paraId="300098CF" w14:textId="0967C07A" w:rsidR="00216501" w:rsidRDefault="00216501" w:rsidP="000533B2">
      <w:pPr>
        <w:jc w:val="right"/>
        <w:rPr>
          <w:rtl/>
          <w:lang w:bidi="ar-EG"/>
        </w:rPr>
      </w:pPr>
    </w:p>
    <w:p w14:paraId="6C4FB221" w14:textId="0BE67CA9" w:rsidR="004A0950" w:rsidRDefault="004A0950" w:rsidP="000533B2">
      <w:pPr>
        <w:jc w:val="right"/>
        <w:rPr>
          <w:rtl/>
          <w:lang w:bidi="ar-EG"/>
        </w:rPr>
      </w:pPr>
      <w:r w:rsidRPr="004A0950">
        <w:rPr>
          <w:rFonts w:cs="Arial"/>
          <w:noProof/>
          <w:rtl/>
          <w:lang w:bidi="ar-EG"/>
        </w:rPr>
        <w:drawing>
          <wp:inline distT="0" distB="0" distL="0" distR="0" wp14:anchorId="0821442A" wp14:editId="29786C7B">
            <wp:extent cx="59436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1100"/>
                    </a:xfrm>
                    <a:prstGeom prst="rect">
                      <a:avLst/>
                    </a:prstGeom>
                  </pic:spPr>
                </pic:pic>
              </a:graphicData>
            </a:graphic>
          </wp:inline>
        </w:drawing>
      </w:r>
    </w:p>
    <w:p w14:paraId="4FA67934" w14:textId="2F2815B4" w:rsidR="00A15461" w:rsidRDefault="004A0950" w:rsidP="00A1546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understand this </w:t>
      </w:r>
      <w:proofErr w:type="gramStart"/>
      <w:r>
        <w:rPr>
          <w:rFonts w:ascii="Helvetica" w:hAnsi="Helvetica" w:cs="Helvetica"/>
          <w:color w:val="000000"/>
          <w:sz w:val="21"/>
          <w:szCs w:val="21"/>
        </w:rPr>
        <w:t>chart</w:t>
      </w:r>
      <w:proofErr w:type="gramEnd"/>
      <w:r>
        <w:rPr>
          <w:rFonts w:ascii="Helvetica" w:hAnsi="Helvetica" w:cs="Helvetica"/>
          <w:color w:val="000000"/>
          <w:sz w:val="21"/>
          <w:szCs w:val="21"/>
        </w:rPr>
        <w:t xml:space="preserve"> you need to know first what is an area chart: An area chart is a graph that combines a line chart and a bar chart to show changes in quantities over time. It’s similar to a line graph in that data points are plotted and connected by line segments. However, the area below the line is colored in or shaded. Then, other values are plotted below the lines and shaded in a different color, resulting in a chart with layers.</w:t>
      </w:r>
    </w:p>
    <w:p w14:paraId="2FD564F2" w14:textId="77777777" w:rsidR="00A77989" w:rsidRDefault="00A77989" w:rsidP="00A15461">
      <w:pPr>
        <w:pStyle w:val="NormalWeb"/>
        <w:spacing w:before="0" w:beforeAutospacing="0" w:after="0" w:afterAutospacing="0"/>
        <w:rPr>
          <w:rFonts w:ascii="Helvetica" w:hAnsi="Helvetica" w:cs="Helvetica"/>
          <w:color w:val="000000"/>
          <w:sz w:val="21"/>
          <w:szCs w:val="21"/>
        </w:rPr>
      </w:pPr>
    </w:p>
    <w:p w14:paraId="77F7AF63" w14:textId="77777777" w:rsidR="00A77989" w:rsidRDefault="004A0950" w:rsidP="00A77989">
      <w:pPr>
        <w:pStyle w:val="NormalWeb"/>
        <w:spacing w:before="0" w:beforeAutospacing="0" w:after="0" w:afterAutospacing="0"/>
        <w:rPr>
          <w:rFonts w:ascii="Helvetica" w:hAnsi="Helvetica" w:cs="Helvetica"/>
          <w:b/>
          <w:bCs/>
          <w:color w:val="000000"/>
          <w:sz w:val="21"/>
          <w:szCs w:val="21"/>
        </w:rPr>
      </w:pPr>
      <w:r w:rsidRPr="00A15461">
        <w:rPr>
          <w:rFonts w:ascii="Helvetica" w:hAnsi="Helvetica" w:cs="Helvetica"/>
          <w:b/>
          <w:bCs/>
          <w:color w:val="000000"/>
          <w:sz w:val="21"/>
          <w:szCs w:val="21"/>
        </w:rPr>
        <w:t xml:space="preserve">You can see that Sale and Delayed Sell has been increasing in last year and half when Sell - </w:t>
      </w:r>
      <w:r w:rsidR="009F48DC" w:rsidRPr="00A15461">
        <w:rPr>
          <w:rFonts w:ascii="Helvetica" w:hAnsi="Helvetica" w:cs="Helvetica"/>
          <w:b/>
          <w:bCs/>
          <w:color w:val="000000"/>
          <w:sz w:val="21"/>
          <w:szCs w:val="21"/>
        </w:rPr>
        <w:t>Pre-registration</w:t>
      </w:r>
      <w:r w:rsidRPr="00A15461">
        <w:rPr>
          <w:rFonts w:ascii="Helvetica" w:hAnsi="Helvetica" w:cs="Helvetica"/>
          <w:b/>
          <w:bCs/>
          <w:color w:val="000000"/>
          <w:sz w:val="21"/>
          <w:szCs w:val="21"/>
        </w:rPr>
        <w:t xml:space="preserve"> has been the same.</w:t>
      </w:r>
    </w:p>
    <w:p w14:paraId="3C4B6245" w14:textId="7A24FC80" w:rsidR="004A0950" w:rsidRPr="00A77989" w:rsidRDefault="00A15461" w:rsidP="00A77989">
      <w:pPr>
        <w:pStyle w:val="NormalWeb"/>
        <w:spacing w:before="0" w:beforeAutospacing="0" w:after="0" w:afterAutospacing="0"/>
        <w:rPr>
          <w:rFonts w:ascii="Helvetica" w:hAnsi="Helvetica" w:cs="Helvetica"/>
          <w:color w:val="000000"/>
          <w:sz w:val="21"/>
          <w:szCs w:val="21"/>
        </w:rPr>
      </w:pPr>
      <w:r>
        <w:rPr>
          <w:rFonts w:ascii="inherit" w:hAnsi="inherit" w:cs="Helvetica"/>
          <w:color w:val="000000"/>
          <w:sz w:val="33"/>
          <w:szCs w:val="33"/>
        </w:rPr>
        <w:lastRenderedPageBreak/>
        <w:t xml:space="preserve">3.3. </w:t>
      </w:r>
      <w:r w:rsidR="004A0950">
        <w:rPr>
          <w:rFonts w:ascii="inherit" w:hAnsi="inherit" w:cs="Helvetica"/>
          <w:color w:val="000000"/>
          <w:sz w:val="33"/>
          <w:szCs w:val="33"/>
        </w:rPr>
        <w:t>What is the most frequent Registration type?</w:t>
      </w:r>
    </w:p>
    <w:p w14:paraId="244907EF" w14:textId="38E1DADB" w:rsidR="004A0950" w:rsidRDefault="004A0950" w:rsidP="000533B2">
      <w:pPr>
        <w:jc w:val="right"/>
        <w:rPr>
          <w:rtl/>
          <w:lang w:bidi="ar-EG"/>
        </w:rPr>
      </w:pPr>
    </w:p>
    <w:p w14:paraId="4B95E08B" w14:textId="40330505" w:rsidR="004A0950" w:rsidRDefault="004A0950" w:rsidP="000533B2">
      <w:pPr>
        <w:jc w:val="right"/>
        <w:rPr>
          <w:rtl/>
          <w:lang w:bidi="ar-EG"/>
        </w:rPr>
      </w:pPr>
      <w:r w:rsidRPr="004A0950">
        <w:rPr>
          <w:rFonts w:cs="Arial"/>
          <w:noProof/>
          <w:rtl/>
          <w:lang w:bidi="ar-EG"/>
        </w:rPr>
        <w:drawing>
          <wp:inline distT="0" distB="0" distL="0" distR="0" wp14:anchorId="39B18B73" wp14:editId="7A58EAC2">
            <wp:extent cx="594360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23950"/>
                    </a:xfrm>
                    <a:prstGeom prst="rect">
                      <a:avLst/>
                    </a:prstGeom>
                  </pic:spPr>
                </pic:pic>
              </a:graphicData>
            </a:graphic>
          </wp:inline>
        </w:drawing>
      </w:r>
    </w:p>
    <w:p w14:paraId="507A6272" w14:textId="5D3D8A49" w:rsidR="004A0950" w:rsidRDefault="004A0950" w:rsidP="004A0950">
      <w:pPr>
        <w:pStyle w:val="Heading3"/>
        <w:bidi w:val="0"/>
        <w:spacing w:before="186"/>
        <w:rPr>
          <w:rFonts w:ascii="inherit" w:hAnsi="inherit" w:cs="Helvetica"/>
          <w:color w:val="000000"/>
        </w:rPr>
      </w:pPr>
      <w:r>
        <w:rPr>
          <w:rFonts w:ascii="inherit" w:hAnsi="inherit" w:cs="Helvetica"/>
          <w:color w:val="000000"/>
        </w:rPr>
        <w:t>Ready Registration type has appeared in the data for 54% of all the transactions.</w:t>
      </w:r>
    </w:p>
    <w:p w14:paraId="1CEEE877" w14:textId="77777777" w:rsidR="00A15461" w:rsidRPr="00A15461" w:rsidRDefault="00A15461" w:rsidP="00A15461">
      <w:pPr>
        <w:bidi w:val="0"/>
      </w:pPr>
    </w:p>
    <w:p w14:paraId="021F9EC3" w14:textId="79200A71" w:rsidR="004A0950" w:rsidRPr="00A15461" w:rsidRDefault="00A15461" w:rsidP="004A0950">
      <w:pPr>
        <w:pStyle w:val="Heading3"/>
        <w:bidi w:val="0"/>
        <w:spacing w:before="186"/>
        <w:rPr>
          <w:rFonts w:ascii="inherit" w:hAnsi="inherit" w:cs="Helvetica"/>
          <w:color w:val="000000"/>
          <w:sz w:val="33"/>
          <w:szCs w:val="33"/>
        </w:rPr>
      </w:pPr>
      <w:r w:rsidRPr="00A15461">
        <w:rPr>
          <w:rFonts w:ascii="inherit" w:hAnsi="inherit" w:cs="Helvetica"/>
          <w:color w:val="000000"/>
          <w:sz w:val="33"/>
          <w:szCs w:val="33"/>
        </w:rPr>
        <w:t xml:space="preserve">3.4. </w:t>
      </w:r>
      <w:r w:rsidR="004A0950" w:rsidRPr="00A15461">
        <w:rPr>
          <w:rFonts w:ascii="inherit" w:hAnsi="inherit" w:cs="Helvetica"/>
          <w:color w:val="000000"/>
          <w:sz w:val="33"/>
          <w:szCs w:val="33"/>
        </w:rPr>
        <w:t>How does Registration type go through the years?</w:t>
      </w:r>
    </w:p>
    <w:p w14:paraId="00546411" w14:textId="121A4F2C" w:rsidR="004A0950" w:rsidRDefault="004A0950" w:rsidP="000533B2">
      <w:pPr>
        <w:jc w:val="right"/>
        <w:rPr>
          <w:rtl/>
          <w:lang w:bidi="ar-EG"/>
        </w:rPr>
      </w:pPr>
    </w:p>
    <w:p w14:paraId="165C0489" w14:textId="3DEE9CAA" w:rsidR="004A0950" w:rsidRDefault="00A432CD" w:rsidP="000533B2">
      <w:pPr>
        <w:jc w:val="right"/>
        <w:rPr>
          <w:rtl/>
          <w:lang w:bidi="ar-EG"/>
        </w:rPr>
      </w:pPr>
      <w:r w:rsidRPr="00A432CD">
        <w:rPr>
          <w:rFonts w:cs="Arial"/>
          <w:noProof/>
          <w:rtl/>
          <w:lang w:bidi="ar-EG"/>
        </w:rPr>
        <w:drawing>
          <wp:inline distT="0" distB="0" distL="0" distR="0" wp14:anchorId="3C11D7A3" wp14:editId="7F7EC8E9">
            <wp:extent cx="5943600" cy="116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168400"/>
                    </a:xfrm>
                    <a:prstGeom prst="rect">
                      <a:avLst/>
                    </a:prstGeom>
                  </pic:spPr>
                </pic:pic>
              </a:graphicData>
            </a:graphic>
          </wp:inline>
        </w:drawing>
      </w:r>
    </w:p>
    <w:p w14:paraId="38AB4FA6" w14:textId="7F7F2F7D" w:rsidR="00A432CD" w:rsidRDefault="00A432CD" w:rsidP="00A432CD">
      <w:pPr>
        <w:pStyle w:val="Heading2"/>
        <w:bidi w:val="0"/>
        <w:spacing w:before="153"/>
        <w:rPr>
          <w:rFonts w:ascii="inherit" w:hAnsi="inherit" w:cs="Helvetica"/>
          <w:b/>
          <w:bCs/>
          <w:color w:val="000000"/>
          <w:sz w:val="24"/>
          <w:szCs w:val="24"/>
        </w:rPr>
      </w:pPr>
      <w:r w:rsidRPr="00A15461">
        <w:rPr>
          <w:rFonts w:ascii="inherit" w:hAnsi="inherit" w:cs="Helvetica"/>
          <w:b/>
          <w:bCs/>
          <w:color w:val="000000"/>
          <w:sz w:val="24"/>
          <w:szCs w:val="24"/>
        </w:rPr>
        <w:t>Ready Registration type has been also increasing in the last year and half.</w:t>
      </w:r>
    </w:p>
    <w:p w14:paraId="4D4DDA0A" w14:textId="3EB28B06" w:rsidR="00A15461" w:rsidRDefault="00A15461" w:rsidP="00A15461">
      <w:pPr>
        <w:bidi w:val="0"/>
      </w:pPr>
    </w:p>
    <w:p w14:paraId="628C3367" w14:textId="77777777" w:rsidR="00A15461" w:rsidRPr="00A15461" w:rsidRDefault="00A15461" w:rsidP="00A15461">
      <w:pPr>
        <w:bidi w:val="0"/>
      </w:pPr>
    </w:p>
    <w:p w14:paraId="1F1B6030" w14:textId="4B6CD4E0" w:rsidR="00A432CD" w:rsidRPr="00A15461" w:rsidRDefault="00A15461" w:rsidP="00A432CD">
      <w:pPr>
        <w:pStyle w:val="Heading3"/>
        <w:bidi w:val="0"/>
        <w:spacing w:before="186"/>
        <w:rPr>
          <w:rFonts w:ascii="inherit" w:hAnsi="inherit" w:cs="Helvetica"/>
          <w:color w:val="000000"/>
          <w:sz w:val="33"/>
          <w:szCs w:val="33"/>
        </w:rPr>
      </w:pPr>
      <w:r>
        <w:rPr>
          <w:rFonts w:ascii="inherit" w:hAnsi="inherit" w:cs="Helvetica"/>
          <w:color w:val="000000"/>
          <w:sz w:val="33"/>
          <w:szCs w:val="33"/>
        </w:rPr>
        <w:t>3.5. W</w:t>
      </w:r>
      <w:r w:rsidR="00A432CD" w:rsidRPr="00A15461">
        <w:rPr>
          <w:rFonts w:ascii="inherit" w:hAnsi="inherit" w:cs="Helvetica"/>
          <w:color w:val="000000"/>
          <w:sz w:val="33"/>
          <w:szCs w:val="33"/>
        </w:rPr>
        <w:t xml:space="preserve">ere most of the transactions Free Hold or </w:t>
      </w:r>
      <w:r w:rsidR="009F48DC" w:rsidRPr="00A15461">
        <w:rPr>
          <w:rFonts w:ascii="inherit" w:hAnsi="inherit" w:cs="Helvetica"/>
          <w:color w:val="000000"/>
          <w:sz w:val="33"/>
          <w:szCs w:val="33"/>
        </w:rPr>
        <w:t>Non-Free</w:t>
      </w:r>
      <w:r w:rsidR="00A432CD" w:rsidRPr="00A15461">
        <w:rPr>
          <w:rFonts w:ascii="inherit" w:hAnsi="inherit" w:cs="Helvetica"/>
          <w:color w:val="000000"/>
          <w:sz w:val="33"/>
          <w:szCs w:val="33"/>
        </w:rPr>
        <w:t xml:space="preserve"> Hold?</w:t>
      </w:r>
    </w:p>
    <w:p w14:paraId="05FCEFB7" w14:textId="7845C37D" w:rsidR="00A432CD" w:rsidRDefault="00A432CD" w:rsidP="000533B2">
      <w:pPr>
        <w:jc w:val="right"/>
        <w:rPr>
          <w:rtl/>
          <w:lang w:bidi="ar-EG"/>
        </w:rPr>
      </w:pPr>
    </w:p>
    <w:p w14:paraId="27697924" w14:textId="33A435C1" w:rsidR="00A432CD" w:rsidRDefault="00A432CD" w:rsidP="00AA7B7A">
      <w:pPr>
        <w:jc w:val="center"/>
        <w:rPr>
          <w:rtl/>
          <w:lang w:bidi="ar-EG"/>
        </w:rPr>
      </w:pPr>
      <w:r w:rsidRPr="00A432CD">
        <w:rPr>
          <w:rFonts w:cs="Arial"/>
          <w:noProof/>
          <w:rtl/>
          <w:lang w:bidi="ar-EG"/>
        </w:rPr>
        <w:drawing>
          <wp:inline distT="0" distB="0" distL="0" distR="0" wp14:anchorId="3667EAD3" wp14:editId="4A1787F3">
            <wp:extent cx="5943600" cy="110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07440"/>
                    </a:xfrm>
                    <a:prstGeom prst="rect">
                      <a:avLst/>
                    </a:prstGeom>
                  </pic:spPr>
                </pic:pic>
              </a:graphicData>
            </a:graphic>
          </wp:inline>
        </w:drawing>
      </w:r>
    </w:p>
    <w:p w14:paraId="3DAF012F" w14:textId="7DCD3A44" w:rsidR="00043F1B" w:rsidRDefault="00043F1B" w:rsidP="000533B2">
      <w:pPr>
        <w:jc w:val="right"/>
        <w:rPr>
          <w:rtl/>
          <w:lang w:bidi="ar-EG"/>
        </w:rPr>
      </w:pPr>
    </w:p>
    <w:p w14:paraId="5459A7D1" w14:textId="77777777" w:rsidR="00043F1B" w:rsidRDefault="00043F1B" w:rsidP="00043F1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About 95% of the transaction were Free Hold transactions.</w:t>
      </w:r>
    </w:p>
    <w:p w14:paraId="45414CDF" w14:textId="0E87EB26" w:rsidR="00043F1B" w:rsidRDefault="00043F1B" w:rsidP="000533B2">
      <w:pPr>
        <w:jc w:val="right"/>
        <w:rPr>
          <w:rtl/>
          <w:lang w:bidi="ar-EG"/>
        </w:rPr>
      </w:pPr>
    </w:p>
    <w:p w14:paraId="0F54CBB4" w14:textId="410F75B8" w:rsidR="00043F1B" w:rsidRDefault="00043F1B" w:rsidP="00AA7B7A">
      <w:pPr>
        <w:jc w:val="center"/>
        <w:rPr>
          <w:rtl/>
          <w:lang w:bidi="ar-EG"/>
        </w:rPr>
      </w:pPr>
      <w:r w:rsidRPr="00043F1B">
        <w:rPr>
          <w:rFonts w:cs="Arial"/>
          <w:noProof/>
          <w:rtl/>
          <w:lang w:bidi="ar-EG"/>
        </w:rPr>
        <w:lastRenderedPageBreak/>
        <w:drawing>
          <wp:inline distT="0" distB="0" distL="0" distR="0" wp14:anchorId="40D48BA4" wp14:editId="3D160B9C">
            <wp:extent cx="5943600" cy="1198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98245"/>
                    </a:xfrm>
                    <a:prstGeom prst="rect">
                      <a:avLst/>
                    </a:prstGeom>
                  </pic:spPr>
                </pic:pic>
              </a:graphicData>
            </a:graphic>
          </wp:inline>
        </w:drawing>
      </w:r>
    </w:p>
    <w:p w14:paraId="4EBF0202" w14:textId="77777777" w:rsidR="00583F58" w:rsidRDefault="00583F58" w:rsidP="00043F1B">
      <w:pPr>
        <w:pStyle w:val="Heading3"/>
        <w:shd w:val="clear" w:color="auto" w:fill="FFFFFF"/>
        <w:bidi w:val="0"/>
        <w:spacing w:before="186"/>
        <w:rPr>
          <w:rFonts w:ascii="inherit" w:hAnsi="inherit" w:cs="Helvetica"/>
          <w:color w:val="000000"/>
          <w:sz w:val="33"/>
          <w:szCs w:val="33"/>
        </w:rPr>
      </w:pPr>
    </w:p>
    <w:p w14:paraId="71C568AA" w14:textId="10BCEF08" w:rsidR="00043F1B" w:rsidRDefault="00A15461" w:rsidP="00583F58">
      <w:pPr>
        <w:pStyle w:val="Heading3"/>
        <w:shd w:val="clear" w:color="auto" w:fill="FFFFFF"/>
        <w:bidi w:val="0"/>
        <w:spacing w:before="186"/>
        <w:rPr>
          <w:rFonts w:ascii="inherit" w:hAnsi="inherit" w:cs="Helvetica"/>
          <w:color w:val="000000"/>
          <w:sz w:val="33"/>
          <w:szCs w:val="33"/>
        </w:rPr>
      </w:pPr>
      <w:r>
        <w:rPr>
          <w:rFonts w:ascii="inherit" w:hAnsi="inherit" w:cs="Helvetica"/>
          <w:color w:val="000000"/>
          <w:sz w:val="33"/>
          <w:szCs w:val="33"/>
        </w:rPr>
        <w:t>3.6.</w:t>
      </w:r>
      <w:r w:rsidR="00583F58">
        <w:rPr>
          <w:rFonts w:ascii="inherit" w:hAnsi="inherit" w:cs="Helvetica"/>
          <w:color w:val="000000"/>
          <w:sz w:val="33"/>
          <w:szCs w:val="33"/>
        </w:rPr>
        <w:t xml:space="preserve"> </w:t>
      </w:r>
      <w:r w:rsidR="00043F1B" w:rsidRPr="00A15461">
        <w:rPr>
          <w:rFonts w:ascii="inherit" w:hAnsi="inherit" w:cs="Helvetica"/>
          <w:color w:val="000000"/>
          <w:sz w:val="33"/>
          <w:szCs w:val="33"/>
        </w:rPr>
        <w:t>What is the most frequent Usage?</w:t>
      </w:r>
    </w:p>
    <w:p w14:paraId="3B2ABEDA" w14:textId="77777777" w:rsidR="00583F58" w:rsidRPr="00583F58" w:rsidRDefault="00583F58" w:rsidP="00583F58">
      <w:pPr>
        <w:bidi w:val="0"/>
      </w:pPr>
    </w:p>
    <w:p w14:paraId="3DA4CD8D" w14:textId="77777777" w:rsidR="00180812" w:rsidRPr="00180812" w:rsidRDefault="00180812" w:rsidP="00180812">
      <w:pPr>
        <w:bidi w:val="0"/>
      </w:pPr>
    </w:p>
    <w:p w14:paraId="45D2509C" w14:textId="7592475F" w:rsidR="00043F1B" w:rsidRDefault="00180812" w:rsidP="00AA7B7A">
      <w:pPr>
        <w:jc w:val="center"/>
        <w:rPr>
          <w:rtl/>
          <w:lang w:bidi="ar-EG"/>
        </w:rPr>
      </w:pPr>
      <w:r w:rsidRPr="00180812">
        <w:rPr>
          <w:rFonts w:cs="Arial"/>
          <w:noProof/>
          <w:rtl/>
          <w:lang w:bidi="ar-EG"/>
        </w:rPr>
        <w:drawing>
          <wp:inline distT="0" distB="0" distL="0" distR="0" wp14:anchorId="089C922F" wp14:editId="79A0D86E">
            <wp:extent cx="4694327" cy="27281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4327" cy="2728196"/>
                    </a:xfrm>
                    <a:prstGeom prst="rect">
                      <a:avLst/>
                    </a:prstGeom>
                  </pic:spPr>
                </pic:pic>
              </a:graphicData>
            </a:graphic>
          </wp:inline>
        </w:drawing>
      </w:r>
    </w:p>
    <w:p w14:paraId="07C8FAC1" w14:textId="44487FAD" w:rsidR="00180812" w:rsidRDefault="00180812" w:rsidP="000533B2">
      <w:pPr>
        <w:jc w:val="right"/>
        <w:rPr>
          <w:rtl/>
          <w:lang w:bidi="ar-EG"/>
        </w:rPr>
      </w:pPr>
    </w:p>
    <w:p w14:paraId="2A2C3E54" w14:textId="1B026C15" w:rsidR="00180812" w:rsidRDefault="00180812" w:rsidP="00180812">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About 96% of Usages were Residential.</w:t>
      </w:r>
    </w:p>
    <w:p w14:paraId="46F91B19" w14:textId="77777777" w:rsidR="0066374E" w:rsidRDefault="0066374E" w:rsidP="0066374E">
      <w:pPr>
        <w:pStyle w:val="Heading4"/>
        <w:shd w:val="clear" w:color="auto" w:fill="FFFFFF"/>
        <w:spacing w:before="240" w:beforeAutospacing="0" w:after="0" w:afterAutospacing="0"/>
        <w:rPr>
          <w:rFonts w:ascii="Helvetica" w:hAnsi="Helvetica" w:cs="Helvetica"/>
          <w:color w:val="000000"/>
          <w:sz w:val="21"/>
          <w:szCs w:val="21"/>
        </w:rPr>
      </w:pPr>
    </w:p>
    <w:p w14:paraId="2C56E737" w14:textId="1B82AE71" w:rsidR="00180812" w:rsidRDefault="0066374E" w:rsidP="00AA7B7A">
      <w:pPr>
        <w:jc w:val="center"/>
        <w:rPr>
          <w:rtl/>
          <w:lang w:bidi="ar-EG"/>
        </w:rPr>
      </w:pPr>
      <w:r w:rsidRPr="0066374E">
        <w:rPr>
          <w:rFonts w:cs="Arial"/>
          <w:noProof/>
          <w:rtl/>
          <w:lang w:bidi="ar-EG"/>
        </w:rPr>
        <w:lastRenderedPageBreak/>
        <w:drawing>
          <wp:inline distT="0" distB="0" distL="0" distR="0" wp14:anchorId="7808CFCB" wp14:editId="051897C2">
            <wp:extent cx="4907705" cy="303302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7705" cy="3033023"/>
                    </a:xfrm>
                    <a:prstGeom prst="rect">
                      <a:avLst/>
                    </a:prstGeom>
                  </pic:spPr>
                </pic:pic>
              </a:graphicData>
            </a:graphic>
          </wp:inline>
        </w:drawing>
      </w:r>
    </w:p>
    <w:p w14:paraId="016FA6D7" w14:textId="77777777" w:rsidR="00583F58" w:rsidRDefault="00583F58" w:rsidP="0066374E">
      <w:pPr>
        <w:pStyle w:val="Heading3"/>
        <w:shd w:val="clear" w:color="auto" w:fill="FFFFFF"/>
        <w:bidi w:val="0"/>
        <w:spacing w:before="186"/>
        <w:rPr>
          <w:rFonts w:ascii="Helvetica" w:hAnsi="Helvetica" w:cs="Helvetica"/>
          <w:color w:val="000000"/>
        </w:rPr>
      </w:pPr>
    </w:p>
    <w:p w14:paraId="62BABFC4" w14:textId="5A991CBF" w:rsidR="0066374E" w:rsidRPr="00583F58" w:rsidRDefault="00583F58" w:rsidP="00583F58">
      <w:pPr>
        <w:pStyle w:val="Heading3"/>
        <w:shd w:val="clear" w:color="auto" w:fill="FFFFFF"/>
        <w:bidi w:val="0"/>
        <w:spacing w:before="186"/>
        <w:rPr>
          <w:rFonts w:ascii="inherit" w:hAnsi="inherit" w:cs="Helvetica"/>
          <w:color w:val="000000"/>
          <w:sz w:val="33"/>
          <w:szCs w:val="33"/>
        </w:rPr>
      </w:pPr>
      <w:r w:rsidRPr="00583F58">
        <w:rPr>
          <w:rFonts w:ascii="inherit" w:hAnsi="inherit" w:cs="Helvetica"/>
          <w:color w:val="000000"/>
          <w:sz w:val="33"/>
          <w:szCs w:val="33"/>
        </w:rPr>
        <w:t>3.7.</w:t>
      </w:r>
      <w:r>
        <w:rPr>
          <w:rFonts w:ascii="inherit" w:hAnsi="inherit" w:cs="Helvetica"/>
          <w:color w:val="000000"/>
          <w:sz w:val="33"/>
          <w:szCs w:val="33"/>
        </w:rPr>
        <w:t xml:space="preserve"> </w:t>
      </w:r>
      <w:r w:rsidR="0066374E" w:rsidRPr="00583F58">
        <w:rPr>
          <w:rFonts w:ascii="inherit" w:hAnsi="inherit" w:cs="Helvetica"/>
          <w:color w:val="000000"/>
          <w:sz w:val="33"/>
          <w:szCs w:val="33"/>
        </w:rPr>
        <w:t>What is the most frequent Area?</w:t>
      </w:r>
    </w:p>
    <w:p w14:paraId="7F6AEB08" w14:textId="315B9EBE" w:rsidR="0066374E" w:rsidRDefault="0066374E" w:rsidP="000533B2">
      <w:pPr>
        <w:jc w:val="right"/>
        <w:rPr>
          <w:rtl/>
          <w:lang w:bidi="ar-EG"/>
        </w:rPr>
      </w:pPr>
    </w:p>
    <w:p w14:paraId="22E59F04" w14:textId="206FB1AB" w:rsidR="0066374E" w:rsidRDefault="0066374E" w:rsidP="00AA7B7A">
      <w:pPr>
        <w:jc w:val="center"/>
        <w:rPr>
          <w:rtl/>
          <w:lang w:bidi="ar-EG"/>
        </w:rPr>
      </w:pPr>
      <w:r w:rsidRPr="0066374E">
        <w:rPr>
          <w:rFonts w:cs="Arial"/>
          <w:noProof/>
          <w:rtl/>
          <w:lang w:bidi="ar-EG"/>
        </w:rPr>
        <w:drawing>
          <wp:inline distT="0" distB="0" distL="0" distR="0" wp14:anchorId="6DC2A687" wp14:editId="5F7B8379">
            <wp:extent cx="4732430" cy="29263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2430" cy="2926334"/>
                    </a:xfrm>
                    <a:prstGeom prst="rect">
                      <a:avLst/>
                    </a:prstGeom>
                  </pic:spPr>
                </pic:pic>
              </a:graphicData>
            </a:graphic>
          </wp:inline>
        </w:drawing>
      </w:r>
    </w:p>
    <w:p w14:paraId="77FFB87F" w14:textId="59F6C335" w:rsidR="0066374E" w:rsidRDefault="0066374E" w:rsidP="000533B2">
      <w:pPr>
        <w:jc w:val="right"/>
        <w:rPr>
          <w:rtl/>
          <w:lang w:bidi="ar-EG"/>
        </w:rPr>
      </w:pPr>
    </w:p>
    <w:p w14:paraId="28E9CCFA" w14:textId="3EF0BF4D" w:rsidR="00384B1F" w:rsidRDefault="00384B1F" w:rsidP="00384B1F">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Business Bay was the most frequent area of all the transaction, 7.7% of the transactions were in that area.</w:t>
      </w:r>
    </w:p>
    <w:p w14:paraId="34E7C6BD" w14:textId="77777777" w:rsidR="00583F58" w:rsidRDefault="00583F58" w:rsidP="00583F58">
      <w:pPr>
        <w:pStyle w:val="Heading4"/>
        <w:spacing w:before="240" w:beforeAutospacing="0" w:after="0" w:afterAutospacing="0"/>
        <w:rPr>
          <w:rFonts w:ascii="inherit" w:hAnsi="inherit" w:cs="Helvetica"/>
          <w:color w:val="000000"/>
          <w:sz w:val="21"/>
          <w:szCs w:val="21"/>
        </w:rPr>
      </w:pPr>
    </w:p>
    <w:p w14:paraId="2C695B5A" w14:textId="36EC6088" w:rsidR="00384B1F" w:rsidRPr="00583F58" w:rsidRDefault="00583F58" w:rsidP="00384B1F">
      <w:pPr>
        <w:pStyle w:val="Heading3"/>
        <w:bidi w:val="0"/>
        <w:spacing w:before="186"/>
        <w:rPr>
          <w:rFonts w:ascii="inherit" w:hAnsi="inherit" w:cs="Helvetica"/>
          <w:color w:val="000000"/>
          <w:sz w:val="33"/>
          <w:szCs w:val="33"/>
        </w:rPr>
      </w:pPr>
      <w:r w:rsidRPr="00583F58">
        <w:rPr>
          <w:rFonts w:ascii="inherit" w:hAnsi="inherit" w:cs="Helvetica"/>
          <w:color w:val="000000"/>
          <w:sz w:val="33"/>
          <w:szCs w:val="33"/>
        </w:rPr>
        <w:lastRenderedPageBreak/>
        <w:t xml:space="preserve">3.8. </w:t>
      </w:r>
      <w:r w:rsidR="00384B1F" w:rsidRPr="00583F58">
        <w:rPr>
          <w:rFonts w:ascii="inherit" w:hAnsi="inherit" w:cs="Helvetica"/>
          <w:color w:val="000000"/>
          <w:sz w:val="33"/>
          <w:szCs w:val="33"/>
        </w:rPr>
        <w:t>What is the most frequent Property Type?</w:t>
      </w:r>
    </w:p>
    <w:p w14:paraId="6AABAE01" w14:textId="60E25EF0" w:rsidR="0066374E" w:rsidRDefault="0066374E" w:rsidP="000533B2">
      <w:pPr>
        <w:jc w:val="right"/>
        <w:rPr>
          <w:rtl/>
          <w:lang w:bidi="ar-EG"/>
        </w:rPr>
      </w:pPr>
    </w:p>
    <w:p w14:paraId="676115D2" w14:textId="3E91627D" w:rsidR="00384B1F" w:rsidRDefault="00384B1F" w:rsidP="00AA7B7A">
      <w:pPr>
        <w:jc w:val="center"/>
        <w:rPr>
          <w:rtl/>
          <w:lang w:bidi="ar-EG"/>
        </w:rPr>
      </w:pPr>
      <w:r w:rsidRPr="00384B1F">
        <w:rPr>
          <w:rFonts w:cs="Arial"/>
          <w:noProof/>
          <w:rtl/>
          <w:lang w:bidi="ar-EG"/>
        </w:rPr>
        <w:drawing>
          <wp:inline distT="0" distB="0" distL="0" distR="0" wp14:anchorId="65CA3960" wp14:editId="1A07F6BD">
            <wp:extent cx="4801016" cy="276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1016" cy="2766300"/>
                    </a:xfrm>
                    <a:prstGeom prst="rect">
                      <a:avLst/>
                    </a:prstGeom>
                  </pic:spPr>
                </pic:pic>
              </a:graphicData>
            </a:graphic>
          </wp:inline>
        </w:drawing>
      </w:r>
    </w:p>
    <w:p w14:paraId="6A7C273B" w14:textId="497F9D77" w:rsidR="00384B1F" w:rsidRDefault="00384B1F" w:rsidP="000533B2">
      <w:pPr>
        <w:jc w:val="right"/>
        <w:rPr>
          <w:rtl/>
          <w:lang w:bidi="ar-EG"/>
        </w:rPr>
      </w:pPr>
    </w:p>
    <w:p w14:paraId="2C32C63C" w14:textId="77777777" w:rsidR="00384B1F" w:rsidRDefault="00384B1F" w:rsidP="00384B1F">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Unit is the most frequent Property Type of all the transactions as 71% of the transactions were Unit Property Types.</w:t>
      </w:r>
    </w:p>
    <w:p w14:paraId="3FC8BC44" w14:textId="32EBADA9" w:rsidR="00384B1F" w:rsidRDefault="00384B1F" w:rsidP="000533B2">
      <w:pPr>
        <w:jc w:val="right"/>
        <w:rPr>
          <w:rtl/>
          <w:lang w:bidi="ar-EG"/>
        </w:rPr>
      </w:pPr>
    </w:p>
    <w:p w14:paraId="1671F946" w14:textId="294D5F26" w:rsidR="00384B1F" w:rsidRDefault="0036659F" w:rsidP="00AA7B7A">
      <w:pPr>
        <w:jc w:val="center"/>
        <w:rPr>
          <w:rtl/>
          <w:lang w:bidi="ar-EG"/>
        </w:rPr>
      </w:pPr>
      <w:r w:rsidRPr="0036659F">
        <w:rPr>
          <w:rFonts w:cs="Arial"/>
          <w:noProof/>
          <w:rtl/>
          <w:lang w:bidi="ar-EG"/>
        </w:rPr>
        <w:drawing>
          <wp:inline distT="0" distB="0" distL="0" distR="0" wp14:anchorId="1457439A" wp14:editId="72C922EA">
            <wp:extent cx="5098222" cy="297967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8222" cy="2979678"/>
                    </a:xfrm>
                    <a:prstGeom prst="rect">
                      <a:avLst/>
                    </a:prstGeom>
                  </pic:spPr>
                </pic:pic>
              </a:graphicData>
            </a:graphic>
          </wp:inline>
        </w:drawing>
      </w:r>
    </w:p>
    <w:p w14:paraId="1847FD43" w14:textId="1CCBBF9F" w:rsidR="0036659F" w:rsidRDefault="0036659F" w:rsidP="000533B2">
      <w:pPr>
        <w:jc w:val="right"/>
        <w:rPr>
          <w:rtl/>
          <w:lang w:bidi="ar-EG"/>
        </w:rPr>
      </w:pPr>
    </w:p>
    <w:p w14:paraId="0FD2D01A" w14:textId="20CCAD4D" w:rsidR="0036659F" w:rsidRPr="00583F58" w:rsidRDefault="00583F58" w:rsidP="0036659F">
      <w:pPr>
        <w:pStyle w:val="Heading3"/>
        <w:shd w:val="clear" w:color="auto" w:fill="FFFFFF"/>
        <w:bidi w:val="0"/>
        <w:spacing w:before="186"/>
        <w:rPr>
          <w:rFonts w:ascii="inherit" w:hAnsi="inherit" w:cs="Helvetica"/>
          <w:color w:val="000000"/>
          <w:sz w:val="33"/>
          <w:szCs w:val="33"/>
        </w:rPr>
      </w:pPr>
      <w:r w:rsidRPr="00583F58">
        <w:rPr>
          <w:rFonts w:ascii="inherit" w:hAnsi="inherit" w:cs="Helvetica"/>
          <w:color w:val="000000"/>
          <w:sz w:val="33"/>
          <w:szCs w:val="33"/>
        </w:rPr>
        <w:t xml:space="preserve">3.9. </w:t>
      </w:r>
      <w:r w:rsidR="0036659F" w:rsidRPr="00583F58">
        <w:rPr>
          <w:rFonts w:ascii="inherit" w:hAnsi="inherit" w:cs="Helvetica"/>
          <w:color w:val="000000"/>
          <w:sz w:val="33"/>
          <w:szCs w:val="33"/>
        </w:rPr>
        <w:t>What is the most frequent Property Sub Type?</w:t>
      </w:r>
    </w:p>
    <w:p w14:paraId="4F82E6CA" w14:textId="25862567" w:rsidR="0036659F" w:rsidRDefault="0036659F" w:rsidP="000533B2">
      <w:pPr>
        <w:jc w:val="right"/>
        <w:rPr>
          <w:rtl/>
          <w:lang w:bidi="ar-EG"/>
        </w:rPr>
      </w:pPr>
    </w:p>
    <w:p w14:paraId="2655A8FD" w14:textId="1CFBCB5D" w:rsidR="0036659F" w:rsidRDefault="0036659F" w:rsidP="00AA7B7A">
      <w:pPr>
        <w:jc w:val="center"/>
        <w:rPr>
          <w:rtl/>
          <w:lang w:bidi="ar-EG"/>
        </w:rPr>
      </w:pPr>
      <w:r w:rsidRPr="0036659F">
        <w:rPr>
          <w:rFonts w:cs="Arial"/>
          <w:noProof/>
          <w:rtl/>
          <w:lang w:bidi="ar-EG"/>
        </w:rPr>
        <w:lastRenderedPageBreak/>
        <w:drawing>
          <wp:inline distT="0" distB="0" distL="0" distR="0" wp14:anchorId="55E92130" wp14:editId="6BAB12C4">
            <wp:extent cx="4740051" cy="293395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051" cy="2933954"/>
                    </a:xfrm>
                    <a:prstGeom prst="rect">
                      <a:avLst/>
                    </a:prstGeom>
                  </pic:spPr>
                </pic:pic>
              </a:graphicData>
            </a:graphic>
          </wp:inline>
        </w:drawing>
      </w:r>
    </w:p>
    <w:p w14:paraId="4E7F2E05" w14:textId="33BCCD36" w:rsidR="0036659F" w:rsidRDefault="0036659F" w:rsidP="0036659F">
      <w:pPr>
        <w:pStyle w:val="Heading3"/>
        <w:bidi w:val="0"/>
        <w:spacing w:before="186"/>
        <w:rPr>
          <w:rFonts w:ascii="inherit" w:hAnsi="inherit" w:cs="Helvetica"/>
          <w:color w:val="000000"/>
        </w:rPr>
      </w:pPr>
      <w:r>
        <w:rPr>
          <w:rFonts w:ascii="inherit" w:hAnsi="inherit" w:cs="Helvetica"/>
          <w:color w:val="000000"/>
        </w:rPr>
        <w:t>Flat is the most frequent Property Sub Type as 64% of all the transactions were Flat Property Sub Type.</w:t>
      </w:r>
    </w:p>
    <w:p w14:paraId="6D195BFC" w14:textId="77777777" w:rsidR="00C55A90" w:rsidRPr="00C55A90" w:rsidRDefault="00C55A90" w:rsidP="00C55A90">
      <w:pPr>
        <w:bidi w:val="0"/>
      </w:pPr>
    </w:p>
    <w:p w14:paraId="001543D2" w14:textId="03ECEFEB" w:rsidR="0036659F" w:rsidRDefault="00C55A90" w:rsidP="0036659F">
      <w:pPr>
        <w:pStyle w:val="Heading2"/>
        <w:bidi w:val="0"/>
        <w:spacing w:before="153"/>
        <w:rPr>
          <w:rFonts w:ascii="inherit" w:hAnsi="inherit" w:cs="Helvetica"/>
          <w:color w:val="000000"/>
          <w:sz w:val="33"/>
          <w:szCs w:val="33"/>
        </w:rPr>
      </w:pPr>
      <w:r>
        <w:rPr>
          <w:rFonts w:ascii="inherit" w:hAnsi="inherit" w:cs="Helvetica"/>
          <w:color w:val="000000"/>
          <w:sz w:val="33"/>
          <w:szCs w:val="33"/>
        </w:rPr>
        <w:t xml:space="preserve">3.10. </w:t>
      </w:r>
      <w:r w:rsidR="0036659F">
        <w:rPr>
          <w:rFonts w:ascii="inherit" w:hAnsi="inherit" w:cs="Helvetica"/>
          <w:color w:val="000000"/>
          <w:sz w:val="33"/>
          <w:szCs w:val="33"/>
        </w:rPr>
        <w:t>Amount through time:</w:t>
      </w:r>
    </w:p>
    <w:p w14:paraId="02B56077" w14:textId="1AB8107F" w:rsidR="0036659F" w:rsidRDefault="0036659F" w:rsidP="000533B2">
      <w:pPr>
        <w:jc w:val="right"/>
        <w:rPr>
          <w:rtl/>
          <w:lang w:bidi="ar-EG"/>
        </w:rPr>
      </w:pPr>
    </w:p>
    <w:p w14:paraId="225D9C06" w14:textId="273687C4" w:rsidR="0030388C" w:rsidRDefault="0030388C" w:rsidP="00AA7B7A">
      <w:pPr>
        <w:jc w:val="center"/>
        <w:rPr>
          <w:rtl/>
          <w:lang w:bidi="ar-EG"/>
        </w:rPr>
      </w:pPr>
      <w:r w:rsidRPr="0030388C">
        <w:rPr>
          <w:rFonts w:cs="Arial"/>
          <w:noProof/>
          <w:rtl/>
          <w:lang w:bidi="ar-EG"/>
        </w:rPr>
        <w:drawing>
          <wp:inline distT="0" distB="0" distL="0" distR="0" wp14:anchorId="36ED1264" wp14:editId="3FE74B0A">
            <wp:extent cx="4724809" cy="26291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24809" cy="2629128"/>
                    </a:xfrm>
                    <a:prstGeom prst="rect">
                      <a:avLst/>
                    </a:prstGeom>
                  </pic:spPr>
                </pic:pic>
              </a:graphicData>
            </a:graphic>
          </wp:inline>
        </w:drawing>
      </w:r>
    </w:p>
    <w:p w14:paraId="72032877" w14:textId="6999648A" w:rsidR="0030388C" w:rsidRDefault="0030388C" w:rsidP="000533B2">
      <w:pPr>
        <w:jc w:val="right"/>
        <w:rPr>
          <w:rtl/>
          <w:lang w:bidi="ar-EG"/>
        </w:rPr>
      </w:pPr>
    </w:p>
    <w:p w14:paraId="043CD89B" w14:textId="77777777" w:rsidR="0030388C" w:rsidRDefault="0030388C" w:rsidP="0030388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What is distribution: A statistical distribution, or probability distribution, describes how values are distributed for a field. In other words, the statistical distribution shows which values are common and uncommon. There are many kinds of statistical distributions, including the bell-shaped normal distribution.</w:t>
      </w:r>
    </w:p>
    <w:p w14:paraId="2D4E6BC8" w14:textId="77777777" w:rsidR="0030388C" w:rsidRDefault="0030388C" w:rsidP="0030388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What Is a Histogram? A histogram is a graphical representation of data points organized into user-specified ranges. Similar in appearance to a bar graph, the histogram condenses a data series into an easily interpreted visual by taking many data points and grouping them into logical ranges or bins.</w:t>
      </w:r>
    </w:p>
    <w:p w14:paraId="34899759" w14:textId="77777777" w:rsidR="0030388C" w:rsidRDefault="0030388C" w:rsidP="0030388C">
      <w:pPr>
        <w:pStyle w:val="Heading2"/>
        <w:shd w:val="clear" w:color="auto" w:fill="FFFFFF"/>
        <w:bidi w:val="0"/>
        <w:spacing w:before="305"/>
        <w:rPr>
          <w:rFonts w:ascii="Helvetica" w:hAnsi="Helvetica" w:cs="Helvetica"/>
          <w:color w:val="000000"/>
          <w:sz w:val="33"/>
          <w:szCs w:val="33"/>
        </w:rPr>
      </w:pPr>
      <w:r>
        <w:rPr>
          <w:rFonts w:ascii="Helvetica" w:hAnsi="Helvetica" w:cs="Helvetica"/>
          <w:color w:val="000000"/>
          <w:sz w:val="33"/>
          <w:szCs w:val="33"/>
        </w:rPr>
        <w:t>The distribution of amounts:</w:t>
      </w:r>
    </w:p>
    <w:p w14:paraId="3CB2E411" w14:textId="1D7FF3F2" w:rsidR="0030388C" w:rsidRDefault="0030388C" w:rsidP="000533B2">
      <w:pPr>
        <w:jc w:val="right"/>
        <w:rPr>
          <w:rtl/>
          <w:lang w:bidi="ar-EG"/>
        </w:rPr>
      </w:pPr>
    </w:p>
    <w:p w14:paraId="50BE50BF" w14:textId="1B67FC5C" w:rsidR="0030388C" w:rsidRDefault="0030388C" w:rsidP="00AA7B7A">
      <w:pPr>
        <w:jc w:val="center"/>
        <w:rPr>
          <w:rtl/>
          <w:lang w:bidi="ar-EG"/>
        </w:rPr>
      </w:pPr>
      <w:r w:rsidRPr="0030388C">
        <w:rPr>
          <w:rFonts w:cs="Arial"/>
          <w:noProof/>
          <w:rtl/>
          <w:lang w:bidi="ar-EG"/>
        </w:rPr>
        <w:drawing>
          <wp:inline distT="0" distB="0" distL="0" distR="0" wp14:anchorId="58004DC8" wp14:editId="1EB4DBFB">
            <wp:extent cx="4740051" cy="2530059"/>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0051" cy="2530059"/>
                    </a:xfrm>
                    <a:prstGeom prst="rect">
                      <a:avLst/>
                    </a:prstGeom>
                  </pic:spPr>
                </pic:pic>
              </a:graphicData>
            </a:graphic>
          </wp:inline>
        </w:drawing>
      </w:r>
    </w:p>
    <w:p w14:paraId="7F491688" w14:textId="43A239A1" w:rsidR="0030388C" w:rsidRDefault="0030388C" w:rsidP="000533B2">
      <w:pPr>
        <w:jc w:val="right"/>
        <w:rPr>
          <w:rtl/>
          <w:lang w:bidi="ar-EG"/>
        </w:rPr>
      </w:pPr>
    </w:p>
    <w:p w14:paraId="738836F1" w14:textId="00EAB92A" w:rsidR="0030388C" w:rsidRDefault="0030388C" w:rsidP="0030388C">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Although the average amount value is 1.75M, but the most frequent amount value was 1M and half of amounts values are below 1.26M.</w:t>
      </w:r>
    </w:p>
    <w:p w14:paraId="47CE3DA0" w14:textId="77777777" w:rsidR="00C55A90" w:rsidRDefault="00C55A90" w:rsidP="00C55A90">
      <w:pPr>
        <w:pStyle w:val="Heading4"/>
        <w:spacing w:before="240" w:beforeAutospacing="0" w:after="0" w:afterAutospacing="0"/>
        <w:rPr>
          <w:rFonts w:ascii="inherit" w:hAnsi="inherit" w:cs="Helvetica"/>
          <w:color w:val="000000"/>
          <w:sz w:val="21"/>
          <w:szCs w:val="21"/>
        </w:rPr>
      </w:pPr>
    </w:p>
    <w:p w14:paraId="4BB0B755" w14:textId="567EA186" w:rsidR="0030388C" w:rsidRDefault="00C55A90" w:rsidP="0030388C">
      <w:pPr>
        <w:pStyle w:val="Heading2"/>
        <w:bidi w:val="0"/>
        <w:spacing w:before="153"/>
        <w:rPr>
          <w:rFonts w:ascii="inherit" w:hAnsi="inherit" w:cs="Helvetica"/>
          <w:color w:val="000000"/>
          <w:sz w:val="33"/>
          <w:szCs w:val="33"/>
        </w:rPr>
      </w:pPr>
      <w:r>
        <w:rPr>
          <w:rFonts w:ascii="inherit" w:hAnsi="inherit" w:cs="Helvetica"/>
          <w:color w:val="000000"/>
          <w:sz w:val="33"/>
          <w:szCs w:val="33"/>
        </w:rPr>
        <w:t xml:space="preserve">3.11. </w:t>
      </w:r>
      <w:r w:rsidR="0030388C">
        <w:rPr>
          <w:rFonts w:ascii="inherit" w:hAnsi="inherit" w:cs="Helvetica"/>
          <w:color w:val="000000"/>
          <w:sz w:val="33"/>
          <w:szCs w:val="33"/>
        </w:rPr>
        <w:t>Transaction Size through time:</w:t>
      </w:r>
    </w:p>
    <w:p w14:paraId="4189AAE8" w14:textId="5576146A" w:rsidR="0030388C" w:rsidRDefault="0030388C" w:rsidP="000533B2">
      <w:pPr>
        <w:jc w:val="right"/>
        <w:rPr>
          <w:rtl/>
          <w:lang w:bidi="ar-EG"/>
        </w:rPr>
      </w:pPr>
    </w:p>
    <w:p w14:paraId="2DFA0CDC" w14:textId="48B8E959" w:rsidR="0030388C" w:rsidRDefault="0030388C" w:rsidP="00AA7B7A">
      <w:pPr>
        <w:jc w:val="center"/>
        <w:rPr>
          <w:rtl/>
          <w:lang w:bidi="ar-EG"/>
        </w:rPr>
      </w:pPr>
      <w:r w:rsidRPr="0030388C">
        <w:rPr>
          <w:rFonts w:cs="Arial"/>
          <w:noProof/>
          <w:rtl/>
          <w:lang w:bidi="ar-EG"/>
        </w:rPr>
        <w:drawing>
          <wp:inline distT="0" distB="0" distL="0" distR="0" wp14:anchorId="19BBD402" wp14:editId="55C0FE6F">
            <wp:extent cx="4701947" cy="24843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01947" cy="2484335"/>
                    </a:xfrm>
                    <a:prstGeom prst="rect">
                      <a:avLst/>
                    </a:prstGeom>
                  </pic:spPr>
                </pic:pic>
              </a:graphicData>
            </a:graphic>
          </wp:inline>
        </w:drawing>
      </w:r>
    </w:p>
    <w:p w14:paraId="78DCE56D" w14:textId="4D5A8E98" w:rsidR="00224DB8" w:rsidRDefault="00224DB8" w:rsidP="000533B2">
      <w:pPr>
        <w:jc w:val="right"/>
        <w:rPr>
          <w:rtl/>
          <w:lang w:bidi="ar-EG"/>
        </w:rPr>
      </w:pPr>
    </w:p>
    <w:p w14:paraId="56C88B52" w14:textId="77777777" w:rsidR="00224DB8" w:rsidRDefault="00224DB8" w:rsidP="00224DB8">
      <w:pPr>
        <w:pStyle w:val="Heading2"/>
        <w:shd w:val="clear" w:color="auto" w:fill="FFFFFF"/>
        <w:bidi w:val="0"/>
        <w:spacing w:before="153"/>
        <w:rPr>
          <w:rFonts w:ascii="Helvetica" w:hAnsi="Helvetica" w:cs="Helvetica"/>
          <w:color w:val="000000"/>
          <w:sz w:val="33"/>
          <w:szCs w:val="33"/>
        </w:rPr>
      </w:pPr>
      <w:r>
        <w:rPr>
          <w:rFonts w:ascii="Helvetica" w:hAnsi="Helvetica" w:cs="Helvetica"/>
          <w:color w:val="000000"/>
          <w:sz w:val="33"/>
          <w:szCs w:val="33"/>
        </w:rPr>
        <w:lastRenderedPageBreak/>
        <w:t>The distribution of Transaction Size:</w:t>
      </w:r>
    </w:p>
    <w:p w14:paraId="261D2AC5" w14:textId="6695B5E2" w:rsidR="00224DB8" w:rsidRDefault="00224DB8" w:rsidP="000533B2">
      <w:pPr>
        <w:jc w:val="right"/>
        <w:rPr>
          <w:rtl/>
          <w:lang w:bidi="ar-EG"/>
        </w:rPr>
      </w:pPr>
    </w:p>
    <w:p w14:paraId="186F8AED" w14:textId="012703D3" w:rsidR="00224DB8" w:rsidRDefault="00224DB8" w:rsidP="00AA7B7A">
      <w:pPr>
        <w:jc w:val="center"/>
        <w:rPr>
          <w:rtl/>
          <w:lang w:bidi="ar-EG"/>
        </w:rPr>
      </w:pPr>
      <w:r w:rsidRPr="00224DB8">
        <w:rPr>
          <w:rFonts w:cs="Arial"/>
          <w:noProof/>
          <w:rtl/>
          <w:lang w:bidi="ar-EG"/>
        </w:rPr>
        <w:drawing>
          <wp:inline distT="0" distB="0" distL="0" distR="0" wp14:anchorId="1FDFFF9D" wp14:editId="6F5DEBAB">
            <wp:extent cx="4633362" cy="24386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33362" cy="2438611"/>
                    </a:xfrm>
                    <a:prstGeom prst="rect">
                      <a:avLst/>
                    </a:prstGeom>
                  </pic:spPr>
                </pic:pic>
              </a:graphicData>
            </a:graphic>
          </wp:inline>
        </w:drawing>
      </w:r>
    </w:p>
    <w:p w14:paraId="50CA5D24" w14:textId="1614D79E" w:rsidR="00224DB8" w:rsidRDefault="00224DB8" w:rsidP="000533B2">
      <w:pPr>
        <w:jc w:val="right"/>
        <w:rPr>
          <w:rtl/>
          <w:lang w:bidi="ar-EG"/>
        </w:rPr>
      </w:pPr>
    </w:p>
    <w:p w14:paraId="05FD057F" w14:textId="77777777" w:rsidR="00224DB8" w:rsidRDefault="00224DB8" w:rsidP="00224DB8">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Although the average Transaction Size value is 205, but the most frequent Transaction Size value was 161 and half of Transaction Sizes values are below 108.</w:t>
      </w:r>
    </w:p>
    <w:p w14:paraId="38A07655" w14:textId="56C88C76" w:rsidR="00224DB8" w:rsidRDefault="00224DB8" w:rsidP="000533B2">
      <w:pPr>
        <w:jc w:val="right"/>
        <w:rPr>
          <w:rtl/>
          <w:lang w:bidi="ar-EG"/>
        </w:rPr>
      </w:pPr>
    </w:p>
    <w:p w14:paraId="276F3955" w14:textId="411BCDBC" w:rsidR="00224DB8" w:rsidRDefault="00C55A90" w:rsidP="00224DB8">
      <w:pPr>
        <w:pStyle w:val="Heading2"/>
        <w:shd w:val="clear" w:color="auto" w:fill="FFFFFF"/>
        <w:bidi w:val="0"/>
        <w:spacing w:before="153"/>
        <w:rPr>
          <w:rFonts w:ascii="Helvetica" w:hAnsi="Helvetica" w:cs="Helvetica"/>
          <w:color w:val="000000"/>
          <w:sz w:val="33"/>
          <w:szCs w:val="33"/>
        </w:rPr>
      </w:pPr>
      <w:r>
        <w:rPr>
          <w:rFonts w:ascii="Helvetica" w:hAnsi="Helvetica" w:cs="Helvetica"/>
          <w:color w:val="000000"/>
          <w:sz w:val="33"/>
          <w:szCs w:val="33"/>
        </w:rPr>
        <w:t xml:space="preserve">3.12. </w:t>
      </w:r>
      <w:r w:rsidR="00224DB8">
        <w:rPr>
          <w:rFonts w:ascii="Helvetica" w:hAnsi="Helvetica" w:cs="Helvetica"/>
          <w:color w:val="000000"/>
          <w:sz w:val="33"/>
          <w:szCs w:val="33"/>
        </w:rPr>
        <w:t>Property Size through time:</w:t>
      </w:r>
    </w:p>
    <w:p w14:paraId="66C174F7" w14:textId="70F72FC4" w:rsidR="00224DB8" w:rsidRDefault="00224DB8" w:rsidP="000533B2">
      <w:pPr>
        <w:jc w:val="right"/>
        <w:rPr>
          <w:rtl/>
          <w:lang w:bidi="ar-EG"/>
        </w:rPr>
      </w:pPr>
    </w:p>
    <w:p w14:paraId="55F073C1" w14:textId="5B1A585B" w:rsidR="00224DB8" w:rsidRDefault="00224DB8" w:rsidP="00AA7B7A">
      <w:pPr>
        <w:jc w:val="center"/>
        <w:rPr>
          <w:rtl/>
          <w:lang w:bidi="ar-EG"/>
        </w:rPr>
      </w:pPr>
      <w:r w:rsidRPr="00224DB8">
        <w:rPr>
          <w:rFonts w:cs="Arial"/>
          <w:noProof/>
          <w:rtl/>
          <w:lang w:bidi="ar-EG"/>
        </w:rPr>
        <w:drawing>
          <wp:inline distT="0" distB="0" distL="0" distR="0" wp14:anchorId="412B247C" wp14:editId="2F237AB8">
            <wp:extent cx="4747671" cy="243099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47671" cy="2430991"/>
                    </a:xfrm>
                    <a:prstGeom prst="rect">
                      <a:avLst/>
                    </a:prstGeom>
                  </pic:spPr>
                </pic:pic>
              </a:graphicData>
            </a:graphic>
          </wp:inline>
        </w:drawing>
      </w:r>
    </w:p>
    <w:p w14:paraId="1CBC6F95" w14:textId="0411566A" w:rsidR="00BA295F" w:rsidRDefault="00BA295F" w:rsidP="000533B2">
      <w:pPr>
        <w:jc w:val="right"/>
        <w:rPr>
          <w:rtl/>
          <w:lang w:bidi="ar-EG"/>
        </w:rPr>
      </w:pPr>
    </w:p>
    <w:p w14:paraId="11FB231A" w14:textId="77777777" w:rsidR="00BA295F" w:rsidRDefault="00BA295F" w:rsidP="00BA295F">
      <w:pPr>
        <w:pStyle w:val="Heading2"/>
        <w:shd w:val="clear" w:color="auto" w:fill="FFFFFF"/>
        <w:bidi w:val="0"/>
        <w:spacing w:before="153"/>
        <w:rPr>
          <w:rFonts w:ascii="Helvetica" w:hAnsi="Helvetica" w:cs="Helvetica"/>
          <w:color w:val="000000"/>
          <w:sz w:val="33"/>
          <w:szCs w:val="33"/>
        </w:rPr>
      </w:pPr>
      <w:r>
        <w:rPr>
          <w:rFonts w:ascii="Helvetica" w:hAnsi="Helvetica" w:cs="Helvetica"/>
          <w:color w:val="000000"/>
          <w:sz w:val="33"/>
          <w:szCs w:val="33"/>
        </w:rPr>
        <w:t>The distribution of Property Size:</w:t>
      </w:r>
    </w:p>
    <w:p w14:paraId="282CC539" w14:textId="6A7E49A0" w:rsidR="00BA295F" w:rsidRDefault="00BA295F" w:rsidP="000533B2">
      <w:pPr>
        <w:jc w:val="right"/>
        <w:rPr>
          <w:rtl/>
          <w:lang w:bidi="ar-EG"/>
        </w:rPr>
      </w:pPr>
    </w:p>
    <w:p w14:paraId="09DB6D46" w14:textId="03FC2507" w:rsidR="00BA295F" w:rsidRDefault="00BA295F" w:rsidP="00AA7B7A">
      <w:pPr>
        <w:jc w:val="center"/>
        <w:rPr>
          <w:rtl/>
          <w:lang w:bidi="ar-EG"/>
        </w:rPr>
      </w:pPr>
      <w:r w:rsidRPr="00BA295F">
        <w:rPr>
          <w:rFonts w:cs="Arial"/>
          <w:noProof/>
          <w:rtl/>
          <w:lang w:bidi="ar-EG"/>
        </w:rPr>
        <w:lastRenderedPageBreak/>
        <w:drawing>
          <wp:inline distT="0" distB="0" distL="0" distR="0" wp14:anchorId="5CC71108" wp14:editId="5BE53A58">
            <wp:extent cx="4656223" cy="2423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6223" cy="2423370"/>
                    </a:xfrm>
                    <a:prstGeom prst="rect">
                      <a:avLst/>
                    </a:prstGeom>
                  </pic:spPr>
                </pic:pic>
              </a:graphicData>
            </a:graphic>
          </wp:inline>
        </w:drawing>
      </w:r>
    </w:p>
    <w:p w14:paraId="7B2535F6" w14:textId="7101DD22" w:rsidR="00BA295F" w:rsidRDefault="00BA295F" w:rsidP="000533B2">
      <w:pPr>
        <w:jc w:val="right"/>
        <w:rPr>
          <w:rtl/>
          <w:lang w:bidi="ar-EG"/>
        </w:rPr>
      </w:pPr>
    </w:p>
    <w:p w14:paraId="1E1E7A1E" w14:textId="40FF4205" w:rsidR="00BA295F" w:rsidRDefault="00BA295F" w:rsidP="00BA295F">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Although the average Transaction Size value is 207, but the most frequent Transaction Size value was 45 and half of Transaction Sizes values are below 108.</w:t>
      </w:r>
    </w:p>
    <w:p w14:paraId="1B9487AB" w14:textId="77777777" w:rsidR="00C55A90" w:rsidRDefault="00C55A90" w:rsidP="00C55A90">
      <w:pPr>
        <w:pStyle w:val="Heading4"/>
        <w:spacing w:before="240" w:beforeAutospacing="0" w:after="0" w:afterAutospacing="0"/>
        <w:rPr>
          <w:rFonts w:ascii="inherit" w:hAnsi="inherit" w:cs="Helvetica"/>
          <w:color w:val="000000"/>
          <w:sz w:val="21"/>
          <w:szCs w:val="21"/>
        </w:rPr>
      </w:pPr>
    </w:p>
    <w:p w14:paraId="123F8341" w14:textId="0E006A6B" w:rsidR="00BA295F" w:rsidRPr="00C55A90" w:rsidRDefault="00C55A90" w:rsidP="00BA295F">
      <w:pPr>
        <w:pStyle w:val="Heading3"/>
        <w:bidi w:val="0"/>
        <w:spacing w:before="186"/>
        <w:rPr>
          <w:rFonts w:ascii="inherit" w:hAnsi="inherit" w:cs="Helvetica"/>
          <w:color w:val="000000"/>
          <w:sz w:val="33"/>
          <w:szCs w:val="33"/>
        </w:rPr>
      </w:pPr>
      <w:r w:rsidRPr="00C55A90">
        <w:rPr>
          <w:rFonts w:ascii="inherit" w:hAnsi="inherit" w:cs="Helvetica"/>
          <w:color w:val="000000"/>
          <w:sz w:val="33"/>
          <w:szCs w:val="33"/>
        </w:rPr>
        <w:t xml:space="preserve">3.13. </w:t>
      </w:r>
      <w:r w:rsidR="00BA295F" w:rsidRPr="00C55A90">
        <w:rPr>
          <w:rFonts w:ascii="inherit" w:hAnsi="inherit" w:cs="Helvetica"/>
          <w:color w:val="000000"/>
          <w:sz w:val="33"/>
          <w:szCs w:val="33"/>
        </w:rPr>
        <w:t>What is the most frequent Rooms Type?</w:t>
      </w:r>
    </w:p>
    <w:p w14:paraId="6F8D4275" w14:textId="299B0A7D" w:rsidR="00BA295F" w:rsidRDefault="00BA295F" w:rsidP="000533B2">
      <w:pPr>
        <w:jc w:val="right"/>
        <w:rPr>
          <w:rtl/>
          <w:lang w:bidi="ar-EG"/>
        </w:rPr>
      </w:pPr>
    </w:p>
    <w:p w14:paraId="3BEE27E4" w14:textId="77E5029F" w:rsidR="00BA295F" w:rsidRDefault="00BA295F" w:rsidP="00AA7B7A">
      <w:pPr>
        <w:jc w:val="center"/>
        <w:rPr>
          <w:rtl/>
          <w:lang w:bidi="ar-EG"/>
        </w:rPr>
      </w:pPr>
      <w:r w:rsidRPr="00BA295F">
        <w:rPr>
          <w:rFonts w:cs="Arial"/>
          <w:noProof/>
          <w:rtl/>
          <w:lang w:bidi="ar-EG"/>
        </w:rPr>
        <w:drawing>
          <wp:inline distT="0" distB="0" distL="0" distR="0" wp14:anchorId="12B8C4EC" wp14:editId="556752EC">
            <wp:extent cx="4785775" cy="294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85775" cy="2941575"/>
                    </a:xfrm>
                    <a:prstGeom prst="rect">
                      <a:avLst/>
                    </a:prstGeom>
                  </pic:spPr>
                </pic:pic>
              </a:graphicData>
            </a:graphic>
          </wp:inline>
        </w:drawing>
      </w:r>
    </w:p>
    <w:p w14:paraId="27A27444" w14:textId="07D8D847" w:rsidR="00BA295F" w:rsidRDefault="0090772F" w:rsidP="00AA7B7A">
      <w:pPr>
        <w:jc w:val="center"/>
        <w:rPr>
          <w:rtl/>
          <w:lang w:bidi="ar-EG"/>
        </w:rPr>
      </w:pPr>
      <w:r w:rsidRPr="0090772F">
        <w:rPr>
          <w:rFonts w:cs="Arial"/>
          <w:noProof/>
          <w:rtl/>
          <w:lang w:bidi="ar-EG"/>
        </w:rPr>
        <w:lastRenderedPageBreak/>
        <w:drawing>
          <wp:inline distT="0" distB="0" distL="0" distR="0" wp14:anchorId="7E90FC0B" wp14:editId="1B222457">
            <wp:extent cx="5090601" cy="3086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90601" cy="3086367"/>
                    </a:xfrm>
                    <a:prstGeom prst="rect">
                      <a:avLst/>
                    </a:prstGeom>
                  </pic:spPr>
                </pic:pic>
              </a:graphicData>
            </a:graphic>
          </wp:inline>
        </w:drawing>
      </w:r>
    </w:p>
    <w:p w14:paraId="24EDD7E3" w14:textId="537FECDD" w:rsidR="0090772F" w:rsidRDefault="0090772F" w:rsidP="000533B2">
      <w:pPr>
        <w:jc w:val="right"/>
        <w:rPr>
          <w:rtl/>
          <w:lang w:bidi="ar-EG"/>
        </w:rPr>
      </w:pPr>
    </w:p>
    <w:p w14:paraId="6DAECC79" w14:textId="65E73744" w:rsidR="0090772F" w:rsidRDefault="0090772F" w:rsidP="000533B2">
      <w:pPr>
        <w:jc w:val="right"/>
        <w:rPr>
          <w:rtl/>
          <w:lang w:bidi="ar-EG"/>
        </w:rPr>
      </w:pPr>
    </w:p>
    <w:p w14:paraId="72400889" w14:textId="1D9471FF" w:rsidR="0090772F" w:rsidRDefault="0090772F" w:rsidP="000533B2">
      <w:pPr>
        <w:jc w:val="right"/>
        <w:rPr>
          <w:rtl/>
          <w:lang w:bidi="ar-EG"/>
        </w:rPr>
      </w:pPr>
    </w:p>
    <w:p w14:paraId="62E611C9" w14:textId="2F45372B" w:rsidR="0090772F" w:rsidRDefault="0090772F" w:rsidP="000533B2">
      <w:pPr>
        <w:jc w:val="right"/>
        <w:rPr>
          <w:rtl/>
          <w:lang w:bidi="ar-EG"/>
        </w:rPr>
      </w:pPr>
    </w:p>
    <w:p w14:paraId="0D623CB9" w14:textId="0CC03F5B" w:rsidR="0090772F" w:rsidRDefault="0090772F" w:rsidP="000533B2">
      <w:pPr>
        <w:jc w:val="right"/>
        <w:rPr>
          <w:rtl/>
          <w:lang w:bidi="ar-EG"/>
        </w:rPr>
      </w:pPr>
    </w:p>
    <w:p w14:paraId="464B37BC" w14:textId="4EA6118B" w:rsidR="0090772F" w:rsidRDefault="0090772F" w:rsidP="000533B2">
      <w:pPr>
        <w:jc w:val="right"/>
        <w:rPr>
          <w:rtl/>
          <w:lang w:bidi="ar-EG"/>
        </w:rPr>
      </w:pPr>
    </w:p>
    <w:p w14:paraId="469E3695" w14:textId="77777777" w:rsidR="00C55A90" w:rsidRDefault="00C55A90" w:rsidP="0090772F">
      <w:pPr>
        <w:pStyle w:val="Heading1"/>
        <w:shd w:val="clear" w:color="auto" w:fill="FFFFFF"/>
        <w:bidi w:val="0"/>
        <w:spacing w:before="129"/>
        <w:rPr>
          <w:rFonts w:ascii="Helvetica" w:hAnsi="Helvetica" w:cs="Helvetica"/>
          <w:color w:val="000000"/>
          <w:sz w:val="39"/>
          <w:szCs w:val="39"/>
        </w:rPr>
      </w:pPr>
    </w:p>
    <w:p w14:paraId="372B7862" w14:textId="77777777" w:rsidR="00C55A90" w:rsidRDefault="00C55A90" w:rsidP="00C55A90">
      <w:pPr>
        <w:pStyle w:val="Heading1"/>
        <w:shd w:val="clear" w:color="auto" w:fill="FFFFFF"/>
        <w:bidi w:val="0"/>
        <w:spacing w:before="129"/>
        <w:rPr>
          <w:rFonts w:ascii="Helvetica" w:hAnsi="Helvetica" w:cs="Helvetica"/>
          <w:color w:val="000000"/>
          <w:sz w:val="39"/>
          <w:szCs w:val="39"/>
        </w:rPr>
      </w:pPr>
    </w:p>
    <w:p w14:paraId="78CF3902" w14:textId="77777777" w:rsidR="00C55A90" w:rsidRDefault="00C55A90" w:rsidP="00C55A90">
      <w:pPr>
        <w:pStyle w:val="Heading1"/>
        <w:shd w:val="clear" w:color="auto" w:fill="FFFFFF"/>
        <w:bidi w:val="0"/>
        <w:spacing w:before="129"/>
        <w:rPr>
          <w:rFonts w:ascii="Helvetica" w:hAnsi="Helvetica" w:cs="Helvetica"/>
          <w:color w:val="000000"/>
          <w:sz w:val="39"/>
          <w:szCs w:val="39"/>
        </w:rPr>
      </w:pPr>
    </w:p>
    <w:p w14:paraId="4519102C" w14:textId="77777777" w:rsidR="00C55A90" w:rsidRDefault="00C55A90" w:rsidP="00C55A90">
      <w:pPr>
        <w:pStyle w:val="Heading1"/>
        <w:shd w:val="clear" w:color="auto" w:fill="FFFFFF"/>
        <w:bidi w:val="0"/>
        <w:spacing w:before="129"/>
        <w:rPr>
          <w:rFonts w:ascii="Helvetica" w:hAnsi="Helvetica" w:cs="Helvetica"/>
          <w:color w:val="000000"/>
          <w:sz w:val="39"/>
          <w:szCs w:val="39"/>
        </w:rPr>
      </w:pPr>
    </w:p>
    <w:p w14:paraId="07999525" w14:textId="77777777" w:rsidR="00C55A90" w:rsidRDefault="00C55A90" w:rsidP="00C55A90">
      <w:pPr>
        <w:pStyle w:val="Heading1"/>
        <w:shd w:val="clear" w:color="auto" w:fill="FFFFFF"/>
        <w:bidi w:val="0"/>
        <w:spacing w:before="129"/>
        <w:rPr>
          <w:rFonts w:ascii="Helvetica" w:hAnsi="Helvetica" w:cs="Helvetica"/>
          <w:color w:val="000000"/>
          <w:sz w:val="39"/>
          <w:szCs w:val="39"/>
        </w:rPr>
      </w:pPr>
    </w:p>
    <w:p w14:paraId="0E4B0410" w14:textId="0A2C7C58" w:rsidR="00C55A90" w:rsidRDefault="00C55A90" w:rsidP="00C55A90">
      <w:pPr>
        <w:pStyle w:val="Heading1"/>
        <w:shd w:val="clear" w:color="auto" w:fill="FFFFFF"/>
        <w:bidi w:val="0"/>
        <w:spacing w:before="129"/>
        <w:rPr>
          <w:rFonts w:ascii="Helvetica" w:hAnsi="Helvetica" w:cs="Helvetica"/>
          <w:color w:val="000000"/>
          <w:sz w:val="39"/>
          <w:szCs w:val="39"/>
        </w:rPr>
      </w:pPr>
    </w:p>
    <w:p w14:paraId="67AAFFB4" w14:textId="26207E06" w:rsidR="00C55A90" w:rsidRDefault="00C55A90" w:rsidP="00C55A90">
      <w:pPr>
        <w:bidi w:val="0"/>
      </w:pPr>
    </w:p>
    <w:p w14:paraId="478F79A8" w14:textId="663AF4D3" w:rsidR="00C55A90" w:rsidRDefault="00C55A90" w:rsidP="00C55A90">
      <w:pPr>
        <w:bidi w:val="0"/>
      </w:pPr>
    </w:p>
    <w:p w14:paraId="7ECF37D6" w14:textId="77777777" w:rsidR="00C55A90" w:rsidRPr="00C55A90" w:rsidRDefault="00C55A90" w:rsidP="00C55A90">
      <w:pPr>
        <w:bidi w:val="0"/>
      </w:pPr>
    </w:p>
    <w:p w14:paraId="00A0B2F8" w14:textId="40E1EBF9" w:rsidR="0090772F" w:rsidRDefault="00C55A90" w:rsidP="00C55A90">
      <w:pPr>
        <w:pStyle w:val="Heading1"/>
        <w:shd w:val="clear" w:color="auto" w:fill="FFFFFF"/>
        <w:bidi w:val="0"/>
        <w:spacing w:before="129"/>
        <w:rPr>
          <w:rFonts w:ascii="Helvetica" w:hAnsi="Helvetica" w:cs="Helvetica"/>
          <w:color w:val="000000"/>
          <w:sz w:val="39"/>
          <w:szCs w:val="39"/>
        </w:rPr>
      </w:pPr>
      <w:r>
        <w:rPr>
          <w:rFonts w:ascii="Helvetica" w:hAnsi="Helvetica" w:cs="Helvetica"/>
          <w:color w:val="000000"/>
          <w:sz w:val="39"/>
          <w:szCs w:val="39"/>
        </w:rPr>
        <w:lastRenderedPageBreak/>
        <w:t xml:space="preserve">4. </w:t>
      </w:r>
      <w:r w:rsidR="0090772F">
        <w:rPr>
          <w:rFonts w:ascii="Helvetica" w:hAnsi="Helvetica" w:cs="Helvetica"/>
          <w:color w:val="000000"/>
          <w:sz w:val="39"/>
          <w:szCs w:val="39"/>
        </w:rPr>
        <w:t>Time series analysis and forecasting:</w:t>
      </w:r>
    </w:p>
    <w:p w14:paraId="4277D4D3" w14:textId="77777777" w:rsidR="00C55A90" w:rsidRPr="00C55A90" w:rsidRDefault="00C55A90" w:rsidP="00C55A90">
      <w:pPr>
        <w:bidi w:val="0"/>
      </w:pPr>
    </w:p>
    <w:p w14:paraId="3AE3E2AB" w14:textId="77777777" w:rsidR="0009112C" w:rsidRPr="0009112C" w:rsidRDefault="0009112C" w:rsidP="0090772F">
      <w:pPr>
        <w:pStyle w:val="NormalWeb"/>
        <w:shd w:val="clear" w:color="auto" w:fill="FFFFFF"/>
        <w:spacing w:before="240" w:beforeAutospacing="0" w:after="0" w:afterAutospacing="0"/>
        <w:rPr>
          <w:rFonts w:ascii="Helvetica" w:hAnsi="Helvetica" w:cs="Helvetica"/>
          <w:b/>
          <w:bCs/>
          <w:color w:val="000000"/>
        </w:rPr>
      </w:pPr>
      <w:r w:rsidRPr="0009112C">
        <w:rPr>
          <w:rFonts w:ascii="Helvetica" w:hAnsi="Helvetica" w:cs="Helvetica"/>
          <w:b/>
          <w:bCs/>
          <w:color w:val="000000"/>
        </w:rPr>
        <w:t>4.1. INTRO:</w:t>
      </w:r>
    </w:p>
    <w:p w14:paraId="2FFE7344" w14:textId="480675D9" w:rsidR="0090772F" w:rsidRDefault="0009112C" w:rsidP="0009112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br/>
      </w:r>
      <w:r w:rsidR="0090772F">
        <w:rPr>
          <w:rFonts w:ascii="Helvetica" w:hAnsi="Helvetica" w:cs="Helvetica"/>
          <w:color w:val="000000"/>
          <w:sz w:val="21"/>
          <w:szCs w:val="21"/>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 However, this type of analysis is not merely the act of collecting data over time.</w:t>
      </w:r>
    </w:p>
    <w:p w14:paraId="4F98C0C2" w14:textId="77777777" w:rsidR="0090772F" w:rsidRDefault="0090772F" w:rsidP="0090772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Time series forecasting occurs when you make scientific predictions based on historical time stamped data. It involves building models through historical analysis and using them to make observations and drive future strategic decision-making. An important distinction in forecasting is that at the time of the work, the future outcome is completely unavailable and can only be estimated through careful analysis and evidence-based priors.</w:t>
      </w:r>
    </w:p>
    <w:p w14:paraId="3227BBA4" w14:textId="77777777" w:rsidR="0090772F" w:rsidRDefault="0090772F" w:rsidP="0090772F">
      <w:pPr>
        <w:pStyle w:val="Heading5"/>
        <w:shd w:val="clear" w:color="auto" w:fill="FFFFFF"/>
        <w:bidi w:val="0"/>
        <w:spacing w:before="480"/>
        <w:rPr>
          <w:rFonts w:ascii="Helvetica" w:hAnsi="Helvetica" w:cs="Helvetica"/>
          <w:i/>
          <w:iCs/>
          <w:color w:val="000000"/>
          <w:sz w:val="21"/>
          <w:szCs w:val="21"/>
        </w:rPr>
      </w:pPr>
      <w:r>
        <w:rPr>
          <w:rFonts w:ascii="Helvetica" w:hAnsi="Helvetica" w:cs="Helvetica"/>
          <w:i/>
          <w:iCs/>
          <w:color w:val="000000"/>
          <w:sz w:val="21"/>
          <w:szCs w:val="21"/>
        </w:rPr>
        <w:t>Libraries that we'll be using:</w:t>
      </w:r>
    </w:p>
    <w:p w14:paraId="3956469D" w14:textId="77777777" w:rsidR="0090772F" w:rsidRDefault="0090772F" w:rsidP="0090772F">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Statsmodels</w:t>
      </w:r>
      <w:proofErr w:type="spellEnd"/>
      <w:r>
        <w:rPr>
          <w:rFonts w:ascii="Helvetica" w:hAnsi="Helvetica" w:cs="Helvetica"/>
          <w:color w:val="000000"/>
          <w:sz w:val="21"/>
          <w:szCs w:val="21"/>
        </w:rPr>
        <w:t xml:space="preserve"> is a Python package that allows users to explore data, estimate statistical models, and perform statistical tests. An extensive list of descriptive statistics, statistical tests, plotting functions, and result statistics are available for different types of data and each estimator. It complements SciPy's stats module.</w:t>
      </w:r>
    </w:p>
    <w:p w14:paraId="3DDFCC2D" w14:textId="77777777" w:rsidR="0090772F" w:rsidRDefault="0090772F" w:rsidP="0090772F">
      <w:pPr>
        <w:pStyle w:val="NormalWeb"/>
        <w:numPr>
          <w:ilvl w:val="0"/>
          <w:numId w:val="1"/>
        </w:numPr>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Scikit</w:t>
      </w:r>
      <w:proofErr w:type="spellEnd"/>
      <w:r>
        <w:rPr>
          <w:rFonts w:ascii="Helvetica" w:hAnsi="Helvetica" w:cs="Helvetica"/>
          <w:color w:val="000000"/>
          <w:sz w:val="21"/>
          <w:szCs w:val="21"/>
        </w:rPr>
        <w:t xml:space="preserve">-learn (formerly </w:t>
      </w:r>
      <w:proofErr w:type="spellStart"/>
      <w:proofErr w:type="gramStart"/>
      <w:r>
        <w:rPr>
          <w:rFonts w:ascii="Helvetica" w:hAnsi="Helvetica" w:cs="Helvetica"/>
          <w:color w:val="000000"/>
          <w:sz w:val="21"/>
          <w:szCs w:val="21"/>
        </w:rPr>
        <w:t>scikits.learn</w:t>
      </w:r>
      <w:proofErr w:type="spellEnd"/>
      <w:proofErr w:type="gramEnd"/>
      <w:r>
        <w:rPr>
          <w:rFonts w:ascii="Helvetica" w:hAnsi="Helvetica" w:cs="Helvetica"/>
          <w:color w:val="000000"/>
          <w:sz w:val="21"/>
          <w:szCs w:val="21"/>
        </w:rPr>
        <w:t xml:space="preserve"> and also known as </w:t>
      </w:r>
      <w:proofErr w:type="spellStart"/>
      <w:r>
        <w:rPr>
          <w:rFonts w:ascii="Helvetica" w:hAnsi="Helvetica" w:cs="Helvetica"/>
          <w:color w:val="000000"/>
          <w:sz w:val="21"/>
          <w:szCs w:val="21"/>
        </w:rPr>
        <w:t>sklearn</w:t>
      </w:r>
      <w:proofErr w:type="spellEnd"/>
      <w:r>
        <w:rPr>
          <w:rFonts w:ascii="Helvetica" w:hAnsi="Helvetica" w:cs="Helvetica"/>
          <w:color w:val="000000"/>
          <w:sz w:val="21"/>
          <w:szCs w:val="21"/>
        </w:rPr>
        <w:t xml:space="preserve">) is a free software machine learning library for the Python programming language. It features various classification, regression and clustering algorithms including support-vector machines, random forests, gradient boosting, k-means and DBSCAN, and is designed to interoperate with the Python numerical and scientific libraries NumPy and SciPy. </w:t>
      </w:r>
      <w:proofErr w:type="spellStart"/>
      <w:r>
        <w:rPr>
          <w:rFonts w:ascii="Helvetica" w:hAnsi="Helvetica" w:cs="Helvetica"/>
          <w:color w:val="000000"/>
          <w:sz w:val="21"/>
          <w:szCs w:val="21"/>
        </w:rPr>
        <w:t>Scikit</w:t>
      </w:r>
      <w:proofErr w:type="spellEnd"/>
      <w:r>
        <w:rPr>
          <w:rFonts w:ascii="Helvetica" w:hAnsi="Helvetica" w:cs="Helvetica"/>
          <w:color w:val="000000"/>
          <w:sz w:val="21"/>
          <w:szCs w:val="21"/>
        </w:rPr>
        <w:t xml:space="preserve">-learn is a </w:t>
      </w:r>
      <w:proofErr w:type="spellStart"/>
      <w:r>
        <w:rPr>
          <w:rFonts w:ascii="Helvetica" w:hAnsi="Helvetica" w:cs="Helvetica"/>
          <w:color w:val="000000"/>
          <w:sz w:val="21"/>
          <w:szCs w:val="21"/>
        </w:rPr>
        <w:t>NumFOCUS</w:t>
      </w:r>
      <w:proofErr w:type="spellEnd"/>
      <w:r>
        <w:rPr>
          <w:rFonts w:ascii="Helvetica" w:hAnsi="Helvetica" w:cs="Helvetica"/>
          <w:color w:val="000000"/>
          <w:sz w:val="21"/>
          <w:szCs w:val="21"/>
        </w:rPr>
        <w:t xml:space="preserve"> fiscally sponsored project.</w:t>
      </w:r>
    </w:p>
    <w:p w14:paraId="5D8276AF" w14:textId="7BF67788" w:rsidR="0090772F" w:rsidRDefault="0090772F" w:rsidP="000533B2">
      <w:pPr>
        <w:jc w:val="right"/>
        <w:rPr>
          <w:lang w:bidi="ar-EG"/>
        </w:rPr>
      </w:pPr>
    </w:p>
    <w:p w14:paraId="3954A00E" w14:textId="7E8D1877" w:rsidR="0009112C" w:rsidRDefault="0009112C" w:rsidP="000533B2">
      <w:pPr>
        <w:jc w:val="right"/>
        <w:rPr>
          <w:lang w:bidi="ar-EG"/>
        </w:rPr>
      </w:pPr>
    </w:p>
    <w:p w14:paraId="05F09634" w14:textId="77777777" w:rsidR="0009112C" w:rsidRDefault="0009112C" w:rsidP="000533B2">
      <w:pPr>
        <w:jc w:val="right"/>
        <w:rPr>
          <w:rtl/>
          <w:lang w:bidi="ar-EG"/>
        </w:rPr>
      </w:pPr>
    </w:p>
    <w:p w14:paraId="7518C782" w14:textId="068D760D" w:rsidR="0090772F" w:rsidRDefault="0009112C" w:rsidP="0090772F">
      <w:pPr>
        <w:pStyle w:val="Heading2"/>
        <w:shd w:val="clear" w:color="auto" w:fill="FFFFFF"/>
        <w:bidi w:val="0"/>
        <w:spacing w:before="153"/>
        <w:rPr>
          <w:rFonts w:ascii="Helvetica" w:hAnsi="Helvetica" w:cs="Helvetica"/>
          <w:color w:val="000000"/>
          <w:sz w:val="33"/>
          <w:szCs w:val="33"/>
        </w:rPr>
      </w:pPr>
      <w:r>
        <w:rPr>
          <w:rFonts w:ascii="Helvetica" w:hAnsi="Helvetica" w:cs="Helvetica"/>
          <w:color w:val="000000"/>
          <w:sz w:val="33"/>
          <w:szCs w:val="33"/>
        </w:rPr>
        <w:t xml:space="preserve">4.2. </w:t>
      </w:r>
      <w:r w:rsidR="0090772F">
        <w:rPr>
          <w:rFonts w:ascii="Helvetica" w:hAnsi="Helvetica" w:cs="Helvetica"/>
          <w:color w:val="000000"/>
          <w:sz w:val="33"/>
          <w:szCs w:val="33"/>
        </w:rPr>
        <w:t xml:space="preserve">Moving Average - </w:t>
      </w:r>
      <w:r w:rsidR="009F48DC">
        <w:rPr>
          <w:rFonts w:ascii="Helvetica" w:hAnsi="Helvetica" w:cs="Helvetica"/>
          <w:color w:val="000000"/>
          <w:sz w:val="33"/>
          <w:szCs w:val="33"/>
        </w:rPr>
        <w:t>Smoothing:</w:t>
      </w:r>
    </w:p>
    <w:p w14:paraId="52AACD52" w14:textId="6510BE3C" w:rsidR="0090772F" w:rsidRDefault="009F48DC" w:rsidP="0090772F">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According</w:t>
      </w:r>
      <w:r w:rsidR="0090772F">
        <w:rPr>
          <w:rFonts w:ascii="Helvetica" w:hAnsi="Helvetica" w:cs="Helvetica"/>
          <w:color w:val="000000"/>
          <w:sz w:val="21"/>
          <w:szCs w:val="21"/>
        </w:rPr>
        <w:t xml:space="preserve"> to </w:t>
      </w:r>
      <w:hyperlink r:id="rId80" w:tgtFrame="_blank" w:history="1">
        <w:r w:rsidR="0090772F">
          <w:rPr>
            <w:rStyle w:val="Hyperlink"/>
            <w:rFonts w:ascii="Helvetica" w:eastAsiaTheme="majorEastAsia" w:hAnsi="Helvetica" w:cs="Helvetica"/>
            <w:color w:val="296EAA"/>
            <w:sz w:val="21"/>
            <w:szCs w:val="21"/>
          </w:rPr>
          <w:t>Machine Learning Mastery</w:t>
        </w:r>
      </w:hyperlink>
      <w:r w:rsidR="0090772F">
        <w:rPr>
          <w:rFonts w:ascii="Helvetica" w:hAnsi="Helvetica" w:cs="Helvetica"/>
          <w:color w:val="000000"/>
          <w:sz w:val="21"/>
          <w:szCs w:val="21"/>
        </w:rPr>
        <w:t> -&gt; Smoothing is a technique applied to time series to remove the fine-grained variation between time steps.</w:t>
      </w:r>
    </w:p>
    <w:p w14:paraId="7D93AFCE" w14:textId="77777777" w:rsidR="0090772F" w:rsidRDefault="0090772F" w:rsidP="0090772F">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The hope of smoothing is to remove noise and better expose the signal of the underlying causal processes. Moving averages are a simple and common type of smoothing used in time series analysis and time series forecasting.</w:t>
      </w:r>
    </w:p>
    <w:p w14:paraId="25CC7D0E" w14:textId="77777777" w:rsidR="0090772F" w:rsidRDefault="0090772F" w:rsidP="0090772F">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Calculating a moving average involves creating a new series where the values are comprised of the average of raw observations in the original time series.</w:t>
      </w:r>
    </w:p>
    <w:p w14:paraId="30E64872" w14:textId="77777777" w:rsidR="0090772F" w:rsidRDefault="0090772F" w:rsidP="0090772F">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A moving average requires that you specify a window size called the window width. This defines the number of raw observations used to calculate the moving average value.</w:t>
      </w:r>
    </w:p>
    <w:p w14:paraId="0D760666" w14:textId="77777777" w:rsidR="0090772F" w:rsidRDefault="0090772F" w:rsidP="0090772F">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The “moving” part in the moving average refers to the fact that the window defined by the window width is slid along the time series to calculate the average values in the new series.</w:t>
      </w:r>
      <w:hyperlink r:id="rId81" w:anchor="The-%E2%80%9Cmoving%E2%80%9D-part-in-the-moving-average-refers-to-the-fact-that-the-window-defined-by-the-window-width-is-slid-along-the-time-series-to-calculate-the-average-values-in-the-new-series." w:history="1">
        <w:r>
          <w:rPr>
            <w:rStyle w:val="Hyperlink"/>
            <w:rFonts w:ascii="Helvetica" w:eastAsiaTheme="majorEastAsia" w:hAnsi="Helvetica" w:cs="Helvetica"/>
            <w:color w:val="296EAA"/>
            <w:sz w:val="21"/>
            <w:szCs w:val="21"/>
          </w:rPr>
          <w:t>¶</w:t>
        </w:r>
      </w:hyperlink>
    </w:p>
    <w:p w14:paraId="0DAA0A4B" w14:textId="03E02763" w:rsidR="0090772F" w:rsidRDefault="0090772F" w:rsidP="000533B2">
      <w:pPr>
        <w:jc w:val="right"/>
        <w:rPr>
          <w:rtl/>
          <w:lang w:bidi="ar-EG"/>
        </w:rPr>
      </w:pPr>
    </w:p>
    <w:p w14:paraId="4953BA82" w14:textId="6CA3D6AD" w:rsidR="0090772F" w:rsidRDefault="003F7CF3" w:rsidP="00AA7B7A">
      <w:pPr>
        <w:jc w:val="center"/>
        <w:rPr>
          <w:rtl/>
          <w:lang w:bidi="ar-EG"/>
        </w:rPr>
      </w:pPr>
      <w:r w:rsidRPr="003F7CF3">
        <w:rPr>
          <w:rFonts w:cs="Arial"/>
          <w:noProof/>
          <w:rtl/>
          <w:lang w:bidi="ar-EG"/>
        </w:rPr>
        <w:drawing>
          <wp:inline distT="0" distB="0" distL="0" distR="0" wp14:anchorId="027FB630" wp14:editId="787CF3D9">
            <wp:extent cx="4732430" cy="2438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2430" cy="2438611"/>
                    </a:xfrm>
                    <a:prstGeom prst="rect">
                      <a:avLst/>
                    </a:prstGeom>
                  </pic:spPr>
                </pic:pic>
              </a:graphicData>
            </a:graphic>
          </wp:inline>
        </w:drawing>
      </w:r>
    </w:p>
    <w:p w14:paraId="646F8B94" w14:textId="264A99CA" w:rsidR="003F7CF3" w:rsidRDefault="003F7CF3" w:rsidP="000533B2">
      <w:pPr>
        <w:jc w:val="right"/>
        <w:rPr>
          <w:rtl/>
          <w:lang w:bidi="ar-EG"/>
        </w:rPr>
      </w:pPr>
    </w:p>
    <w:p w14:paraId="3B5AA2FC" w14:textId="77777777" w:rsidR="003F7CF3" w:rsidRDefault="003F7CF3" w:rsidP="003F7CF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Note: Since this is a </w:t>
      </w:r>
      <w:proofErr w:type="spellStart"/>
      <w:r>
        <w:rPr>
          <w:rFonts w:ascii="Helvetica" w:hAnsi="Helvetica" w:cs="Helvetica"/>
          <w:color w:val="000000"/>
          <w:sz w:val="21"/>
          <w:szCs w:val="21"/>
        </w:rPr>
        <w:t>Plotly</w:t>
      </w:r>
      <w:proofErr w:type="spellEnd"/>
      <w:r>
        <w:rPr>
          <w:rFonts w:ascii="Helvetica" w:hAnsi="Helvetica" w:cs="Helvetica"/>
          <w:color w:val="000000"/>
          <w:sz w:val="21"/>
          <w:szCs w:val="21"/>
        </w:rPr>
        <w:t xml:space="preserve"> plot, you can hide and show moving averages by a double click if it's so noisy for you to get a clearer look at every moving average.</w:t>
      </w:r>
    </w:p>
    <w:p w14:paraId="1F2B69FA" w14:textId="77777777" w:rsidR="003F7CF3" w:rsidRDefault="003F7CF3" w:rsidP="003F7CF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 get a deeper analysis of how the data goes let's use </w:t>
      </w:r>
      <w:proofErr w:type="spellStart"/>
      <w:proofErr w:type="gramStart"/>
      <w:r>
        <w:rPr>
          <w:rFonts w:ascii="Helvetica" w:hAnsi="Helvetica" w:cs="Helvetica"/>
          <w:color w:val="000000"/>
          <w:sz w:val="21"/>
          <w:szCs w:val="21"/>
        </w:rPr>
        <w:t>statsmodels.tsa.seasonal</w:t>
      </w:r>
      <w:proofErr w:type="gramEnd"/>
      <w:r>
        <w:rPr>
          <w:rFonts w:ascii="Helvetica" w:hAnsi="Helvetica" w:cs="Helvetica"/>
          <w:color w:val="000000"/>
          <w:sz w:val="21"/>
          <w:szCs w:val="21"/>
        </w:rPr>
        <w:t>.seasonal_decompose</w:t>
      </w:r>
      <w:proofErr w:type="spellEnd"/>
      <w:r>
        <w:rPr>
          <w:rFonts w:ascii="Helvetica" w:hAnsi="Helvetica" w:cs="Helvetica"/>
          <w:color w:val="000000"/>
          <w:sz w:val="21"/>
          <w:szCs w:val="21"/>
        </w:rPr>
        <w:t xml:space="preserve"> which gives us a seasonal decomposition using moving averages.</w:t>
      </w:r>
    </w:p>
    <w:p w14:paraId="5F8D59C9" w14:textId="77777777" w:rsidR="003F7CF3" w:rsidRDefault="003F7CF3" w:rsidP="003F7CF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seasonal_</w:t>
      </w:r>
      <w:proofErr w:type="gramStart"/>
      <w:r>
        <w:rPr>
          <w:rFonts w:ascii="Helvetica" w:hAnsi="Helvetica" w:cs="Helvetica"/>
          <w:color w:val="000000"/>
          <w:sz w:val="21"/>
          <w:szCs w:val="21"/>
        </w:rPr>
        <w:t>decompose</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function returns a result object. The result object contains arrays to access four pieces of data from the decomposition. For example, the snippet below shows how to decompose a series into trend, seasonal, and residual components assuming an additive model.</w:t>
      </w:r>
    </w:p>
    <w:p w14:paraId="16FA98E0" w14:textId="4CBA562D" w:rsidR="003F7CF3" w:rsidRDefault="003F7CF3" w:rsidP="000533B2">
      <w:pPr>
        <w:jc w:val="right"/>
        <w:rPr>
          <w:rtl/>
          <w:lang w:bidi="ar-EG"/>
        </w:rPr>
      </w:pPr>
    </w:p>
    <w:p w14:paraId="2388D43E" w14:textId="545BAA5D" w:rsidR="003F7CF3" w:rsidRDefault="003F7CF3" w:rsidP="00AA7B7A">
      <w:pPr>
        <w:jc w:val="center"/>
        <w:rPr>
          <w:rtl/>
          <w:lang w:bidi="ar-EG"/>
        </w:rPr>
      </w:pPr>
      <w:r w:rsidRPr="003F7CF3">
        <w:rPr>
          <w:rFonts w:cs="Arial"/>
          <w:noProof/>
          <w:rtl/>
          <w:lang w:bidi="ar-EG"/>
        </w:rPr>
        <w:lastRenderedPageBreak/>
        <w:drawing>
          <wp:inline distT="0" distB="0" distL="0" distR="0" wp14:anchorId="0912A1DF" wp14:editId="2AD8A5C1">
            <wp:extent cx="5052498" cy="3406435"/>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2498" cy="3406435"/>
                    </a:xfrm>
                    <a:prstGeom prst="rect">
                      <a:avLst/>
                    </a:prstGeom>
                  </pic:spPr>
                </pic:pic>
              </a:graphicData>
            </a:graphic>
          </wp:inline>
        </w:drawing>
      </w:r>
    </w:p>
    <w:p w14:paraId="3CA27AC3" w14:textId="77777777" w:rsidR="0081202F" w:rsidRDefault="0081202F" w:rsidP="003F7CF3">
      <w:pPr>
        <w:pStyle w:val="Heading2"/>
        <w:shd w:val="clear" w:color="auto" w:fill="FFFFFF"/>
        <w:bidi w:val="0"/>
        <w:spacing w:before="153"/>
        <w:rPr>
          <w:rFonts w:ascii="Helvetica" w:hAnsi="Helvetica" w:cs="Helvetica"/>
          <w:color w:val="000000"/>
          <w:sz w:val="33"/>
          <w:szCs w:val="33"/>
        </w:rPr>
      </w:pPr>
    </w:p>
    <w:p w14:paraId="4DBF38E2" w14:textId="77777777" w:rsidR="0081202F" w:rsidRDefault="0081202F" w:rsidP="0081202F">
      <w:pPr>
        <w:pStyle w:val="Heading2"/>
        <w:shd w:val="clear" w:color="auto" w:fill="FFFFFF"/>
        <w:bidi w:val="0"/>
        <w:spacing w:before="153"/>
        <w:rPr>
          <w:rFonts w:ascii="Helvetica" w:hAnsi="Helvetica" w:cs="Helvetica"/>
          <w:color w:val="000000"/>
          <w:sz w:val="33"/>
          <w:szCs w:val="33"/>
        </w:rPr>
      </w:pPr>
    </w:p>
    <w:p w14:paraId="6B719A8C" w14:textId="404C64AE" w:rsidR="003F7CF3" w:rsidRDefault="0009112C" w:rsidP="0081202F">
      <w:pPr>
        <w:pStyle w:val="Heading2"/>
        <w:shd w:val="clear" w:color="auto" w:fill="FFFFFF"/>
        <w:bidi w:val="0"/>
        <w:spacing w:before="153"/>
        <w:rPr>
          <w:rFonts w:ascii="Helvetica" w:hAnsi="Helvetica" w:cs="Helvetica"/>
          <w:color w:val="000000"/>
          <w:sz w:val="33"/>
          <w:szCs w:val="33"/>
        </w:rPr>
      </w:pPr>
      <w:r>
        <w:rPr>
          <w:rFonts w:ascii="Helvetica" w:hAnsi="Helvetica" w:cs="Helvetica"/>
          <w:color w:val="000000"/>
          <w:sz w:val="33"/>
          <w:szCs w:val="33"/>
        </w:rPr>
        <w:t xml:space="preserve">4.3. </w:t>
      </w:r>
      <w:r w:rsidR="003F7CF3">
        <w:rPr>
          <w:rFonts w:ascii="Helvetica" w:hAnsi="Helvetica" w:cs="Helvetica"/>
          <w:color w:val="000000"/>
          <w:sz w:val="33"/>
          <w:szCs w:val="33"/>
        </w:rPr>
        <w:t>Seasonality:</w:t>
      </w:r>
    </w:p>
    <w:p w14:paraId="0042E353" w14:textId="77777777" w:rsidR="003F7CF3" w:rsidRDefault="003F7CF3" w:rsidP="003F7CF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according to </w:t>
      </w:r>
      <w:hyperlink r:id="rId84" w:tgtFrame="_blank" w:history="1">
        <w:r>
          <w:rPr>
            <w:rStyle w:val="Hyperlink"/>
            <w:rFonts w:ascii="Helvetica" w:eastAsiaTheme="majorEastAsia" w:hAnsi="Helvetica" w:cs="Helvetica"/>
            <w:color w:val="296EAA"/>
            <w:sz w:val="21"/>
            <w:szCs w:val="21"/>
          </w:rPr>
          <w:t>Kaggle</w:t>
        </w:r>
      </w:hyperlink>
      <w:r>
        <w:rPr>
          <w:rFonts w:ascii="Helvetica" w:hAnsi="Helvetica" w:cs="Helvetica"/>
          <w:color w:val="000000"/>
          <w:sz w:val="21"/>
          <w:szCs w:val="21"/>
        </w:rPr>
        <w:t> -&gt; We say that a time series exhibits seasonality whenever there is a regular, periodic change in the mean of the series. Seasonal changes generally follow the clock and calendar -- repetitions over a day, a week, or a year are common. Seasonality is often driven by the cycles of the natural world over days and years or by conventions of social behavior surrounding dates and times.</w:t>
      </w:r>
    </w:p>
    <w:p w14:paraId="2117A160" w14:textId="60900BF6" w:rsidR="003F7CF3" w:rsidRDefault="003F7CF3" w:rsidP="003F7CF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Now let's use the following very helpful functions that was provided by Kaggle's experts to check whether our data is seasonal or not.</w:t>
      </w:r>
      <w:hyperlink r:id="rId85" w:anchor="Now-let's-use-the-following-very-helpful-functions-that-was-provided-by-Kaggle's-experts-to-check-whether-our-data-is-seasonal-or-not." w:history="1">
        <w:r>
          <w:rPr>
            <w:rStyle w:val="Hyperlink"/>
            <w:rFonts w:ascii="Helvetica" w:eastAsiaTheme="majorEastAsia" w:hAnsi="Helvetica" w:cs="Helvetica"/>
            <w:color w:val="296EAA"/>
            <w:sz w:val="21"/>
            <w:szCs w:val="21"/>
          </w:rPr>
          <w:t>¶</w:t>
        </w:r>
      </w:hyperlink>
    </w:p>
    <w:p w14:paraId="1127D3E2" w14:textId="760842EE" w:rsidR="009F48DC" w:rsidRDefault="009F48DC" w:rsidP="00AA7B7A">
      <w:pPr>
        <w:pStyle w:val="Heading4"/>
        <w:shd w:val="clear" w:color="auto" w:fill="FFFFFF"/>
        <w:spacing w:before="480" w:beforeAutospacing="0" w:after="0" w:afterAutospacing="0"/>
        <w:jc w:val="center"/>
        <w:rPr>
          <w:rFonts w:ascii="Helvetica" w:hAnsi="Helvetica" w:cs="Helvetica"/>
          <w:color w:val="000000"/>
          <w:sz w:val="21"/>
          <w:szCs w:val="21"/>
        </w:rPr>
      </w:pPr>
      <w:r w:rsidRPr="003F7CF3">
        <w:rPr>
          <w:rFonts w:cs="Arial"/>
          <w:noProof/>
          <w:rtl/>
          <w:lang w:bidi="ar-EG"/>
        </w:rPr>
        <w:lastRenderedPageBreak/>
        <w:drawing>
          <wp:inline distT="0" distB="0" distL="0" distR="0" wp14:anchorId="35FC8917" wp14:editId="34240F19">
            <wp:extent cx="5105842" cy="4671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5842" cy="4671465"/>
                    </a:xfrm>
                    <a:prstGeom prst="rect">
                      <a:avLst/>
                    </a:prstGeom>
                  </pic:spPr>
                </pic:pic>
              </a:graphicData>
            </a:graphic>
          </wp:inline>
        </w:drawing>
      </w:r>
    </w:p>
    <w:p w14:paraId="06661AD5" w14:textId="2526AFD9" w:rsidR="003F7CF3" w:rsidRDefault="00F34EAC" w:rsidP="00AA7B7A">
      <w:pPr>
        <w:jc w:val="center"/>
        <w:rPr>
          <w:lang w:bidi="ar-EG"/>
        </w:rPr>
      </w:pPr>
      <w:r w:rsidRPr="00F34EAC">
        <w:rPr>
          <w:rFonts w:cs="Arial"/>
          <w:noProof/>
          <w:rtl/>
          <w:lang w:bidi="ar-EG"/>
        </w:rPr>
        <w:drawing>
          <wp:inline distT="0" distB="0" distL="0" distR="0" wp14:anchorId="4AB0AAA4" wp14:editId="768F272C">
            <wp:extent cx="4945809" cy="23700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45809" cy="2370025"/>
                    </a:xfrm>
                    <a:prstGeom prst="rect">
                      <a:avLst/>
                    </a:prstGeom>
                  </pic:spPr>
                </pic:pic>
              </a:graphicData>
            </a:graphic>
          </wp:inline>
        </w:drawing>
      </w:r>
    </w:p>
    <w:p w14:paraId="69BD22FF" w14:textId="77777777" w:rsidR="0081202F" w:rsidRDefault="0081202F" w:rsidP="00F34EAC">
      <w:pPr>
        <w:pStyle w:val="Heading4"/>
        <w:shd w:val="clear" w:color="auto" w:fill="FFFFFF"/>
        <w:spacing w:before="240" w:beforeAutospacing="0" w:after="0" w:afterAutospacing="0"/>
        <w:rPr>
          <w:rFonts w:ascii="Helvetica" w:hAnsi="Helvetica" w:cs="Helvetica"/>
          <w:color w:val="000000"/>
          <w:sz w:val="21"/>
          <w:szCs w:val="21"/>
        </w:rPr>
      </w:pPr>
    </w:p>
    <w:p w14:paraId="1004A2B1" w14:textId="3BF60F7E" w:rsidR="00F34EAC" w:rsidRDefault="00F34EAC" w:rsidP="0081202F">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Looking at the previous plots (especially the last one) we can find that our time series here do has a double-annual seasonality.</w:t>
      </w:r>
    </w:p>
    <w:p w14:paraId="1CE22370" w14:textId="6586E5DA" w:rsidR="00F34EAC" w:rsidRDefault="0081202F" w:rsidP="00F34EAC">
      <w:pPr>
        <w:pStyle w:val="Heading2"/>
        <w:shd w:val="clear" w:color="auto" w:fill="FFFFFF"/>
        <w:bidi w:val="0"/>
        <w:spacing w:before="305"/>
        <w:rPr>
          <w:rFonts w:ascii="Helvetica" w:hAnsi="Helvetica" w:cs="Helvetica"/>
          <w:color w:val="000000"/>
          <w:sz w:val="33"/>
          <w:szCs w:val="33"/>
        </w:rPr>
      </w:pPr>
      <w:r>
        <w:rPr>
          <w:rFonts w:ascii="Helvetica" w:hAnsi="Helvetica" w:cs="Helvetica"/>
          <w:color w:val="000000"/>
          <w:sz w:val="33"/>
          <w:szCs w:val="33"/>
        </w:rPr>
        <w:lastRenderedPageBreak/>
        <w:t xml:space="preserve">4.4. </w:t>
      </w:r>
      <w:r w:rsidR="00F34EAC">
        <w:rPr>
          <w:rFonts w:ascii="Helvetica" w:hAnsi="Helvetica" w:cs="Helvetica"/>
          <w:color w:val="000000"/>
          <w:sz w:val="33"/>
          <w:szCs w:val="33"/>
        </w:rPr>
        <w:t>Stationary:</w:t>
      </w:r>
    </w:p>
    <w:p w14:paraId="2A764FF0" w14:textId="77777777" w:rsidR="00F34EAC" w:rsidRDefault="00F34EAC" w:rsidP="00F34EAC">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According to </w:t>
      </w:r>
      <w:hyperlink r:id="rId88" w:tgtFrame="_blank" w:history="1">
        <w:r>
          <w:rPr>
            <w:rStyle w:val="Hyperlink"/>
            <w:rFonts w:ascii="Helvetica" w:eastAsiaTheme="majorEastAsia" w:hAnsi="Helvetica" w:cs="Helvetica"/>
            <w:color w:val="296EAA"/>
            <w:sz w:val="21"/>
            <w:szCs w:val="21"/>
          </w:rPr>
          <w:t>otexts.com</w:t>
        </w:r>
      </w:hyperlink>
      <w:r>
        <w:rPr>
          <w:rFonts w:ascii="Helvetica" w:hAnsi="Helvetica" w:cs="Helvetica"/>
          <w:color w:val="000000"/>
          <w:sz w:val="21"/>
          <w:szCs w:val="21"/>
        </w:rPr>
        <w:t> -&gt;</w:t>
      </w:r>
    </w:p>
    <w:p w14:paraId="17E57245" w14:textId="77777777" w:rsidR="00F34EAC" w:rsidRDefault="00F34EAC" w:rsidP="00F34EAC">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 stationary time series is one whose properties do not depend on the time at which the series is observed.14 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w:t>
      </w:r>
    </w:p>
    <w:p w14:paraId="585D90DD" w14:textId="77777777" w:rsidR="00F34EAC" w:rsidRDefault="00F34EAC" w:rsidP="00F34EAC">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Now thanks to </w:t>
      </w:r>
      <w:hyperlink r:id="rId89" w:tgtFrame="_blank" w:history="1">
        <w:r>
          <w:rPr>
            <w:rStyle w:val="Hyperlink"/>
            <w:rFonts w:ascii="Helvetica" w:eastAsiaTheme="majorEastAsia" w:hAnsi="Helvetica" w:cs="Helvetica"/>
            <w:color w:val="296EAA"/>
            <w:sz w:val="21"/>
            <w:szCs w:val="21"/>
          </w:rPr>
          <w:t>ABHISHEKMAMIDI</w:t>
        </w:r>
      </w:hyperlink>
      <w:r>
        <w:rPr>
          <w:rFonts w:ascii="Helvetica" w:hAnsi="Helvetica" w:cs="Helvetica"/>
          <w:color w:val="000000"/>
          <w:sz w:val="21"/>
          <w:szCs w:val="21"/>
        </w:rPr>
        <w:t> who has made the following function that can check time series stationarity we can check whether our time series is stationary or not.</w:t>
      </w:r>
    </w:p>
    <w:p w14:paraId="326B4A76" w14:textId="188B5949" w:rsidR="00F34EAC" w:rsidRDefault="00F34EAC" w:rsidP="000533B2">
      <w:pPr>
        <w:jc w:val="right"/>
        <w:rPr>
          <w:rtl/>
          <w:lang w:bidi="ar-EG"/>
        </w:rPr>
      </w:pPr>
    </w:p>
    <w:p w14:paraId="34ED07AF" w14:textId="25E79DA2" w:rsidR="00F34EAC" w:rsidRDefault="00F34EAC" w:rsidP="00AA7B7A">
      <w:pPr>
        <w:jc w:val="center"/>
        <w:rPr>
          <w:rtl/>
          <w:lang w:bidi="ar-EG"/>
        </w:rPr>
      </w:pPr>
      <w:r w:rsidRPr="00F34EAC">
        <w:rPr>
          <w:rFonts w:cs="Arial"/>
          <w:noProof/>
          <w:rtl/>
          <w:lang w:bidi="ar-EG"/>
        </w:rPr>
        <w:drawing>
          <wp:inline distT="0" distB="0" distL="0" distR="0" wp14:anchorId="41F1752C" wp14:editId="6728DE5E">
            <wp:extent cx="5060118" cy="248433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0118" cy="2484335"/>
                    </a:xfrm>
                    <a:prstGeom prst="rect">
                      <a:avLst/>
                    </a:prstGeom>
                  </pic:spPr>
                </pic:pic>
              </a:graphicData>
            </a:graphic>
          </wp:inline>
        </w:drawing>
      </w:r>
    </w:p>
    <w:p w14:paraId="41970F64" w14:textId="0E9C44B0" w:rsidR="00F34EAC" w:rsidRDefault="00F34EAC" w:rsidP="000533B2">
      <w:pPr>
        <w:jc w:val="right"/>
        <w:rPr>
          <w:rtl/>
          <w:lang w:bidi="ar-EG"/>
        </w:rPr>
      </w:pPr>
    </w:p>
    <w:p w14:paraId="198ABB5F" w14:textId="77777777" w:rsidR="00F34EAC" w:rsidRDefault="00F34EAC" w:rsidP="00F34EAC">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Since the </w:t>
      </w:r>
      <w:hyperlink r:id="rId91" w:tgtFrame="_blank" w:history="1">
        <w:r>
          <w:rPr>
            <w:rStyle w:val="Hyperlink"/>
            <w:rFonts w:ascii="Helvetica" w:eastAsiaTheme="majorEastAsia" w:hAnsi="Helvetica" w:cs="Helvetica"/>
            <w:color w:val="296EAA"/>
            <w:sz w:val="21"/>
            <w:szCs w:val="21"/>
          </w:rPr>
          <w:t>p-value</w:t>
        </w:r>
      </w:hyperlink>
      <w:r>
        <w:rPr>
          <w:rFonts w:ascii="Helvetica" w:hAnsi="Helvetica" w:cs="Helvetica"/>
          <w:color w:val="000000"/>
          <w:sz w:val="21"/>
          <w:szCs w:val="21"/>
        </w:rPr>
        <w:t> is more than 0.05, We can say that our time series here is not stationary, but what can we do about that?</w:t>
      </w:r>
    </w:p>
    <w:p w14:paraId="7A42E7D3" w14:textId="77777777" w:rsidR="00F34EAC" w:rsidRDefault="00F34EAC" w:rsidP="00F34EAC">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Well one way to make a non-stationary time series stationary is by </w:t>
      </w:r>
      <w:hyperlink r:id="rId92" w:tgtFrame="_blank" w:history="1">
        <w:r>
          <w:rPr>
            <w:rStyle w:val="Hyperlink"/>
            <w:rFonts w:ascii="Helvetica" w:eastAsiaTheme="majorEastAsia" w:hAnsi="Helvetica" w:cs="Helvetica"/>
            <w:color w:val="296EAA"/>
            <w:sz w:val="21"/>
            <w:szCs w:val="21"/>
          </w:rPr>
          <w:t>Differencing</w:t>
        </w:r>
      </w:hyperlink>
      <w:r>
        <w:rPr>
          <w:rFonts w:ascii="Helvetica" w:hAnsi="Helvetica" w:cs="Helvetica"/>
          <w:color w:val="000000"/>
          <w:sz w:val="21"/>
          <w:szCs w:val="21"/>
        </w:rPr>
        <w:t>.</w:t>
      </w:r>
    </w:p>
    <w:p w14:paraId="73C49252" w14:textId="77777777" w:rsidR="00F34EAC" w:rsidRDefault="00F34EAC" w:rsidP="00F34EA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Differencing is a popular and widely used data transform for making time series data stationary.</w:t>
      </w:r>
    </w:p>
    <w:p w14:paraId="1C03CDB6" w14:textId="572E399E" w:rsidR="00F34EAC" w:rsidRDefault="00F34EAC" w:rsidP="000533B2">
      <w:pPr>
        <w:jc w:val="right"/>
        <w:rPr>
          <w:rtl/>
          <w:lang w:bidi="ar-EG"/>
        </w:rPr>
      </w:pPr>
    </w:p>
    <w:p w14:paraId="2365368C" w14:textId="0D222A5B" w:rsidR="00F34EAC" w:rsidRDefault="008F4183" w:rsidP="00AA7B7A">
      <w:pPr>
        <w:jc w:val="center"/>
        <w:rPr>
          <w:rtl/>
          <w:lang w:bidi="ar-EG"/>
        </w:rPr>
      </w:pPr>
      <w:r w:rsidRPr="008F4183">
        <w:rPr>
          <w:rFonts w:cs="Arial"/>
          <w:noProof/>
          <w:rtl/>
          <w:lang w:bidi="ar-EG"/>
        </w:rPr>
        <w:lastRenderedPageBreak/>
        <w:drawing>
          <wp:inline distT="0" distB="0" distL="0" distR="0" wp14:anchorId="03D3E0BA" wp14:editId="7260F84A">
            <wp:extent cx="2461473" cy="14860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1473" cy="1486029"/>
                    </a:xfrm>
                    <a:prstGeom prst="rect">
                      <a:avLst/>
                    </a:prstGeom>
                  </pic:spPr>
                </pic:pic>
              </a:graphicData>
            </a:graphic>
          </wp:inline>
        </w:drawing>
      </w:r>
    </w:p>
    <w:p w14:paraId="72BF8EF1" w14:textId="39DBA1FF" w:rsidR="008F4183" w:rsidRDefault="008F4183" w:rsidP="000533B2">
      <w:pPr>
        <w:jc w:val="right"/>
        <w:rPr>
          <w:rtl/>
          <w:lang w:bidi="ar-EG"/>
        </w:rPr>
      </w:pPr>
    </w:p>
    <w:p w14:paraId="39E28396" w14:textId="2E434BEB" w:rsidR="008F4183" w:rsidRDefault="008F4183" w:rsidP="00AA7B7A">
      <w:pPr>
        <w:jc w:val="center"/>
        <w:rPr>
          <w:rtl/>
          <w:lang w:bidi="ar-EG"/>
        </w:rPr>
      </w:pPr>
      <w:r w:rsidRPr="008F4183">
        <w:rPr>
          <w:rFonts w:cs="Arial"/>
          <w:noProof/>
          <w:rtl/>
          <w:lang w:bidi="ar-EG"/>
        </w:rPr>
        <w:drawing>
          <wp:inline distT="0" distB="0" distL="0" distR="0" wp14:anchorId="58BF0AE5" wp14:editId="3411E9CE">
            <wp:extent cx="5044877" cy="248433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44877" cy="2484335"/>
                    </a:xfrm>
                    <a:prstGeom prst="rect">
                      <a:avLst/>
                    </a:prstGeom>
                  </pic:spPr>
                </pic:pic>
              </a:graphicData>
            </a:graphic>
          </wp:inline>
        </w:drawing>
      </w:r>
    </w:p>
    <w:p w14:paraId="66C4462B" w14:textId="3C6EC957" w:rsidR="008F4183" w:rsidRDefault="008F4183" w:rsidP="000533B2">
      <w:pPr>
        <w:jc w:val="right"/>
        <w:rPr>
          <w:rtl/>
          <w:lang w:bidi="ar-EG"/>
        </w:rPr>
      </w:pPr>
    </w:p>
    <w:p w14:paraId="3AE8E881" w14:textId="50AA1DF3" w:rsidR="008F4183" w:rsidRDefault="0081202F" w:rsidP="008F418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Again,</w:t>
      </w:r>
      <w:r w:rsidR="008F4183">
        <w:rPr>
          <w:rFonts w:ascii="Helvetica" w:hAnsi="Helvetica" w:cs="Helvetica"/>
          <w:color w:val="000000"/>
          <w:sz w:val="21"/>
          <w:szCs w:val="21"/>
        </w:rPr>
        <w:t xml:space="preserve"> after looking at the p-value here which is very close to 0 (less than 0.05), our time series has become stationary and ready to be forecasted.</w:t>
      </w:r>
    </w:p>
    <w:p w14:paraId="2D73F048" w14:textId="77777777" w:rsidR="0081202F" w:rsidRDefault="0081202F" w:rsidP="0081202F">
      <w:pPr>
        <w:pStyle w:val="Heading4"/>
        <w:shd w:val="clear" w:color="auto" w:fill="FFFFFF"/>
        <w:spacing w:before="240" w:beforeAutospacing="0" w:after="0" w:afterAutospacing="0"/>
        <w:rPr>
          <w:rFonts w:ascii="Helvetica" w:hAnsi="Helvetica" w:cs="Helvetica"/>
          <w:color w:val="000000"/>
          <w:sz w:val="21"/>
          <w:szCs w:val="21"/>
        </w:rPr>
      </w:pPr>
    </w:p>
    <w:p w14:paraId="142C647F" w14:textId="7AD2674C" w:rsidR="008F4183" w:rsidRDefault="0081202F" w:rsidP="008F4183">
      <w:pPr>
        <w:pStyle w:val="Heading2"/>
        <w:shd w:val="clear" w:color="auto" w:fill="FFFFFF"/>
        <w:bidi w:val="0"/>
        <w:spacing w:before="305"/>
        <w:rPr>
          <w:rFonts w:ascii="Helvetica" w:hAnsi="Helvetica" w:cs="Helvetica"/>
          <w:color w:val="000000"/>
          <w:sz w:val="33"/>
          <w:szCs w:val="33"/>
        </w:rPr>
      </w:pPr>
      <w:r>
        <w:rPr>
          <w:rFonts w:ascii="Helvetica" w:hAnsi="Helvetica" w:cs="Helvetica"/>
          <w:color w:val="000000"/>
          <w:sz w:val="33"/>
          <w:szCs w:val="33"/>
        </w:rPr>
        <w:t xml:space="preserve">4.5. </w:t>
      </w:r>
      <w:r w:rsidR="008F4183">
        <w:rPr>
          <w:rFonts w:ascii="Helvetica" w:hAnsi="Helvetica" w:cs="Helvetica"/>
          <w:color w:val="000000"/>
          <w:sz w:val="33"/>
          <w:szCs w:val="33"/>
        </w:rPr>
        <w:t>Autocorrelation and partial autocorrelation</w:t>
      </w:r>
      <w:r>
        <w:rPr>
          <w:rFonts w:ascii="Helvetica" w:hAnsi="Helvetica" w:cs="Helvetica"/>
          <w:color w:val="000000"/>
          <w:sz w:val="33"/>
          <w:szCs w:val="33"/>
        </w:rPr>
        <w:t>:</w:t>
      </w:r>
    </w:p>
    <w:p w14:paraId="0618287E" w14:textId="0B6E7A4B" w:rsidR="008F4183" w:rsidRDefault="008F4183" w:rsidP="008F418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according to </w:t>
      </w:r>
      <w:hyperlink r:id="rId95" w:tgtFrame="_blank" w:history="1">
        <w:r>
          <w:rPr>
            <w:rStyle w:val="Hyperlink"/>
            <w:rFonts w:ascii="Helvetica" w:eastAsiaTheme="majorEastAsia" w:hAnsi="Helvetica" w:cs="Helvetica"/>
            <w:color w:val="296EAA"/>
            <w:sz w:val="21"/>
            <w:szCs w:val="21"/>
          </w:rPr>
          <w:t>IBM</w:t>
        </w:r>
      </w:hyperlink>
      <w:r>
        <w:rPr>
          <w:rFonts w:ascii="Helvetica" w:hAnsi="Helvetica" w:cs="Helvetica"/>
          <w:color w:val="000000"/>
          <w:sz w:val="21"/>
          <w:szCs w:val="21"/>
        </w:rPr>
        <w:t> -&gt; Autocorrelation and partial autocorrelation are measures of association between current and past series values and indicate which past series values are most useful in predicting future values. With this knowledge, you can determine the order of processes in an ARIMA model. More specifically,</w:t>
      </w:r>
    </w:p>
    <w:p w14:paraId="67D620C5" w14:textId="77777777" w:rsidR="008F4183" w:rsidRDefault="008F4183" w:rsidP="008F418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 Autocorrelation function (ACF). At lag k, this is the correlation between series values that are k intervals apart.</w:t>
      </w:r>
    </w:p>
    <w:p w14:paraId="1CB40BD9" w14:textId="77777777" w:rsidR="008F4183" w:rsidRDefault="008F4183" w:rsidP="008F4183">
      <w:pPr>
        <w:pStyle w:val="Heading4"/>
        <w:shd w:val="clear" w:color="auto" w:fill="FFFFFF"/>
        <w:spacing w:before="480" w:beforeAutospacing="0" w:after="0" w:afterAutospacing="0"/>
        <w:rPr>
          <w:rFonts w:ascii="Helvetica" w:hAnsi="Helvetica" w:cs="Helvetica"/>
          <w:color w:val="000000"/>
          <w:sz w:val="21"/>
          <w:szCs w:val="21"/>
        </w:rPr>
      </w:pPr>
      <w:r>
        <w:rPr>
          <w:rFonts w:ascii="Helvetica" w:hAnsi="Helvetica" w:cs="Helvetica"/>
          <w:color w:val="000000"/>
          <w:sz w:val="21"/>
          <w:szCs w:val="21"/>
        </w:rPr>
        <w:t>* Partial autocorrelation function (PACF). At lag k, this is the correlation between series values that are k intervals apart, accounting for the values of the intervals between.</w:t>
      </w:r>
    </w:p>
    <w:p w14:paraId="012ED98A" w14:textId="0A232746" w:rsidR="008F4183" w:rsidRDefault="008F4183" w:rsidP="000533B2">
      <w:pPr>
        <w:jc w:val="right"/>
        <w:rPr>
          <w:lang w:bidi="ar-EG"/>
        </w:rPr>
      </w:pPr>
    </w:p>
    <w:p w14:paraId="01A66161" w14:textId="6D966EED" w:rsidR="006748AE" w:rsidRDefault="006748AE" w:rsidP="00AA7B7A">
      <w:pPr>
        <w:jc w:val="center"/>
        <w:rPr>
          <w:lang w:bidi="ar-EG"/>
        </w:rPr>
      </w:pPr>
      <w:r w:rsidRPr="006748AE">
        <w:rPr>
          <w:rFonts w:cs="Arial"/>
          <w:noProof/>
          <w:rtl/>
          <w:lang w:bidi="ar-EG"/>
        </w:rPr>
        <w:lastRenderedPageBreak/>
        <w:drawing>
          <wp:inline distT="0" distB="0" distL="0" distR="0" wp14:anchorId="024B37A7" wp14:editId="1AA2AB68">
            <wp:extent cx="5060118" cy="1745131"/>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60118" cy="1745131"/>
                    </a:xfrm>
                    <a:prstGeom prst="rect">
                      <a:avLst/>
                    </a:prstGeom>
                  </pic:spPr>
                </pic:pic>
              </a:graphicData>
            </a:graphic>
          </wp:inline>
        </w:drawing>
      </w:r>
    </w:p>
    <w:p w14:paraId="380DA863" w14:textId="32C798CE" w:rsidR="006748AE" w:rsidRDefault="006748AE" w:rsidP="006748AE">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From that previous plots we can find that all lags under 30 can be helpful in predicting the future of this time series, let's use them in our model as the p value, the d value will be 0 as we've already differentiate the time series.</w:t>
      </w:r>
    </w:p>
    <w:p w14:paraId="7F01A2D2" w14:textId="77777777" w:rsidR="006748AE" w:rsidRDefault="006748AE" w:rsidP="006748AE">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For more information you can click </w:t>
      </w:r>
      <w:hyperlink r:id="rId97" w:tgtFrame="_blank" w:history="1">
        <w:r>
          <w:rPr>
            <w:rStyle w:val="Hyperlink"/>
            <w:rFonts w:ascii="Helvetica" w:eastAsiaTheme="majorEastAsia" w:hAnsi="Helvetica" w:cs="Helvetica"/>
            <w:color w:val="296EAA"/>
            <w:sz w:val="21"/>
            <w:szCs w:val="21"/>
          </w:rPr>
          <w:t>here</w:t>
        </w:r>
      </w:hyperlink>
      <w:r>
        <w:rPr>
          <w:rFonts w:ascii="Helvetica" w:hAnsi="Helvetica" w:cs="Helvetica"/>
          <w:color w:val="000000"/>
          <w:sz w:val="21"/>
          <w:szCs w:val="21"/>
        </w:rPr>
        <w:t>.</w:t>
      </w:r>
    </w:p>
    <w:p w14:paraId="58CE3EFE" w14:textId="77777777" w:rsidR="00BB77A7" w:rsidRDefault="00BB77A7" w:rsidP="006748AE">
      <w:pPr>
        <w:pStyle w:val="Heading2"/>
        <w:bidi w:val="0"/>
        <w:spacing w:before="153"/>
        <w:rPr>
          <w:rFonts w:ascii="inherit" w:hAnsi="inherit" w:cs="Helvetica"/>
          <w:color w:val="000000"/>
          <w:sz w:val="33"/>
          <w:szCs w:val="33"/>
        </w:rPr>
      </w:pPr>
    </w:p>
    <w:p w14:paraId="4AECBB1D" w14:textId="77777777" w:rsidR="00BB77A7" w:rsidRDefault="00BB77A7" w:rsidP="00BB77A7">
      <w:pPr>
        <w:pStyle w:val="Heading2"/>
        <w:bidi w:val="0"/>
        <w:spacing w:before="153"/>
        <w:rPr>
          <w:rFonts w:ascii="inherit" w:hAnsi="inherit" w:cs="Helvetica"/>
          <w:color w:val="000000"/>
          <w:sz w:val="33"/>
          <w:szCs w:val="33"/>
        </w:rPr>
      </w:pPr>
    </w:p>
    <w:p w14:paraId="7CD04FB7" w14:textId="62BDF54B" w:rsidR="006748AE" w:rsidRDefault="00BB77A7" w:rsidP="00BB77A7">
      <w:pPr>
        <w:pStyle w:val="Heading2"/>
        <w:bidi w:val="0"/>
        <w:spacing w:before="153"/>
        <w:rPr>
          <w:rFonts w:ascii="inherit" w:hAnsi="inherit" w:cs="Helvetica"/>
          <w:color w:val="000000"/>
          <w:sz w:val="33"/>
          <w:szCs w:val="33"/>
        </w:rPr>
      </w:pPr>
      <w:r>
        <w:rPr>
          <w:rFonts w:ascii="inherit" w:hAnsi="inherit" w:cs="Helvetica"/>
          <w:color w:val="000000"/>
          <w:sz w:val="33"/>
          <w:szCs w:val="33"/>
        </w:rPr>
        <w:t xml:space="preserve">4.6. </w:t>
      </w:r>
      <w:r w:rsidR="006748AE">
        <w:rPr>
          <w:rFonts w:ascii="inherit" w:hAnsi="inherit" w:cs="Helvetica"/>
          <w:color w:val="000000"/>
          <w:sz w:val="33"/>
          <w:szCs w:val="33"/>
        </w:rPr>
        <w:t>ARIMA model:</w:t>
      </w:r>
    </w:p>
    <w:p w14:paraId="5E8F2261" w14:textId="30882C47" w:rsidR="006748AE" w:rsidRDefault="006748AE" w:rsidP="006748AE">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statistics and econometrics, and in particular in time series analysis, an autoregressive integrated moving average (ARIMA) model is a generalization of an autoregressive moving average (ARMA) model. Both of these models are fitted to time series data either to better understand the data or to predict future points in the series (forecasting). ARIMA models are applied in some cases where data show evidence of non-stationarity in the sense of mean (but not variance/autocovariance), where an initial differencing step (corresponding to the "integrated" part of the model) can be applied one or more times to eliminate the non-stationarity of the mean function (i.e., the trend. When the seasonality shows in a time series, the seasonal-differencing could be applied to eliminate the seasonal component. Since the ARMA model, according to the World's decomposition theorem is theoretically sufficient to describe a regular (a.k.a. purely nondeterministic) wide-sense stationary time series, we are motivated to make stationary a non-stationary time series, e.g., by using differencing, before we can use the ARMA model</w:t>
      </w:r>
      <w:r w:rsidR="00ED416B">
        <w:rPr>
          <w:rFonts w:ascii="Helvetica" w:hAnsi="Helvetica" w:cs="Helvetica"/>
          <w:color w:val="000000"/>
          <w:sz w:val="21"/>
          <w:szCs w:val="21"/>
        </w:rPr>
        <w:t>.</w:t>
      </w:r>
      <w:r>
        <w:rPr>
          <w:rFonts w:ascii="Helvetica" w:hAnsi="Helvetica" w:cs="Helvetica"/>
          <w:color w:val="000000"/>
          <w:sz w:val="21"/>
          <w:szCs w:val="21"/>
        </w:rPr>
        <w:t xml:space="preserve"> Note that if the time series contains a predictable sub-process (a.k.a. pure sine or complex-valued exponential process</w:t>
      </w:r>
      <w:r w:rsidR="00ED416B">
        <w:rPr>
          <w:rFonts w:ascii="Helvetica" w:hAnsi="Helvetica" w:cs="Helvetica"/>
          <w:color w:val="000000"/>
          <w:sz w:val="21"/>
          <w:szCs w:val="21"/>
        </w:rPr>
        <w:t>),</w:t>
      </w:r>
      <w:r>
        <w:rPr>
          <w:rFonts w:ascii="Helvetica" w:hAnsi="Helvetica" w:cs="Helvetica"/>
          <w:color w:val="000000"/>
          <w:sz w:val="21"/>
          <w:szCs w:val="21"/>
        </w:rPr>
        <w:t xml:space="preserve"> the predictable component is treated as a non-zero-mean but periodic (i.e., seasonal) component in the ARIMA framework so that it is eliminated by the seasonal differencing.</w:t>
      </w:r>
    </w:p>
    <w:p w14:paraId="7317786E" w14:textId="66740F97" w:rsidR="00F86CB2" w:rsidRDefault="00F86CB2" w:rsidP="00F86CB2">
      <w:pPr>
        <w:pStyle w:val="NormalWeb"/>
        <w:spacing w:before="240" w:beforeAutospacing="0" w:after="0" w:afterAutospacing="0"/>
        <w:rPr>
          <w:rFonts w:ascii="Helvetica" w:hAnsi="Helvetica" w:cs="Helvetica"/>
          <w:color w:val="000000"/>
          <w:sz w:val="21"/>
          <w:szCs w:val="21"/>
        </w:rPr>
      </w:pPr>
    </w:p>
    <w:p w14:paraId="0D8708F9" w14:textId="6337FC4D" w:rsidR="00F86CB2" w:rsidRDefault="00B90772" w:rsidP="00AA7B7A">
      <w:pPr>
        <w:pStyle w:val="NormalWeb"/>
        <w:spacing w:before="240" w:beforeAutospacing="0" w:after="0" w:afterAutospacing="0"/>
        <w:jc w:val="center"/>
        <w:rPr>
          <w:rFonts w:ascii="Helvetica" w:hAnsi="Helvetica" w:cs="Helvetica"/>
          <w:color w:val="000000"/>
          <w:sz w:val="21"/>
          <w:szCs w:val="21"/>
        </w:rPr>
      </w:pPr>
      <w:r w:rsidRPr="00B90772">
        <w:rPr>
          <w:rFonts w:ascii="Helvetica" w:hAnsi="Helvetica" w:cs="Helvetica"/>
          <w:noProof/>
          <w:color w:val="000000"/>
          <w:sz w:val="21"/>
          <w:szCs w:val="21"/>
        </w:rPr>
        <w:lastRenderedPageBreak/>
        <w:drawing>
          <wp:inline distT="0" distB="0" distL="0" distR="0" wp14:anchorId="43F3F3EC" wp14:editId="00E16DA5">
            <wp:extent cx="2362405" cy="16003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62405" cy="1600339"/>
                    </a:xfrm>
                    <a:prstGeom prst="rect">
                      <a:avLst/>
                    </a:prstGeom>
                  </pic:spPr>
                </pic:pic>
              </a:graphicData>
            </a:graphic>
          </wp:inline>
        </w:drawing>
      </w:r>
    </w:p>
    <w:p w14:paraId="75D6FA00" w14:textId="5341CA1C" w:rsidR="00B90772" w:rsidRDefault="00B90772" w:rsidP="00B90772">
      <w:pPr>
        <w:pStyle w:val="NormalWeb"/>
        <w:spacing w:before="240" w:beforeAutospacing="0" w:after="0" w:afterAutospacing="0"/>
        <w:rPr>
          <w:rFonts w:ascii="Helvetica" w:hAnsi="Helvetica" w:cs="Helvetica"/>
          <w:color w:val="000000"/>
          <w:sz w:val="21"/>
          <w:szCs w:val="21"/>
        </w:rPr>
      </w:pPr>
    </w:p>
    <w:p w14:paraId="37BE91E3" w14:textId="77777777" w:rsidR="00B90772" w:rsidRPr="00B90772" w:rsidRDefault="00B90772" w:rsidP="00B9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sidRPr="00B90772">
        <w:rPr>
          <w:rFonts w:ascii="Courier New" w:eastAsia="Times New Roman" w:hAnsi="Courier New" w:cs="Courier New"/>
          <w:color w:val="000000"/>
          <w:sz w:val="21"/>
          <w:szCs w:val="21"/>
        </w:rPr>
        <w:t>The root mean squared error is 95.02202186670867.</w:t>
      </w:r>
    </w:p>
    <w:p w14:paraId="1DF3749B" w14:textId="4F980606" w:rsidR="00B90772" w:rsidRDefault="00564A33" w:rsidP="00AA7B7A">
      <w:pPr>
        <w:pStyle w:val="NormalWeb"/>
        <w:spacing w:before="240" w:beforeAutospacing="0" w:after="0" w:afterAutospacing="0"/>
        <w:jc w:val="center"/>
        <w:rPr>
          <w:rFonts w:ascii="Helvetica" w:hAnsi="Helvetica" w:cs="Helvetica"/>
          <w:color w:val="000000"/>
          <w:sz w:val="21"/>
          <w:szCs w:val="21"/>
        </w:rPr>
      </w:pPr>
      <w:r w:rsidRPr="00564A33">
        <w:rPr>
          <w:rFonts w:ascii="Helvetica" w:hAnsi="Helvetica" w:cs="Helvetica"/>
          <w:noProof/>
          <w:color w:val="000000"/>
          <w:sz w:val="21"/>
          <w:szCs w:val="21"/>
        </w:rPr>
        <w:drawing>
          <wp:inline distT="0" distB="0" distL="0" distR="0" wp14:anchorId="5318B88E" wp14:editId="766D064F">
            <wp:extent cx="4717189" cy="246147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17189" cy="2461473"/>
                    </a:xfrm>
                    <a:prstGeom prst="rect">
                      <a:avLst/>
                    </a:prstGeom>
                  </pic:spPr>
                </pic:pic>
              </a:graphicData>
            </a:graphic>
          </wp:inline>
        </w:drawing>
      </w:r>
    </w:p>
    <w:p w14:paraId="7AE07388" w14:textId="77777777" w:rsidR="00BB77A7" w:rsidRDefault="00BB77A7" w:rsidP="00BB77A7">
      <w:pPr>
        <w:pStyle w:val="Heading4"/>
        <w:shd w:val="clear" w:color="auto" w:fill="FFFFFF"/>
        <w:spacing w:before="240" w:beforeAutospacing="0" w:after="0" w:afterAutospacing="0"/>
        <w:rPr>
          <w:rFonts w:ascii="Helvetica" w:hAnsi="Helvetica" w:cs="Helvetica"/>
          <w:color w:val="000000"/>
          <w:sz w:val="21"/>
          <w:szCs w:val="21"/>
        </w:rPr>
      </w:pPr>
    </w:p>
    <w:p w14:paraId="71AE5241" w14:textId="33DE86A7" w:rsidR="00564A33" w:rsidRDefault="00564A33" w:rsidP="00BB77A7">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Now let's create a function that give us a real forecast of property sales transactions in Dubai for the next year!</w:t>
      </w:r>
    </w:p>
    <w:p w14:paraId="162C01CD" w14:textId="6F878519" w:rsidR="00564A33" w:rsidRDefault="00564A33" w:rsidP="00AA7B7A">
      <w:pPr>
        <w:pStyle w:val="NormalWeb"/>
        <w:spacing w:before="240" w:beforeAutospacing="0" w:after="0" w:afterAutospacing="0"/>
        <w:jc w:val="center"/>
        <w:rPr>
          <w:rFonts w:ascii="Helvetica" w:hAnsi="Helvetica" w:cs="Helvetica"/>
          <w:color w:val="000000"/>
          <w:sz w:val="21"/>
          <w:szCs w:val="21"/>
        </w:rPr>
      </w:pPr>
      <w:r w:rsidRPr="00564A33">
        <w:rPr>
          <w:rFonts w:ascii="Helvetica" w:hAnsi="Helvetica" w:cs="Helvetica"/>
          <w:noProof/>
          <w:color w:val="000000"/>
          <w:sz w:val="21"/>
          <w:szCs w:val="21"/>
        </w:rPr>
        <w:lastRenderedPageBreak/>
        <w:drawing>
          <wp:inline distT="0" distB="0" distL="0" distR="0" wp14:anchorId="12A7AAA4" wp14:editId="454A0023">
            <wp:extent cx="4298052" cy="27663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98052" cy="2766300"/>
                    </a:xfrm>
                    <a:prstGeom prst="rect">
                      <a:avLst/>
                    </a:prstGeom>
                  </pic:spPr>
                </pic:pic>
              </a:graphicData>
            </a:graphic>
          </wp:inline>
        </w:drawing>
      </w:r>
    </w:p>
    <w:p w14:paraId="45FE0948" w14:textId="15C08AE3" w:rsidR="00C25F65" w:rsidRDefault="00C25F65" w:rsidP="00BB77A7">
      <w:pPr>
        <w:pStyle w:val="Heading3"/>
        <w:bidi w:val="0"/>
        <w:spacing w:before="186"/>
        <w:rPr>
          <w:rFonts w:ascii="inherit" w:hAnsi="inherit" w:cs="Helvetica"/>
          <w:color w:val="000000"/>
        </w:rPr>
      </w:pPr>
      <w:r>
        <w:rPr>
          <w:rFonts w:ascii="inherit" w:hAnsi="inherit" w:cs="Helvetica"/>
          <w:color w:val="000000"/>
        </w:rPr>
        <w:t>From this graph of forecasting the property sales transactions in Dubai, we can find that the sales are going up, although it's not a good approach to count on more than 2 weeks' forecast.</w:t>
      </w:r>
    </w:p>
    <w:p w14:paraId="6E89A995"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344B115B"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07837E78"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2413AAFC" w14:textId="5A059B35" w:rsidR="00BB77A7" w:rsidRDefault="00BB77A7" w:rsidP="00BB77A7">
      <w:pPr>
        <w:pStyle w:val="Heading1"/>
        <w:shd w:val="clear" w:color="auto" w:fill="FFFFFF"/>
        <w:bidi w:val="0"/>
        <w:spacing w:before="129"/>
        <w:rPr>
          <w:rFonts w:ascii="Helvetica" w:hAnsi="Helvetica" w:cs="Helvetica"/>
          <w:color w:val="000000"/>
          <w:sz w:val="39"/>
          <w:szCs w:val="39"/>
        </w:rPr>
      </w:pPr>
    </w:p>
    <w:p w14:paraId="42752A70" w14:textId="23E9E43B" w:rsidR="00BB77A7" w:rsidRDefault="00BB77A7" w:rsidP="00BB77A7">
      <w:pPr>
        <w:bidi w:val="0"/>
      </w:pPr>
    </w:p>
    <w:p w14:paraId="5EE5613B" w14:textId="77777777" w:rsidR="00BB77A7" w:rsidRPr="00BB77A7" w:rsidRDefault="00BB77A7" w:rsidP="00BB77A7">
      <w:pPr>
        <w:bidi w:val="0"/>
      </w:pPr>
    </w:p>
    <w:p w14:paraId="29EDD69C"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01D1EB99"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7D511B77" w14:textId="77777777" w:rsidR="00BB77A7" w:rsidRDefault="00BB77A7" w:rsidP="00BB77A7">
      <w:pPr>
        <w:pStyle w:val="Heading1"/>
        <w:shd w:val="clear" w:color="auto" w:fill="FFFFFF"/>
        <w:bidi w:val="0"/>
        <w:spacing w:before="129"/>
        <w:rPr>
          <w:rFonts w:ascii="Helvetica" w:hAnsi="Helvetica" w:cs="Helvetica"/>
          <w:color w:val="000000"/>
          <w:sz w:val="39"/>
          <w:szCs w:val="39"/>
        </w:rPr>
      </w:pPr>
    </w:p>
    <w:p w14:paraId="086306B9" w14:textId="6F16D46F" w:rsidR="00BB77A7" w:rsidRDefault="00BB77A7" w:rsidP="00BB77A7">
      <w:pPr>
        <w:pStyle w:val="Heading1"/>
        <w:shd w:val="clear" w:color="auto" w:fill="FFFFFF"/>
        <w:bidi w:val="0"/>
        <w:spacing w:before="129"/>
        <w:rPr>
          <w:rFonts w:ascii="Helvetica" w:hAnsi="Helvetica" w:cs="Helvetica"/>
          <w:color w:val="000000"/>
          <w:sz w:val="39"/>
          <w:szCs w:val="39"/>
        </w:rPr>
      </w:pPr>
    </w:p>
    <w:p w14:paraId="59E09E5C" w14:textId="192808F7" w:rsidR="00BB77A7" w:rsidRDefault="00BB77A7" w:rsidP="00BB77A7">
      <w:pPr>
        <w:bidi w:val="0"/>
      </w:pPr>
    </w:p>
    <w:p w14:paraId="2FECA188" w14:textId="23FDA1EB" w:rsidR="00BB77A7" w:rsidRDefault="00BB77A7" w:rsidP="00BB77A7">
      <w:pPr>
        <w:bidi w:val="0"/>
      </w:pPr>
    </w:p>
    <w:p w14:paraId="54398119" w14:textId="77777777" w:rsidR="00BB77A7" w:rsidRPr="00BB77A7" w:rsidRDefault="00BB77A7" w:rsidP="00BB77A7">
      <w:pPr>
        <w:bidi w:val="0"/>
      </w:pPr>
    </w:p>
    <w:p w14:paraId="3DB6DE35" w14:textId="20CFFE4F" w:rsidR="00C25F65" w:rsidRDefault="00BB77A7" w:rsidP="00BB77A7">
      <w:pPr>
        <w:pStyle w:val="Heading1"/>
        <w:shd w:val="clear" w:color="auto" w:fill="FFFFFF"/>
        <w:bidi w:val="0"/>
        <w:spacing w:before="129"/>
        <w:rPr>
          <w:rFonts w:ascii="Helvetica" w:hAnsi="Helvetica" w:cs="Helvetica"/>
          <w:color w:val="000000"/>
          <w:sz w:val="39"/>
          <w:szCs w:val="39"/>
        </w:rPr>
      </w:pPr>
      <w:r w:rsidRPr="00BB77A7">
        <w:rPr>
          <w:rFonts w:ascii="Helvetica" w:hAnsi="Helvetica" w:cs="Helvetica"/>
          <w:color w:val="000000"/>
          <w:sz w:val="39"/>
          <w:szCs w:val="39"/>
        </w:rPr>
        <w:lastRenderedPageBreak/>
        <w:t>5.</w:t>
      </w:r>
      <w:r w:rsidR="00C25F65" w:rsidRPr="00BB77A7">
        <w:rPr>
          <w:rFonts w:ascii="Helvetica" w:hAnsi="Helvetica" w:cs="Helvetica"/>
          <w:color w:val="000000"/>
          <w:sz w:val="39"/>
          <w:szCs w:val="39"/>
        </w:rPr>
        <w:t xml:space="preserve"> </w:t>
      </w:r>
      <w:r w:rsidRPr="00BB77A7">
        <w:rPr>
          <w:rFonts w:ascii="Helvetica" w:hAnsi="Helvetica" w:cs="Helvetica"/>
          <w:color w:val="000000"/>
          <w:sz w:val="39"/>
          <w:szCs w:val="39"/>
        </w:rPr>
        <w:t>C</w:t>
      </w:r>
      <w:r w:rsidR="00C25F65" w:rsidRPr="00BB77A7">
        <w:rPr>
          <w:rFonts w:ascii="Helvetica" w:hAnsi="Helvetica" w:cs="Helvetica"/>
          <w:color w:val="000000"/>
          <w:sz w:val="39"/>
          <w:szCs w:val="39"/>
        </w:rPr>
        <w:t>lustering:</w:t>
      </w:r>
    </w:p>
    <w:p w14:paraId="665BE96C" w14:textId="77777777" w:rsidR="00BB77A7" w:rsidRPr="00BB77A7" w:rsidRDefault="00BB77A7" w:rsidP="00BB77A7">
      <w:pPr>
        <w:bidi w:val="0"/>
      </w:pPr>
    </w:p>
    <w:p w14:paraId="45E81219" w14:textId="77777777" w:rsidR="0005707F" w:rsidRPr="0005707F" w:rsidRDefault="0005707F" w:rsidP="00C25F65">
      <w:pPr>
        <w:pStyle w:val="NormalWeb"/>
        <w:spacing w:before="240" w:beforeAutospacing="0" w:after="0" w:afterAutospacing="0"/>
        <w:rPr>
          <w:rFonts w:ascii="Helvetica" w:hAnsi="Helvetica" w:cs="Helvetica"/>
          <w:b/>
          <w:bCs/>
          <w:color w:val="000000"/>
        </w:rPr>
      </w:pPr>
      <w:r w:rsidRPr="0005707F">
        <w:rPr>
          <w:rFonts w:ascii="Helvetica" w:hAnsi="Helvetica" w:cs="Helvetica"/>
          <w:b/>
          <w:bCs/>
          <w:color w:val="000000"/>
        </w:rPr>
        <w:t>5.1. INTRO:</w:t>
      </w:r>
    </w:p>
    <w:p w14:paraId="2B7762EF" w14:textId="5B4A622D" w:rsidR="00C25F65" w:rsidRDefault="00C25F65" w:rsidP="0005707F">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Cluster analysis or clustering is the task of grouping a set of objects in such a way that objects in the same group (called a cluster) are more similar (in some sense) to each other than to those in other groups (clusters). It is a main task of exploratory data analysis, and a common technique for statistical data analysis, used in many fields, including pattern recognition, image analysis, information retrieval, bioinformatics, data compression, computer graphics and machine learning.</w:t>
      </w:r>
    </w:p>
    <w:p w14:paraId="4FA54AC3" w14:textId="77777777" w:rsidR="00B623EB" w:rsidRDefault="00B623EB" w:rsidP="00B623EB">
      <w:pPr>
        <w:pStyle w:val="NormalWeb"/>
        <w:spacing w:before="240" w:beforeAutospacing="0" w:after="0" w:afterAutospacing="0"/>
        <w:rPr>
          <w:rFonts w:ascii="Helvetica" w:hAnsi="Helvetica" w:cs="Helvetica"/>
          <w:color w:val="000000"/>
          <w:sz w:val="21"/>
          <w:szCs w:val="21"/>
        </w:rPr>
      </w:pPr>
    </w:p>
    <w:p w14:paraId="5C982969" w14:textId="55C4003F" w:rsidR="00C25F65" w:rsidRDefault="00B623EB" w:rsidP="00C25F65">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5.2. </w:t>
      </w:r>
      <w:r w:rsidR="00C25F65">
        <w:rPr>
          <w:rFonts w:ascii="Helvetica" w:hAnsi="Helvetica" w:cs="Helvetica"/>
          <w:color w:val="000000"/>
          <w:sz w:val="21"/>
          <w:szCs w:val="21"/>
        </w:rPr>
        <w:t xml:space="preserve"> </w:t>
      </w:r>
      <w:r>
        <w:rPr>
          <w:rFonts w:ascii="Helvetica" w:hAnsi="Helvetica" w:cs="Helvetica"/>
          <w:color w:val="000000"/>
          <w:sz w:val="21"/>
          <w:szCs w:val="21"/>
        </w:rPr>
        <w:t>Getting</w:t>
      </w:r>
      <w:r w:rsidR="00C25F65">
        <w:rPr>
          <w:rFonts w:ascii="Helvetica" w:hAnsi="Helvetica" w:cs="Helvetica"/>
          <w:color w:val="000000"/>
          <w:sz w:val="21"/>
          <w:szCs w:val="21"/>
        </w:rPr>
        <w:t xml:space="preserve"> the correlation between each </w:t>
      </w:r>
      <w:r w:rsidR="009F48DC">
        <w:rPr>
          <w:rFonts w:ascii="Helvetica" w:hAnsi="Helvetica" w:cs="Helvetica"/>
          <w:color w:val="000000"/>
          <w:sz w:val="21"/>
          <w:szCs w:val="21"/>
        </w:rPr>
        <w:t>numerical</w:t>
      </w:r>
      <w:r w:rsidR="00C25F65">
        <w:rPr>
          <w:rFonts w:ascii="Helvetica" w:hAnsi="Helvetica" w:cs="Helvetica"/>
          <w:color w:val="000000"/>
          <w:sz w:val="21"/>
          <w:szCs w:val="21"/>
        </w:rPr>
        <w:t xml:space="preserve"> column:</w:t>
      </w:r>
    </w:p>
    <w:p w14:paraId="54797B0F" w14:textId="77777777" w:rsidR="00C25F65" w:rsidRDefault="00C25F65" w:rsidP="00C25F6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Correlation is used to summarize the strength and direction of the linear association between two quantitative variables. It is denoted by r and values between -1 and +1. A positive value for r indicates a positive association, and a negative value for r indicates a negative association.</w:t>
      </w:r>
    </w:p>
    <w:p w14:paraId="695FFF3A" w14:textId="77777777" w:rsidR="00B623EB" w:rsidRDefault="00C25F65" w:rsidP="00B623EB">
      <w:pPr>
        <w:pStyle w:val="NormalWeb"/>
        <w:spacing w:before="240" w:beforeAutospacing="0" w:after="0" w:afterAutospacing="0"/>
        <w:jc w:val="center"/>
        <w:rPr>
          <w:rFonts w:ascii="Helvetica" w:hAnsi="Helvetica" w:cs="Helvetica"/>
          <w:color w:val="000000"/>
          <w:sz w:val="21"/>
          <w:szCs w:val="21"/>
        </w:rPr>
      </w:pPr>
      <w:r w:rsidRPr="00C25F65">
        <w:rPr>
          <w:rFonts w:ascii="Helvetica" w:hAnsi="Helvetica" w:cs="Helvetica"/>
          <w:noProof/>
          <w:color w:val="000000"/>
          <w:sz w:val="21"/>
          <w:szCs w:val="21"/>
        </w:rPr>
        <w:drawing>
          <wp:inline distT="0" distB="0" distL="0" distR="0" wp14:anchorId="6D370533" wp14:editId="6594E14E">
            <wp:extent cx="4479587" cy="477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1592" cy="4836147"/>
                    </a:xfrm>
                    <a:prstGeom prst="rect">
                      <a:avLst/>
                    </a:prstGeom>
                  </pic:spPr>
                </pic:pic>
              </a:graphicData>
            </a:graphic>
          </wp:inline>
        </w:drawing>
      </w:r>
    </w:p>
    <w:p w14:paraId="5FD1BB6B" w14:textId="2D6DD3B8" w:rsidR="00C25F65" w:rsidRDefault="007E5A7C" w:rsidP="00B623EB">
      <w:pPr>
        <w:pStyle w:val="NormalWeb"/>
        <w:spacing w:before="240" w:beforeAutospacing="0" w:after="0" w:afterAutospacing="0"/>
        <w:jc w:val="center"/>
        <w:rPr>
          <w:rFonts w:ascii="Helvetica" w:hAnsi="Helvetica" w:cs="Helvetica"/>
          <w:color w:val="000000"/>
          <w:sz w:val="21"/>
          <w:szCs w:val="21"/>
        </w:rPr>
      </w:pPr>
      <w:r>
        <w:rPr>
          <w:rFonts w:ascii="Helvetica" w:hAnsi="Helvetica" w:cs="Helvetica"/>
          <w:color w:val="000000"/>
          <w:sz w:val="21"/>
          <w:szCs w:val="21"/>
          <w:shd w:val="clear" w:color="auto" w:fill="FFFFFF"/>
        </w:rPr>
        <w:t>Since 'No. of Buyer', 'No. of Seller' are not correlated with the other column I'll remove them.</w:t>
      </w:r>
    </w:p>
    <w:p w14:paraId="047145B5" w14:textId="088BE13C" w:rsidR="007E5A7C" w:rsidRDefault="007E5A7C" w:rsidP="007E5A7C">
      <w:pPr>
        <w:pStyle w:val="NormalWeb"/>
        <w:spacing w:before="240" w:beforeAutospacing="0" w:after="0" w:afterAutospacing="0"/>
        <w:rPr>
          <w:rFonts w:ascii="Helvetica" w:hAnsi="Helvetica" w:cs="Helvetica"/>
          <w:color w:val="000000"/>
          <w:sz w:val="21"/>
          <w:szCs w:val="21"/>
        </w:rPr>
      </w:pPr>
    </w:p>
    <w:p w14:paraId="68759A9F" w14:textId="7C852D8E" w:rsidR="007E5A7C" w:rsidRDefault="00B623EB" w:rsidP="007E5A7C">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5.3. Scaling</w:t>
      </w:r>
      <w:r w:rsidR="007E5A7C">
        <w:rPr>
          <w:rFonts w:ascii="Helvetica" w:hAnsi="Helvetica" w:cs="Helvetica"/>
          <w:color w:val="000000"/>
          <w:sz w:val="21"/>
          <w:szCs w:val="21"/>
        </w:rPr>
        <w:t xml:space="preserve"> the data:</w:t>
      </w:r>
    </w:p>
    <w:p w14:paraId="02B9ACB8" w14:textId="77777777" w:rsidR="007E5A7C" w:rsidRDefault="007E5A7C" w:rsidP="007E5A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scaling: This means that you're transforming your data so that it fits within a specific scale, like 0-100 or 0-1. You want to scale data when you're using methods based on measures of how far apart data points are, like support vector machines (SVM) or k-nearest neighbors (KNN).</w:t>
      </w:r>
    </w:p>
    <w:p w14:paraId="473346AB" w14:textId="77777777" w:rsidR="007E5A7C" w:rsidRDefault="007E5A7C" w:rsidP="007E5A7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k-means clustering:</w:t>
      </w:r>
    </w:p>
    <w:p w14:paraId="152AE9C3" w14:textId="77777777" w:rsidR="007E5A7C" w:rsidRDefault="007E5A7C" w:rsidP="007E5A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is a method of vector quantization, originally from signal processing, that aims to partition n observations into k clusters in which each observation belongs to the cluster with the nearest mean (cluster centers or cluster centroid), serving as a prototype of the cluster. This results in a partitioning of the data space into Voronoi cells. k-means clustering minimizes within-cluster variances (squared Euclidean distances), but not regular Euclidean distances, which would be the more difficult Weber problem: the mean optimizes squared errors, whereas only the geometric median minimizes Euclidean distances. For instance, better Euclidean solutions can be found using k-medians and k-medoids.</w:t>
      </w:r>
    </w:p>
    <w:p w14:paraId="23598F38" w14:textId="77777777" w:rsidR="002B4EB0" w:rsidRDefault="002B4EB0" w:rsidP="00B623EB">
      <w:pPr>
        <w:pStyle w:val="Heading4"/>
        <w:shd w:val="clear" w:color="auto" w:fill="FFFFFF"/>
        <w:spacing w:before="240" w:beforeAutospacing="0" w:after="0" w:afterAutospacing="0"/>
        <w:rPr>
          <w:rFonts w:ascii="Helvetica" w:hAnsi="Helvetica" w:cs="Helvetica"/>
          <w:color w:val="000000"/>
          <w:sz w:val="21"/>
          <w:szCs w:val="21"/>
        </w:rPr>
      </w:pPr>
    </w:p>
    <w:p w14:paraId="28233DEC" w14:textId="77777777" w:rsidR="002B4EB0" w:rsidRDefault="002B4EB0" w:rsidP="00B623EB">
      <w:pPr>
        <w:pStyle w:val="Heading4"/>
        <w:shd w:val="clear" w:color="auto" w:fill="FFFFFF"/>
        <w:spacing w:before="240" w:beforeAutospacing="0" w:after="0" w:afterAutospacing="0"/>
        <w:rPr>
          <w:rFonts w:ascii="Helvetica" w:hAnsi="Helvetica" w:cs="Helvetica"/>
          <w:color w:val="000000"/>
          <w:sz w:val="21"/>
          <w:szCs w:val="21"/>
        </w:rPr>
      </w:pPr>
    </w:p>
    <w:p w14:paraId="2A5696F0" w14:textId="3DD8257F" w:rsidR="007E5A7C" w:rsidRDefault="00B623EB" w:rsidP="00B623E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5.4. </w:t>
      </w:r>
      <w:r w:rsidR="007E5A7C">
        <w:rPr>
          <w:rFonts w:ascii="Helvetica" w:hAnsi="Helvetica" w:cs="Helvetica"/>
          <w:color w:val="000000"/>
          <w:sz w:val="21"/>
          <w:szCs w:val="21"/>
        </w:rPr>
        <w:t>elbow method:</w:t>
      </w:r>
    </w:p>
    <w:p w14:paraId="56E93866" w14:textId="77777777" w:rsidR="007E5A7C" w:rsidRDefault="007E5A7C" w:rsidP="007E5A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cluster analysis, the elbow method is a heuristic used in determining the number of clusters in a data set. The method consists of plotting the explained variation as a function of the number of clusters and picking the elbow of the curve as the number of clusters to use.</w:t>
      </w:r>
    </w:p>
    <w:p w14:paraId="794C8246" w14:textId="319A76C2" w:rsidR="007E5A7C" w:rsidRDefault="007E5A7C" w:rsidP="007E5A7C">
      <w:pPr>
        <w:pStyle w:val="NormalWeb"/>
        <w:spacing w:before="240" w:beforeAutospacing="0" w:after="0" w:afterAutospacing="0"/>
        <w:rPr>
          <w:rFonts w:ascii="Helvetica" w:hAnsi="Helvetica" w:cs="Helvetica"/>
          <w:color w:val="000000"/>
          <w:sz w:val="21"/>
          <w:szCs w:val="21"/>
        </w:rPr>
      </w:pPr>
      <w:r w:rsidRPr="007E5A7C">
        <w:rPr>
          <w:rFonts w:ascii="Helvetica" w:hAnsi="Helvetica" w:cs="Helvetica"/>
          <w:noProof/>
          <w:color w:val="000000"/>
          <w:sz w:val="21"/>
          <w:szCs w:val="21"/>
        </w:rPr>
        <w:drawing>
          <wp:inline distT="0" distB="0" distL="0" distR="0" wp14:anchorId="1078D335" wp14:editId="064B48E3">
            <wp:extent cx="5052498" cy="2613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52498" cy="2613887"/>
                    </a:xfrm>
                    <a:prstGeom prst="rect">
                      <a:avLst/>
                    </a:prstGeom>
                  </pic:spPr>
                </pic:pic>
              </a:graphicData>
            </a:graphic>
          </wp:inline>
        </w:drawing>
      </w:r>
    </w:p>
    <w:p w14:paraId="0DCAB796" w14:textId="34F1B76E" w:rsidR="009B7044" w:rsidRDefault="009B7044" w:rsidP="009B7044">
      <w:pPr>
        <w:pStyle w:val="NormalWeb"/>
        <w:spacing w:before="240" w:beforeAutospacing="0" w:after="0" w:afterAutospacing="0"/>
        <w:rPr>
          <w:rFonts w:ascii="Helvetica" w:hAnsi="Helvetica" w:cs="Helvetica"/>
          <w:color w:val="000000"/>
          <w:sz w:val="21"/>
          <w:szCs w:val="21"/>
        </w:rPr>
      </w:pPr>
    </w:p>
    <w:p w14:paraId="3816CACE" w14:textId="1343F856" w:rsidR="009B7044" w:rsidRDefault="009B7044" w:rsidP="009B7044">
      <w:pPr>
        <w:pStyle w:val="NormalWeb"/>
        <w:spacing w:before="240" w:beforeAutospacing="0" w:after="0" w:afterAutospacing="0"/>
        <w:rPr>
          <w:rFonts w:ascii="Helvetica" w:hAnsi="Helvetica" w:cs="Helvetica"/>
          <w:color w:val="000000"/>
          <w:sz w:val="21"/>
          <w:szCs w:val="21"/>
        </w:rPr>
      </w:pPr>
      <w:r w:rsidRPr="009B7044">
        <w:rPr>
          <w:rFonts w:ascii="Helvetica" w:hAnsi="Helvetica" w:cs="Helvetica"/>
          <w:noProof/>
          <w:color w:val="000000"/>
          <w:sz w:val="21"/>
          <w:szCs w:val="21"/>
        </w:rPr>
        <w:lastRenderedPageBreak/>
        <w:drawing>
          <wp:inline distT="0" distB="0" distL="0" distR="0" wp14:anchorId="451A8DBA" wp14:editId="26BBF21D">
            <wp:extent cx="4252328" cy="26672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2328" cy="2667231"/>
                    </a:xfrm>
                    <a:prstGeom prst="rect">
                      <a:avLst/>
                    </a:prstGeom>
                  </pic:spPr>
                </pic:pic>
              </a:graphicData>
            </a:graphic>
          </wp:inline>
        </w:drawing>
      </w:r>
    </w:p>
    <w:p w14:paraId="319ABEC1" w14:textId="595D03E1" w:rsidR="009B7044" w:rsidRDefault="009B7044" w:rsidP="009B7044">
      <w:pPr>
        <w:pStyle w:val="NormalWeb"/>
        <w:spacing w:before="240" w:beforeAutospacing="0" w:after="0" w:afterAutospacing="0"/>
        <w:rPr>
          <w:rFonts w:ascii="Helvetica" w:hAnsi="Helvetica" w:cs="Helvetica"/>
          <w:color w:val="000000"/>
          <w:sz w:val="21"/>
          <w:szCs w:val="21"/>
        </w:rPr>
      </w:pPr>
    </w:p>
    <w:p w14:paraId="606AC353" w14:textId="0191C3ED" w:rsidR="009B7044" w:rsidRDefault="009B7044" w:rsidP="009B7044">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there's only one row that has clustered in a single cluster, for sure it's an outlier, I'll remove it from the data so that remains only 6 clusters (groups of the day).</w:t>
      </w:r>
    </w:p>
    <w:p w14:paraId="61F0E70B" w14:textId="77777777" w:rsidR="002B4EB0" w:rsidRDefault="002B4EB0" w:rsidP="002B4EB0">
      <w:pPr>
        <w:pStyle w:val="Default"/>
        <w:rPr>
          <w:rFonts w:ascii="Helvetica" w:hAnsi="Helvetica" w:cs="Helvetica"/>
          <w:sz w:val="21"/>
          <w:szCs w:val="21"/>
        </w:rPr>
      </w:pPr>
    </w:p>
    <w:p w14:paraId="3071401D" w14:textId="77777777" w:rsidR="002B4EB0" w:rsidRDefault="002B4EB0" w:rsidP="002B4EB0">
      <w:pPr>
        <w:pStyle w:val="Default"/>
        <w:rPr>
          <w:rFonts w:ascii="Helvetica" w:hAnsi="Helvetica" w:cs="Helvetica"/>
          <w:sz w:val="21"/>
          <w:szCs w:val="21"/>
        </w:rPr>
      </w:pPr>
    </w:p>
    <w:p w14:paraId="5A9CD728" w14:textId="609039F6" w:rsidR="002B4EB0" w:rsidRPr="002B4EB0" w:rsidRDefault="002B4EB0" w:rsidP="002B4EB0">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5.5. </w:t>
      </w:r>
      <w:r w:rsidRPr="002B4EB0">
        <w:rPr>
          <w:rFonts w:ascii="Helvetica" w:hAnsi="Helvetica" w:cs="Helvetica"/>
          <w:color w:val="000000"/>
          <w:sz w:val="21"/>
          <w:szCs w:val="21"/>
        </w:rPr>
        <w:t>Identifying the criteria for decision-making by the UAE consumers and behavior when buying a property in Dubai</w:t>
      </w:r>
      <w:r>
        <w:rPr>
          <w:rFonts w:ascii="Helvetica" w:hAnsi="Helvetica" w:cs="Helvetica"/>
          <w:color w:val="000000"/>
          <w:sz w:val="21"/>
          <w:szCs w:val="21"/>
        </w:rPr>
        <w:t>:</w:t>
      </w:r>
    </w:p>
    <w:p w14:paraId="50160C06" w14:textId="5EABEDBD" w:rsidR="009B7044" w:rsidRDefault="009B7044" w:rsidP="009B7044">
      <w:pPr>
        <w:pStyle w:val="NormalWeb"/>
        <w:spacing w:before="240" w:beforeAutospacing="0" w:after="0" w:afterAutospacing="0"/>
        <w:rPr>
          <w:rFonts w:ascii="Helvetica" w:hAnsi="Helvetica" w:cs="Helvetica"/>
          <w:color w:val="000000"/>
          <w:sz w:val="21"/>
          <w:szCs w:val="21"/>
        </w:rPr>
      </w:pPr>
    </w:p>
    <w:p w14:paraId="402BA6A2" w14:textId="77777777" w:rsidR="00C16CD1" w:rsidRPr="00C16CD1" w:rsidRDefault="00C16CD1" w:rsidP="00C16CD1">
      <w:pPr>
        <w:shd w:val="clear" w:color="auto" w:fill="FFFFFF"/>
        <w:bidi w:val="0"/>
        <w:spacing w:after="0"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for cluster 1:</w:t>
      </w:r>
    </w:p>
    <w:p w14:paraId="65A45883"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12K transactions</w:t>
      </w:r>
    </w:p>
    <w:p w14:paraId="6CE47440"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Amount was 5.25M</w:t>
      </w:r>
    </w:p>
    <w:p w14:paraId="134CB337"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Transaction Size was 1.5K</w:t>
      </w:r>
    </w:p>
    <w:p w14:paraId="0083F11E"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Property Size was 1.15K</w:t>
      </w:r>
    </w:p>
    <w:p w14:paraId="60C5BED9"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a Free Hold</w:t>
      </w:r>
    </w:p>
    <w:p w14:paraId="1D377875"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Residential Usage</w:t>
      </w:r>
    </w:p>
    <w:p w14:paraId="7414D57A"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Land Property Type</w:t>
      </w:r>
    </w:p>
    <w:p w14:paraId="5E4E9344" w14:textId="77777777" w:rsidR="00C16CD1" w:rsidRPr="00C16CD1" w:rsidRDefault="00C16CD1" w:rsidP="00C16CD1">
      <w:pPr>
        <w:numPr>
          <w:ilvl w:val="0"/>
          <w:numId w:val="2"/>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 xml:space="preserve">all was Ready Registration type </w:t>
      </w:r>
      <w:proofErr w:type="spellStart"/>
      <w:r w:rsidRPr="00C16CD1">
        <w:rPr>
          <w:rFonts w:ascii="Helvetica" w:eastAsia="Times New Roman" w:hAnsi="Helvetica" w:cs="Helvetica"/>
          <w:color w:val="000000"/>
          <w:sz w:val="21"/>
          <w:szCs w:val="21"/>
        </w:rPr>
        <w:t>exept</w:t>
      </w:r>
      <w:proofErr w:type="spellEnd"/>
      <w:r w:rsidRPr="00C16CD1">
        <w:rPr>
          <w:rFonts w:ascii="Helvetica" w:eastAsia="Times New Roman" w:hAnsi="Helvetica" w:cs="Helvetica"/>
          <w:color w:val="000000"/>
          <w:sz w:val="21"/>
          <w:szCs w:val="21"/>
        </w:rPr>
        <w:t xml:space="preserve"> 1 transaction was Off-Plan</w:t>
      </w:r>
    </w:p>
    <w:p w14:paraId="193B807A" w14:textId="077491EA" w:rsidR="009B7044" w:rsidRDefault="009B7044" w:rsidP="009B7044">
      <w:pPr>
        <w:pStyle w:val="NormalWeb"/>
        <w:spacing w:before="240" w:beforeAutospacing="0" w:after="0" w:afterAutospacing="0"/>
        <w:rPr>
          <w:rFonts w:ascii="Helvetica" w:hAnsi="Helvetica" w:cs="Helvetica"/>
          <w:color w:val="000000"/>
          <w:sz w:val="21"/>
          <w:szCs w:val="21"/>
        </w:rPr>
      </w:pPr>
    </w:p>
    <w:p w14:paraId="7E6A7D23" w14:textId="77777777" w:rsidR="00C16CD1" w:rsidRPr="00C16CD1" w:rsidRDefault="00C16CD1" w:rsidP="00C16CD1">
      <w:pPr>
        <w:shd w:val="clear" w:color="auto" w:fill="FFFFFF"/>
        <w:bidi w:val="0"/>
        <w:spacing w:after="0"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for cluster 2:</w:t>
      </w:r>
    </w:p>
    <w:p w14:paraId="564F94E3"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48K transactions</w:t>
      </w:r>
    </w:p>
    <w:p w14:paraId="460FA081"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Amount was 1.6M</w:t>
      </w:r>
    </w:p>
    <w:p w14:paraId="608D5F1C"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Transaction Size was 84</w:t>
      </w:r>
    </w:p>
    <w:p w14:paraId="2A86A4BE"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Property Size was 83</w:t>
      </w:r>
    </w:p>
    <w:p w14:paraId="0A6AD243"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a Free Hold</w:t>
      </w:r>
    </w:p>
    <w:p w14:paraId="3F110186"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Residential Usage</w:t>
      </w:r>
    </w:p>
    <w:p w14:paraId="0A743977"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Unit Property Type</w:t>
      </w:r>
    </w:p>
    <w:p w14:paraId="27CD3E28" w14:textId="77777777" w:rsidR="00C16CD1" w:rsidRPr="00C16CD1" w:rsidRDefault="00C16CD1" w:rsidP="00C16CD1">
      <w:pPr>
        <w:numPr>
          <w:ilvl w:val="0"/>
          <w:numId w:val="3"/>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Off-Plan Registration type</w:t>
      </w:r>
    </w:p>
    <w:p w14:paraId="1E0E7B4D" w14:textId="07D659A7" w:rsidR="00C16CD1" w:rsidRDefault="00C16CD1" w:rsidP="009B7044">
      <w:pPr>
        <w:pStyle w:val="NormalWeb"/>
        <w:spacing w:before="240" w:beforeAutospacing="0" w:after="0" w:afterAutospacing="0"/>
        <w:rPr>
          <w:rFonts w:ascii="Helvetica" w:hAnsi="Helvetica" w:cs="Helvetica"/>
          <w:color w:val="000000"/>
          <w:sz w:val="21"/>
          <w:szCs w:val="21"/>
        </w:rPr>
      </w:pPr>
    </w:p>
    <w:p w14:paraId="1A1C9514" w14:textId="77777777" w:rsidR="00C16CD1" w:rsidRPr="00C16CD1" w:rsidRDefault="00C16CD1" w:rsidP="00C16CD1">
      <w:pPr>
        <w:shd w:val="clear" w:color="auto" w:fill="FFFFFF"/>
        <w:bidi w:val="0"/>
        <w:spacing w:after="0"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for cluster 3:</w:t>
      </w:r>
    </w:p>
    <w:p w14:paraId="558FCEDF"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5K transactions</w:t>
      </w:r>
    </w:p>
    <w:p w14:paraId="09001A1B"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Amount was 8.8M</w:t>
      </w:r>
    </w:p>
    <w:p w14:paraId="63F63029"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Transaction Size was 1935</w:t>
      </w:r>
    </w:p>
    <w:p w14:paraId="76A27121"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Property Size was 1986</w:t>
      </w:r>
    </w:p>
    <w:p w14:paraId="50DAEFD4"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 xml:space="preserve">there were 4321 transactions that were a Free Hold, and other 783 </w:t>
      </w:r>
      <w:proofErr w:type="gramStart"/>
      <w:r w:rsidRPr="00C16CD1">
        <w:rPr>
          <w:rFonts w:ascii="Helvetica" w:eastAsia="Times New Roman" w:hAnsi="Helvetica" w:cs="Helvetica"/>
          <w:color w:val="000000"/>
          <w:sz w:val="21"/>
          <w:szCs w:val="21"/>
        </w:rPr>
        <w:t>Non Free</w:t>
      </w:r>
      <w:proofErr w:type="gramEnd"/>
      <w:r w:rsidRPr="00C16CD1">
        <w:rPr>
          <w:rFonts w:ascii="Helvetica" w:eastAsia="Times New Roman" w:hAnsi="Helvetica" w:cs="Helvetica"/>
          <w:color w:val="000000"/>
          <w:sz w:val="21"/>
          <w:szCs w:val="21"/>
        </w:rPr>
        <w:t xml:space="preserve"> Hold</w:t>
      </w:r>
    </w:p>
    <w:p w14:paraId="7A2F8722"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Commercial Usage</w:t>
      </w:r>
    </w:p>
    <w:p w14:paraId="0C600B81"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Land Property Type</w:t>
      </w:r>
    </w:p>
    <w:p w14:paraId="5BA619EB" w14:textId="77777777" w:rsidR="00C16CD1" w:rsidRPr="00C16CD1" w:rsidRDefault="00C16CD1" w:rsidP="00C16CD1">
      <w:pPr>
        <w:numPr>
          <w:ilvl w:val="0"/>
          <w:numId w:val="4"/>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Ready Registration type</w:t>
      </w:r>
    </w:p>
    <w:p w14:paraId="0524DE55" w14:textId="77777777" w:rsidR="00C16CD1" w:rsidRPr="00C16CD1" w:rsidRDefault="00C16CD1" w:rsidP="00C16CD1">
      <w:pPr>
        <w:shd w:val="clear" w:color="auto" w:fill="FFFFFF"/>
        <w:bidi w:val="0"/>
        <w:spacing w:after="0"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for cluster 4:</w:t>
      </w:r>
    </w:p>
    <w:p w14:paraId="72721156"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45K transactions</w:t>
      </w:r>
    </w:p>
    <w:p w14:paraId="1D0FF264"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Amount was 1.4M</w:t>
      </w:r>
    </w:p>
    <w:p w14:paraId="07D2AF16"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Transaction Size was 120</w:t>
      </w:r>
    </w:p>
    <w:p w14:paraId="3893A0C8"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Property Size was 121</w:t>
      </w:r>
    </w:p>
    <w:p w14:paraId="128BDE91"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a Free Hold</w:t>
      </w:r>
    </w:p>
    <w:p w14:paraId="1AE62636"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Residential Usage</w:t>
      </w:r>
    </w:p>
    <w:p w14:paraId="0A54AEAD" w14:textId="77777777" w:rsidR="00C16CD1" w:rsidRP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Unit Property Type</w:t>
      </w:r>
    </w:p>
    <w:p w14:paraId="6DBDDA24" w14:textId="06637A64" w:rsidR="00C16CD1" w:rsidRDefault="00C16CD1" w:rsidP="00C16CD1">
      <w:pPr>
        <w:numPr>
          <w:ilvl w:val="0"/>
          <w:numId w:val="5"/>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Ready Registration type</w:t>
      </w:r>
    </w:p>
    <w:p w14:paraId="315AEF4C" w14:textId="77777777" w:rsidR="00C16CD1" w:rsidRPr="00C16CD1" w:rsidRDefault="00C16CD1" w:rsidP="00C16CD1">
      <w:pPr>
        <w:shd w:val="clear" w:color="auto" w:fill="FFFFFF"/>
        <w:bidi w:val="0"/>
        <w:spacing w:before="100" w:beforeAutospacing="1" w:after="100" w:afterAutospacing="1" w:line="240" w:lineRule="auto"/>
        <w:ind w:left="720"/>
        <w:rPr>
          <w:rFonts w:ascii="Helvetica" w:eastAsia="Times New Roman" w:hAnsi="Helvetica" w:cs="Helvetica"/>
          <w:color w:val="000000"/>
          <w:sz w:val="21"/>
          <w:szCs w:val="21"/>
        </w:rPr>
      </w:pPr>
    </w:p>
    <w:p w14:paraId="2677ED4E" w14:textId="77777777" w:rsidR="00C16CD1" w:rsidRPr="00C16CD1" w:rsidRDefault="00C16CD1" w:rsidP="00C16CD1">
      <w:pPr>
        <w:shd w:val="clear" w:color="auto" w:fill="FFFFFF"/>
        <w:bidi w:val="0"/>
        <w:spacing w:after="0"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for cluster 5:</w:t>
      </w:r>
    </w:p>
    <w:p w14:paraId="61D7825B"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5.5K transactions</w:t>
      </w:r>
    </w:p>
    <w:p w14:paraId="23B0BFAB"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Amount was 3.25M</w:t>
      </w:r>
    </w:p>
    <w:p w14:paraId="4EB5B818"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Transaction Size was 1.2K</w:t>
      </w:r>
    </w:p>
    <w:p w14:paraId="2C645AAB"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 average Property Size was 1.3K</w:t>
      </w:r>
    </w:p>
    <w:p w14:paraId="20F725D1" w14:textId="0574A289"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 xml:space="preserve">all was </w:t>
      </w:r>
      <w:r w:rsidR="009F48DC" w:rsidRPr="00C16CD1">
        <w:rPr>
          <w:rFonts w:ascii="Helvetica" w:eastAsia="Times New Roman" w:hAnsi="Helvetica" w:cs="Helvetica"/>
          <w:color w:val="000000"/>
          <w:sz w:val="21"/>
          <w:szCs w:val="21"/>
        </w:rPr>
        <w:t>Non-Free</w:t>
      </w:r>
      <w:r w:rsidRPr="00C16CD1">
        <w:rPr>
          <w:rFonts w:ascii="Helvetica" w:eastAsia="Times New Roman" w:hAnsi="Helvetica" w:cs="Helvetica"/>
          <w:color w:val="000000"/>
          <w:sz w:val="21"/>
          <w:szCs w:val="21"/>
        </w:rPr>
        <w:t xml:space="preserve"> Hold</w:t>
      </w:r>
    </w:p>
    <w:p w14:paraId="447298A5"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all was Residential Usage</w:t>
      </w:r>
    </w:p>
    <w:p w14:paraId="7B56C3FC"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2533 Land Property Type, 2319 Unit and 688 Building.</w:t>
      </w:r>
    </w:p>
    <w:p w14:paraId="4AA996C7" w14:textId="77777777" w:rsidR="00C16CD1" w:rsidRPr="00C16CD1" w:rsidRDefault="00C16CD1" w:rsidP="00C16CD1">
      <w:pPr>
        <w:numPr>
          <w:ilvl w:val="0"/>
          <w:numId w:val="6"/>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C16CD1">
        <w:rPr>
          <w:rFonts w:ascii="Helvetica" w:eastAsia="Times New Roman" w:hAnsi="Helvetica" w:cs="Helvetica"/>
          <w:color w:val="000000"/>
          <w:sz w:val="21"/>
          <w:szCs w:val="21"/>
        </w:rPr>
        <w:t>there were 4944 Ready Registration type, and other 596 Off-Plan</w:t>
      </w:r>
    </w:p>
    <w:p w14:paraId="453A1C55" w14:textId="670A306D" w:rsidR="00C16CD1" w:rsidRDefault="00C16CD1" w:rsidP="009B7044">
      <w:pPr>
        <w:pStyle w:val="NormalWeb"/>
        <w:spacing w:before="240" w:beforeAutospacing="0" w:after="0" w:afterAutospacing="0"/>
        <w:rPr>
          <w:rFonts w:ascii="Helvetica" w:hAnsi="Helvetica" w:cs="Helvetica"/>
          <w:color w:val="000000"/>
          <w:sz w:val="21"/>
          <w:szCs w:val="21"/>
        </w:rPr>
      </w:pPr>
    </w:p>
    <w:p w14:paraId="67459F3F" w14:textId="77777777" w:rsidR="008514EA" w:rsidRPr="008514EA" w:rsidRDefault="008514EA" w:rsidP="008514EA">
      <w:pPr>
        <w:shd w:val="clear" w:color="auto" w:fill="FFFFFF"/>
        <w:bidi w:val="0"/>
        <w:spacing w:after="0"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for cluster 6:</w:t>
      </w:r>
    </w:p>
    <w:p w14:paraId="74FB3450"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there were 17.6K transactions</w:t>
      </w:r>
    </w:p>
    <w:p w14:paraId="6412C7A3"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the average Amount was 1.9M</w:t>
      </w:r>
    </w:p>
    <w:p w14:paraId="3F81ABAE"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the average Transaction Size was 219</w:t>
      </w:r>
    </w:p>
    <w:p w14:paraId="6CA40887"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the average Property Size was 220</w:t>
      </w:r>
    </w:p>
    <w:p w14:paraId="6BE80678"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all was a Free Hold</w:t>
      </w:r>
    </w:p>
    <w:p w14:paraId="3F4D2B4C"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all was Residential Usage</w:t>
      </w:r>
    </w:p>
    <w:p w14:paraId="0E82C646"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all was Building Property Type</w:t>
      </w:r>
    </w:p>
    <w:p w14:paraId="49FD1FBB" w14:textId="77777777" w:rsidR="008514EA" w:rsidRPr="008514EA" w:rsidRDefault="008514EA" w:rsidP="008514EA">
      <w:pPr>
        <w:numPr>
          <w:ilvl w:val="0"/>
          <w:numId w:val="7"/>
        </w:numPr>
        <w:shd w:val="clear" w:color="auto" w:fill="FFFFFF"/>
        <w:bidi w:val="0"/>
        <w:spacing w:before="100" w:beforeAutospacing="1" w:after="100" w:afterAutospacing="1" w:line="240" w:lineRule="auto"/>
        <w:rPr>
          <w:rFonts w:ascii="Helvetica" w:eastAsia="Times New Roman" w:hAnsi="Helvetica" w:cs="Helvetica"/>
          <w:color w:val="000000"/>
          <w:sz w:val="21"/>
          <w:szCs w:val="21"/>
        </w:rPr>
      </w:pPr>
      <w:r w:rsidRPr="008514EA">
        <w:rPr>
          <w:rFonts w:ascii="Helvetica" w:eastAsia="Times New Roman" w:hAnsi="Helvetica" w:cs="Helvetica"/>
          <w:color w:val="000000"/>
          <w:sz w:val="21"/>
          <w:szCs w:val="21"/>
        </w:rPr>
        <w:t>There were 12491 Off-Plan Registration type and 5153 Ready</w:t>
      </w:r>
    </w:p>
    <w:p w14:paraId="0CF0A12A" w14:textId="77777777" w:rsidR="00C16CD1" w:rsidRDefault="00C16CD1" w:rsidP="009B7044">
      <w:pPr>
        <w:pStyle w:val="NormalWeb"/>
        <w:spacing w:before="240" w:beforeAutospacing="0" w:after="0" w:afterAutospacing="0"/>
        <w:rPr>
          <w:rFonts w:ascii="Helvetica" w:hAnsi="Helvetica" w:cs="Helvetica"/>
          <w:color w:val="000000"/>
          <w:sz w:val="21"/>
          <w:szCs w:val="21"/>
        </w:rPr>
      </w:pPr>
    </w:p>
    <w:p w14:paraId="12C8AECF" w14:textId="326940DE" w:rsidR="009B7044" w:rsidRDefault="009B7044" w:rsidP="009B7044">
      <w:pPr>
        <w:pStyle w:val="NormalWeb"/>
        <w:spacing w:before="240" w:beforeAutospacing="0" w:after="0" w:afterAutospacing="0"/>
        <w:rPr>
          <w:rFonts w:ascii="Helvetica" w:hAnsi="Helvetica" w:cs="Helvetica"/>
          <w:color w:val="000000"/>
          <w:sz w:val="21"/>
          <w:szCs w:val="21"/>
        </w:rPr>
      </w:pPr>
    </w:p>
    <w:p w14:paraId="0AEA5413" w14:textId="2BEBD941" w:rsidR="003B539B" w:rsidRPr="00E04E1A" w:rsidRDefault="003B539B" w:rsidP="009B7044">
      <w:pPr>
        <w:pStyle w:val="NormalWeb"/>
        <w:spacing w:before="240" w:beforeAutospacing="0" w:after="0" w:afterAutospacing="0"/>
        <w:rPr>
          <w:rFonts w:ascii="Helvetica" w:hAnsi="Helvetica" w:cs="Helvetica"/>
          <w:b/>
          <w:bCs/>
          <w:i/>
          <w:iCs/>
          <w:color w:val="000000"/>
          <w:sz w:val="36"/>
          <w:szCs w:val="36"/>
        </w:rPr>
      </w:pPr>
      <w:r w:rsidRPr="00E04E1A">
        <w:rPr>
          <w:rFonts w:ascii="Helvetica" w:hAnsi="Helvetica" w:cs="Helvetica"/>
          <w:b/>
          <w:bCs/>
          <w:i/>
          <w:iCs/>
          <w:color w:val="000000"/>
          <w:sz w:val="36"/>
          <w:szCs w:val="36"/>
        </w:rPr>
        <w:lastRenderedPageBreak/>
        <w:t>Conclusion:</w:t>
      </w:r>
    </w:p>
    <w:p w14:paraId="11FA50BB" w14:textId="43EDDF58" w:rsidR="003B539B" w:rsidRDefault="003B539B" w:rsidP="009B7044">
      <w:pPr>
        <w:pStyle w:val="NormalWeb"/>
        <w:spacing w:before="240" w:beforeAutospacing="0" w:after="0" w:afterAutospacing="0"/>
        <w:rPr>
          <w:rFonts w:ascii="Helvetica" w:hAnsi="Helvetica" w:cs="Helvetica"/>
          <w:color w:val="000000"/>
          <w:sz w:val="21"/>
          <w:szCs w:val="21"/>
        </w:rPr>
      </w:pPr>
    </w:p>
    <w:p w14:paraId="4859ECC5"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In this research, we have discussed and calculated many important topics and results to:</w:t>
      </w:r>
    </w:p>
    <w:p w14:paraId="3CDD109E"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1- use machine learning-based analysis to predict property sales transactions in Dubai for 2023 based on 2019, 2020, and 2021 data</w:t>
      </w:r>
    </w:p>
    <w:p w14:paraId="07D34914"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2- identify the criteria for decision-making by the UAE consumers and behavior when buying a property in Dubai</w:t>
      </w:r>
    </w:p>
    <w:p w14:paraId="4FA74946"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Some of those discussions and accounts were about:</w:t>
      </w:r>
    </w:p>
    <w:p w14:paraId="5FB2E76E"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1- We have read and prepared the data in a programming environment using both Python and Jupiter and many other libraries and techniques to prepare and clean the data to be ready for all subsequent operations.</w:t>
      </w:r>
    </w:p>
    <w:p w14:paraId="6D656177"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2- We analyzed the data exploratory analysis and drew more than 20 statistic graphs that describe different types of data that were carried by our data set. We answered questions such as:</w:t>
      </w:r>
    </w:p>
    <w:p w14:paraId="655911C2"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 How did transactions go through time?</w:t>
      </w:r>
    </w:p>
    <w:p w14:paraId="250B1F50"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 What is the most frequent transaction sub type?</w:t>
      </w:r>
    </w:p>
    <w:p w14:paraId="36BCFFC1"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-What is the most frequent Property Type?</w:t>
      </w:r>
    </w:p>
    <w:p w14:paraId="0BAC51BA" w14:textId="77777777"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-What is the distribution of amounts</w:t>
      </w:r>
    </w:p>
    <w:p w14:paraId="6CC81267" w14:textId="53DF2878"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 xml:space="preserve">and </w:t>
      </w:r>
      <w:r w:rsidRPr="004C3714">
        <w:rPr>
          <w:rFonts w:ascii="Helvetica" w:hAnsi="Helvetica" w:cs="Helvetica"/>
          <w:color w:val="000000"/>
          <w:sz w:val="21"/>
          <w:szCs w:val="21"/>
        </w:rPr>
        <w:t>more...</w:t>
      </w:r>
    </w:p>
    <w:p w14:paraId="5276DE58" w14:textId="5F51E8CB" w:rsidR="004C3714" w:rsidRPr="004C3714" w:rsidRDefault="004C3714" w:rsidP="004C3714">
      <w:pPr>
        <w:pStyle w:val="NormalWeb"/>
        <w:spacing w:before="240" w:after="0"/>
        <w:rPr>
          <w:rFonts w:ascii="Helvetica" w:hAnsi="Helvetica" w:cs="Helvetica"/>
          <w:color w:val="000000"/>
          <w:sz w:val="21"/>
          <w:szCs w:val="21"/>
        </w:rPr>
      </w:pPr>
      <w:r w:rsidRPr="004C3714">
        <w:rPr>
          <w:rFonts w:ascii="Helvetica" w:hAnsi="Helvetica" w:cs="Helvetica"/>
          <w:color w:val="000000"/>
          <w:sz w:val="21"/>
          <w:szCs w:val="21"/>
        </w:rPr>
        <w:t xml:space="preserve">3- Then we go through time series analysis and </w:t>
      </w:r>
      <w:r w:rsidRPr="004C3714">
        <w:rPr>
          <w:rFonts w:ascii="Helvetica" w:hAnsi="Helvetica" w:cs="Helvetica"/>
          <w:color w:val="000000"/>
          <w:sz w:val="21"/>
          <w:szCs w:val="21"/>
        </w:rPr>
        <w:t>forecasting</w:t>
      </w:r>
      <w:r w:rsidRPr="004C3714">
        <w:rPr>
          <w:rFonts w:ascii="Helvetica" w:hAnsi="Helvetica" w:cs="Helvetica"/>
          <w:color w:val="000000"/>
          <w:sz w:val="21"/>
          <w:szCs w:val="21"/>
        </w:rPr>
        <w:t xml:space="preserve"> using the ARIMA model process that ended up with the knowledge that the payments are likely to increase in the next year.</w:t>
      </w:r>
    </w:p>
    <w:p w14:paraId="2193747D" w14:textId="77777777" w:rsidR="004327F8" w:rsidRPr="004327F8" w:rsidRDefault="004327F8" w:rsidP="004327F8">
      <w:pPr>
        <w:pStyle w:val="NormalWeb"/>
        <w:spacing w:before="240" w:after="0"/>
        <w:rPr>
          <w:rFonts w:ascii="Helvetica" w:hAnsi="Helvetica" w:cs="Helvetica"/>
          <w:color w:val="000000"/>
          <w:sz w:val="21"/>
          <w:szCs w:val="21"/>
        </w:rPr>
      </w:pPr>
      <w:r w:rsidRPr="004327F8">
        <w:rPr>
          <w:rFonts w:ascii="Helvetica" w:hAnsi="Helvetica" w:cs="Helvetica"/>
          <w:color w:val="000000"/>
          <w:sz w:val="21"/>
          <w:szCs w:val="21"/>
        </w:rPr>
        <w:t>4- Finally, we divided the types of operations into six that identify the criteria for decision-making by the UAE consumers and behavior when buying a property in Dubai, by presenting the differences between the six groups inherent in:</w:t>
      </w:r>
    </w:p>
    <w:p w14:paraId="30E89B0E" w14:textId="77777777" w:rsidR="004327F8" w:rsidRPr="004327F8" w:rsidRDefault="004327F8" w:rsidP="004327F8">
      <w:pPr>
        <w:pStyle w:val="NormalWeb"/>
        <w:spacing w:before="240" w:after="0"/>
        <w:rPr>
          <w:rFonts w:ascii="Helvetica" w:hAnsi="Helvetica" w:cs="Helvetica"/>
          <w:color w:val="000000"/>
          <w:sz w:val="21"/>
          <w:szCs w:val="21"/>
        </w:rPr>
      </w:pPr>
      <w:r w:rsidRPr="004327F8">
        <w:rPr>
          <w:rFonts w:ascii="Helvetica" w:hAnsi="Helvetica" w:cs="Helvetica"/>
          <w:color w:val="000000"/>
          <w:sz w:val="21"/>
          <w:szCs w:val="21"/>
        </w:rPr>
        <w:t>- The number of processes in which it is possible to describe the percentage of chance of occurrence of a similar process to the processes belonging to that group</w:t>
      </w:r>
    </w:p>
    <w:p w14:paraId="6691320A" w14:textId="4AA7F4E4" w:rsidR="004327F8" w:rsidRPr="004327F8" w:rsidRDefault="004A1B67" w:rsidP="004327F8">
      <w:pPr>
        <w:pStyle w:val="NormalWeb"/>
        <w:spacing w:before="240" w:after="0"/>
        <w:rPr>
          <w:rFonts w:ascii="Helvetica" w:hAnsi="Helvetica" w:cs="Helvetica"/>
          <w:color w:val="000000"/>
          <w:sz w:val="21"/>
          <w:szCs w:val="21"/>
        </w:rPr>
      </w:pPr>
      <w:r>
        <w:rPr>
          <w:rFonts w:ascii="Helvetica" w:hAnsi="Helvetica" w:cs="Helvetica"/>
          <w:color w:val="000000"/>
          <w:sz w:val="21"/>
          <w:szCs w:val="21"/>
        </w:rPr>
        <w:t xml:space="preserve">- </w:t>
      </w:r>
      <w:r w:rsidR="004327F8" w:rsidRPr="004327F8">
        <w:rPr>
          <w:rFonts w:ascii="Helvetica" w:hAnsi="Helvetica" w:cs="Helvetica"/>
          <w:color w:val="000000"/>
          <w:sz w:val="21"/>
          <w:szCs w:val="21"/>
        </w:rPr>
        <w:t xml:space="preserve">Average quantity </w:t>
      </w:r>
      <w:r w:rsidR="00E733BB" w:rsidRPr="004327F8">
        <w:rPr>
          <w:rFonts w:ascii="Helvetica" w:hAnsi="Helvetica" w:cs="Helvetica"/>
          <w:color w:val="000000"/>
          <w:sz w:val="21"/>
          <w:szCs w:val="21"/>
        </w:rPr>
        <w:t>for each group</w:t>
      </w:r>
    </w:p>
    <w:p w14:paraId="6B398E2F" w14:textId="40F8E53B" w:rsidR="004327F8" w:rsidRPr="004327F8" w:rsidRDefault="004A1B67" w:rsidP="004327F8">
      <w:pPr>
        <w:pStyle w:val="NormalWeb"/>
        <w:spacing w:before="240" w:after="0"/>
        <w:rPr>
          <w:rFonts w:ascii="Helvetica" w:hAnsi="Helvetica" w:cs="Helvetica"/>
          <w:color w:val="000000"/>
          <w:sz w:val="21"/>
          <w:szCs w:val="21"/>
        </w:rPr>
      </w:pPr>
      <w:r>
        <w:rPr>
          <w:rFonts w:ascii="Helvetica" w:hAnsi="Helvetica" w:cs="Helvetica"/>
          <w:color w:val="000000"/>
          <w:sz w:val="21"/>
          <w:szCs w:val="21"/>
        </w:rPr>
        <w:t xml:space="preserve">- </w:t>
      </w:r>
      <w:r w:rsidR="004327F8" w:rsidRPr="004327F8">
        <w:rPr>
          <w:rFonts w:ascii="Helvetica" w:hAnsi="Helvetica" w:cs="Helvetica"/>
          <w:color w:val="000000"/>
          <w:sz w:val="21"/>
          <w:szCs w:val="21"/>
        </w:rPr>
        <w:t xml:space="preserve">Average </w:t>
      </w:r>
      <w:r w:rsidRPr="00C16CD1">
        <w:rPr>
          <w:rFonts w:ascii="Helvetica" w:hAnsi="Helvetica" w:cs="Helvetica"/>
          <w:color w:val="000000"/>
          <w:sz w:val="21"/>
          <w:szCs w:val="21"/>
        </w:rPr>
        <w:t>Transaction Size</w:t>
      </w:r>
      <w:r w:rsidR="004327F8" w:rsidRPr="004327F8">
        <w:rPr>
          <w:rFonts w:ascii="Helvetica" w:hAnsi="Helvetica" w:cs="Helvetica"/>
          <w:color w:val="000000"/>
          <w:sz w:val="21"/>
          <w:szCs w:val="21"/>
        </w:rPr>
        <w:t xml:space="preserve"> </w:t>
      </w:r>
      <w:r w:rsidR="00E733BB" w:rsidRPr="004327F8">
        <w:rPr>
          <w:rFonts w:ascii="Helvetica" w:hAnsi="Helvetica" w:cs="Helvetica"/>
          <w:color w:val="000000"/>
          <w:sz w:val="21"/>
          <w:szCs w:val="21"/>
        </w:rPr>
        <w:t>for each group</w:t>
      </w:r>
    </w:p>
    <w:p w14:paraId="1A109823" w14:textId="3BD65D5C" w:rsidR="004327F8" w:rsidRPr="004327F8" w:rsidRDefault="004327F8" w:rsidP="004327F8">
      <w:pPr>
        <w:pStyle w:val="NormalWeb"/>
        <w:spacing w:before="240" w:after="0"/>
        <w:rPr>
          <w:rFonts w:ascii="Helvetica" w:hAnsi="Helvetica" w:cs="Helvetica"/>
          <w:color w:val="000000"/>
          <w:sz w:val="21"/>
          <w:szCs w:val="21"/>
        </w:rPr>
      </w:pPr>
      <w:r w:rsidRPr="004327F8">
        <w:rPr>
          <w:rFonts w:ascii="Helvetica" w:hAnsi="Helvetica" w:cs="Helvetica"/>
          <w:color w:val="000000"/>
          <w:sz w:val="21"/>
          <w:szCs w:val="21"/>
        </w:rPr>
        <w:t>- the average Property Size for each group</w:t>
      </w:r>
    </w:p>
    <w:p w14:paraId="09A94252" w14:textId="10243EA2" w:rsidR="004327F8" w:rsidRPr="004327F8" w:rsidRDefault="004327F8" w:rsidP="004327F8">
      <w:pPr>
        <w:pStyle w:val="NormalWeb"/>
        <w:spacing w:before="240" w:after="0"/>
        <w:rPr>
          <w:rFonts w:ascii="Helvetica" w:hAnsi="Helvetica" w:cs="Helvetica"/>
          <w:color w:val="000000"/>
          <w:sz w:val="21"/>
          <w:szCs w:val="21"/>
        </w:rPr>
      </w:pPr>
      <w:r w:rsidRPr="004327F8">
        <w:rPr>
          <w:rFonts w:ascii="Helvetica" w:hAnsi="Helvetica" w:cs="Helvetica"/>
          <w:color w:val="000000"/>
          <w:sz w:val="21"/>
          <w:szCs w:val="21"/>
        </w:rPr>
        <w:t>- Property Type</w:t>
      </w:r>
      <w:r w:rsidR="00E733BB">
        <w:rPr>
          <w:rFonts w:ascii="Helvetica" w:hAnsi="Helvetica" w:cs="Helvetica"/>
          <w:color w:val="000000"/>
          <w:sz w:val="21"/>
          <w:szCs w:val="21"/>
        </w:rPr>
        <w:t xml:space="preserve"> </w:t>
      </w:r>
      <w:r w:rsidR="00E733BB" w:rsidRPr="004327F8">
        <w:rPr>
          <w:rFonts w:ascii="Helvetica" w:hAnsi="Helvetica" w:cs="Helvetica"/>
          <w:color w:val="000000"/>
          <w:sz w:val="21"/>
          <w:szCs w:val="21"/>
        </w:rPr>
        <w:t>for each group</w:t>
      </w:r>
    </w:p>
    <w:p w14:paraId="3D6201D5" w14:textId="7B1D3C1F" w:rsidR="004327F8" w:rsidRPr="004327F8" w:rsidRDefault="004327F8" w:rsidP="004327F8">
      <w:pPr>
        <w:pStyle w:val="NormalWeb"/>
        <w:spacing w:before="240" w:after="0"/>
        <w:rPr>
          <w:rFonts w:ascii="Helvetica" w:hAnsi="Helvetica" w:cs="Helvetica"/>
          <w:color w:val="000000"/>
          <w:sz w:val="21"/>
          <w:szCs w:val="21"/>
        </w:rPr>
      </w:pPr>
      <w:r w:rsidRPr="004327F8">
        <w:rPr>
          <w:rFonts w:ascii="Helvetica" w:hAnsi="Helvetica" w:cs="Helvetica"/>
          <w:color w:val="000000"/>
          <w:sz w:val="21"/>
          <w:szCs w:val="21"/>
        </w:rPr>
        <w:lastRenderedPageBreak/>
        <w:t>-</w:t>
      </w:r>
      <w:r w:rsidR="004A1B67">
        <w:rPr>
          <w:rFonts w:ascii="Helvetica" w:hAnsi="Helvetica" w:cs="Helvetica"/>
          <w:color w:val="000000"/>
          <w:sz w:val="21"/>
          <w:szCs w:val="21"/>
        </w:rPr>
        <w:t xml:space="preserve"> </w:t>
      </w:r>
      <w:r w:rsidRPr="004327F8">
        <w:rPr>
          <w:rFonts w:ascii="Helvetica" w:hAnsi="Helvetica" w:cs="Helvetica"/>
          <w:color w:val="000000"/>
          <w:sz w:val="21"/>
          <w:szCs w:val="21"/>
        </w:rPr>
        <w:t>Registration type</w:t>
      </w:r>
      <w:r w:rsidR="00E733BB">
        <w:rPr>
          <w:rFonts w:ascii="Helvetica" w:hAnsi="Helvetica" w:cs="Helvetica"/>
          <w:color w:val="000000"/>
          <w:sz w:val="21"/>
          <w:szCs w:val="21"/>
        </w:rPr>
        <w:t xml:space="preserve"> </w:t>
      </w:r>
      <w:r w:rsidR="00E733BB" w:rsidRPr="004327F8">
        <w:rPr>
          <w:rFonts w:ascii="Helvetica" w:hAnsi="Helvetica" w:cs="Helvetica"/>
          <w:color w:val="000000"/>
          <w:sz w:val="21"/>
          <w:szCs w:val="21"/>
        </w:rPr>
        <w:t>for each group</w:t>
      </w:r>
    </w:p>
    <w:p w14:paraId="179E07F1" w14:textId="04D0F07D" w:rsidR="004C3714" w:rsidRDefault="004327F8" w:rsidP="004327F8">
      <w:pPr>
        <w:pStyle w:val="NormalWeb"/>
        <w:spacing w:before="240" w:beforeAutospacing="0" w:after="0" w:afterAutospacing="0"/>
        <w:rPr>
          <w:rFonts w:ascii="Helvetica" w:hAnsi="Helvetica" w:cs="Helvetica"/>
          <w:color w:val="000000"/>
          <w:sz w:val="21"/>
          <w:szCs w:val="21"/>
        </w:rPr>
      </w:pPr>
      <w:r w:rsidRPr="004327F8">
        <w:rPr>
          <w:rFonts w:ascii="Helvetica" w:hAnsi="Helvetica" w:cs="Helvetica"/>
          <w:color w:val="000000"/>
          <w:sz w:val="21"/>
          <w:szCs w:val="21"/>
        </w:rPr>
        <w:t xml:space="preserve">and more using one of the machine learning </w:t>
      </w:r>
      <w:r w:rsidR="00E733BB">
        <w:rPr>
          <w:rFonts w:ascii="Helvetica" w:hAnsi="Helvetica" w:cs="Helvetica"/>
          <w:color w:val="000000"/>
          <w:sz w:val="21"/>
          <w:szCs w:val="21"/>
        </w:rPr>
        <w:t>type</w:t>
      </w:r>
      <w:r w:rsidRPr="004327F8">
        <w:rPr>
          <w:rFonts w:ascii="Helvetica" w:hAnsi="Helvetica" w:cs="Helvetica"/>
          <w:color w:val="000000"/>
          <w:sz w:val="21"/>
          <w:szCs w:val="21"/>
        </w:rPr>
        <w:t xml:space="preserve"> which is</w:t>
      </w:r>
      <w:r w:rsidR="00E733BB">
        <w:rPr>
          <w:rFonts w:ascii="Helvetica" w:hAnsi="Helvetica" w:cs="Helvetica"/>
          <w:color w:val="000000"/>
          <w:sz w:val="21"/>
          <w:szCs w:val="21"/>
        </w:rPr>
        <w:t xml:space="preserve"> the unsupervised machine learning that </w:t>
      </w:r>
      <w:r w:rsidR="00E733BB" w:rsidRPr="00E733BB">
        <w:rPr>
          <w:rFonts w:ascii="Helvetica" w:hAnsi="Helvetica" w:cs="Helvetica"/>
          <w:color w:val="000000"/>
          <w:sz w:val="21"/>
          <w:szCs w:val="21"/>
        </w:rPr>
        <w:t xml:space="preserve">is a machine learning paradigm for problems where the available data consists of </w:t>
      </w:r>
      <w:r w:rsidR="004A1B67" w:rsidRPr="00E733BB">
        <w:rPr>
          <w:rFonts w:ascii="Helvetica" w:hAnsi="Helvetica" w:cs="Helvetica"/>
          <w:color w:val="000000"/>
          <w:sz w:val="21"/>
          <w:szCs w:val="21"/>
        </w:rPr>
        <w:t>unlabeled</w:t>
      </w:r>
      <w:r w:rsidR="00E733BB" w:rsidRPr="00E733BB">
        <w:rPr>
          <w:rFonts w:ascii="Helvetica" w:hAnsi="Helvetica" w:cs="Helvetica"/>
          <w:color w:val="000000"/>
          <w:sz w:val="21"/>
          <w:szCs w:val="21"/>
        </w:rPr>
        <w:t xml:space="preserve"> examples, meaning that each data point contains features (covariates) only, without an associated label. The goal of unsupervised learning algorithms is learning useful patterns or structural properties of the data. Examples of unsupervised learning tasks are clustering, dimension reduction, and density estimation.</w:t>
      </w:r>
    </w:p>
    <w:p w14:paraId="224C4C69" w14:textId="77777777" w:rsidR="003B539B" w:rsidRDefault="003B539B" w:rsidP="009B7044">
      <w:pPr>
        <w:pStyle w:val="NormalWeb"/>
        <w:spacing w:before="240" w:beforeAutospacing="0" w:after="0" w:afterAutospacing="0"/>
        <w:rPr>
          <w:rFonts w:ascii="Helvetica" w:hAnsi="Helvetica" w:cs="Helvetica"/>
          <w:color w:val="000000"/>
          <w:sz w:val="21"/>
          <w:szCs w:val="21"/>
          <w:lang w:bidi="ar-EG"/>
        </w:rPr>
      </w:pPr>
    </w:p>
    <w:sectPr w:rsidR="003B539B" w:rsidSect="008A4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E85"/>
    <w:multiLevelType w:val="multilevel"/>
    <w:tmpl w:val="1B5E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D7C7F"/>
    <w:multiLevelType w:val="multilevel"/>
    <w:tmpl w:val="DBD2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96A04"/>
    <w:multiLevelType w:val="multilevel"/>
    <w:tmpl w:val="B54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E5E6B95"/>
    <w:multiLevelType w:val="multilevel"/>
    <w:tmpl w:val="ED5A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DA0D50"/>
    <w:multiLevelType w:val="multilevel"/>
    <w:tmpl w:val="C730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D552C8"/>
    <w:multiLevelType w:val="multilevel"/>
    <w:tmpl w:val="07D0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F215BC"/>
    <w:multiLevelType w:val="multilevel"/>
    <w:tmpl w:val="1D2A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065B9B"/>
    <w:multiLevelType w:val="multilevel"/>
    <w:tmpl w:val="3BF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4"/>
  </w:num>
  <w:num w:numId="3">
    <w:abstractNumId w:val="3"/>
  </w:num>
  <w:num w:numId="4">
    <w:abstractNumId w:val="0"/>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AB"/>
    <w:rsid w:val="00011FD1"/>
    <w:rsid w:val="00043F1B"/>
    <w:rsid w:val="000533B2"/>
    <w:rsid w:val="0005707F"/>
    <w:rsid w:val="00067C56"/>
    <w:rsid w:val="00070664"/>
    <w:rsid w:val="0009112C"/>
    <w:rsid w:val="000F494B"/>
    <w:rsid w:val="001047F2"/>
    <w:rsid w:val="00180812"/>
    <w:rsid w:val="001B0C7E"/>
    <w:rsid w:val="00216501"/>
    <w:rsid w:val="00224DB8"/>
    <w:rsid w:val="00237D29"/>
    <w:rsid w:val="00262D26"/>
    <w:rsid w:val="002B4EB0"/>
    <w:rsid w:val="002F4ECA"/>
    <w:rsid w:val="0030388C"/>
    <w:rsid w:val="0036659F"/>
    <w:rsid w:val="00384B1F"/>
    <w:rsid w:val="003B539B"/>
    <w:rsid w:val="003F7CF3"/>
    <w:rsid w:val="00413CAA"/>
    <w:rsid w:val="004327F8"/>
    <w:rsid w:val="004751F8"/>
    <w:rsid w:val="004A0950"/>
    <w:rsid w:val="004A1B67"/>
    <w:rsid w:val="004C3714"/>
    <w:rsid w:val="004D16E1"/>
    <w:rsid w:val="00564A33"/>
    <w:rsid w:val="00583F58"/>
    <w:rsid w:val="00607178"/>
    <w:rsid w:val="006337D6"/>
    <w:rsid w:val="00650580"/>
    <w:rsid w:val="0066374E"/>
    <w:rsid w:val="0067047F"/>
    <w:rsid w:val="006748AE"/>
    <w:rsid w:val="006813A3"/>
    <w:rsid w:val="006A42B5"/>
    <w:rsid w:val="006B0916"/>
    <w:rsid w:val="006C49BF"/>
    <w:rsid w:val="007476F3"/>
    <w:rsid w:val="007868F3"/>
    <w:rsid w:val="00795ABF"/>
    <w:rsid w:val="007E53AC"/>
    <w:rsid w:val="007E5A7C"/>
    <w:rsid w:val="0081202F"/>
    <w:rsid w:val="008514EA"/>
    <w:rsid w:val="008A420A"/>
    <w:rsid w:val="008D131B"/>
    <w:rsid w:val="008F4183"/>
    <w:rsid w:val="008F60D5"/>
    <w:rsid w:val="00906138"/>
    <w:rsid w:val="0090772F"/>
    <w:rsid w:val="0093461B"/>
    <w:rsid w:val="00950C0B"/>
    <w:rsid w:val="00976F52"/>
    <w:rsid w:val="009839F0"/>
    <w:rsid w:val="009B7044"/>
    <w:rsid w:val="009D1A56"/>
    <w:rsid w:val="009F48DC"/>
    <w:rsid w:val="00A15461"/>
    <w:rsid w:val="00A432CD"/>
    <w:rsid w:val="00A77989"/>
    <w:rsid w:val="00A95C70"/>
    <w:rsid w:val="00AA7B7A"/>
    <w:rsid w:val="00AB1E52"/>
    <w:rsid w:val="00B169AB"/>
    <w:rsid w:val="00B328E2"/>
    <w:rsid w:val="00B623EB"/>
    <w:rsid w:val="00B90772"/>
    <w:rsid w:val="00BA295F"/>
    <w:rsid w:val="00BB77A7"/>
    <w:rsid w:val="00BF023A"/>
    <w:rsid w:val="00BF0614"/>
    <w:rsid w:val="00C16CD1"/>
    <w:rsid w:val="00C25F65"/>
    <w:rsid w:val="00C35654"/>
    <w:rsid w:val="00C55A90"/>
    <w:rsid w:val="00C84FC6"/>
    <w:rsid w:val="00C94154"/>
    <w:rsid w:val="00D44DF7"/>
    <w:rsid w:val="00DC586A"/>
    <w:rsid w:val="00E04E1A"/>
    <w:rsid w:val="00E149AB"/>
    <w:rsid w:val="00E30700"/>
    <w:rsid w:val="00E701D8"/>
    <w:rsid w:val="00E733BB"/>
    <w:rsid w:val="00E8471C"/>
    <w:rsid w:val="00ED416B"/>
    <w:rsid w:val="00F34EAC"/>
    <w:rsid w:val="00F86CB2"/>
    <w:rsid w:val="00FE30C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DA94"/>
  <w15:chartTrackingRefBased/>
  <w15:docId w15:val="{70EA1C88-B31B-4675-91FC-599E3F7ED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6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06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09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533B2"/>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BF061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533B2"/>
    <w:rPr>
      <w:rFonts w:ascii="Times New Roman" w:eastAsia="Times New Roman" w:hAnsi="Times New Roman" w:cs="Times New Roman"/>
      <w:b/>
      <w:bCs/>
      <w:sz w:val="24"/>
      <w:szCs w:val="24"/>
    </w:rPr>
  </w:style>
  <w:style w:type="paragraph" w:styleId="NormalWeb">
    <w:name w:val="Normal (Web)"/>
    <w:basedOn w:val="Normal"/>
    <w:uiPriority w:val="99"/>
    <w:unhideWhenUsed/>
    <w:rsid w:val="000533B2"/>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6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F061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BF0614"/>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BF0614"/>
    <w:rPr>
      <w:color w:val="0000FF"/>
      <w:u w:val="single"/>
    </w:rPr>
  </w:style>
  <w:style w:type="character" w:customStyle="1" w:styleId="Heading3Char">
    <w:name w:val="Heading 3 Char"/>
    <w:basedOn w:val="DefaultParagraphFont"/>
    <w:link w:val="Heading3"/>
    <w:uiPriority w:val="9"/>
    <w:semiHidden/>
    <w:rsid w:val="004A095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F7CF3"/>
    <w:rPr>
      <w:color w:val="954F72" w:themeColor="followedHyperlink"/>
      <w:u w:val="single"/>
    </w:rPr>
  </w:style>
  <w:style w:type="paragraph" w:styleId="HTMLPreformatted">
    <w:name w:val="HTML Preformatted"/>
    <w:basedOn w:val="Normal"/>
    <w:link w:val="HTMLPreformattedChar"/>
    <w:uiPriority w:val="99"/>
    <w:semiHidden/>
    <w:unhideWhenUsed/>
    <w:rsid w:val="00B90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0772"/>
    <w:rPr>
      <w:rFonts w:ascii="Courier New" w:eastAsia="Times New Roman" w:hAnsi="Courier New" w:cs="Courier New"/>
      <w:sz w:val="20"/>
      <w:szCs w:val="20"/>
    </w:rPr>
  </w:style>
  <w:style w:type="paragraph" w:styleId="ListParagraph">
    <w:name w:val="List Paragraph"/>
    <w:basedOn w:val="Normal"/>
    <w:uiPriority w:val="34"/>
    <w:qFormat/>
    <w:rsid w:val="002F4ECA"/>
    <w:pPr>
      <w:ind w:left="720"/>
      <w:contextualSpacing/>
    </w:pPr>
  </w:style>
  <w:style w:type="paragraph" w:customStyle="1" w:styleId="Default">
    <w:name w:val="Default"/>
    <w:rsid w:val="006C49BF"/>
    <w:pPr>
      <w:autoSpaceDE w:val="0"/>
      <w:autoSpaceDN w:val="0"/>
      <w:bidi w:val="0"/>
      <w:adjustRightInd w:val="0"/>
      <w:spacing w:after="0" w:line="240" w:lineRule="auto"/>
    </w:pPr>
    <w:rPr>
      <w:rFonts w:ascii="Times New Roman" w:hAnsi="Times New Roman" w:cs="Times New Roman"/>
      <w:color w:val="000000"/>
      <w:sz w:val="24"/>
      <w:szCs w:val="24"/>
    </w:rPr>
  </w:style>
  <w:style w:type="character" w:customStyle="1" w:styleId="rt-commentedtext">
    <w:name w:val="rt-commentedtext"/>
    <w:basedOn w:val="DefaultParagraphFont"/>
    <w:rsid w:val="00950C0B"/>
  </w:style>
  <w:style w:type="character" w:customStyle="1" w:styleId="ipa">
    <w:name w:val="ipa"/>
    <w:basedOn w:val="DefaultParagraphFont"/>
    <w:rsid w:val="00950C0B"/>
  </w:style>
  <w:style w:type="character" w:customStyle="1" w:styleId="nowrap">
    <w:name w:val="nowrap"/>
    <w:basedOn w:val="DefaultParagraphFont"/>
    <w:rsid w:val="00950C0B"/>
  </w:style>
  <w:style w:type="character" w:customStyle="1" w:styleId="fn">
    <w:name w:val="fn"/>
    <w:basedOn w:val="DefaultParagraphFont"/>
    <w:rsid w:val="00950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10928">
      <w:bodyDiv w:val="1"/>
      <w:marLeft w:val="0"/>
      <w:marRight w:val="0"/>
      <w:marTop w:val="0"/>
      <w:marBottom w:val="0"/>
      <w:divBdr>
        <w:top w:val="none" w:sz="0" w:space="0" w:color="auto"/>
        <w:left w:val="none" w:sz="0" w:space="0" w:color="auto"/>
        <w:bottom w:val="none" w:sz="0" w:space="0" w:color="auto"/>
        <w:right w:val="none" w:sz="0" w:space="0" w:color="auto"/>
      </w:divBdr>
    </w:div>
    <w:div w:id="119421920">
      <w:bodyDiv w:val="1"/>
      <w:marLeft w:val="0"/>
      <w:marRight w:val="0"/>
      <w:marTop w:val="0"/>
      <w:marBottom w:val="0"/>
      <w:divBdr>
        <w:top w:val="none" w:sz="0" w:space="0" w:color="auto"/>
        <w:left w:val="none" w:sz="0" w:space="0" w:color="auto"/>
        <w:bottom w:val="none" w:sz="0" w:space="0" w:color="auto"/>
        <w:right w:val="none" w:sz="0" w:space="0" w:color="auto"/>
      </w:divBdr>
    </w:div>
    <w:div w:id="120273781">
      <w:bodyDiv w:val="1"/>
      <w:marLeft w:val="0"/>
      <w:marRight w:val="0"/>
      <w:marTop w:val="0"/>
      <w:marBottom w:val="0"/>
      <w:divBdr>
        <w:top w:val="none" w:sz="0" w:space="0" w:color="auto"/>
        <w:left w:val="none" w:sz="0" w:space="0" w:color="auto"/>
        <w:bottom w:val="none" w:sz="0" w:space="0" w:color="auto"/>
        <w:right w:val="none" w:sz="0" w:space="0" w:color="auto"/>
      </w:divBdr>
    </w:div>
    <w:div w:id="162168467">
      <w:bodyDiv w:val="1"/>
      <w:marLeft w:val="0"/>
      <w:marRight w:val="0"/>
      <w:marTop w:val="0"/>
      <w:marBottom w:val="0"/>
      <w:divBdr>
        <w:top w:val="none" w:sz="0" w:space="0" w:color="auto"/>
        <w:left w:val="none" w:sz="0" w:space="0" w:color="auto"/>
        <w:bottom w:val="none" w:sz="0" w:space="0" w:color="auto"/>
        <w:right w:val="none" w:sz="0" w:space="0" w:color="auto"/>
      </w:divBdr>
    </w:div>
    <w:div w:id="163404408">
      <w:bodyDiv w:val="1"/>
      <w:marLeft w:val="0"/>
      <w:marRight w:val="0"/>
      <w:marTop w:val="0"/>
      <w:marBottom w:val="0"/>
      <w:divBdr>
        <w:top w:val="none" w:sz="0" w:space="0" w:color="auto"/>
        <w:left w:val="none" w:sz="0" w:space="0" w:color="auto"/>
        <w:bottom w:val="none" w:sz="0" w:space="0" w:color="auto"/>
        <w:right w:val="none" w:sz="0" w:space="0" w:color="auto"/>
      </w:divBdr>
    </w:div>
    <w:div w:id="164129455">
      <w:bodyDiv w:val="1"/>
      <w:marLeft w:val="0"/>
      <w:marRight w:val="0"/>
      <w:marTop w:val="0"/>
      <w:marBottom w:val="0"/>
      <w:divBdr>
        <w:top w:val="none" w:sz="0" w:space="0" w:color="auto"/>
        <w:left w:val="none" w:sz="0" w:space="0" w:color="auto"/>
        <w:bottom w:val="none" w:sz="0" w:space="0" w:color="auto"/>
        <w:right w:val="none" w:sz="0" w:space="0" w:color="auto"/>
      </w:divBdr>
      <w:divsChild>
        <w:div w:id="88933240">
          <w:marLeft w:val="0"/>
          <w:marRight w:val="0"/>
          <w:marTop w:val="0"/>
          <w:marBottom w:val="0"/>
          <w:divBdr>
            <w:top w:val="single" w:sz="6" w:space="4" w:color="auto"/>
            <w:left w:val="single" w:sz="6" w:space="4" w:color="auto"/>
            <w:bottom w:val="single" w:sz="6" w:space="4" w:color="auto"/>
            <w:right w:val="single" w:sz="6" w:space="4" w:color="auto"/>
          </w:divBdr>
          <w:divsChild>
            <w:div w:id="393814315">
              <w:marLeft w:val="0"/>
              <w:marRight w:val="0"/>
              <w:marTop w:val="0"/>
              <w:marBottom w:val="0"/>
              <w:divBdr>
                <w:top w:val="none" w:sz="0" w:space="0" w:color="auto"/>
                <w:left w:val="none" w:sz="0" w:space="0" w:color="auto"/>
                <w:bottom w:val="none" w:sz="0" w:space="0" w:color="auto"/>
                <w:right w:val="none" w:sz="0" w:space="0" w:color="auto"/>
              </w:divBdr>
              <w:divsChild>
                <w:div w:id="7695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3361">
          <w:marLeft w:val="0"/>
          <w:marRight w:val="0"/>
          <w:marTop w:val="0"/>
          <w:marBottom w:val="0"/>
          <w:divBdr>
            <w:top w:val="single" w:sz="6" w:space="4" w:color="auto"/>
            <w:left w:val="single" w:sz="6" w:space="4" w:color="auto"/>
            <w:bottom w:val="single" w:sz="6" w:space="4" w:color="auto"/>
            <w:right w:val="single" w:sz="6" w:space="4" w:color="auto"/>
          </w:divBdr>
          <w:divsChild>
            <w:div w:id="2049183393">
              <w:marLeft w:val="0"/>
              <w:marRight w:val="0"/>
              <w:marTop w:val="0"/>
              <w:marBottom w:val="0"/>
              <w:divBdr>
                <w:top w:val="none" w:sz="0" w:space="0" w:color="auto"/>
                <w:left w:val="none" w:sz="0" w:space="0" w:color="auto"/>
                <w:bottom w:val="none" w:sz="0" w:space="0" w:color="auto"/>
                <w:right w:val="none" w:sz="0" w:space="0" w:color="auto"/>
              </w:divBdr>
              <w:divsChild>
                <w:div w:id="7797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4135">
      <w:bodyDiv w:val="1"/>
      <w:marLeft w:val="0"/>
      <w:marRight w:val="0"/>
      <w:marTop w:val="0"/>
      <w:marBottom w:val="0"/>
      <w:divBdr>
        <w:top w:val="none" w:sz="0" w:space="0" w:color="auto"/>
        <w:left w:val="none" w:sz="0" w:space="0" w:color="auto"/>
        <w:bottom w:val="none" w:sz="0" w:space="0" w:color="auto"/>
        <w:right w:val="none" w:sz="0" w:space="0" w:color="auto"/>
      </w:divBdr>
      <w:divsChild>
        <w:div w:id="456720661">
          <w:marLeft w:val="0"/>
          <w:marRight w:val="0"/>
          <w:marTop w:val="0"/>
          <w:marBottom w:val="0"/>
          <w:divBdr>
            <w:top w:val="none" w:sz="0" w:space="0" w:color="auto"/>
            <w:left w:val="none" w:sz="0" w:space="0" w:color="auto"/>
            <w:bottom w:val="none" w:sz="0" w:space="0" w:color="auto"/>
            <w:right w:val="none" w:sz="0" w:space="0" w:color="auto"/>
          </w:divBdr>
          <w:divsChild>
            <w:div w:id="714232850">
              <w:marLeft w:val="0"/>
              <w:marRight w:val="0"/>
              <w:marTop w:val="0"/>
              <w:marBottom w:val="0"/>
              <w:divBdr>
                <w:top w:val="none" w:sz="0" w:space="0" w:color="auto"/>
                <w:left w:val="none" w:sz="0" w:space="0" w:color="auto"/>
                <w:bottom w:val="none" w:sz="0" w:space="0" w:color="auto"/>
                <w:right w:val="none" w:sz="0" w:space="0" w:color="auto"/>
              </w:divBdr>
            </w:div>
            <w:div w:id="1421638924">
              <w:marLeft w:val="0"/>
              <w:marRight w:val="0"/>
              <w:marTop w:val="0"/>
              <w:marBottom w:val="0"/>
              <w:divBdr>
                <w:top w:val="none" w:sz="0" w:space="0" w:color="auto"/>
                <w:left w:val="none" w:sz="0" w:space="0" w:color="auto"/>
                <w:bottom w:val="none" w:sz="0" w:space="0" w:color="auto"/>
                <w:right w:val="none" w:sz="0" w:space="0" w:color="auto"/>
              </w:divBdr>
            </w:div>
            <w:div w:id="1719433429">
              <w:marLeft w:val="0"/>
              <w:marRight w:val="0"/>
              <w:marTop w:val="0"/>
              <w:marBottom w:val="0"/>
              <w:divBdr>
                <w:top w:val="none" w:sz="0" w:space="0" w:color="auto"/>
                <w:left w:val="none" w:sz="0" w:space="0" w:color="auto"/>
                <w:bottom w:val="none" w:sz="0" w:space="0" w:color="auto"/>
                <w:right w:val="none" w:sz="0" w:space="0" w:color="auto"/>
              </w:divBdr>
            </w:div>
            <w:div w:id="990445692">
              <w:marLeft w:val="0"/>
              <w:marRight w:val="0"/>
              <w:marTop w:val="0"/>
              <w:marBottom w:val="0"/>
              <w:divBdr>
                <w:top w:val="none" w:sz="0" w:space="0" w:color="auto"/>
                <w:left w:val="none" w:sz="0" w:space="0" w:color="auto"/>
                <w:bottom w:val="none" w:sz="0" w:space="0" w:color="auto"/>
                <w:right w:val="none" w:sz="0" w:space="0" w:color="auto"/>
              </w:divBdr>
            </w:div>
            <w:div w:id="782916099">
              <w:marLeft w:val="0"/>
              <w:marRight w:val="0"/>
              <w:marTop w:val="0"/>
              <w:marBottom w:val="0"/>
              <w:divBdr>
                <w:top w:val="none" w:sz="0" w:space="0" w:color="auto"/>
                <w:left w:val="none" w:sz="0" w:space="0" w:color="auto"/>
                <w:bottom w:val="none" w:sz="0" w:space="0" w:color="auto"/>
                <w:right w:val="none" w:sz="0" w:space="0" w:color="auto"/>
              </w:divBdr>
            </w:div>
            <w:div w:id="10723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3598">
      <w:bodyDiv w:val="1"/>
      <w:marLeft w:val="0"/>
      <w:marRight w:val="0"/>
      <w:marTop w:val="0"/>
      <w:marBottom w:val="0"/>
      <w:divBdr>
        <w:top w:val="none" w:sz="0" w:space="0" w:color="auto"/>
        <w:left w:val="none" w:sz="0" w:space="0" w:color="auto"/>
        <w:bottom w:val="none" w:sz="0" w:space="0" w:color="auto"/>
        <w:right w:val="none" w:sz="0" w:space="0" w:color="auto"/>
      </w:divBdr>
    </w:div>
    <w:div w:id="212619165">
      <w:bodyDiv w:val="1"/>
      <w:marLeft w:val="0"/>
      <w:marRight w:val="0"/>
      <w:marTop w:val="0"/>
      <w:marBottom w:val="0"/>
      <w:divBdr>
        <w:top w:val="none" w:sz="0" w:space="0" w:color="auto"/>
        <w:left w:val="none" w:sz="0" w:space="0" w:color="auto"/>
        <w:bottom w:val="none" w:sz="0" w:space="0" w:color="auto"/>
        <w:right w:val="none" w:sz="0" w:space="0" w:color="auto"/>
      </w:divBdr>
    </w:div>
    <w:div w:id="250742787">
      <w:bodyDiv w:val="1"/>
      <w:marLeft w:val="0"/>
      <w:marRight w:val="0"/>
      <w:marTop w:val="0"/>
      <w:marBottom w:val="0"/>
      <w:divBdr>
        <w:top w:val="none" w:sz="0" w:space="0" w:color="auto"/>
        <w:left w:val="none" w:sz="0" w:space="0" w:color="auto"/>
        <w:bottom w:val="none" w:sz="0" w:space="0" w:color="auto"/>
        <w:right w:val="none" w:sz="0" w:space="0" w:color="auto"/>
      </w:divBdr>
    </w:div>
    <w:div w:id="255938924">
      <w:bodyDiv w:val="1"/>
      <w:marLeft w:val="0"/>
      <w:marRight w:val="0"/>
      <w:marTop w:val="0"/>
      <w:marBottom w:val="0"/>
      <w:divBdr>
        <w:top w:val="none" w:sz="0" w:space="0" w:color="auto"/>
        <w:left w:val="none" w:sz="0" w:space="0" w:color="auto"/>
        <w:bottom w:val="none" w:sz="0" w:space="0" w:color="auto"/>
        <w:right w:val="none" w:sz="0" w:space="0" w:color="auto"/>
      </w:divBdr>
      <w:divsChild>
        <w:div w:id="1303727363">
          <w:marLeft w:val="0"/>
          <w:marRight w:val="0"/>
          <w:marTop w:val="0"/>
          <w:marBottom w:val="0"/>
          <w:divBdr>
            <w:top w:val="none" w:sz="0" w:space="0" w:color="auto"/>
            <w:left w:val="none" w:sz="0" w:space="0" w:color="auto"/>
            <w:bottom w:val="none" w:sz="0" w:space="0" w:color="auto"/>
            <w:right w:val="none" w:sz="0" w:space="0" w:color="auto"/>
          </w:divBdr>
          <w:divsChild>
            <w:div w:id="6410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6323">
      <w:bodyDiv w:val="1"/>
      <w:marLeft w:val="0"/>
      <w:marRight w:val="0"/>
      <w:marTop w:val="0"/>
      <w:marBottom w:val="0"/>
      <w:divBdr>
        <w:top w:val="none" w:sz="0" w:space="0" w:color="auto"/>
        <w:left w:val="none" w:sz="0" w:space="0" w:color="auto"/>
        <w:bottom w:val="none" w:sz="0" w:space="0" w:color="auto"/>
        <w:right w:val="none" w:sz="0" w:space="0" w:color="auto"/>
      </w:divBdr>
      <w:divsChild>
        <w:div w:id="253124627">
          <w:marLeft w:val="0"/>
          <w:marRight w:val="0"/>
          <w:marTop w:val="0"/>
          <w:marBottom w:val="0"/>
          <w:divBdr>
            <w:top w:val="single" w:sz="6" w:space="4" w:color="auto"/>
            <w:left w:val="single" w:sz="6" w:space="4" w:color="auto"/>
            <w:bottom w:val="single" w:sz="6" w:space="4" w:color="auto"/>
            <w:right w:val="single" w:sz="6" w:space="4" w:color="auto"/>
          </w:divBdr>
          <w:divsChild>
            <w:div w:id="1385568898">
              <w:marLeft w:val="0"/>
              <w:marRight w:val="0"/>
              <w:marTop w:val="0"/>
              <w:marBottom w:val="0"/>
              <w:divBdr>
                <w:top w:val="none" w:sz="0" w:space="0" w:color="auto"/>
                <w:left w:val="none" w:sz="0" w:space="0" w:color="auto"/>
                <w:bottom w:val="none" w:sz="0" w:space="0" w:color="auto"/>
                <w:right w:val="none" w:sz="0" w:space="0" w:color="auto"/>
              </w:divBdr>
              <w:divsChild>
                <w:div w:id="9346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4507">
          <w:marLeft w:val="0"/>
          <w:marRight w:val="0"/>
          <w:marTop w:val="0"/>
          <w:marBottom w:val="0"/>
          <w:divBdr>
            <w:top w:val="single" w:sz="6" w:space="4" w:color="auto"/>
            <w:left w:val="single" w:sz="6" w:space="4" w:color="auto"/>
            <w:bottom w:val="single" w:sz="6" w:space="4" w:color="auto"/>
            <w:right w:val="single" w:sz="6" w:space="4" w:color="auto"/>
          </w:divBdr>
          <w:divsChild>
            <w:div w:id="451939497">
              <w:marLeft w:val="0"/>
              <w:marRight w:val="0"/>
              <w:marTop w:val="0"/>
              <w:marBottom w:val="0"/>
              <w:divBdr>
                <w:top w:val="none" w:sz="0" w:space="0" w:color="auto"/>
                <w:left w:val="none" w:sz="0" w:space="0" w:color="auto"/>
                <w:bottom w:val="none" w:sz="0" w:space="0" w:color="auto"/>
                <w:right w:val="none" w:sz="0" w:space="0" w:color="auto"/>
              </w:divBdr>
              <w:divsChild>
                <w:div w:id="16057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11330">
      <w:bodyDiv w:val="1"/>
      <w:marLeft w:val="0"/>
      <w:marRight w:val="0"/>
      <w:marTop w:val="0"/>
      <w:marBottom w:val="0"/>
      <w:divBdr>
        <w:top w:val="none" w:sz="0" w:space="0" w:color="auto"/>
        <w:left w:val="none" w:sz="0" w:space="0" w:color="auto"/>
        <w:bottom w:val="none" w:sz="0" w:space="0" w:color="auto"/>
        <w:right w:val="none" w:sz="0" w:space="0" w:color="auto"/>
      </w:divBdr>
      <w:divsChild>
        <w:div w:id="1025982328">
          <w:marLeft w:val="0"/>
          <w:marRight w:val="0"/>
          <w:marTop w:val="0"/>
          <w:marBottom w:val="0"/>
          <w:divBdr>
            <w:top w:val="single" w:sz="6" w:space="4" w:color="ABABAB"/>
            <w:left w:val="single" w:sz="6" w:space="4" w:color="ABABAB"/>
            <w:bottom w:val="single" w:sz="6" w:space="4" w:color="ABABAB"/>
            <w:right w:val="single" w:sz="6" w:space="4" w:color="ABABAB"/>
          </w:divBdr>
          <w:divsChild>
            <w:div w:id="1092509030">
              <w:marLeft w:val="0"/>
              <w:marRight w:val="0"/>
              <w:marTop w:val="0"/>
              <w:marBottom w:val="0"/>
              <w:divBdr>
                <w:top w:val="none" w:sz="0" w:space="0" w:color="auto"/>
                <w:left w:val="none" w:sz="0" w:space="0" w:color="auto"/>
                <w:bottom w:val="none" w:sz="0" w:space="0" w:color="auto"/>
                <w:right w:val="none" w:sz="0" w:space="0" w:color="auto"/>
              </w:divBdr>
              <w:divsChild>
                <w:div w:id="13058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4972">
          <w:marLeft w:val="0"/>
          <w:marRight w:val="0"/>
          <w:marTop w:val="0"/>
          <w:marBottom w:val="0"/>
          <w:divBdr>
            <w:top w:val="single" w:sz="6" w:space="4" w:color="auto"/>
            <w:left w:val="single" w:sz="6" w:space="4" w:color="auto"/>
            <w:bottom w:val="single" w:sz="6" w:space="4" w:color="auto"/>
            <w:right w:val="single" w:sz="6" w:space="4" w:color="auto"/>
          </w:divBdr>
          <w:divsChild>
            <w:div w:id="1530602532">
              <w:marLeft w:val="0"/>
              <w:marRight w:val="0"/>
              <w:marTop w:val="0"/>
              <w:marBottom w:val="0"/>
              <w:divBdr>
                <w:top w:val="none" w:sz="0" w:space="0" w:color="auto"/>
                <w:left w:val="none" w:sz="0" w:space="0" w:color="auto"/>
                <w:bottom w:val="none" w:sz="0" w:space="0" w:color="auto"/>
                <w:right w:val="none" w:sz="0" w:space="0" w:color="auto"/>
              </w:divBdr>
              <w:divsChild>
                <w:div w:id="627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4062">
          <w:marLeft w:val="0"/>
          <w:marRight w:val="0"/>
          <w:marTop w:val="0"/>
          <w:marBottom w:val="0"/>
          <w:divBdr>
            <w:top w:val="single" w:sz="6" w:space="4" w:color="auto"/>
            <w:left w:val="single" w:sz="6" w:space="4" w:color="auto"/>
            <w:bottom w:val="single" w:sz="6" w:space="4" w:color="auto"/>
            <w:right w:val="single" w:sz="6" w:space="4" w:color="auto"/>
          </w:divBdr>
          <w:divsChild>
            <w:div w:id="2083528173">
              <w:marLeft w:val="0"/>
              <w:marRight w:val="0"/>
              <w:marTop w:val="0"/>
              <w:marBottom w:val="0"/>
              <w:divBdr>
                <w:top w:val="none" w:sz="0" w:space="0" w:color="auto"/>
                <w:left w:val="none" w:sz="0" w:space="0" w:color="auto"/>
                <w:bottom w:val="none" w:sz="0" w:space="0" w:color="auto"/>
                <w:right w:val="none" w:sz="0" w:space="0" w:color="auto"/>
              </w:divBdr>
              <w:divsChild>
                <w:div w:id="18213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60181">
      <w:bodyDiv w:val="1"/>
      <w:marLeft w:val="0"/>
      <w:marRight w:val="0"/>
      <w:marTop w:val="0"/>
      <w:marBottom w:val="0"/>
      <w:divBdr>
        <w:top w:val="none" w:sz="0" w:space="0" w:color="auto"/>
        <w:left w:val="none" w:sz="0" w:space="0" w:color="auto"/>
        <w:bottom w:val="none" w:sz="0" w:space="0" w:color="auto"/>
        <w:right w:val="none" w:sz="0" w:space="0" w:color="auto"/>
      </w:divBdr>
      <w:divsChild>
        <w:div w:id="786388178">
          <w:marLeft w:val="0"/>
          <w:marRight w:val="0"/>
          <w:marTop w:val="0"/>
          <w:marBottom w:val="0"/>
          <w:divBdr>
            <w:top w:val="none" w:sz="0" w:space="0" w:color="auto"/>
            <w:left w:val="none" w:sz="0" w:space="0" w:color="auto"/>
            <w:bottom w:val="none" w:sz="0" w:space="0" w:color="auto"/>
            <w:right w:val="none" w:sz="0" w:space="0" w:color="auto"/>
          </w:divBdr>
          <w:divsChild>
            <w:div w:id="532041564">
              <w:marLeft w:val="0"/>
              <w:marRight w:val="0"/>
              <w:marTop w:val="0"/>
              <w:marBottom w:val="0"/>
              <w:divBdr>
                <w:top w:val="none" w:sz="0" w:space="0" w:color="auto"/>
                <w:left w:val="none" w:sz="0" w:space="0" w:color="auto"/>
                <w:bottom w:val="none" w:sz="0" w:space="0" w:color="auto"/>
                <w:right w:val="none" w:sz="0" w:space="0" w:color="auto"/>
              </w:divBdr>
            </w:div>
            <w:div w:id="509757323">
              <w:marLeft w:val="0"/>
              <w:marRight w:val="0"/>
              <w:marTop w:val="0"/>
              <w:marBottom w:val="0"/>
              <w:divBdr>
                <w:top w:val="none" w:sz="0" w:space="0" w:color="auto"/>
                <w:left w:val="none" w:sz="0" w:space="0" w:color="auto"/>
                <w:bottom w:val="none" w:sz="0" w:space="0" w:color="auto"/>
                <w:right w:val="none" w:sz="0" w:space="0" w:color="auto"/>
              </w:divBdr>
            </w:div>
            <w:div w:id="1012680315">
              <w:marLeft w:val="0"/>
              <w:marRight w:val="0"/>
              <w:marTop w:val="0"/>
              <w:marBottom w:val="0"/>
              <w:divBdr>
                <w:top w:val="none" w:sz="0" w:space="0" w:color="auto"/>
                <w:left w:val="none" w:sz="0" w:space="0" w:color="auto"/>
                <w:bottom w:val="none" w:sz="0" w:space="0" w:color="auto"/>
                <w:right w:val="none" w:sz="0" w:space="0" w:color="auto"/>
              </w:divBdr>
            </w:div>
            <w:div w:id="292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063">
      <w:bodyDiv w:val="1"/>
      <w:marLeft w:val="0"/>
      <w:marRight w:val="0"/>
      <w:marTop w:val="0"/>
      <w:marBottom w:val="0"/>
      <w:divBdr>
        <w:top w:val="none" w:sz="0" w:space="0" w:color="auto"/>
        <w:left w:val="none" w:sz="0" w:space="0" w:color="auto"/>
        <w:bottom w:val="none" w:sz="0" w:space="0" w:color="auto"/>
        <w:right w:val="none" w:sz="0" w:space="0" w:color="auto"/>
      </w:divBdr>
    </w:div>
    <w:div w:id="491676085">
      <w:bodyDiv w:val="1"/>
      <w:marLeft w:val="0"/>
      <w:marRight w:val="0"/>
      <w:marTop w:val="0"/>
      <w:marBottom w:val="0"/>
      <w:divBdr>
        <w:top w:val="none" w:sz="0" w:space="0" w:color="auto"/>
        <w:left w:val="none" w:sz="0" w:space="0" w:color="auto"/>
        <w:bottom w:val="none" w:sz="0" w:space="0" w:color="auto"/>
        <w:right w:val="none" w:sz="0" w:space="0" w:color="auto"/>
      </w:divBdr>
    </w:div>
    <w:div w:id="513762372">
      <w:bodyDiv w:val="1"/>
      <w:marLeft w:val="0"/>
      <w:marRight w:val="0"/>
      <w:marTop w:val="0"/>
      <w:marBottom w:val="0"/>
      <w:divBdr>
        <w:top w:val="none" w:sz="0" w:space="0" w:color="auto"/>
        <w:left w:val="none" w:sz="0" w:space="0" w:color="auto"/>
        <w:bottom w:val="none" w:sz="0" w:space="0" w:color="auto"/>
        <w:right w:val="none" w:sz="0" w:space="0" w:color="auto"/>
      </w:divBdr>
    </w:div>
    <w:div w:id="531918739">
      <w:bodyDiv w:val="1"/>
      <w:marLeft w:val="0"/>
      <w:marRight w:val="0"/>
      <w:marTop w:val="0"/>
      <w:marBottom w:val="0"/>
      <w:divBdr>
        <w:top w:val="none" w:sz="0" w:space="0" w:color="auto"/>
        <w:left w:val="none" w:sz="0" w:space="0" w:color="auto"/>
        <w:bottom w:val="none" w:sz="0" w:space="0" w:color="auto"/>
        <w:right w:val="none" w:sz="0" w:space="0" w:color="auto"/>
      </w:divBdr>
    </w:div>
    <w:div w:id="535970902">
      <w:bodyDiv w:val="1"/>
      <w:marLeft w:val="0"/>
      <w:marRight w:val="0"/>
      <w:marTop w:val="0"/>
      <w:marBottom w:val="0"/>
      <w:divBdr>
        <w:top w:val="none" w:sz="0" w:space="0" w:color="auto"/>
        <w:left w:val="none" w:sz="0" w:space="0" w:color="auto"/>
        <w:bottom w:val="none" w:sz="0" w:space="0" w:color="auto"/>
        <w:right w:val="none" w:sz="0" w:space="0" w:color="auto"/>
      </w:divBdr>
    </w:div>
    <w:div w:id="597981682">
      <w:bodyDiv w:val="1"/>
      <w:marLeft w:val="0"/>
      <w:marRight w:val="0"/>
      <w:marTop w:val="0"/>
      <w:marBottom w:val="0"/>
      <w:divBdr>
        <w:top w:val="none" w:sz="0" w:space="0" w:color="auto"/>
        <w:left w:val="none" w:sz="0" w:space="0" w:color="auto"/>
        <w:bottom w:val="none" w:sz="0" w:space="0" w:color="auto"/>
        <w:right w:val="none" w:sz="0" w:space="0" w:color="auto"/>
      </w:divBdr>
    </w:div>
    <w:div w:id="619072181">
      <w:bodyDiv w:val="1"/>
      <w:marLeft w:val="0"/>
      <w:marRight w:val="0"/>
      <w:marTop w:val="0"/>
      <w:marBottom w:val="0"/>
      <w:divBdr>
        <w:top w:val="none" w:sz="0" w:space="0" w:color="auto"/>
        <w:left w:val="none" w:sz="0" w:space="0" w:color="auto"/>
        <w:bottom w:val="none" w:sz="0" w:space="0" w:color="auto"/>
        <w:right w:val="none" w:sz="0" w:space="0" w:color="auto"/>
      </w:divBdr>
      <w:divsChild>
        <w:div w:id="2130783407">
          <w:marLeft w:val="0"/>
          <w:marRight w:val="0"/>
          <w:marTop w:val="0"/>
          <w:marBottom w:val="0"/>
          <w:divBdr>
            <w:top w:val="single" w:sz="6" w:space="4" w:color="ABABAB"/>
            <w:left w:val="single" w:sz="6" w:space="4" w:color="ABABAB"/>
            <w:bottom w:val="single" w:sz="6" w:space="4" w:color="ABABAB"/>
            <w:right w:val="single" w:sz="6" w:space="4" w:color="ABABAB"/>
          </w:divBdr>
          <w:divsChild>
            <w:div w:id="1000430228">
              <w:marLeft w:val="0"/>
              <w:marRight w:val="0"/>
              <w:marTop w:val="0"/>
              <w:marBottom w:val="0"/>
              <w:divBdr>
                <w:top w:val="none" w:sz="0" w:space="0" w:color="auto"/>
                <w:left w:val="none" w:sz="0" w:space="0" w:color="auto"/>
                <w:bottom w:val="none" w:sz="0" w:space="0" w:color="auto"/>
                <w:right w:val="none" w:sz="0" w:space="0" w:color="auto"/>
              </w:divBdr>
              <w:divsChild>
                <w:div w:id="10421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2854">
          <w:marLeft w:val="0"/>
          <w:marRight w:val="0"/>
          <w:marTop w:val="0"/>
          <w:marBottom w:val="0"/>
          <w:divBdr>
            <w:top w:val="single" w:sz="6" w:space="4" w:color="auto"/>
            <w:left w:val="single" w:sz="6" w:space="4" w:color="auto"/>
            <w:bottom w:val="single" w:sz="6" w:space="4" w:color="auto"/>
            <w:right w:val="single" w:sz="6" w:space="4" w:color="auto"/>
          </w:divBdr>
          <w:divsChild>
            <w:div w:id="2036033570">
              <w:marLeft w:val="0"/>
              <w:marRight w:val="0"/>
              <w:marTop w:val="0"/>
              <w:marBottom w:val="0"/>
              <w:divBdr>
                <w:top w:val="none" w:sz="0" w:space="0" w:color="auto"/>
                <w:left w:val="none" w:sz="0" w:space="0" w:color="auto"/>
                <w:bottom w:val="none" w:sz="0" w:space="0" w:color="auto"/>
                <w:right w:val="none" w:sz="0" w:space="0" w:color="auto"/>
              </w:divBdr>
              <w:divsChild>
                <w:div w:id="10111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5649">
      <w:bodyDiv w:val="1"/>
      <w:marLeft w:val="0"/>
      <w:marRight w:val="0"/>
      <w:marTop w:val="0"/>
      <w:marBottom w:val="0"/>
      <w:divBdr>
        <w:top w:val="none" w:sz="0" w:space="0" w:color="auto"/>
        <w:left w:val="none" w:sz="0" w:space="0" w:color="auto"/>
        <w:bottom w:val="none" w:sz="0" w:space="0" w:color="auto"/>
        <w:right w:val="none" w:sz="0" w:space="0" w:color="auto"/>
      </w:divBdr>
    </w:div>
    <w:div w:id="758873351">
      <w:bodyDiv w:val="1"/>
      <w:marLeft w:val="0"/>
      <w:marRight w:val="0"/>
      <w:marTop w:val="0"/>
      <w:marBottom w:val="0"/>
      <w:divBdr>
        <w:top w:val="none" w:sz="0" w:space="0" w:color="auto"/>
        <w:left w:val="none" w:sz="0" w:space="0" w:color="auto"/>
        <w:bottom w:val="none" w:sz="0" w:space="0" w:color="auto"/>
        <w:right w:val="none" w:sz="0" w:space="0" w:color="auto"/>
      </w:divBdr>
      <w:divsChild>
        <w:div w:id="1571036149">
          <w:marLeft w:val="0"/>
          <w:marRight w:val="0"/>
          <w:marTop w:val="0"/>
          <w:marBottom w:val="0"/>
          <w:divBdr>
            <w:top w:val="single" w:sz="6" w:space="4" w:color="auto"/>
            <w:left w:val="single" w:sz="6" w:space="4" w:color="auto"/>
            <w:bottom w:val="single" w:sz="6" w:space="4" w:color="auto"/>
            <w:right w:val="single" w:sz="6" w:space="4" w:color="auto"/>
          </w:divBdr>
          <w:divsChild>
            <w:div w:id="326595451">
              <w:marLeft w:val="0"/>
              <w:marRight w:val="0"/>
              <w:marTop w:val="0"/>
              <w:marBottom w:val="0"/>
              <w:divBdr>
                <w:top w:val="none" w:sz="0" w:space="0" w:color="auto"/>
                <w:left w:val="none" w:sz="0" w:space="0" w:color="auto"/>
                <w:bottom w:val="none" w:sz="0" w:space="0" w:color="auto"/>
                <w:right w:val="none" w:sz="0" w:space="0" w:color="auto"/>
              </w:divBdr>
              <w:divsChild>
                <w:div w:id="171646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558">
          <w:marLeft w:val="0"/>
          <w:marRight w:val="0"/>
          <w:marTop w:val="0"/>
          <w:marBottom w:val="0"/>
          <w:divBdr>
            <w:top w:val="single" w:sz="6" w:space="4" w:color="auto"/>
            <w:left w:val="single" w:sz="6" w:space="4" w:color="auto"/>
            <w:bottom w:val="single" w:sz="6" w:space="4" w:color="auto"/>
            <w:right w:val="single" w:sz="6" w:space="4" w:color="auto"/>
          </w:divBdr>
          <w:divsChild>
            <w:div w:id="2033411605">
              <w:marLeft w:val="0"/>
              <w:marRight w:val="0"/>
              <w:marTop w:val="0"/>
              <w:marBottom w:val="0"/>
              <w:divBdr>
                <w:top w:val="none" w:sz="0" w:space="0" w:color="auto"/>
                <w:left w:val="none" w:sz="0" w:space="0" w:color="auto"/>
                <w:bottom w:val="none" w:sz="0" w:space="0" w:color="auto"/>
                <w:right w:val="none" w:sz="0" w:space="0" w:color="auto"/>
              </w:divBdr>
              <w:divsChild>
                <w:div w:id="977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002">
          <w:marLeft w:val="0"/>
          <w:marRight w:val="0"/>
          <w:marTop w:val="0"/>
          <w:marBottom w:val="0"/>
          <w:divBdr>
            <w:top w:val="single" w:sz="6" w:space="4" w:color="auto"/>
            <w:left w:val="single" w:sz="6" w:space="4" w:color="auto"/>
            <w:bottom w:val="single" w:sz="6" w:space="4" w:color="auto"/>
            <w:right w:val="single" w:sz="6" w:space="4" w:color="auto"/>
          </w:divBdr>
          <w:divsChild>
            <w:div w:id="1429352401">
              <w:marLeft w:val="0"/>
              <w:marRight w:val="0"/>
              <w:marTop w:val="0"/>
              <w:marBottom w:val="0"/>
              <w:divBdr>
                <w:top w:val="none" w:sz="0" w:space="0" w:color="auto"/>
                <w:left w:val="none" w:sz="0" w:space="0" w:color="auto"/>
                <w:bottom w:val="none" w:sz="0" w:space="0" w:color="auto"/>
                <w:right w:val="none" w:sz="0" w:space="0" w:color="auto"/>
              </w:divBdr>
              <w:divsChild>
                <w:div w:id="18944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45941">
      <w:bodyDiv w:val="1"/>
      <w:marLeft w:val="0"/>
      <w:marRight w:val="0"/>
      <w:marTop w:val="0"/>
      <w:marBottom w:val="0"/>
      <w:divBdr>
        <w:top w:val="none" w:sz="0" w:space="0" w:color="auto"/>
        <w:left w:val="none" w:sz="0" w:space="0" w:color="auto"/>
        <w:bottom w:val="none" w:sz="0" w:space="0" w:color="auto"/>
        <w:right w:val="none" w:sz="0" w:space="0" w:color="auto"/>
      </w:divBdr>
    </w:div>
    <w:div w:id="791822155">
      <w:bodyDiv w:val="1"/>
      <w:marLeft w:val="0"/>
      <w:marRight w:val="0"/>
      <w:marTop w:val="0"/>
      <w:marBottom w:val="0"/>
      <w:divBdr>
        <w:top w:val="none" w:sz="0" w:space="0" w:color="auto"/>
        <w:left w:val="none" w:sz="0" w:space="0" w:color="auto"/>
        <w:bottom w:val="none" w:sz="0" w:space="0" w:color="auto"/>
        <w:right w:val="none" w:sz="0" w:space="0" w:color="auto"/>
      </w:divBdr>
      <w:divsChild>
        <w:div w:id="585382887">
          <w:marLeft w:val="0"/>
          <w:marRight w:val="0"/>
          <w:marTop w:val="0"/>
          <w:marBottom w:val="0"/>
          <w:divBdr>
            <w:top w:val="none" w:sz="0" w:space="0" w:color="auto"/>
            <w:left w:val="none" w:sz="0" w:space="0" w:color="auto"/>
            <w:bottom w:val="none" w:sz="0" w:space="0" w:color="auto"/>
            <w:right w:val="none" w:sz="0" w:space="0" w:color="auto"/>
          </w:divBdr>
          <w:divsChild>
            <w:div w:id="1319917609">
              <w:marLeft w:val="0"/>
              <w:marRight w:val="0"/>
              <w:marTop w:val="0"/>
              <w:marBottom w:val="0"/>
              <w:divBdr>
                <w:top w:val="none" w:sz="0" w:space="0" w:color="auto"/>
                <w:left w:val="none" w:sz="0" w:space="0" w:color="auto"/>
                <w:bottom w:val="none" w:sz="0" w:space="0" w:color="auto"/>
                <w:right w:val="none" w:sz="0" w:space="0" w:color="auto"/>
              </w:divBdr>
            </w:div>
            <w:div w:id="1235356300">
              <w:marLeft w:val="0"/>
              <w:marRight w:val="0"/>
              <w:marTop w:val="0"/>
              <w:marBottom w:val="0"/>
              <w:divBdr>
                <w:top w:val="none" w:sz="0" w:space="0" w:color="auto"/>
                <w:left w:val="none" w:sz="0" w:space="0" w:color="auto"/>
                <w:bottom w:val="none" w:sz="0" w:space="0" w:color="auto"/>
                <w:right w:val="none" w:sz="0" w:space="0" w:color="auto"/>
              </w:divBdr>
            </w:div>
            <w:div w:id="585581052">
              <w:marLeft w:val="0"/>
              <w:marRight w:val="0"/>
              <w:marTop w:val="0"/>
              <w:marBottom w:val="0"/>
              <w:divBdr>
                <w:top w:val="none" w:sz="0" w:space="0" w:color="auto"/>
                <w:left w:val="none" w:sz="0" w:space="0" w:color="auto"/>
                <w:bottom w:val="none" w:sz="0" w:space="0" w:color="auto"/>
                <w:right w:val="none" w:sz="0" w:space="0" w:color="auto"/>
              </w:divBdr>
            </w:div>
            <w:div w:id="1837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9805">
      <w:bodyDiv w:val="1"/>
      <w:marLeft w:val="0"/>
      <w:marRight w:val="0"/>
      <w:marTop w:val="0"/>
      <w:marBottom w:val="0"/>
      <w:divBdr>
        <w:top w:val="none" w:sz="0" w:space="0" w:color="auto"/>
        <w:left w:val="none" w:sz="0" w:space="0" w:color="auto"/>
        <w:bottom w:val="none" w:sz="0" w:space="0" w:color="auto"/>
        <w:right w:val="none" w:sz="0" w:space="0" w:color="auto"/>
      </w:divBdr>
    </w:div>
    <w:div w:id="853954375">
      <w:bodyDiv w:val="1"/>
      <w:marLeft w:val="0"/>
      <w:marRight w:val="0"/>
      <w:marTop w:val="0"/>
      <w:marBottom w:val="0"/>
      <w:divBdr>
        <w:top w:val="none" w:sz="0" w:space="0" w:color="auto"/>
        <w:left w:val="none" w:sz="0" w:space="0" w:color="auto"/>
        <w:bottom w:val="none" w:sz="0" w:space="0" w:color="auto"/>
        <w:right w:val="none" w:sz="0" w:space="0" w:color="auto"/>
      </w:divBdr>
    </w:div>
    <w:div w:id="866404951">
      <w:bodyDiv w:val="1"/>
      <w:marLeft w:val="0"/>
      <w:marRight w:val="0"/>
      <w:marTop w:val="0"/>
      <w:marBottom w:val="0"/>
      <w:divBdr>
        <w:top w:val="none" w:sz="0" w:space="0" w:color="auto"/>
        <w:left w:val="none" w:sz="0" w:space="0" w:color="auto"/>
        <w:bottom w:val="none" w:sz="0" w:space="0" w:color="auto"/>
        <w:right w:val="none" w:sz="0" w:space="0" w:color="auto"/>
      </w:divBdr>
      <w:divsChild>
        <w:div w:id="1589541549">
          <w:marLeft w:val="0"/>
          <w:marRight w:val="0"/>
          <w:marTop w:val="0"/>
          <w:marBottom w:val="0"/>
          <w:divBdr>
            <w:top w:val="single" w:sz="6" w:space="4" w:color="auto"/>
            <w:left w:val="single" w:sz="6" w:space="4" w:color="auto"/>
            <w:bottom w:val="single" w:sz="6" w:space="4" w:color="auto"/>
            <w:right w:val="single" w:sz="6" w:space="4" w:color="auto"/>
          </w:divBdr>
          <w:divsChild>
            <w:div w:id="566066524">
              <w:marLeft w:val="0"/>
              <w:marRight w:val="0"/>
              <w:marTop w:val="0"/>
              <w:marBottom w:val="0"/>
              <w:divBdr>
                <w:top w:val="none" w:sz="0" w:space="0" w:color="auto"/>
                <w:left w:val="none" w:sz="0" w:space="0" w:color="auto"/>
                <w:bottom w:val="none" w:sz="0" w:space="0" w:color="auto"/>
                <w:right w:val="none" w:sz="0" w:space="0" w:color="auto"/>
              </w:divBdr>
              <w:divsChild>
                <w:div w:id="9324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4704">
          <w:marLeft w:val="0"/>
          <w:marRight w:val="0"/>
          <w:marTop w:val="0"/>
          <w:marBottom w:val="0"/>
          <w:divBdr>
            <w:top w:val="single" w:sz="6" w:space="4" w:color="auto"/>
            <w:left w:val="single" w:sz="6" w:space="4" w:color="auto"/>
            <w:bottom w:val="single" w:sz="6" w:space="4" w:color="auto"/>
            <w:right w:val="single" w:sz="6" w:space="4" w:color="auto"/>
          </w:divBdr>
          <w:divsChild>
            <w:div w:id="1328090915">
              <w:marLeft w:val="0"/>
              <w:marRight w:val="0"/>
              <w:marTop w:val="0"/>
              <w:marBottom w:val="0"/>
              <w:divBdr>
                <w:top w:val="none" w:sz="0" w:space="0" w:color="auto"/>
                <w:left w:val="none" w:sz="0" w:space="0" w:color="auto"/>
                <w:bottom w:val="none" w:sz="0" w:space="0" w:color="auto"/>
                <w:right w:val="none" w:sz="0" w:space="0" w:color="auto"/>
              </w:divBdr>
              <w:divsChild>
                <w:div w:id="180165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58835">
      <w:bodyDiv w:val="1"/>
      <w:marLeft w:val="0"/>
      <w:marRight w:val="0"/>
      <w:marTop w:val="0"/>
      <w:marBottom w:val="0"/>
      <w:divBdr>
        <w:top w:val="none" w:sz="0" w:space="0" w:color="auto"/>
        <w:left w:val="none" w:sz="0" w:space="0" w:color="auto"/>
        <w:bottom w:val="none" w:sz="0" w:space="0" w:color="auto"/>
        <w:right w:val="none" w:sz="0" w:space="0" w:color="auto"/>
      </w:divBdr>
    </w:div>
    <w:div w:id="1061178227">
      <w:bodyDiv w:val="1"/>
      <w:marLeft w:val="0"/>
      <w:marRight w:val="0"/>
      <w:marTop w:val="0"/>
      <w:marBottom w:val="0"/>
      <w:divBdr>
        <w:top w:val="none" w:sz="0" w:space="0" w:color="auto"/>
        <w:left w:val="none" w:sz="0" w:space="0" w:color="auto"/>
        <w:bottom w:val="none" w:sz="0" w:space="0" w:color="auto"/>
        <w:right w:val="none" w:sz="0" w:space="0" w:color="auto"/>
      </w:divBdr>
      <w:divsChild>
        <w:div w:id="892888263">
          <w:marLeft w:val="0"/>
          <w:marRight w:val="0"/>
          <w:marTop w:val="0"/>
          <w:marBottom w:val="0"/>
          <w:divBdr>
            <w:top w:val="none" w:sz="0" w:space="0" w:color="auto"/>
            <w:left w:val="none" w:sz="0" w:space="0" w:color="auto"/>
            <w:bottom w:val="none" w:sz="0" w:space="0" w:color="auto"/>
            <w:right w:val="none" w:sz="0" w:space="0" w:color="auto"/>
          </w:divBdr>
          <w:divsChild>
            <w:div w:id="627514416">
              <w:marLeft w:val="0"/>
              <w:marRight w:val="0"/>
              <w:marTop w:val="0"/>
              <w:marBottom w:val="0"/>
              <w:divBdr>
                <w:top w:val="none" w:sz="0" w:space="0" w:color="auto"/>
                <w:left w:val="none" w:sz="0" w:space="0" w:color="auto"/>
                <w:bottom w:val="none" w:sz="0" w:space="0" w:color="auto"/>
                <w:right w:val="none" w:sz="0" w:space="0" w:color="auto"/>
              </w:divBdr>
            </w:div>
            <w:div w:id="1875580394">
              <w:marLeft w:val="0"/>
              <w:marRight w:val="0"/>
              <w:marTop w:val="0"/>
              <w:marBottom w:val="0"/>
              <w:divBdr>
                <w:top w:val="none" w:sz="0" w:space="0" w:color="auto"/>
                <w:left w:val="none" w:sz="0" w:space="0" w:color="auto"/>
                <w:bottom w:val="none" w:sz="0" w:space="0" w:color="auto"/>
                <w:right w:val="none" w:sz="0" w:space="0" w:color="auto"/>
              </w:divBdr>
            </w:div>
            <w:div w:id="1356276094">
              <w:marLeft w:val="0"/>
              <w:marRight w:val="0"/>
              <w:marTop w:val="0"/>
              <w:marBottom w:val="0"/>
              <w:divBdr>
                <w:top w:val="none" w:sz="0" w:space="0" w:color="auto"/>
                <w:left w:val="none" w:sz="0" w:space="0" w:color="auto"/>
                <w:bottom w:val="none" w:sz="0" w:space="0" w:color="auto"/>
                <w:right w:val="none" w:sz="0" w:space="0" w:color="auto"/>
              </w:divBdr>
            </w:div>
            <w:div w:id="19118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3036">
      <w:bodyDiv w:val="1"/>
      <w:marLeft w:val="0"/>
      <w:marRight w:val="0"/>
      <w:marTop w:val="0"/>
      <w:marBottom w:val="0"/>
      <w:divBdr>
        <w:top w:val="none" w:sz="0" w:space="0" w:color="auto"/>
        <w:left w:val="none" w:sz="0" w:space="0" w:color="auto"/>
        <w:bottom w:val="none" w:sz="0" w:space="0" w:color="auto"/>
        <w:right w:val="none" w:sz="0" w:space="0" w:color="auto"/>
      </w:divBdr>
    </w:div>
    <w:div w:id="1064838875">
      <w:bodyDiv w:val="1"/>
      <w:marLeft w:val="0"/>
      <w:marRight w:val="0"/>
      <w:marTop w:val="0"/>
      <w:marBottom w:val="0"/>
      <w:divBdr>
        <w:top w:val="none" w:sz="0" w:space="0" w:color="auto"/>
        <w:left w:val="none" w:sz="0" w:space="0" w:color="auto"/>
        <w:bottom w:val="none" w:sz="0" w:space="0" w:color="auto"/>
        <w:right w:val="none" w:sz="0" w:space="0" w:color="auto"/>
      </w:divBdr>
    </w:div>
    <w:div w:id="1137575033">
      <w:bodyDiv w:val="1"/>
      <w:marLeft w:val="0"/>
      <w:marRight w:val="0"/>
      <w:marTop w:val="0"/>
      <w:marBottom w:val="0"/>
      <w:divBdr>
        <w:top w:val="none" w:sz="0" w:space="0" w:color="auto"/>
        <w:left w:val="none" w:sz="0" w:space="0" w:color="auto"/>
        <w:bottom w:val="none" w:sz="0" w:space="0" w:color="auto"/>
        <w:right w:val="none" w:sz="0" w:space="0" w:color="auto"/>
      </w:divBdr>
      <w:divsChild>
        <w:div w:id="1442991531">
          <w:marLeft w:val="0"/>
          <w:marRight w:val="0"/>
          <w:marTop w:val="0"/>
          <w:marBottom w:val="0"/>
          <w:divBdr>
            <w:top w:val="single" w:sz="6" w:space="4" w:color="ABABAB"/>
            <w:left w:val="single" w:sz="6" w:space="4" w:color="ABABAB"/>
            <w:bottom w:val="single" w:sz="6" w:space="4" w:color="ABABAB"/>
            <w:right w:val="single" w:sz="6" w:space="4" w:color="ABABAB"/>
          </w:divBdr>
          <w:divsChild>
            <w:div w:id="331949841">
              <w:marLeft w:val="0"/>
              <w:marRight w:val="0"/>
              <w:marTop w:val="0"/>
              <w:marBottom w:val="0"/>
              <w:divBdr>
                <w:top w:val="none" w:sz="0" w:space="0" w:color="auto"/>
                <w:left w:val="none" w:sz="0" w:space="0" w:color="auto"/>
                <w:bottom w:val="none" w:sz="0" w:space="0" w:color="auto"/>
                <w:right w:val="none" w:sz="0" w:space="0" w:color="auto"/>
              </w:divBdr>
              <w:divsChild>
                <w:div w:id="16964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4221">
          <w:marLeft w:val="0"/>
          <w:marRight w:val="0"/>
          <w:marTop w:val="0"/>
          <w:marBottom w:val="0"/>
          <w:divBdr>
            <w:top w:val="single" w:sz="6" w:space="4" w:color="auto"/>
            <w:left w:val="single" w:sz="6" w:space="4" w:color="auto"/>
            <w:bottom w:val="single" w:sz="6" w:space="4" w:color="auto"/>
            <w:right w:val="single" w:sz="6" w:space="4" w:color="auto"/>
          </w:divBdr>
          <w:divsChild>
            <w:div w:id="2019650315">
              <w:marLeft w:val="0"/>
              <w:marRight w:val="0"/>
              <w:marTop w:val="0"/>
              <w:marBottom w:val="0"/>
              <w:divBdr>
                <w:top w:val="none" w:sz="0" w:space="0" w:color="auto"/>
                <w:left w:val="none" w:sz="0" w:space="0" w:color="auto"/>
                <w:bottom w:val="none" w:sz="0" w:space="0" w:color="auto"/>
                <w:right w:val="none" w:sz="0" w:space="0" w:color="auto"/>
              </w:divBdr>
              <w:divsChild>
                <w:div w:id="6691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5647">
      <w:bodyDiv w:val="1"/>
      <w:marLeft w:val="0"/>
      <w:marRight w:val="0"/>
      <w:marTop w:val="0"/>
      <w:marBottom w:val="0"/>
      <w:divBdr>
        <w:top w:val="none" w:sz="0" w:space="0" w:color="auto"/>
        <w:left w:val="none" w:sz="0" w:space="0" w:color="auto"/>
        <w:bottom w:val="none" w:sz="0" w:space="0" w:color="auto"/>
        <w:right w:val="none" w:sz="0" w:space="0" w:color="auto"/>
      </w:divBdr>
    </w:div>
    <w:div w:id="1248542096">
      <w:bodyDiv w:val="1"/>
      <w:marLeft w:val="0"/>
      <w:marRight w:val="0"/>
      <w:marTop w:val="0"/>
      <w:marBottom w:val="0"/>
      <w:divBdr>
        <w:top w:val="none" w:sz="0" w:space="0" w:color="auto"/>
        <w:left w:val="none" w:sz="0" w:space="0" w:color="auto"/>
        <w:bottom w:val="none" w:sz="0" w:space="0" w:color="auto"/>
        <w:right w:val="none" w:sz="0" w:space="0" w:color="auto"/>
      </w:divBdr>
    </w:div>
    <w:div w:id="1284265630">
      <w:bodyDiv w:val="1"/>
      <w:marLeft w:val="0"/>
      <w:marRight w:val="0"/>
      <w:marTop w:val="0"/>
      <w:marBottom w:val="0"/>
      <w:divBdr>
        <w:top w:val="none" w:sz="0" w:space="0" w:color="auto"/>
        <w:left w:val="none" w:sz="0" w:space="0" w:color="auto"/>
        <w:bottom w:val="none" w:sz="0" w:space="0" w:color="auto"/>
        <w:right w:val="none" w:sz="0" w:space="0" w:color="auto"/>
      </w:divBdr>
      <w:divsChild>
        <w:div w:id="700133729">
          <w:marLeft w:val="0"/>
          <w:marRight w:val="0"/>
          <w:marTop w:val="0"/>
          <w:marBottom w:val="0"/>
          <w:divBdr>
            <w:top w:val="single" w:sz="6" w:space="4" w:color="ABABAB"/>
            <w:left w:val="single" w:sz="6" w:space="4" w:color="ABABAB"/>
            <w:bottom w:val="single" w:sz="6" w:space="4" w:color="ABABAB"/>
            <w:right w:val="single" w:sz="6" w:space="4" w:color="ABABAB"/>
          </w:divBdr>
          <w:divsChild>
            <w:div w:id="358507278">
              <w:marLeft w:val="0"/>
              <w:marRight w:val="0"/>
              <w:marTop w:val="0"/>
              <w:marBottom w:val="0"/>
              <w:divBdr>
                <w:top w:val="none" w:sz="0" w:space="0" w:color="auto"/>
                <w:left w:val="none" w:sz="0" w:space="0" w:color="auto"/>
                <w:bottom w:val="none" w:sz="0" w:space="0" w:color="auto"/>
                <w:right w:val="none" w:sz="0" w:space="0" w:color="auto"/>
              </w:divBdr>
              <w:divsChild>
                <w:div w:id="5921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4817">
          <w:marLeft w:val="0"/>
          <w:marRight w:val="0"/>
          <w:marTop w:val="0"/>
          <w:marBottom w:val="0"/>
          <w:divBdr>
            <w:top w:val="single" w:sz="6" w:space="4" w:color="auto"/>
            <w:left w:val="single" w:sz="6" w:space="4" w:color="auto"/>
            <w:bottom w:val="single" w:sz="6" w:space="4" w:color="auto"/>
            <w:right w:val="single" w:sz="6" w:space="4" w:color="auto"/>
          </w:divBdr>
          <w:divsChild>
            <w:div w:id="853807803">
              <w:marLeft w:val="0"/>
              <w:marRight w:val="0"/>
              <w:marTop w:val="0"/>
              <w:marBottom w:val="0"/>
              <w:divBdr>
                <w:top w:val="none" w:sz="0" w:space="0" w:color="auto"/>
                <w:left w:val="none" w:sz="0" w:space="0" w:color="auto"/>
                <w:bottom w:val="none" w:sz="0" w:space="0" w:color="auto"/>
                <w:right w:val="none" w:sz="0" w:space="0" w:color="auto"/>
              </w:divBdr>
              <w:divsChild>
                <w:div w:id="2073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31919">
      <w:bodyDiv w:val="1"/>
      <w:marLeft w:val="0"/>
      <w:marRight w:val="0"/>
      <w:marTop w:val="0"/>
      <w:marBottom w:val="0"/>
      <w:divBdr>
        <w:top w:val="none" w:sz="0" w:space="0" w:color="auto"/>
        <w:left w:val="none" w:sz="0" w:space="0" w:color="auto"/>
        <w:bottom w:val="none" w:sz="0" w:space="0" w:color="auto"/>
        <w:right w:val="none" w:sz="0" w:space="0" w:color="auto"/>
      </w:divBdr>
      <w:divsChild>
        <w:div w:id="413863365">
          <w:marLeft w:val="0"/>
          <w:marRight w:val="0"/>
          <w:marTop w:val="0"/>
          <w:marBottom w:val="0"/>
          <w:divBdr>
            <w:top w:val="none" w:sz="0" w:space="0" w:color="auto"/>
            <w:left w:val="none" w:sz="0" w:space="0" w:color="auto"/>
            <w:bottom w:val="none" w:sz="0" w:space="0" w:color="auto"/>
            <w:right w:val="none" w:sz="0" w:space="0" w:color="auto"/>
          </w:divBdr>
          <w:divsChild>
            <w:div w:id="7308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2339">
      <w:bodyDiv w:val="1"/>
      <w:marLeft w:val="0"/>
      <w:marRight w:val="0"/>
      <w:marTop w:val="0"/>
      <w:marBottom w:val="0"/>
      <w:divBdr>
        <w:top w:val="none" w:sz="0" w:space="0" w:color="auto"/>
        <w:left w:val="none" w:sz="0" w:space="0" w:color="auto"/>
        <w:bottom w:val="none" w:sz="0" w:space="0" w:color="auto"/>
        <w:right w:val="none" w:sz="0" w:space="0" w:color="auto"/>
      </w:divBdr>
    </w:div>
    <w:div w:id="1568146691">
      <w:bodyDiv w:val="1"/>
      <w:marLeft w:val="0"/>
      <w:marRight w:val="0"/>
      <w:marTop w:val="0"/>
      <w:marBottom w:val="0"/>
      <w:divBdr>
        <w:top w:val="none" w:sz="0" w:space="0" w:color="auto"/>
        <w:left w:val="none" w:sz="0" w:space="0" w:color="auto"/>
        <w:bottom w:val="none" w:sz="0" w:space="0" w:color="auto"/>
        <w:right w:val="none" w:sz="0" w:space="0" w:color="auto"/>
      </w:divBdr>
      <w:divsChild>
        <w:div w:id="1084258594">
          <w:marLeft w:val="0"/>
          <w:marRight w:val="0"/>
          <w:marTop w:val="0"/>
          <w:marBottom w:val="0"/>
          <w:divBdr>
            <w:top w:val="single" w:sz="6" w:space="4" w:color="auto"/>
            <w:left w:val="single" w:sz="6" w:space="4" w:color="auto"/>
            <w:bottom w:val="single" w:sz="6" w:space="4" w:color="auto"/>
            <w:right w:val="single" w:sz="6" w:space="4" w:color="auto"/>
          </w:divBdr>
          <w:divsChild>
            <w:div w:id="2028750504">
              <w:marLeft w:val="0"/>
              <w:marRight w:val="0"/>
              <w:marTop w:val="0"/>
              <w:marBottom w:val="0"/>
              <w:divBdr>
                <w:top w:val="none" w:sz="0" w:space="0" w:color="auto"/>
                <w:left w:val="none" w:sz="0" w:space="0" w:color="auto"/>
                <w:bottom w:val="none" w:sz="0" w:space="0" w:color="auto"/>
                <w:right w:val="none" w:sz="0" w:space="0" w:color="auto"/>
              </w:divBdr>
              <w:divsChild>
                <w:div w:id="7967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009">
          <w:marLeft w:val="0"/>
          <w:marRight w:val="0"/>
          <w:marTop w:val="0"/>
          <w:marBottom w:val="0"/>
          <w:divBdr>
            <w:top w:val="single" w:sz="6" w:space="4" w:color="auto"/>
            <w:left w:val="single" w:sz="6" w:space="4" w:color="auto"/>
            <w:bottom w:val="single" w:sz="6" w:space="4" w:color="auto"/>
            <w:right w:val="single" w:sz="6" w:space="4" w:color="auto"/>
          </w:divBdr>
          <w:divsChild>
            <w:div w:id="1327132218">
              <w:marLeft w:val="0"/>
              <w:marRight w:val="0"/>
              <w:marTop w:val="0"/>
              <w:marBottom w:val="0"/>
              <w:divBdr>
                <w:top w:val="none" w:sz="0" w:space="0" w:color="auto"/>
                <w:left w:val="none" w:sz="0" w:space="0" w:color="auto"/>
                <w:bottom w:val="none" w:sz="0" w:space="0" w:color="auto"/>
                <w:right w:val="none" w:sz="0" w:space="0" w:color="auto"/>
              </w:divBdr>
              <w:divsChild>
                <w:div w:id="6995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1636">
      <w:bodyDiv w:val="1"/>
      <w:marLeft w:val="0"/>
      <w:marRight w:val="0"/>
      <w:marTop w:val="0"/>
      <w:marBottom w:val="0"/>
      <w:divBdr>
        <w:top w:val="none" w:sz="0" w:space="0" w:color="auto"/>
        <w:left w:val="none" w:sz="0" w:space="0" w:color="auto"/>
        <w:bottom w:val="none" w:sz="0" w:space="0" w:color="auto"/>
        <w:right w:val="none" w:sz="0" w:space="0" w:color="auto"/>
      </w:divBdr>
    </w:div>
    <w:div w:id="1599293721">
      <w:bodyDiv w:val="1"/>
      <w:marLeft w:val="0"/>
      <w:marRight w:val="0"/>
      <w:marTop w:val="0"/>
      <w:marBottom w:val="0"/>
      <w:divBdr>
        <w:top w:val="none" w:sz="0" w:space="0" w:color="auto"/>
        <w:left w:val="none" w:sz="0" w:space="0" w:color="auto"/>
        <w:bottom w:val="none" w:sz="0" w:space="0" w:color="auto"/>
        <w:right w:val="none" w:sz="0" w:space="0" w:color="auto"/>
      </w:divBdr>
    </w:div>
    <w:div w:id="1614483884">
      <w:bodyDiv w:val="1"/>
      <w:marLeft w:val="0"/>
      <w:marRight w:val="0"/>
      <w:marTop w:val="0"/>
      <w:marBottom w:val="0"/>
      <w:divBdr>
        <w:top w:val="none" w:sz="0" w:space="0" w:color="auto"/>
        <w:left w:val="none" w:sz="0" w:space="0" w:color="auto"/>
        <w:bottom w:val="none" w:sz="0" w:space="0" w:color="auto"/>
        <w:right w:val="none" w:sz="0" w:space="0" w:color="auto"/>
      </w:divBdr>
    </w:div>
    <w:div w:id="1631395053">
      <w:bodyDiv w:val="1"/>
      <w:marLeft w:val="0"/>
      <w:marRight w:val="0"/>
      <w:marTop w:val="0"/>
      <w:marBottom w:val="0"/>
      <w:divBdr>
        <w:top w:val="none" w:sz="0" w:space="0" w:color="auto"/>
        <w:left w:val="none" w:sz="0" w:space="0" w:color="auto"/>
        <w:bottom w:val="none" w:sz="0" w:space="0" w:color="auto"/>
        <w:right w:val="none" w:sz="0" w:space="0" w:color="auto"/>
      </w:divBdr>
    </w:div>
    <w:div w:id="1678194792">
      <w:bodyDiv w:val="1"/>
      <w:marLeft w:val="0"/>
      <w:marRight w:val="0"/>
      <w:marTop w:val="0"/>
      <w:marBottom w:val="0"/>
      <w:divBdr>
        <w:top w:val="none" w:sz="0" w:space="0" w:color="auto"/>
        <w:left w:val="none" w:sz="0" w:space="0" w:color="auto"/>
        <w:bottom w:val="none" w:sz="0" w:space="0" w:color="auto"/>
        <w:right w:val="none" w:sz="0" w:space="0" w:color="auto"/>
      </w:divBdr>
      <w:divsChild>
        <w:div w:id="201677567">
          <w:marLeft w:val="0"/>
          <w:marRight w:val="0"/>
          <w:marTop w:val="0"/>
          <w:marBottom w:val="0"/>
          <w:divBdr>
            <w:top w:val="single" w:sz="6" w:space="4" w:color="auto"/>
            <w:left w:val="single" w:sz="6" w:space="4" w:color="auto"/>
            <w:bottom w:val="single" w:sz="6" w:space="4" w:color="auto"/>
            <w:right w:val="single" w:sz="6" w:space="4" w:color="auto"/>
          </w:divBdr>
          <w:divsChild>
            <w:div w:id="1981614044">
              <w:marLeft w:val="0"/>
              <w:marRight w:val="0"/>
              <w:marTop w:val="0"/>
              <w:marBottom w:val="0"/>
              <w:divBdr>
                <w:top w:val="none" w:sz="0" w:space="0" w:color="auto"/>
                <w:left w:val="none" w:sz="0" w:space="0" w:color="auto"/>
                <w:bottom w:val="none" w:sz="0" w:space="0" w:color="auto"/>
                <w:right w:val="none" w:sz="0" w:space="0" w:color="auto"/>
              </w:divBdr>
              <w:divsChild>
                <w:div w:id="15852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1226">
          <w:marLeft w:val="0"/>
          <w:marRight w:val="0"/>
          <w:marTop w:val="0"/>
          <w:marBottom w:val="0"/>
          <w:divBdr>
            <w:top w:val="single" w:sz="6" w:space="4" w:color="auto"/>
            <w:left w:val="single" w:sz="6" w:space="4" w:color="auto"/>
            <w:bottom w:val="single" w:sz="6" w:space="4" w:color="auto"/>
            <w:right w:val="single" w:sz="6" w:space="4" w:color="auto"/>
          </w:divBdr>
          <w:divsChild>
            <w:div w:id="1618368264">
              <w:marLeft w:val="0"/>
              <w:marRight w:val="0"/>
              <w:marTop w:val="0"/>
              <w:marBottom w:val="0"/>
              <w:divBdr>
                <w:top w:val="none" w:sz="0" w:space="0" w:color="auto"/>
                <w:left w:val="none" w:sz="0" w:space="0" w:color="auto"/>
                <w:bottom w:val="none" w:sz="0" w:space="0" w:color="auto"/>
                <w:right w:val="none" w:sz="0" w:space="0" w:color="auto"/>
              </w:divBdr>
              <w:divsChild>
                <w:div w:id="48778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74731">
      <w:bodyDiv w:val="1"/>
      <w:marLeft w:val="0"/>
      <w:marRight w:val="0"/>
      <w:marTop w:val="0"/>
      <w:marBottom w:val="0"/>
      <w:divBdr>
        <w:top w:val="none" w:sz="0" w:space="0" w:color="auto"/>
        <w:left w:val="none" w:sz="0" w:space="0" w:color="auto"/>
        <w:bottom w:val="none" w:sz="0" w:space="0" w:color="auto"/>
        <w:right w:val="none" w:sz="0" w:space="0" w:color="auto"/>
      </w:divBdr>
      <w:divsChild>
        <w:div w:id="1566987576">
          <w:marLeft w:val="0"/>
          <w:marRight w:val="0"/>
          <w:marTop w:val="0"/>
          <w:marBottom w:val="0"/>
          <w:divBdr>
            <w:top w:val="none" w:sz="0" w:space="0" w:color="auto"/>
            <w:left w:val="none" w:sz="0" w:space="0" w:color="auto"/>
            <w:bottom w:val="none" w:sz="0" w:space="0" w:color="auto"/>
            <w:right w:val="none" w:sz="0" w:space="0" w:color="auto"/>
          </w:divBdr>
          <w:divsChild>
            <w:div w:id="327101464">
              <w:marLeft w:val="0"/>
              <w:marRight w:val="0"/>
              <w:marTop w:val="0"/>
              <w:marBottom w:val="0"/>
              <w:divBdr>
                <w:top w:val="none" w:sz="0" w:space="0" w:color="auto"/>
                <w:left w:val="none" w:sz="0" w:space="0" w:color="auto"/>
                <w:bottom w:val="none" w:sz="0" w:space="0" w:color="auto"/>
                <w:right w:val="none" w:sz="0" w:space="0" w:color="auto"/>
              </w:divBdr>
            </w:div>
            <w:div w:id="641933197">
              <w:marLeft w:val="0"/>
              <w:marRight w:val="0"/>
              <w:marTop w:val="0"/>
              <w:marBottom w:val="0"/>
              <w:divBdr>
                <w:top w:val="none" w:sz="0" w:space="0" w:color="auto"/>
                <w:left w:val="none" w:sz="0" w:space="0" w:color="auto"/>
                <w:bottom w:val="none" w:sz="0" w:space="0" w:color="auto"/>
                <w:right w:val="none" w:sz="0" w:space="0" w:color="auto"/>
              </w:divBdr>
            </w:div>
            <w:div w:id="35203964">
              <w:marLeft w:val="0"/>
              <w:marRight w:val="0"/>
              <w:marTop w:val="0"/>
              <w:marBottom w:val="0"/>
              <w:divBdr>
                <w:top w:val="none" w:sz="0" w:space="0" w:color="auto"/>
                <w:left w:val="none" w:sz="0" w:space="0" w:color="auto"/>
                <w:bottom w:val="none" w:sz="0" w:space="0" w:color="auto"/>
                <w:right w:val="none" w:sz="0" w:space="0" w:color="auto"/>
              </w:divBdr>
            </w:div>
            <w:div w:id="1193572853">
              <w:marLeft w:val="0"/>
              <w:marRight w:val="0"/>
              <w:marTop w:val="0"/>
              <w:marBottom w:val="0"/>
              <w:divBdr>
                <w:top w:val="none" w:sz="0" w:space="0" w:color="auto"/>
                <w:left w:val="none" w:sz="0" w:space="0" w:color="auto"/>
                <w:bottom w:val="none" w:sz="0" w:space="0" w:color="auto"/>
                <w:right w:val="none" w:sz="0" w:space="0" w:color="auto"/>
              </w:divBdr>
            </w:div>
            <w:div w:id="1400134589">
              <w:marLeft w:val="0"/>
              <w:marRight w:val="0"/>
              <w:marTop w:val="0"/>
              <w:marBottom w:val="0"/>
              <w:divBdr>
                <w:top w:val="none" w:sz="0" w:space="0" w:color="auto"/>
                <w:left w:val="none" w:sz="0" w:space="0" w:color="auto"/>
                <w:bottom w:val="none" w:sz="0" w:space="0" w:color="auto"/>
                <w:right w:val="none" w:sz="0" w:space="0" w:color="auto"/>
              </w:divBdr>
            </w:div>
            <w:div w:id="3019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835">
      <w:bodyDiv w:val="1"/>
      <w:marLeft w:val="0"/>
      <w:marRight w:val="0"/>
      <w:marTop w:val="0"/>
      <w:marBottom w:val="0"/>
      <w:divBdr>
        <w:top w:val="none" w:sz="0" w:space="0" w:color="auto"/>
        <w:left w:val="none" w:sz="0" w:space="0" w:color="auto"/>
        <w:bottom w:val="none" w:sz="0" w:space="0" w:color="auto"/>
        <w:right w:val="none" w:sz="0" w:space="0" w:color="auto"/>
      </w:divBdr>
    </w:div>
    <w:div w:id="1754623773">
      <w:bodyDiv w:val="1"/>
      <w:marLeft w:val="0"/>
      <w:marRight w:val="0"/>
      <w:marTop w:val="0"/>
      <w:marBottom w:val="0"/>
      <w:divBdr>
        <w:top w:val="none" w:sz="0" w:space="0" w:color="auto"/>
        <w:left w:val="none" w:sz="0" w:space="0" w:color="auto"/>
        <w:bottom w:val="none" w:sz="0" w:space="0" w:color="auto"/>
        <w:right w:val="none" w:sz="0" w:space="0" w:color="auto"/>
      </w:divBdr>
    </w:div>
    <w:div w:id="1820415972">
      <w:bodyDiv w:val="1"/>
      <w:marLeft w:val="0"/>
      <w:marRight w:val="0"/>
      <w:marTop w:val="0"/>
      <w:marBottom w:val="0"/>
      <w:divBdr>
        <w:top w:val="none" w:sz="0" w:space="0" w:color="auto"/>
        <w:left w:val="none" w:sz="0" w:space="0" w:color="auto"/>
        <w:bottom w:val="none" w:sz="0" w:space="0" w:color="auto"/>
        <w:right w:val="none" w:sz="0" w:space="0" w:color="auto"/>
      </w:divBdr>
    </w:div>
    <w:div w:id="1838499004">
      <w:bodyDiv w:val="1"/>
      <w:marLeft w:val="0"/>
      <w:marRight w:val="0"/>
      <w:marTop w:val="0"/>
      <w:marBottom w:val="0"/>
      <w:divBdr>
        <w:top w:val="none" w:sz="0" w:space="0" w:color="auto"/>
        <w:left w:val="none" w:sz="0" w:space="0" w:color="auto"/>
        <w:bottom w:val="none" w:sz="0" w:space="0" w:color="auto"/>
        <w:right w:val="none" w:sz="0" w:space="0" w:color="auto"/>
      </w:divBdr>
    </w:div>
    <w:div w:id="1847283309">
      <w:bodyDiv w:val="1"/>
      <w:marLeft w:val="0"/>
      <w:marRight w:val="0"/>
      <w:marTop w:val="0"/>
      <w:marBottom w:val="0"/>
      <w:divBdr>
        <w:top w:val="none" w:sz="0" w:space="0" w:color="auto"/>
        <w:left w:val="none" w:sz="0" w:space="0" w:color="auto"/>
        <w:bottom w:val="none" w:sz="0" w:space="0" w:color="auto"/>
        <w:right w:val="none" w:sz="0" w:space="0" w:color="auto"/>
      </w:divBdr>
    </w:div>
    <w:div w:id="1895962294">
      <w:bodyDiv w:val="1"/>
      <w:marLeft w:val="0"/>
      <w:marRight w:val="0"/>
      <w:marTop w:val="0"/>
      <w:marBottom w:val="0"/>
      <w:divBdr>
        <w:top w:val="none" w:sz="0" w:space="0" w:color="auto"/>
        <w:left w:val="none" w:sz="0" w:space="0" w:color="auto"/>
        <w:bottom w:val="none" w:sz="0" w:space="0" w:color="auto"/>
        <w:right w:val="none" w:sz="0" w:space="0" w:color="auto"/>
      </w:divBdr>
      <w:divsChild>
        <w:div w:id="915432252">
          <w:marLeft w:val="0"/>
          <w:marRight w:val="0"/>
          <w:marTop w:val="0"/>
          <w:marBottom w:val="0"/>
          <w:divBdr>
            <w:top w:val="single" w:sz="6" w:space="4" w:color="auto"/>
            <w:left w:val="single" w:sz="6" w:space="4" w:color="auto"/>
            <w:bottom w:val="single" w:sz="6" w:space="4" w:color="auto"/>
            <w:right w:val="single" w:sz="6" w:space="4" w:color="auto"/>
          </w:divBdr>
          <w:divsChild>
            <w:div w:id="1825319840">
              <w:marLeft w:val="0"/>
              <w:marRight w:val="0"/>
              <w:marTop w:val="0"/>
              <w:marBottom w:val="0"/>
              <w:divBdr>
                <w:top w:val="none" w:sz="0" w:space="0" w:color="auto"/>
                <w:left w:val="none" w:sz="0" w:space="0" w:color="auto"/>
                <w:bottom w:val="none" w:sz="0" w:space="0" w:color="auto"/>
                <w:right w:val="none" w:sz="0" w:space="0" w:color="auto"/>
              </w:divBdr>
              <w:divsChild>
                <w:div w:id="10004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4882">
          <w:marLeft w:val="0"/>
          <w:marRight w:val="0"/>
          <w:marTop w:val="0"/>
          <w:marBottom w:val="0"/>
          <w:divBdr>
            <w:top w:val="single" w:sz="6" w:space="4" w:color="auto"/>
            <w:left w:val="single" w:sz="6" w:space="4" w:color="auto"/>
            <w:bottom w:val="single" w:sz="6" w:space="4" w:color="auto"/>
            <w:right w:val="single" w:sz="6" w:space="4" w:color="auto"/>
          </w:divBdr>
          <w:divsChild>
            <w:div w:id="1363441169">
              <w:marLeft w:val="0"/>
              <w:marRight w:val="0"/>
              <w:marTop w:val="0"/>
              <w:marBottom w:val="0"/>
              <w:divBdr>
                <w:top w:val="none" w:sz="0" w:space="0" w:color="auto"/>
                <w:left w:val="none" w:sz="0" w:space="0" w:color="auto"/>
                <w:bottom w:val="none" w:sz="0" w:space="0" w:color="auto"/>
                <w:right w:val="none" w:sz="0" w:space="0" w:color="auto"/>
              </w:divBdr>
              <w:divsChild>
                <w:div w:id="295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85321">
      <w:bodyDiv w:val="1"/>
      <w:marLeft w:val="0"/>
      <w:marRight w:val="0"/>
      <w:marTop w:val="0"/>
      <w:marBottom w:val="0"/>
      <w:divBdr>
        <w:top w:val="none" w:sz="0" w:space="0" w:color="auto"/>
        <w:left w:val="none" w:sz="0" w:space="0" w:color="auto"/>
        <w:bottom w:val="none" w:sz="0" w:space="0" w:color="auto"/>
        <w:right w:val="none" w:sz="0" w:space="0" w:color="auto"/>
      </w:divBdr>
    </w:div>
    <w:div w:id="2007396021">
      <w:bodyDiv w:val="1"/>
      <w:marLeft w:val="0"/>
      <w:marRight w:val="0"/>
      <w:marTop w:val="0"/>
      <w:marBottom w:val="0"/>
      <w:divBdr>
        <w:top w:val="none" w:sz="0" w:space="0" w:color="auto"/>
        <w:left w:val="none" w:sz="0" w:space="0" w:color="auto"/>
        <w:bottom w:val="none" w:sz="0" w:space="0" w:color="auto"/>
        <w:right w:val="none" w:sz="0" w:space="0" w:color="auto"/>
      </w:divBdr>
    </w:div>
    <w:div w:id="2011634572">
      <w:bodyDiv w:val="1"/>
      <w:marLeft w:val="0"/>
      <w:marRight w:val="0"/>
      <w:marTop w:val="0"/>
      <w:marBottom w:val="0"/>
      <w:divBdr>
        <w:top w:val="none" w:sz="0" w:space="0" w:color="auto"/>
        <w:left w:val="none" w:sz="0" w:space="0" w:color="auto"/>
        <w:bottom w:val="none" w:sz="0" w:space="0" w:color="auto"/>
        <w:right w:val="none" w:sz="0" w:space="0" w:color="auto"/>
      </w:divBdr>
      <w:divsChild>
        <w:div w:id="1247765101">
          <w:marLeft w:val="0"/>
          <w:marRight w:val="0"/>
          <w:marTop w:val="0"/>
          <w:marBottom w:val="0"/>
          <w:divBdr>
            <w:top w:val="single" w:sz="6" w:space="4" w:color="auto"/>
            <w:left w:val="single" w:sz="6" w:space="4" w:color="auto"/>
            <w:bottom w:val="single" w:sz="6" w:space="4" w:color="auto"/>
            <w:right w:val="single" w:sz="6" w:space="4" w:color="auto"/>
          </w:divBdr>
          <w:divsChild>
            <w:div w:id="156577043">
              <w:marLeft w:val="0"/>
              <w:marRight w:val="0"/>
              <w:marTop w:val="0"/>
              <w:marBottom w:val="0"/>
              <w:divBdr>
                <w:top w:val="none" w:sz="0" w:space="0" w:color="auto"/>
                <w:left w:val="none" w:sz="0" w:space="0" w:color="auto"/>
                <w:bottom w:val="none" w:sz="0" w:space="0" w:color="auto"/>
                <w:right w:val="none" w:sz="0" w:space="0" w:color="auto"/>
              </w:divBdr>
              <w:divsChild>
                <w:div w:id="15123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0125">
          <w:marLeft w:val="0"/>
          <w:marRight w:val="0"/>
          <w:marTop w:val="0"/>
          <w:marBottom w:val="0"/>
          <w:divBdr>
            <w:top w:val="single" w:sz="6" w:space="4" w:color="auto"/>
            <w:left w:val="single" w:sz="6" w:space="4" w:color="auto"/>
            <w:bottom w:val="single" w:sz="6" w:space="4" w:color="auto"/>
            <w:right w:val="single" w:sz="6" w:space="4" w:color="auto"/>
          </w:divBdr>
          <w:divsChild>
            <w:div w:id="342974843">
              <w:marLeft w:val="0"/>
              <w:marRight w:val="0"/>
              <w:marTop w:val="0"/>
              <w:marBottom w:val="0"/>
              <w:divBdr>
                <w:top w:val="none" w:sz="0" w:space="0" w:color="auto"/>
                <w:left w:val="none" w:sz="0" w:space="0" w:color="auto"/>
                <w:bottom w:val="none" w:sz="0" w:space="0" w:color="auto"/>
                <w:right w:val="none" w:sz="0" w:space="0" w:color="auto"/>
              </w:divBdr>
              <w:divsChild>
                <w:div w:id="601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86550">
      <w:bodyDiv w:val="1"/>
      <w:marLeft w:val="0"/>
      <w:marRight w:val="0"/>
      <w:marTop w:val="0"/>
      <w:marBottom w:val="0"/>
      <w:divBdr>
        <w:top w:val="none" w:sz="0" w:space="0" w:color="auto"/>
        <w:left w:val="none" w:sz="0" w:space="0" w:color="auto"/>
        <w:bottom w:val="none" w:sz="0" w:space="0" w:color="auto"/>
        <w:right w:val="none" w:sz="0" w:space="0" w:color="auto"/>
      </w:divBdr>
    </w:div>
    <w:div w:id="2029869634">
      <w:bodyDiv w:val="1"/>
      <w:marLeft w:val="0"/>
      <w:marRight w:val="0"/>
      <w:marTop w:val="0"/>
      <w:marBottom w:val="0"/>
      <w:divBdr>
        <w:top w:val="none" w:sz="0" w:space="0" w:color="auto"/>
        <w:left w:val="none" w:sz="0" w:space="0" w:color="auto"/>
        <w:bottom w:val="none" w:sz="0" w:space="0" w:color="auto"/>
        <w:right w:val="none" w:sz="0" w:space="0" w:color="auto"/>
      </w:divBdr>
      <w:divsChild>
        <w:div w:id="514417297">
          <w:marLeft w:val="0"/>
          <w:marRight w:val="0"/>
          <w:marTop w:val="0"/>
          <w:marBottom w:val="0"/>
          <w:divBdr>
            <w:top w:val="none" w:sz="0" w:space="0" w:color="auto"/>
            <w:left w:val="none" w:sz="0" w:space="0" w:color="auto"/>
            <w:bottom w:val="none" w:sz="0" w:space="0" w:color="auto"/>
            <w:right w:val="none" w:sz="0" w:space="0" w:color="auto"/>
          </w:divBdr>
          <w:divsChild>
            <w:div w:id="290088970">
              <w:marLeft w:val="0"/>
              <w:marRight w:val="0"/>
              <w:marTop w:val="0"/>
              <w:marBottom w:val="0"/>
              <w:divBdr>
                <w:top w:val="none" w:sz="0" w:space="0" w:color="auto"/>
                <w:left w:val="none" w:sz="0" w:space="0" w:color="auto"/>
                <w:bottom w:val="none" w:sz="0" w:space="0" w:color="auto"/>
                <w:right w:val="none" w:sz="0" w:space="0" w:color="auto"/>
              </w:divBdr>
            </w:div>
            <w:div w:id="2146315191">
              <w:marLeft w:val="0"/>
              <w:marRight w:val="0"/>
              <w:marTop w:val="0"/>
              <w:marBottom w:val="0"/>
              <w:divBdr>
                <w:top w:val="none" w:sz="0" w:space="0" w:color="auto"/>
                <w:left w:val="none" w:sz="0" w:space="0" w:color="auto"/>
                <w:bottom w:val="none" w:sz="0" w:space="0" w:color="auto"/>
                <w:right w:val="none" w:sz="0" w:space="0" w:color="auto"/>
              </w:divBdr>
            </w:div>
            <w:div w:id="284392963">
              <w:marLeft w:val="0"/>
              <w:marRight w:val="0"/>
              <w:marTop w:val="0"/>
              <w:marBottom w:val="0"/>
              <w:divBdr>
                <w:top w:val="none" w:sz="0" w:space="0" w:color="auto"/>
                <w:left w:val="none" w:sz="0" w:space="0" w:color="auto"/>
                <w:bottom w:val="none" w:sz="0" w:space="0" w:color="auto"/>
                <w:right w:val="none" w:sz="0" w:space="0" w:color="auto"/>
              </w:divBdr>
            </w:div>
            <w:div w:id="1994988195">
              <w:marLeft w:val="0"/>
              <w:marRight w:val="0"/>
              <w:marTop w:val="0"/>
              <w:marBottom w:val="0"/>
              <w:divBdr>
                <w:top w:val="none" w:sz="0" w:space="0" w:color="auto"/>
                <w:left w:val="none" w:sz="0" w:space="0" w:color="auto"/>
                <w:bottom w:val="none" w:sz="0" w:space="0" w:color="auto"/>
                <w:right w:val="none" w:sz="0" w:space="0" w:color="auto"/>
              </w:divBdr>
            </w:div>
            <w:div w:id="1927030298">
              <w:marLeft w:val="0"/>
              <w:marRight w:val="0"/>
              <w:marTop w:val="0"/>
              <w:marBottom w:val="0"/>
              <w:divBdr>
                <w:top w:val="none" w:sz="0" w:space="0" w:color="auto"/>
                <w:left w:val="none" w:sz="0" w:space="0" w:color="auto"/>
                <w:bottom w:val="none" w:sz="0" w:space="0" w:color="auto"/>
                <w:right w:val="none" w:sz="0" w:space="0" w:color="auto"/>
              </w:divBdr>
            </w:div>
            <w:div w:id="13166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5824">
      <w:bodyDiv w:val="1"/>
      <w:marLeft w:val="0"/>
      <w:marRight w:val="0"/>
      <w:marTop w:val="0"/>
      <w:marBottom w:val="0"/>
      <w:divBdr>
        <w:top w:val="none" w:sz="0" w:space="0" w:color="auto"/>
        <w:left w:val="none" w:sz="0" w:space="0" w:color="auto"/>
        <w:bottom w:val="none" w:sz="0" w:space="0" w:color="auto"/>
        <w:right w:val="none" w:sz="0" w:space="0" w:color="auto"/>
      </w:divBdr>
    </w:div>
    <w:div w:id="2059161059">
      <w:bodyDiv w:val="1"/>
      <w:marLeft w:val="0"/>
      <w:marRight w:val="0"/>
      <w:marTop w:val="0"/>
      <w:marBottom w:val="0"/>
      <w:divBdr>
        <w:top w:val="none" w:sz="0" w:space="0" w:color="auto"/>
        <w:left w:val="none" w:sz="0" w:space="0" w:color="auto"/>
        <w:bottom w:val="none" w:sz="0" w:space="0" w:color="auto"/>
        <w:right w:val="none" w:sz="0" w:space="0" w:color="auto"/>
      </w:divBdr>
    </w:div>
    <w:div w:id="2075817043">
      <w:bodyDiv w:val="1"/>
      <w:marLeft w:val="0"/>
      <w:marRight w:val="0"/>
      <w:marTop w:val="0"/>
      <w:marBottom w:val="0"/>
      <w:divBdr>
        <w:top w:val="none" w:sz="0" w:space="0" w:color="auto"/>
        <w:left w:val="none" w:sz="0" w:space="0" w:color="auto"/>
        <w:bottom w:val="none" w:sz="0" w:space="0" w:color="auto"/>
        <w:right w:val="none" w:sz="0" w:space="0" w:color="auto"/>
      </w:divBdr>
      <w:divsChild>
        <w:div w:id="954218103">
          <w:marLeft w:val="0"/>
          <w:marRight w:val="0"/>
          <w:marTop w:val="0"/>
          <w:marBottom w:val="0"/>
          <w:divBdr>
            <w:top w:val="none" w:sz="0" w:space="0" w:color="auto"/>
            <w:left w:val="none" w:sz="0" w:space="0" w:color="auto"/>
            <w:bottom w:val="none" w:sz="0" w:space="0" w:color="auto"/>
            <w:right w:val="none" w:sz="0" w:space="0" w:color="auto"/>
          </w:divBdr>
          <w:divsChild>
            <w:div w:id="6722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5174">
      <w:bodyDiv w:val="1"/>
      <w:marLeft w:val="0"/>
      <w:marRight w:val="0"/>
      <w:marTop w:val="0"/>
      <w:marBottom w:val="0"/>
      <w:divBdr>
        <w:top w:val="none" w:sz="0" w:space="0" w:color="auto"/>
        <w:left w:val="none" w:sz="0" w:space="0" w:color="auto"/>
        <w:bottom w:val="none" w:sz="0" w:space="0" w:color="auto"/>
        <w:right w:val="none" w:sz="0" w:space="0" w:color="auto"/>
      </w:divBdr>
    </w:div>
    <w:div w:id="213563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ference_counting" TargetMode="External"/><Relationship Id="rId21" Type="http://schemas.openxmlformats.org/officeDocument/2006/relationships/hyperlink" Target="https://en.wikipedia.org/wiki/Guido_van_Rossum" TargetMode="External"/><Relationship Id="rId42" Type="http://schemas.openxmlformats.org/officeDocument/2006/relationships/image" Target="media/image3.png"/><Relationship Id="rId47" Type="http://schemas.openxmlformats.org/officeDocument/2006/relationships/hyperlink" Target="https://en.wikipedia.org/wiki/Machine_learning"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hyperlink" Target="https://www.kaggle.com/code/ryanholbrook/seasonality" TargetMode="External"/><Relationship Id="rId89" Type="http://schemas.openxmlformats.org/officeDocument/2006/relationships/hyperlink" Target="https://www.kaggle.com/code/abhishekmamidi/time-series-preprocessing-to-modelling/notebook" TargetMode="External"/><Relationship Id="rId16" Type="http://schemas.openxmlformats.org/officeDocument/2006/relationships/hyperlink" Target="https://en.wikipedia.org/wiki/Structured_programming" TargetMode="External"/><Relationship Id="rId11" Type="http://schemas.openxmlformats.org/officeDocument/2006/relationships/hyperlink" Target="https://en.wikipedia.org/wiki/Code_readability" TargetMode="External"/><Relationship Id="rId32" Type="http://schemas.openxmlformats.org/officeDocument/2006/relationships/hyperlink" Target="https://en.wikipedia.org/wiki/Programming_language" TargetMode="External"/><Relationship Id="rId37" Type="http://schemas.openxmlformats.org/officeDocument/2006/relationships/hyperlink" Target="https://en.wikipedia.org/wiki/Homage_(arts)" TargetMode="External"/><Relationship Id="rId53" Type="http://schemas.openxmlformats.org/officeDocument/2006/relationships/hyperlink" Target="https://en.wikipedia.org/wiki/Data_cleansing"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40.png"/><Relationship Id="rId5" Type="http://schemas.openxmlformats.org/officeDocument/2006/relationships/hyperlink" Target="https://en.wikipedia.org/wiki/Raw_data" TargetMode="External"/><Relationship Id="rId90" Type="http://schemas.openxmlformats.org/officeDocument/2006/relationships/image" Target="media/image32.png"/><Relationship Id="rId95" Type="http://schemas.openxmlformats.org/officeDocument/2006/relationships/hyperlink" Target="https://www.ibm.com/docs/en/spss-modeler/saas?topic=data-autocorrelation-partial-autocorrelation-functions" TargetMode="External"/><Relationship Id="rId22" Type="http://schemas.openxmlformats.org/officeDocument/2006/relationships/hyperlink" Target="https://en.wikipedia.org/wiki/ABC_(programming_language)" TargetMode="External"/><Relationship Id="rId27" Type="http://schemas.openxmlformats.org/officeDocument/2006/relationships/hyperlink" Target="https://en.wikipedia.org/wiki/Unicode" TargetMode="External"/><Relationship Id="rId43" Type="http://schemas.openxmlformats.org/officeDocument/2006/relationships/hyperlink" Target="https://en.wikipedia.org/wiki/Data_pre-processing" TargetMode="External"/><Relationship Id="rId48" Type="http://schemas.openxmlformats.org/officeDocument/2006/relationships/hyperlink" Target="https://en.wikipedia.org/wiki/Data_collection"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hyperlink" Target="https://machinelearningmastery.com/moving-average-smoothing-for-time-series-forecasting-python/" TargetMode="External"/><Relationship Id="rId85" Type="http://schemas.openxmlformats.org/officeDocument/2006/relationships/hyperlink" Target="http://localhost:8888/notebooks/project.ipynb" TargetMode="External"/><Relationship Id="rId12" Type="http://schemas.openxmlformats.org/officeDocument/2006/relationships/hyperlink" Target="https://en.wikipedia.org/wiki/Off-side_rule" TargetMode="External"/><Relationship Id="rId17" Type="http://schemas.openxmlformats.org/officeDocument/2006/relationships/hyperlink" Target="https://en.wikipedia.org/wiki/Procedural_programming" TargetMode="External"/><Relationship Id="rId33" Type="http://schemas.openxmlformats.org/officeDocument/2006/relationships/hyperlink" Target="https://en.wikipedia.org/wiki/Fernando_P%C3%A9rez_(software_developer)" TargetMode="External"/><Relationship Id="rId38" Type="http://schemas.openxmlformats.org/officeDocument/2006/relationships/hyperlink" Target="https://en.wikipedia.org/wiki/Galileo_Galilei" TargetMode="External"/><Relationship Id="rId59" Type="http://schemas.openxmlformats.org/officeDocument/2006/relationships/image" Target="media/image7.png"/><Relationship Id="rId103" Type="http://schemas.openxmlformats.org/officeDocument/2006/relationships/image" Target="media/image41.png"/><Relationship Id="rId20" Type="http://schemas.openxmlformats.org/officeDocument/2006/relationships/hyperlink" Target="https://en.wikipedia.org/wiki/Standard_library" TargetMode="External"/><Relationship Id="rId41" Type="http://schemas.openxmlformats.org/officeDocument/2006/relationships/image" Target="media/image2.png"/><Relationship Id="rId54" Type="http://schemas.openxmlformats.org/officeDocument/2006/relationships/hyperlink" Target="https://en.wikipedia.org/wiki/Data_transformation"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29.png"/><Relationship Id="rId88" Type="http://schemas.openxmlformats.org/officeDocument/2006/relationships/hyperlink" Target="https://otexts.com/fpp2/stationarity.html" TargetMode="External"/><Relationship Id="rId91" Type="http://schemas.openxmlformats.org/officeDocument/2006/relationships/hyperlink" Target="https://machinelearningmastery.com/time-series-data-stationary-python/" TargetMode="External"/><Relationship Id="rId96"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en.wikipedia.org/wiki/Data_fusion" TargetMode="External"/><Relationship Id="rId15" Type="http://schemas.openxmlformats.org/officeDocument/2006/relationships/hyperlink" Target="https://en.wikipedia.org/wiki/Programming_paradigm"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Backward_compatibility" TargetMode="External"/><Relationship Id="rId36" Type="http://schemas.openxmlformats.org/officeDocument/2006/relationships/hyperlink" Target="https://en.wikipedia.org/wiki/R_(programming_language)" TargetMode="External"/><Relationship Id="rId49" Type="http://schemas.openxmlformats.org/officeDocument/2006/relationships/hyperlink" Target="https://en.wikipedia.org/w/index.php?title=Range_error&amp;action=edit&amp;redlink=1" TargetMode="External"/><Relationship Id="rId57" Type="http://schemas.openxmlformats.org/officeDocument/2006/relationships/hyperlink" Target="http://localhost:8888/notebooks/project.ipynb" TargetMode="External"/><Relationship Id="rId10" Type="http://schemas.openxmlformats.org/officeDocument/2006/relationships/hyperlink" Target="https://en.wikipedia.org/wiki/General-purpose_programming_language" TargetMode="External"/><Relationship Id="rId31" Type="http://schemas.openxmlformats.org/officeDocument/2006/relationships/hyperlink" Target="https://en.wikipedia.org/wiki/Interactive_computing" TargetMode="External"/><Relationship Id="rId44" Type="http://schemas.openxmlformats.org/officeDocument/2006/relationships/hyperlink" Target="https://en.wikipedia.org/wiki/Data_mining" TargetMode="External"/><Relationship Id="rId52" Type="http://schemas.openxmlformats.org/officeDocument/2006/relationships/image" Target="media/image5.png"/><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hyperlink" Target="http://localhost:8888/notebooks/project.ipynb" TargetMode="External"/><Relationship Id="rId86" Type="http://schemas.openxmlformats.org/officeDocument/2006/relationships/image" Target="media/image3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en.wikipedia.org/wiki/High-level_programming_language" TargetMode="External"/><Relationship Id="rId13" Type="http://schemas.openxmlformats.org/officeDocument/2006/relationships/hyperlink" Target="https://en.wikipedia.org/wiki/Type_system" TargetMode="External"/><Relationship Id="rId18" Type="http://schemas.openxmlformats.org/officeDocument/2006/relationships/hyperlink" Target="https://en.wikipedia.org/wiki/Object-oriented_programming" TargetMode="External"/><Relationship Id="rId39" Type="http://schemas.openxmlformats.org/officeDocument/2006/relationships/hyperlink" Target="https://en.wikipedia.org/wiki/Moons_of_Jupiter" TargetMode="External"/><Relationship Id="rId34" Type="http://schemas.openxmlformats.org/officeDocument/2006/relationships/hyperlink" Target="https://en.wikipedia.org/wiki/Julia_(programming_language)" TargetMode="External"/><Relationship Id="rId50" Type="http://schemas.openxmlformats.org/officeDocument/2006/relationships/hyperlink" Target="https://en.wikipedia.org/wiki/Missing_values" TargetMode="External"/><Relationship Id="rId55" Type="http://schemas.openxmlformats.org/officeDocument/2006/relationships/hyperlink" Target="https://en.wikipedia.org/wiki/Data_modeling" TargetMode="External"/><Relationship Id="rId76" Type="http://schemas.openxmlformats.org/officeDocument/2006/relationships/image" Target="media/image24.png"/><Relationship Id="rId97" Type="http://schemas.openxmlformats.org/officeDocument/2006/relationships/hyperlink" Target="https://en.wikipedia.org/wiki/Autoregressive_integrated_moving_average" TargetMode="External"/><Relationship Id="rId104" Type="http://schemas.openxmlformats.org/officeDocument/2006/relationships/fontTable" Target="fontTable.xml"/><Relationship Id="rId7" Type="http://schemas.openxmlformats.org/officeDocument/2006/relationships/hyperlink" Target="https://en.wikipedia.org/wiki/Data_cleaning" TargetMode="External"/><Relationship Id="rId71" Type="http://schemas.openxmlformats.org/officeDocument/2006/relationships/image" Target="media/image19.png"/><Relationship Id="rId92" Type="http://schemas.openxmlformats.org/officeDocument/2006/relationships/hyperlink" Target="https://machinelearningmastery.com/remove-trends-seasonality-difference-transform-python/" TargetMode="External"/><Relationship Id="rId2" Type="http://schemas.openxmlformats.org/officeDocument/2006/relationships/styles" Target="styles.xml"/><Relationship Id="rId29" Type="http://schemas.openxmlformats.org/officeDocument/2006/relationships/hyperlink" Target="https://en.wikipedia.org/wiki/Open-source_software" TargetMode="External"/><Relationship Id="rId24" Type="http://schemas.openxmlformats.org/officeDocument/2006/relationships/hyperlink" Target="https://en.wikipedia.org/wiki/List_comprehension" TargetMode="External"/><Relationship Id="rId40" Type="http://schemas.openxmlformats.org/officeDocument/2006/relationships/image" Target="media/image1.png"/><Relationship Id="rId45" Type="http://schemas.openxmlformats.org/officeDocument/2006/relationships/hyperlink" Target="https://en.wikipedia.org/wiki/GIGO" TargetMode="External"/><Relationship Id="rId66" Type="http://schemas.openxmlformats.org/officeDocument/2006/relationships/image" Target="media/image14.png"/><Relationship Id="rId87" Type="http://schemas.openxmlformats.org/officeDocument/2006/relationships/image" Target="media/image31.png"/><Relationship Id="rId61" Type="http://schemas.openxmlformats.org/officeDocument/2006/relationships/image" Target="media/image9.png"/><Relationship Id="rId82" Type="http://schemas.openxmlformats.org/officeDocument/2006/relationships/image" Target="media/image28.png"/><Relationship Id="rId19" Type="http://schemas.openxmlformats.org/officeDocument/2006/relationships/hyperlink" Target="https://en.wikipedia.org/wiki/Functional_programming" TargetMode="External"/><Relationship Id="rId14" Type="http://schemas.openxmlformats.org/officeDocument/2006/relationships/hyperlink" Target="https://en.wikipedia.org/wiki/Garbage_collection_(computer_science)" TargetMode="External"/><Relationship Id="rId30" Type="http://schemas.openxmlformats.org/officeDocument/2006/relationships/hyperlink" Target="https://en.wikipedia.org/wiki/Open_standard" TargetMode="External"/><Relationship Id="rId35" Type="http://schemas.openxmlformats.org/officeDocument/2006/relationships/hyperlink" Target="https://en.wikipedia.org/wiki/Python_(programming_language)" TargetMode="External"/><Relationship Id="rId56" Type="http://schemas.openxmlformats.org/officeDocument/2006/relationships/hyperlink" Target="https://en.wikipedia.org/wiki/Data" TargetMode="External"/><Relationship Id="rId77" Type="http://schemas.openxmlformats.org/officeDocument/2006/relationships/image" Target="media/image25.png"/><Relationship Id="rId100" Type="http://schemas.openxmlformats.org/officeDocument/2006/relationships/image" Target="media/image38.png"/><Relationship Id="rId105" Type="http://schemas.openxmlformats.org/officeDocument/2006/relationships/theme" Target="theme/theme1.xml"/><Relationship Id="rId8" Type="http://schemas.openxmlformats.org/officeDocument/2006/relationships/hyperlink" Target="https://en.wikipedia.org/wiki/Data_augmentation" TargetMode="External"/><Relationship Id="rId51" Type="http://schemas.openxmlformats.org/officeDocument/2006/relationships/image" Target="media/image4.png"/><Relationship Id="rId72" Type="http://schemas.openxmlformats.org/officeDocument/2006/relationships/image" Target="media/image20.png"/><Relationship Id="rId93" Type="http://schemas.openxmlformats.org/officeDocument/2006/relationships/image" Target="media/image33.png"/><Relationship Id="rId98" Type="http://schemas.openxmlformats.org/officeDocument/2006/relationships/image" Target="media/image36.png"/><Relationship Id="rId3" Type="http://schemas.openxmlformats.org/officeDocument/2006/relationships/settings" Target="settings.xml"/><Relationship Id="rId25" Type="http://schemas.openxmlformats.org/officeDocument/2006/relationships/hyperlink" Target="https://en.wikipedia.org/wiki/Cycle_detection" TargetMode="External"/><Relationship Id="rId46" Type="http://schemas.openxmlformats.org/officeDocument/2006/relationships/hyperlink" Target="https://en.wikipedia.org/wiki/Data_mining" TargetMode="External"/><Relationship Id="rId6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31</Pages>
  <Words>4638</Words>
  <Characters>26440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Green Angel</dc:creator>
  <cp:keywords/>
  <dc:description/>
  <cp:lastModifiedBy>The Green Angel</cp:lastModifiedBy>
  <cp:revision>10</cp:revision>
  <dcterms:created xsi:type="dcterms:W3CDTF">2022-10-27T16:05:00Z</dcterms:created>
  <dcterms:modified xsi:type="dcterms:W3CDTF">2022-10-27T20:39:00Z</dcterms:modified>
</cp:coreProperties>
</file>