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3BCC7" w14:textId="7CAB525D" w:rsidR="00D70384" w:rsidRPr="00D70384" w:rsidRDefault="00D70384" w:rsidP="00D7038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:lang w:eastAsia="fr-DZ"/>
          <w14:ligatures w14:val="none"/>
        </w:rPr>
      </w:pPr>
      <w:r w:rsidRPr="00D70384">
        <w:rPr>
          <w:rFonts w:ascii="Arial" w:eastAsia="Times New Roman" w:hAnsi="Arial" w:cs="Arial"/>
          <w:b/>
          <w:bCs/>
          <w:noProof/>
          <w:color w:val="222222"/>
          <w:kern w:val="0"/>
          <w:sz w:val="36"/>
          <w:szCs w:val="36"/>
          <w:lang w:eastAsia="fr-DZ"/>
          <w14:ligatures w14:val="none"/>
        </w:rPr>
        <w:drawing>
          <wp:inline distT="0" distB="0" distL="0" distR="0" wp14:anchorId="3FE05496" wp14:editId="20B5E1FC">
            <wp:extent cx="300990" cy="300990"/>
            <wp:effectExtent l="0" t="0" r="3810" b="3810"/>
            <wp:docPr id="722018060" name="Image 12" descr="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💊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384"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:lang w:eastAsia="fr-DZ"/>
          <w14:ligatures w14:val="none"/>
        </w:rPr>
        <w:t> </w:t>
      </w: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:lang w:eastAsia="fr-DZ"/>
          <w14:ligatures w14:val="none"/>
        </w:rPr>
        <w:t>Pharmacy</w:t>
      </w:r>
      <w:proofErr w:type="spellEnd"/>
      <w:r w:rsidRPr="00D70384"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:lang w:eastAsia="fr-DZ"/>
          <w14:ligatures w14:val="none"/>
        </w:rPr>
        <w:t xml:space="preserve"> OTC Sales </w:t>
      </w: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:lang w:eastAsia="fr-DZ"/>
          <w14:ligatures w14:val="none"/>
        </w:rPr>
        <w:t>Analysis</w:t>
      </w:r>
      <w:proofErr w:type="spellEnd"/>
      <w:r w:rsidRPr="00D70384"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:lang w:eastAsia="fr-DZ"/>
          <w14:ligatures w14:val="none"/>
        </w:rPr>
        <w:t xml:space="preserve"> Report (2022)</w:t>
      </w:r>
    </w:p>
    <w:p w14:paraId="07EE1CC7" w14:textId="065BAA76" w:rsidR="00D70384" w:rsidRPr="00D70384" w:rsidRDefault="00D70384" w:rsidP="00D7038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fr-DZ"/>
          <w14:ligatures w14:val="none"/>
        </w:rPr>
      </w:pPr>
      <w:r w:rsidRPr="00D70384">
        <w:rPr>
          <w:rFonts w:ascii="Arial" w:eastAsia="Times New Roman" w:hAnsi="Arial" w:cs="Arial"/>
          <w:b/>
          <w:bCs/>
          <w:noProof/>
          <w:color w:val="222222"/>
          <w:kern w:val="0"/>
          <w:sz w:val="27"/>
          <w:szCs w:val="27"/>
          <w:lang w:eastAsia="fr-DZ"/>
          <w14:ligatures w14:val="none"/>
        </w:rPr>
        <w:drawing>
          <wp:inline distT="0" distB="0" distL="0" distR="0" wp14:anchorId="1C19DCFB" wp14:editId="59CC1C04">
            <wp:extent cx="300990" cy="300990"/>
            <wp:effectExtent l="0" t="0" r="3810" b="3810"/>
            <wp:docPr id="937470365" name="Image 11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38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fr-DZ"/>
          <w14:ligatures w14:val="none"/>
        </w:rPr>
        <w:t> Introduction</w:t>
      </w:r>
    </w:p>
    <w:p w14:paraId="54D2A2C8" w14:textId="77777777" w:rsidR="00D70384" w:rsidRPr="00D70384" w:rsidRDefault="00D70384" w:rsidP="00D703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</w:pPr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This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analysis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explores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simulated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sales data of over-the-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counter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(OTC)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pharmacy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products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collected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across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several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countries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during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 </w:t>
      </w: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January</w:t>
      </w:r>
      <w:proofErr w:type="spellEnd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–August 2022</w:t>
      </w:r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. The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dataset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covers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key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attributes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such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as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product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names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,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salespersons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,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units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sold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, transaction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amounts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, and countries.</w:t>
      </w:r>
    </w:p>
    <w:p w14:paraId="2FBBBE1B" w14:textId="77777777" w:rsidR="00D70384" w:rsidRPr="00D70384" w:rsidRDefault="00D70384" w:rsidP="00D703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</w:pPr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Our goal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is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to </w:t>
      </w: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identify</w:t>
      </w:r>
      <w:proofErr w:type="spellEnd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market</w:t>
      </w:r>
      <w:proofErr w:type="spellEnd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 xml:space="preserve"> patterns, top </w:t>
      </w: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contributors</w:t>
      </w:r>
      <w:proofErr w:type="spellEnd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 xml:space="preserve">, and </w:t>
      </w: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potential</w:t>
      </w:r>
      <w:proofErr w:type="spellEnd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growth</w:t>
      </w:r>
      <w:proofErr w:type="spellEnd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opportunities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 by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examining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sales trends over time,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across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regions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, and by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product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category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.</w:t>
      </w:r>
    </w:p>
    <w:p w14:paraId="5078D76B" w14:textId="77777777" w:rsidR="00D70384" w:rsidRPr="00D70384" w:rsidRDefault="00000000" w:rsidP="00D7038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fr-D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DZ"/>
          <w14:ligatures w14:val="none"/>
        </w:rPr>
        <w:pict w14:anchorId="273F3E89">
          <v:rect id="_x0000_i1025" style="width:0;height:1.5pt" o:hralign="center" o:hrstd="t" o:hrnoshade="t" o:hr="t" fillcolor="#222" stroked="f"/>
        </w:pict>
      </w:r>
    </w:p>
    <w:p w14:paraId="46ECF3E5" w14:textId="3292F696" w:rsidR="00D70384" w:rsidRPr="00D70384" w:rsidRDefault="00D70384" w:rsidP="00D7038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fr-DZ"/>
          <w14:ligatures w14:val="none"/>
        </w:rPr>
      </w:pPr>
      <w:r w:rsidRPr="00D70384">
        <w:rPr>
          <w:rFonts w:ascii="Arial" w:eastAsia="Times New Roman" w:hAnsi="Arial" w:cs="Arial"/>
          <w:b/>
          <w:bCs/>
          <w:noProof/>
          <w:color w:val="222222"/>
          <w:kern w:val="0"/>
          <w:sz w:val="27"/>
          <w:szCs w:val="27"/>
          <w:lang w:eastAsia="fr-DZ"/>
          <w14:ligatures w14:val="none"/>
        </w:rPr>
        <w:drawing>
          <wp:inline distT="0" distB="0" distL="0" distR="0" wp14:anchorId="404ECDD5" wp14:editId="5980859E">
            <wp:extent cx="300990" cy="300990"/>
            <wp:effectExtent l="0" t="0" r="3810" b="3810"/>
            <wp:docPr id="463723567" name="Image 10" descr="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📈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38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fr-DZ"/>
          <w14:ligatures w14:val="none"/>
        </w:rPr>
        <w:t> </w:t>
      </w: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fr-DZ"/>
          <w14:ligatures w14:val="none"/>
        </w:rPr>
        <w:t>Monthly</w:t>
      </w:r>
      <w:proofErr w:type="spellEnd"/>
      <w:r w:rsidRPr="00D7038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fr-DZ"/>
          <w14:ligatures w14:val="none"/>
        </w:rPr>
        <w:t xml:space="preserve"> Sales Trend</w:t>
      </w:r>
    </w:p>
    <w:p w14:paraId="0B5571BC" w14:textId="77777777" w:rsidR="00D70384" w:rsidRDefault="00D70384" w:rsidP="00D703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</w:pPr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Sales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grew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steadily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during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the first few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months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of 2022,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peaking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in </w:t>
      </w:r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May</w:t>
      </w:r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. A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slight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drop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occurred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during</w:t>
      </w:r>
      <w:proofErr w:type="spellEnd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 June</w:t>
      </w:r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,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potentially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signaling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seasonal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effects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or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reduced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demand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.</w:t>
      </w:r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br/>
      </w:r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 xml:space="preserve">Key </w:t>
      </w:r>
      <w:proofErr w:type="spellStart"/>
      <w:proofErr w:type="gram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takeaway</w:t>
      </w:r>
      <w:proofErr w:type="spellEnd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:</w:t>
      </w:r>
      <w:proofErr w:type="gram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 May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marked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the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highest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revenue,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exceeding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 </w:t>
      </w:r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$8,500</w:t>
      </w:r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,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while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the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lowest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was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seen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in </w:t>
      </w: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January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.</w:t>
      </w:r>
    </w:p>
    <w:p w14:paraId="36EFD74E" w14:textId="451B2802" w:rsidR="00F54260" w:rsidRPr="00D70384" w:rsidRDefault="00F54260" w:rsidP="00F5426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</w:pPr>
      <w:r>
        <w:rPr>
          <w:noProof/>
        </w:rPr>
        <w:drawing>
          <wp:inline distT="0" distB="0" distL="0" distR="0" wp14:anchorId="19C05B7F" wp14:editId="0F705C41">
            <wp:extent cx="5459730" cy="2710607"/>
            <wp:effectExtent l="0" t="0" r="7620" b="0"/>
            <wp:docPr id="2857574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475" cy="271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EF18" w14:textId="77777777" w:rsidR="00D70384" w:rsidRPr="00D70384" w:rsidRDefault="00000000" w:rsidP="00D7038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fr-D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DZ"/>
          <w14:ligatures w14:val="none"/>
        </w:rPr>
        <w:pict w14:anchorId="2A3B49D5">
          <v:rect id="_x0000_i1026" style="width:0;height:1.5pt" o:hralign="center" o:hrstd="t" o:hrnoshade="t" o:hr="t" fillcolor="#222" stroked="f"/>
        </w:pict>
      </w:r>
    </w:p>
    <w:p w14:paraId="53F95597" w14:textId="10D48FA9" w:rsidR="00D70384" w:rsidRPr="00D70384" w:rsidRDefault="00D70384" w:rsidP="00D7038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fr-DZ"/>
          <w14:ligatures w14:val="none"/>
        </w:rPr>
      </w:pPr>
      <w:r w:rsidRPr="00D70384">
        <w:rPr>
          <w:rFonts w:ascii="Arial" w:eastAsia="Times New Roman" w:hAnsi="Arial" w:cs="Arial"/>
          <w:b/>
          <w:bCs/>
          <w:noProof/>
          <w:color w:val="222222"/>
          <w:kern w:val="0"/>
          <w:sz w:val="27"/>
          <w:szCs w:val="27"/>
          <w:lang w:eastAsia="fr-DZ"/>
          <w14:ligatures w14:val="none"/>
        </w:rPr>
        <w:drawing>
          <wp:inline distT="0" distB="0" distL="0" distR="0" wp14:anchorId="3F8C47F8" wp14:editId="382F7CD3">
            <wp:extent cx="300990" cy="300990"/>
            <wp:effectExtent l="0" t="0" r="3810" b="3810"/>
            <wp:docPr id="2070683588" name="Image 9" descr="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🌍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38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fr-DZ"/>
          <w14:ligatures w14:val="none"/>
        </w:rPr>
        <w:t xml:space="preserve"> Top </w:t>
      </w: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fr-DZ"/>
          <w14:ligatures w14:val="none"/>
        </w:rPr>
        <w:t>Performing</w:t>
      </w:r>
      <w:proofErr w:type="spellEnd"/>
      <w:r w:rsidRPr="00D7038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fr-DZ"/>
          <w14:ligatures w14:val="none"/>
        </w:rPr>
        <w:t xml:space="preserve"> Countries</w:t>
      </w:r>
    </w:p>
    <w:p w14:paraId="1F5574F3" w14:textId="77777777" w:rsidR="00D70384" w:rsidRPr="00D70384" w:rsidRDefault="00D70384" w:rsidP="00D703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</w:pP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Among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all countries, the </w:t>
      </w:r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 xml:space="preserve">USA </w:t>
      </w: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dominated</w:t>
      </w:r>
      <w:proofErr w:type="spellEnd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 xml:space="preserve"> the </w:t>
      </w: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market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 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with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the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highest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total OTC sales,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followed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by the </w:t>
      </w:r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UK</w:t>
      </w:r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, </w:t>
      </w:r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Canada</w:t>
      </w:r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, and </w:t>
      </w: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India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4"/>
        <w:gridCol w:w="1813"/>
      </w:tblGrid>
      <w:tr w:rsidR="00D70384" w:rsidRPr="00D70384" w14:paraId="6B0BF6A3" w14:textId="77777777" w:rsidTr="004D1D9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9A4431" w14:textId="42052109" w:rsidR="00D70384" w:rsidRPr="00D70384" w:rsidRDefault="00D70384" w:rsidP="00D7038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</w:tc>
        <w:tc>
          <w:tcPr>
            <w:tcW w:w="1768" w:type="dxa"/>
            <w:shd w:val="clear" w:color="auto" w:fill="FFFFFF"/>
            <w:vAlign w:val="center"/>
            <w:hideMark/>
          </w:tcPr>
          <w:p w14:paraId="0E36E56B" w14:textId="1030D054" w:rsidR="00D70384" w:rsidRPr="00D70384" w:rsidRDefault="00D70384" w:rsidP="00D7038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</w:tc>
      </w:tr>
      <w:tr w:rsidR="00D70384" w:rsidRPr="00D70384" w14:paraId="242DFF3A" w14:textId="77777777" w:rsidTr="004D1D9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01B0F8" w14:textId="00B73134" w:rsidR="00D70384" w:rsidRPr="00D70384" w:rsidRDefault="00D70384" w:rsidP="00D7038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</w:tc>
        <w:tc>
          <w:tcPr>
            <w:tcW w:w="1768" w:type="dxa"/>
            <w:shd w:val="clear" w:color="auto" w:fill="FFFFFF"/>
            <w:vAlign w:val="center"/>
            <w:hideMark/>
          </w:tcPr>
          <w:p w14:paraId="6CEEE758" w14:textId="16F69F41" w:rsidR="00D70384" w:rsidRPr="00D70384" w:rsidRDefault="00D70384" w:rsidP="00D7038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</w:tc>
      </w:tr>
      <w:tr w:rsidR="00D70384" w:rsidRPr="00D70384" w14:paraId="13EE1B9D" w14:textId="77777777" w:rsidTr="004D1D9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3A5090C" w14:textId="31B49C05" w:rsidR="00D70384" w:rsidRPr="00D70384" w:rsidRDefault="00D70384" w:rsidP="00D7038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</w:tc>
        <w:tc>
          <w:tcPr>
            <w:tcW w:w="1768" w:type="dxa"/>
            <w:shd w:val="clear" w:color="auto" w:fill="FFFFFF"/>
            <w:vAlign w:val="center"/>
            <w:hideMark/>
          </w:tcPr>
          <w:p w14:paraId="3D58D4F2" w14:textId="791FAF2D" w:rsidR="00D70384" w:rsidRPr="00D70384" w:rsidRDefault="00D70384" w:rsidP="00D7038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</w:tc>
      </w:tr>
      <w:tr w:rsidR="004D1D93" w:rsidRPr="00D70384" w14:paraId="7726F555" w14:textId="77777777" w:rsidTr="004D1D9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tbl>
            <w:tblPr>
              <w:tblStyle w:val="Grilledutableau"/>
              <w:tblW w:w="4339" w:type="dxa"/>
              <w:tblLook w:val="04A0" w:firstRow="1" w:lastRow="0" w:firstColumn="1" w:lastColumn="0" w:noHBand="0" w:noVBand="1"/>
            </w:tblPr>
            <w:tblGrid>
              <w:gridCol w:w="2071"/>
              <w:gridCol w:w="2268"/>
            </w:tblGrid>
            <w:tr w:rsidR="004D1D93" w14:paraId="197D307D" w14:textId="77777777" w:rsidTr="0094253B">
              <w:tc>
                <w:tcPr>
                  <w:tcW w:w="2071" w:type="dxa"/>
                </w:tcPr>
                <w:p w14:paraId="08AD6F74" w14:textId="6BDC7ABB" w:rsidR="004D1D93" w:rsidRDefault="004D1D93" w:rsidP="004D1D93">
                  <w:pPr>
                    <w:rPr>
                      <w:rFonts w:ascii="Arial" w:eastAsia="Times New Roman" w:hAnsi="Arial" w:cs="Arial"/>
                      <w:noProof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</w:pPr>
                  <w:r w:rsidRPr="00D70384">
                    <w:rPr>
                      <w:rFonts w:ascii="Arial" w:eastAsia="Times New Roman" w:hAnsi="Arial" w:cs="Arial"/>
                      <w:b/>
                      <w:bCs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lastRenderedPageBreak/>
                    <w:t>Country</w:t>
                  </w:r>
                </w:p>
              </w:tc>
              <w:tc>
                <w:tcPr>
                  <w:tcW w:w="2268" w:type="dxa"/>
                  <w:vAlign w:val="center"/>
                </w:tcPr>
                <w:p w14:paraId="0099707E" w14:textId="77D4D720" w:rsidR="004D1D93" w:rsidRDefault="004D1D93" w:rsidP="004D1D93">
                  <w:pPr>
                    <w:rPr>
                      <w:rFonts w:ascii="Arial" w:eastAsia="Times New Roman" w:hAnsi="Arial" w:cs="Arial"/>
                      <w:noProof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</w:pPr>
                  <w:r w:rsidRPr="00D70384">
                    <w:rPr>
                      <w:rFonts w:ascii="Arial" w:eastAsia="Times New Roman" w:hAnsi="Arial" w:cs="Arial"/>
                      <w:b/>
                      <w:bCs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>Total Sales ($)</w:t>
                  </w:r>
                </w:p>
              </w:tc>
            </w:tr>
            <w:tr w:rsidR="004D1D93" w14:paraId="673623E1" w14:textId="77777777" w:rsidTr="004D1D93">
              <w:tc>
                <w:tcPr>
                  <w:tcW w:w="2071" w:type="dxa"/>
                </w:tcPr>
                <w:p w14:paraId="72B9E1C2" w14:textId="5902B087" w:rsidR="004D1D93" w:rsidRDefault="004D1D93" w:rsidP="004D1D93">
                  <w:pPr>
                    <w:rPr>
                      <w:rFonts w:ascii="Arial" w:eastAsia="Times New Roman" w:hAnsi="Arial" w:cs="Arial"/>
                      <w:noProof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</w:pPr>
                  <w:r w:rsidRPr="00D70384">
                    <w:rPr>
                      <w:rFonts w:ascii="Arial" w:eastAsia="Times New Roman" w:hAnsi="Arial" w:cs="Arial"/>
                      <w:noProof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drawing>
                      <wp:inline distT="0" distB="0" distL="0" distR="0" wp14:anchorId="7816F331" wp14:editId="237CA9F2">
                        <wp:extent cx="300990" cy="300990"/>
                        <wp:effectExtent l="0" t="0" r="3810" b="3810"/>
                        <wp:docPr id="570885093" name="Image 8" descr="🇺🇸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🇺🇸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70384"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 xml:space="preserve"> </w:t>
                  </w:r>
                  <w:r w:rsidRPr="00D70384"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>USA</w:t>
                  </w:r>
                </w:p>
              </w:tc>
              <w:tc>
                <w:tcPr>
                  <w:tcW w:w="2268" w:type="dxa"/>
                </w:tcPr>
                <w:p w14:paraId="6016D6AA" w14:textId="599EFBC3" w:rsidR="004D1D93" w:rsidRDefault="004D1D93" w:rsidP="004D1D93">
                  <w:pPr>
                    <w:rPr>
                      <w:rFonts w:ascii="Arial" w:eastAsia="Times New Roman" w:hAnsi="Arial" w:cs="Arial"/>
                      <w:noProof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</w:pPr>
                  <w:r w:rsidRPr="00D70384"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>$14,109.48</w:t>
                  </w:r>
                </w:p>
              </w:tc>
            </w:tr>
            <w:tr w:rsidR="004D1D93" w14:paraId="69D28D10" w14:textId="77777777" w:rsidTr="000B404D">
              <w:tc>
                <w:tcPr>
                  <w:tcW w:w="2071" w:type="dxa"/>
                </w:tcPr>
                <w:p w14:paraId="230B4CB3" w14:textId="5DA87F81" w:rsidR="004D1D93" w:rsidRDefault="004D1D93" w:rsidP="004D1D93">
                  <w:pPr>
                    <w:rPr>
                      <w:rFonts w:ascii="Arial" w:eastAsia="Times New Roman" w:hAnsi="Arial" w:cs="Arial"/>
                      <w:noProof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</w:pPr>
                  <w:r w:rsidRPr="00D70384">
                    <w:rPr>
                      <w:rFonts w:ascii="Arial" w:eastAsia="Times New Roman" w:hAnsi="Arial" w:cs="Arial"/>
                      <w:noProof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drawing>
                      <wp:inline distT="0" distB="0" distL="0" distR="0" wp14:anchorId="2D2A0FF7" wp14:editId="41B34E3F">
                        <wp:extent cx="300990" cy="300990"/>
                        <wp:effectExtent l="0" t="0" r="3810" b="3810"/>
                        <wp:docPr id="365182799" name="Image 7" descr="🇬🇧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🇬🇧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70384"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 xml:space="preserve"> </w:t>
                  </w:r>
                  <w:r w:rsidRPr="00D70384"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>UK</w:t>
                  </w:r>
                </w:p>
              </w:tc>
              <w:tc>
                <w:tcPr>
                  <w:tcW w:w="2268" w:type="dxa"/>
                  <w:vAlign w:val="center"/>
                </w:tcPr>
                <w:p w14:paraId="038A4054" w14:textId="04C99BE0" w:rsidR="004D1D93" w:rsidRDefault="004D1D93" w:rsidP="004D1D93">
                  <w:pPr>
                    <w:rPr>
                      <w:rFonts w:ascii="Arial" w:eastAsia="Times New Roman" w:hAnsi="Arial" w:cs="Arial"/>
                      <w:noProof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</w:pPr>
                  <w:r w:rsidRPr="00D70384"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>$12,032.30</w:t>
                  </w:r>
                </w:p>
              </w:tc>
            </w:tr>
            <w:tr w:rsidR="004D1D93" w14:paraId="0EAB35E1" w14:textId="77777777" w:rsidTr="004D1D93">
              <w:tc>
                <w:tcPr>
                  <w:tcW w:w="2071" w:type="dxa"/>
                </w:tcPr>
                <w:p w14:paraId="4D7A81A4" w14:textId="475DC8CB" w:rsidR="004D1D93" w:rsidRDefault="004D1D93" w:rsidP="004D1D93">
                  <w:pPr>
                    <w:rPr>
                      <w:rFonts w:ascii="Arial" w:eastAsia="Times New Roman" w:hAnsi="Arial" w:cs="Arial"/>
                      <w:noProof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</w:pPr>
                  <w:r w:rsidRPr="00D70384">
                    <w:rPr>
                      <w:rFonts w:ascii="Arial" w:eastAsia="Times New Roman" w:hAnsi="Arial" w:cs="Arial"/>
                      <w:noProof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drawing>
                      <wp:inline distT="0" distB="0" distL="0" distR="0" wp14:anchorId="0C70DDC6" wp14:editId="60F8A256">
                        <wp:extent cx="300990" cy="300990"/>
                        <wp:effectExtent l="0" t="0" r="3810" b="3810"/>
                        <wp:docPr id="1405994599" name="Image 6" descr="🇨🇦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🇨🇦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70384"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 xml:space="preserve"> </w:t>
                  </w:r>
                  <w:r w:rsidRPr="00D70384"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> Canada</w:t>
                  </w:r>
                </w:p>
              </w:tc>
              <w:tc>
                <w:tcPr>
                  <w:tcW w:w="2268" w:type="dxa"/>
                </w:tcPr>
                <w:p w14:paraId="6FCC60D1" w14:textId="3BB4E382" w:rsidR="004D1D93" w:rsidRDefault="004D1D93" w:rsidP="004D1D93">
                  <w:pPr>
                    <w:rPr>
                      <w:rFonts w:ascii="Arial" w:eastAsia="Times New Roman" w:hAnsi="Arial" w:cs="Arial"/>
                      <w:noProof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</w:pPr>
                  <w:r w:rsidRPr="00D70384"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>$11,967.08</w:t>
                  </w:r>
                </w:p>
              </w:tc>
            </w:tr>
            <w:tr w:rsidR="004D1D93" w14:paraId="4F101246" w14:textId="77777777" w:rsidTr="004D1D93">
              <w:tc>
                <w:tcPr>
                  <w:tcW w:w="2071" w:type="dxa"/>
                </w:tcPr>
                <w:p w14:paraId="593EA744" w14:textId="0EE751D0" w:rsidR="004D1D93" w:rsidRDefault="004D1D93" w:rsidP="004D1D93">
                  <w:pPr>
                    <w:rPr>
                      <w:rFonts w:ascii="Arial" w:eastAsia="Times New Roman" w:hAnsi="Arial" w:cs="Arial"/>
                      <w:noProof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</w:pPr>
                  <w:r w:rsidRPr="00D70384">
                    <w:rPr>
                      <w:rFonts w:ascii="Arial" w:eastAsia="Times New Roman" w:hAnsi="Arial" w:cs="Arial"/>
                      <w:noProof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drawing>
                      <wp:inline distT="0" distB="0" distL="0" distR="0" wp14:anchorId="5B3A5BB3" wp14:editId="68DCBDC6">
                        <wp:extent cx="300990" cy="300990"/>
                        <wp:effectExtent l="0" t="0" r="3810" b="3810"/>
                        <wp:docPr id="1835232719" name="Image 5" descr="🇮🇳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🇮🇳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70384"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> India</w:t>
                  </w:r>
                </w:p>
              </w:tc>
              <w:tc>
                <w:tcPr>
                  <w:tcW w:w="2268" w:type="dxa"/>
                </w:tcPr>
                <w:p w14:paraId="53A3D430" w14:textId="0E4850B7" w:rsidR="004D1D93" w:rsidRDefault="004D1D93" w:rsidP="004D1D93">
                  <w:pPr>
                    <w:rPr>
                      <w:rFonts w:ascii="Arial" w:eastAsia="Times New Roman" w:hAnsi="Arial" w:cs="Arial"/>
                      <w:noProof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</w:pPr>
                  <w:r w:rsidRPr="00D70384"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>$11,122.06</w:t>
                  </w:r>
                </w:p>
              </w:tc>
            </w:tr>
            <w:tr w:rsidR="004D1D93" w14:paraId="5CDE8819" w14:textId="77777777" w:rsidTr="004D1D93">
              <w:tc>
                <w:tcPr>
                  <w:tcW w:w="2071" w:type="dxa"/>
                </w:tcPr>
                <w:p w14:paraId="3699E34B" w14:textId="78D24BCC" w:rsidR="004D1D93" w:rsidRDefault="004D1D93" w:rsidP="004D1D93">
                  <w:pPr>
                    <w:rPr>
                      <w:rFonts w:ascii="Arial" w:eastAsia="Times New Roman" w:hAnsi="Arial" w:cs="Arial"/>
                      <w:noProof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</w:pPr>
                  <w:r w:rsidRPr="00D70384">
                    <w:rPr>
                      <w:rFonts w:ascii="Arial" w:eastAsia="Times New Roman" w:hAnsi="Arial" w:cs="Arial"/>
                      <w:noProof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drawing>
                      <wp:inline distT="0" distB="0" distL="0" distR="0" wp14:anchorId="36B2C519" wp14:editId="034030D2">
                        <wp:extent cx="300990" cy="300990"/>
                        <wp:effectExtent l="0" t="0" r="3810" b="3810"/>
                        <wp:docPr id="1221590221" name="Image 4" descr="🇦🇺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🇦🇺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70384"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> </w:t>
                  </w:r>
                  <w:proofErr w:type="spellStart"/>
                  <w:r w:rsidRPr="00D70384"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>Australia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48B1823F" w14:textId="4F903B12" w:rsidR="004D1D93" w:rsidRDefault="004D1D93" w:rsidP="004D1D93">
                  <w:pPr>
                    <w:rPr>
                      <w:rFonts w:ascii="Arial" w:eastAsia="Times New Roman" w:hAnsi="Arial" w:cs="Arial"/>
                      <w:noProof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</w:pPr>
                  <w:r w:rsidRPr="00D70384"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>$9,698.37</w:t>
                  </w:r>
                </w:p>
              </w:tc>
            </w:tr>
          </w:tbl>
          <w:p w14:paraId="0E3C27C7" w14:textId="77777777" w:rsidR="004D1D93" w:rsidRPr="00D70384" w:rsidRDefault="004D1D93" w:rsidP="00D70384">
            <w:pPr>
              <w:spacing w:after="0" w:line="240" w:lineRule="auto"/>
              <w:rPr>
                <w:rFonts w:ascii="Arial" w:eastAsia="Times New Roman" w:hAnsi="Arial" w:cs="Arial"/>
                <w:noProof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</w:tc>
        <w:tc>
          <w:tcPr>
            <w:tcW w:w="1768" w:type="dxa"/>
            <w:shd w:val="clear" w:color="auto" w:fill="FFFFFF"/>
            <w:vAlign w:val="center"/>
          </w:tcPr>
          <w:p w14:paraId="48CEDC11" w14:textId="77777777" w:rsidR="004D1D93" w:rsidRDefault="004D1D93" w:rsidP="00D7038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  <w:p w14:paraId="4132A305" w14:textId="77777777" w:rsidR="004D1D93" w:rsidRDefault="004D1D93" w:rsidP="00D7038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  <w:p w14:paraId="239AD211" w14:textId="77777777" w:rsidR="004D1D93" w:rsidRDefault="004D1D93" w:rsidP="00D7038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  <w:p w14:paraId="2720699C" w14:textId="77777777" w:rsidR="004D1D93" w:rsidRDefault="004D1D93" w:rsidP="00D7038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  <w:p w14:paraId="54F9B4F8" w14:textId="77777777" w:rsidR="004D1D93" w:rsidRDefault="004D1D93" w:rsidP="00D7038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  <w:p w14:paraId="46419330" w14:textId="77777777" w:rsidR="004D1D93" w:rsidRDefault="004D1D93" w:rsidP="00D7038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  <w:p w14:paraId="29613259" w14:textId="77777777" w:rsidR="004D1D93" w:rsidRDefault="004D1D93" w:rsidP="00D7038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  <w:p w14:paraId="620E3162" w14:textId="77777777" w:rsidR="004D1D93" w:rsidRDefault="004D1D93" w:rsidP="00D7038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  <w:p w14:paraId="10F9BC66" w14:textId="77777777" w:rsidR="004D1D93" w:rsidRDefault="004D1D93" w:rsidP="00D7038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  <w:p w14:paraId="13E4D776" w14:textId="77777777" w:rsidR="004D1D93" w:rsidRDefault="004D1D93" w:rsidP="00D7038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  <w:p w14:paraId="34CEA89A" w14:textId="77777777" w:rsidR="004D1D93" w:rsidRPr="00D70384" w:rsidRDefault="004D1D93" w:rsidP="00D70384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</w:tc>
      </w:tr>
    </w:tbl>
    <w:p w14:paraId="30A60564" w14:textId="77777777" w:rsidR="00D70384" w:rsidRDefault="00D70384" w:rsidP="00D703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</w:pPr>
      <w:proofErr w:type="gram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Observation:</w:t>
      </w:r>
      <w:proofErr w:type="gram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 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These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five countries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collectively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represent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the </w:t>
      </w: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majority</w:t>
      </w:r>
      <w:proofErr w:type="spellEnd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 xml:space="preserve"> of total sales</w:t>
      </w:r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,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suggesting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they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are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strategic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markets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for OTC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products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.</w:t>
      </w:r>
    </w:p>
    <w:p w14:paraId="7C7B0009" w14:textId="6D58940F" w:rsidR="00F54260" w:rsidRPr="00D70384" w:rsidRDefault="00F54260" w:rsidP="00D703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</w:pPr>
      <w:r>
        <w:rPr>
          <w:noProof/>
        </w:rPr>
        <w:drawing>
          <wp:inline distT="0" distB="0" distL="0" distR="0" wp14:anchorId="035EEFD6" wp14:editId="5F146358">
            <wp:extent cx="5570220" cy="2763006"/>
            <wp:effectExtent l="0" t="0" r="0" b="0"/>
            <wp:docPr id="71871321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76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9F5F" w14:textId="77777777" w:rsidR="00D70384" w:rsidRPr="00D70384" w:rsidRDefault="00000000" w:rsidP="00D7038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fr-D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DZ"/>
          <w14:ligatures w14:val="none"/>
        </w:rPr>
        <w:pict w14:anchorId="1F7D4315">
          <v:rect id="_x0000_i1027" style="width:0;height:1.5pt" o:hralign="center" o:hrstd="t" o:hrnoshade="t" o:hr="t" fillcolor="#222" stroked="f"/>
        </w:pict>
      </w:r>
    </w:p>
    <w:p w14:paraId="13D3FBBF" w14:textId="077F9CA7" w:rsidR="00D70384" w:rsidRPr="00D70384" w:rsidRDefault="00D70384" w:rsidP="00D7038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fr-DZ"/>
          <w14:ligatures w14:val="none"/>
        </w:rPr>
      </w:pPr>
      <w:r w:rsidRPr="00D70384">
        <w:rPr>
          <w:rFonts w:ascii="Arial" w:eastAsia="Times New Roman" w:hAnsi="Arial" w:cs="Arial"/>
          <w:b/>
          <w:bCs/>
          <w:noProof/>
          <w:color w:val="222222"/>
          <w:kern w:val="0"/>
          <w:sz w:val="27"/>
          <w:szCs w:val="27"/>
          <w:lang w:eastAsia="fr-DZ"/>
          <w14:ligatures w14:val="none"/>
        </w:rPr>
        <w:drawing>
          <wp:inline distT="0" distB="0" distL="0" distR="0" wp14:anchorId="2383484F" wp14:editId="03D46DA9">
            <wp:extent cx="300990" cy="300990"/>
            <wp:effectExtent l="0" t="0" r="3810" b="3810"/>
            <wp:docPr id="1783878531" name="Image 3" descr="🧑‍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🧑‍💼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38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fr-DZ"/>
          <w14:ligatures w14:val="none"/>
        </w:rPr>
        <w:t xml:space="preserve"> Top Sales </w:t>
      </w: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fr-DZ"/>
          <w14:ligatures w14:val="none"/>
        </w:rPr>
        <w:t>Representatives</w:t>
      </w:r>
      <w:proofErr w:type="spellEnd"/>
    </w:p>
    <w:p w14:paraId="466D8828" w14:textId="77777777" w:rsidR="00D70384" w:rsidRPr="00D70384" w:rsidRDefault="00D70384" w:rsidP="00D703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</w:pPr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Sales performance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also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varied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by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representative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.</w:t>
      </w:r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br/>
        <w:t xml:space="preserve">The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leading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performer, </w:t>
      </w:r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Rajesh Patel</w:t>
      </w:r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,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achieved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over </w:t>
      </w:r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$11,000</w:t>
      </w:r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 in total sales,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indicating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strong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customer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relationships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or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successful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marketing in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his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territories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.</w:t>
      </w:r>
    </w:p>
    <w:tbl>
      <w:tblPr>
        <w:tblW w:w="0" w:type="auto"/>
        <w:tblCellSpacing w:w="15" w:type="dxa"/>
        <w:tblInd w:w="-99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4809"/>
      </w:tblGrid>
      <w:tr w:rsidR="00F54260" w:rsidRPr="00F54260" w14:paraId="3DF6BE06" w14:textId="77777777" w:rsidTr="00F54260">
        <w:trPr>
          <w:tblHeader/>
          <w:tblCellSpacing w:w="15" w:type="dxa"/>
        </w:trPr>
        <w:tc>
          <w:tcPr>
            <w:tcW w:w="1799" w:type="dxa"/>
            <w:shd w:val="clear" w:color="auto" w:fill="auto"/>
            <w:vAlign w:val="center"/>
          </w:tcPr>
          <w:p w14:paraId="009024D8" w14:textId="77777777" w:rsidR="00F54260" w:rsidRPr="00F54260" w:rsidRDefault="00F54260" w:rsidP="00F54260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  <w:p w14:paraId="34E22D97" w14:textId="77777777" w:rsidR="00F54260" w:rsidRPr="00F54260" w:rsidRDefault="00F54260" w:rsidP="00F54260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  <w:p w14:paraId="730D4217" w14:textId="36632EBC" w:rsidR="00F54260" w:rsidRPr="00F54260" w:rsidRDefault="00F54260" w:rsidP="00F542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</w:tc>
        <w:tc>
          <w:tcPr>
            <w:tcW w:w="4764" w:type="dxa"/>
            <w:shd w:val="clear" w:color="auto" w:fill="auto"/>
            <w:vAlign w:val="center"/>
            <w:hideMark/>
          </w:tcPr>
          <w:p w14:paraId="63FBB965" w14:textId="77777777" w:rsidR="00F54260" w:rsidRDefault="00F54260" w:rsidP="00F542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  <w:p w14:paraId="4B043E3B" w14:textId="77777777" w:rsidR="00F54260" w:rsidRDefault="00F54260" w:rsidP="00F542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  <w:p w14:paraId="7CD43A31" w14:textId="77777777" w:rsidR="00F54260" w:rsidRDefault="00F54260" w:rsidP="00F542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  <w:tbl>
            <w:tblPr>
              <w:tblStyle w:val="Grilledutableau"/>
              <w:tblW w:w="4536" w:type="dxa"/>
              <w:tblLook w:val="04A0" w:firstRow="1" w:lastRow="0" w:firstColumn="1" w:lastColumn="0" w:noHBand="0" w:noVBand="1"/>
            </w:tblPr>
            <w:tblGrid>
              <w:gridCol w:w="1644"/>
              <w:gridCol w:w="2892"/>
            </w:tblGrid>
            <w:tr w:rsidR="00F54260" w14:paraId="68D617D2" w14:textId="77777777" w:rsidTr="00E522E3">
              <w:tc>
                <w:tcPr>
                  <w:tcW w:w="1417" w:type="dxa"/>
                  <w:vAlign w:val="center"/>
                </w:tcPr>
                <w:p w14:paraId="74C9650E" w14:textId="77777777" w:rsidR="00F54260" w:rsidRDefault="00F54260" w:rsidP="00F54260">
                  <w:pPr>
                    <w:jc w:val="center"/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</w:pPr>
                  <w:proofErr w:type="spellStart"/>
                  <w:r w:rsidRPr="00F54260">
                    <w:rPr>
                      <w:rFonts w:ascii="Arial" w:eastAsia="Times New Roman" w:hAnsi="Arial" w:cs="Arial"/>
                      <w:b/>
                      <w:bCs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>Salesperson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6D36C2A5" w14:textId="77777777" w:rsidR="00F54260" w:rsidRDefault="00F54260" w:rsidP="00F54260">
                  <w:pPr>
                    <w:jc w:val="center"/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</w:pPr>
                  <w:r w:rsidRPr="00F54260">
                    <w:rPr>
                      <w:rFonts w:ascii="Arial" w:eastAsia="Times New Roman" w:hAnsi="Arial" w:cs="Arial"/>
                      <w:b/>
                      <w:bCs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>Total Sales ($)</w:t>
                  </w:r>
                </w:p>
              </w:tc>
            </w:tr>
            <w:tr w:rsidR="00F54260" w14:paraId="01302592" w14:textId="77777777" w:rsidTr="00E522E3">
              <w:tc>
                <w:tcPr>
                  <w:tcW w:w="1417" w:type="dxa"/>
                </w:tcPr>
                <w:p w14:paraId="785CB212" w14:textId="77777777" w:rsidR="00F54260" w:rsidRDefault="00F54260" w:rsidP="00F54260">
                  <w:pPr>
                    <w:jc w:val="center"/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</w:pPr>
                  <w:r w:rsidRPr="00F54260"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>Rajesh Patel</w:t>
                  </w:r>
                </w:p>
              </w:tc>
              <w:tc>
                <w:tcPr>
                  <w:tcW w:w="3119" w:type="dxa"/>
                </w:tcPr>
                <w:p w14:paraId="17285421" w14:textId="77777777" w:rsidR="00F54260" w:rsidRDefault="00F54260" w:rsidP="00F54260">
                  <w:pPr>
                    <w:jc w:val="center"/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</w:pPr>
                  <w:r w:rsidRPr="00F54260"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>$11,023.53</w:t>
                  </w:r>
                </w:p>
              </w:tc>
            </w:tr>
            <w:tr w:rsidR="00F54260" w14:paraId="1217C3E3" w14:textId="77777777" w:rsidTr="00E522E3">
              <w:tc>
                <w:tcPr>
                  <w:tcW w:w="1417" w:type="dxa"/>
                </w:tcPr>
                <w:p w14:paraId="2F1E12A1" w14:textId="77777777" w:rsidR="00F54260" w:rsidRDefault="00F54260" w:rsidP="00F54260">
                  <w:pPr>
                    <w:jc w:val="center"/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</w:pPr>
                  <w:r w:rsidRPr="00F54260"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>Nikhil Batra</w:t>
                  </w:r>
                </w:p>
              </w:tc>
              <w:tc>
                <w:tcPr>
                  <w:tcW w:w="3119" w:type="dxa"/>
                </w:tcPr>
                <w:p w14:paraId="2FBD73FF" w14:textId="77777777" w:rsidR="00F54260" w:rsidRDefault="00F54260" w:rsidP="00F54260">
                  <w:pPr>
                    <w:jc w:val="center"/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</w:pPr>
                  <w:r w:rsidRPr="00F54260"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>$10,418.34</w:t>
                  </w:r>
                </w:p>
              </w:tc>
            </w:tr>
            <w:tr w:rsidR="00F54260" w14:paraId="0415D3F7" w14:textId="77777777" w:rsidTr="00E522E3">
              <w:tc>
                <w:tcPr>
                  <w:tcW w:w="1417" w:type="dxa"/>
                </w:tcPr>
                <w:p w14:paraId="34C286D0" w14:textId="77777777" w:rsidR="00F54260" w:rsidRDefault="00F54260" w:rsidP="00F54260">
                  <w:pPr>
                    <w:jc w:val="center"/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</w:pPr>
                  <w:r w:rsidRPr="00F54260"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>Priya Singh</w:t>
                  </w:r>
                </w:p>
              </w:tc>
              <w:tc>
                <w:tcPr>
                  <w:tcW w:w="3119" w:type="dxa"/>
                </w:tcPr>
                <w:p w14:paraId="25BAA342" w14:textId="77777777" w:rsidR="00F54260" w:rsidRDefault="00F54260" w:rsidP="00F54260">
                  <w:pPr>
                    <w:jc w:val="center"/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</w:pPr>
                  <w:r w:rsidRPr="00F54260"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>$9,121.78</w:t>
                  </w:r>
                </w:p>
              </w:tc>
            </w:tr>
            <w:tr w:rsidR="00F54260" w14:paraId="3FE9EACF" w14:textId="77777777" w:rsidTr="00E522E3">
              <w:tc>
                <w:tcPr>
                  <w:tcW w:w="1417" w:type="dxa"/>
                </w:tcPr>
                <w:p w14:paraId="5471504E" w14:textId="77777777" w:rsidR="00F54260" w:rsidRDefault="00F54260" w:rsidP="00F54260">
                  <w:pPr>
                    <w:jc w:val="center"/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</w:pPr>
                  <w:r w:rsidRPr="00F54260"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>Ritika Shah</w:t>
                  </w:r>
                </w:p>
              </w:tc>
              <w:tc>
                <w:tcPr>
                  <w:tcW w:w="3119" w:type="dxa"/>
                </w:tcPr>
                <w:p w14:paraId="1A22B0EB" w14:textId="77777777" w:rsidR="00F54260" w:rsidRDefault="00F54260" w:rsidP="00F54260">
                  <w:pPr>
                    <w:jc w:val="center"/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</w:pPr>
                  <w:r w:rsidRPr="00F54260"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>$7,945.97</w:t>
                  </w:r>
                </w:p>
              </w:tc>
            </w:tr>
            <w:tr w:rsidR="00F54260" w14:paraId="1411C508" w14:textId="77777777" w:rsidTr="00E522E3">
              <w:tc>
                <w:tcPr>
                  <w:tcW w:w="1417" w:type="dxa"/>
                </w:tcPr>
                <w:p w14:paraId="0BE1CCF6" w14:textId="77777777" w:rsidR="00F54260" w:rsidRDefault="00F54260" w:rsidP="00F54260">
                  <w:pPr>
                    <w:jc w:val="center"/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</w:pPr>
                  <w:r w:rsidRPr="00F54260"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>Aman Verma</w:t>
                  </w:r>
                </w:p>
              </w:tc>
              <w:tc>
                <w:tcPr>
                  <w:tcW w:w="3119" w:type="dxa"/>
                </w:tcPr>
                <w:p w14:paraId="7080B0F6" w14:textId="77777777" w:rsidR="00F54260" w:rsidRDefault="00F54260" w:rsidP="00F54260">
                  <w:pPr>
                    <w:jc w:val="center"/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</w:pPr>
                  <w:r w:rsidRPr="00F54260">
                    <w:rPr>
                      <w:rFonts w:ascii="Arial" w:eastAsia="Times New Roman" w:hAnsi="Arial" w:cs="Arial"/>
                      <w:color w:val="222222"/>
                      <w:kern w:val="0"/>
                      <w:sz w:val="24"/>
                      <w:szCs w:val="24"/>
                      <w:lang w:eastAsia="fr-DZ"/>
                      <w14:ligatures w14:val="none"/>
                    </w:rPr>
                    <w:t>$7,039.07</w:t>
                  </w:r>
                </w:p>
              </w:tc>
            </w:tr>
          </w:tbl>
          <w:p w14:paraId="5EAD6B35" w14:textId="7F53A015" w:rsidR="00F54260" w:rsidRPr="00F54260" w:rsidRDefault="00F54260" w:rsidP="00F542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</w:tc>
      </w:tr>
      <w:tr w:rsidR="00F54260" w:rsidRPr="00F54260" w14:paraId="7FF4A400" w14:textId="77777777" w:rsidTr="00F54260">
        <w:trPr>
          <w:tblCellSpacing w:w="15" w:type="dxa"/>
        </w:trPr>
        <w:tc>
          <w:tcPr>
            <w:tcW w:w="1799" w:type="dxa"/>
            <w:shd w:val="clear" w:color="auto" w:fill="auto"/>
            <w:vAlign w:val="center"/>
            <w:hideMark/>
          </w:tcPr>
          <w:p w14:paraId="3DE4C9FE" w14:textId="0C4710CF" w:rsidR="00F54260" w:rsidRPr="00F54260" w:rsidRDefault="00F54260" w:rsidP="00F54260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</w:tc>
        <w:tc>
          <w:tcPr>
            <w:tcW w:w="4764" w:type="dxa"/>
            <w:shd w:val="clear" w:color="auto" w:fill="auto"/>
            <w:vAlign w:val="center"/>
            <w:hideMark/>
          </w:tcPr>
          <w:p w14:paraId="0D25D8A3" w14:textId="65944C51" w:rsidR="00F54260" w:rsidRPr="00F54260" w:rsidRDefault="00F54260" w:rsidP="00F54260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</w:tc>
      </w:tr>
    </w:tbl>
    <w:p w14:paraId="690776C6" w14:textId="2885FF19" w:rsidR="00E37E5F" w:rsidRDefault="00E37E5F" w:rsidP="00E37E5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DZ"/>
          <w14:ligatures w14:val="none"/>
        </w:rPr>
      </w:pPr>
      <w:r>
        <w:rPr>
          <w:noProof/>
        </w:rPr>
        <w:lastRenderedPageBreak/>
        <w:drawing>
          <wp:inline distT="0" distB="0" distL="0" distR="0" wp14:anchorId="1ABD8517" wp14:editId="2E9C0080">
            <wp:extent cx="5472683" cy="2714625"/>
            <wp:effectExtent l="0" t="0" r="0" b="0"/>
            <wp:docPr id="161942462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051" cy="271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E0B61" w14:textId="71EE1EE2" w:rsidR="00D70384" w:rsidRPr="00D70384" w:rsidRDefault="00E37E5F" w:rsidP="00D7038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fr-D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DZ"/>
          <w14:ligatures w14:val="none"/>
        </w:rPr>
        <w:pict w14:anchorId="282A182C">
          <v:rect id="_x0000_i1037" style="width:0;height:1.5pt" o:hralign="center" o:hrstd="t" o:hrnoshade="t" o:hr="t" fillcolor="#222" stroked="f"/>
        </w:pict>
      </w:r>
    </w:p>
    <w:p w14:paraId="02F78513" w14:textId="16785D6A" w:rsidR="00D70384" w:rsidRPr="00D70384" w:rsidRDefault="00D70384" w:rsidP="00D7038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fr-DZ"/>
          <w14:ligatures w14:val="none"/>
        </w:rPr>
      </w:pPr>
      <w:r w:rsidRPr="00D70384">
        <w:rPr>
          <w:rFonts w:ascii="Arial" w:eastAsia="Times New Roman" w:hAnsi="Arial" w:cs="Arial"/>
          <w:b/>
          <w:bCs/>
          <w:noProof/>
          <w:color w:val="222222"/>
          <w:kern w:val="0"/>
          <w:sz w:val="27"/>
          <w:szCs w:val="27"/>
          <w:lang w:eastAsia="fr-DZ"/>
          <w14:ligatures w14:val="none"/>
        </w:rPr>
        <w:drawing>
          <wp:inline distT="0" distB="0" distL="0" distR="0" wp14:anchorId="2055DBC2" wp14:editId="63462EA5">
            <wp:extent cx="300990" cy="300990"/>
            <wp:effectExtent l="0" t="0" r="3810" b="3810"/>
            <wp:docPr id="2031783515" name="Image 2" descr="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💼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38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fr-DZ"/>
          <w14:ligatures w14:val="none"/>
        </w:rPr>
        <w:t> Best-</w:t>
      </w: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fr-DZ"/>
          <w14:ligatures w14:val="none"/>
        </w:rPr>
        <w:t>Selling</w:t>
      </w:r>
      <w:proofErr w:type="spellEnd"/>
      <w:r w:rsidRPr="00D7038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fr-DZ"/>
          <w14:ligatures w14:val="none"/>
        </w:rPr>
        <w:t>Products</w:t>
      </w:r>
      <w:proofErr w:type="spellEnd"/>
    </w:p>
    <w:p w14:paraId="6CB8CEB1" w14:textId="77777777" w:rsidR="00D70384" w:rsidRPr="00D70384" w:rsidRDefault="00D70384" w:rsidP="00D703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</w:pP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When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analyzing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product-level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performance, </w:t>
      </w:r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Digestive Enzyme</w:t>
      </w:r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 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emerged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as the top-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selling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product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both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in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terms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of </w:t>
      </w: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quantity</w:t>
      </w:r>
      <w:proofErr w:type="spellEnd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shipped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 and </w:t>
      </w:r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 xml:space="preserve">total </w:t>
      </w:r>
      <w:proofErr w:type="gram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revenue</w:t>
      </w:r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:</w:t>
      </w:r>
      <w:proofErr w:type="gramEnd"/>
    </w:p>
    <w:tbl>
      <w:tblPr>
        <w:tblpPr w:leftFromText="180" w:rightFromText="180" w:vertAnchor="text" w:tblpY="1"/>
        <w:tblOverlap w:val="never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66"/>
        <w:gridCol w:w="81"/>
      </w:tblGrid>
      <w:tr w:rsidR="00D70384" w:rsidRPr="00D70384" w14:paraId="528593E4" w14:textId="6303E88A" w:rsidTr="00D70384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8DE3D44" w14:textId="529BC104" w:rsidR="00D70384" w:rsidRPr="00D70384" w:rsidRDefault="00D70384" w:rsidP="00D703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E0FF8B" w14:textId="758E633B" w:rsidR="00D70384" w:rsidRPr="00D70384" w:rsidRDefault="00D70384" w:rsidP="00D70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2B846EB" w14:textId="18E7A1E8" w:rsidR="00D70384" w:rsidRPr="00D70384" w:rsidRDefault="00D70384" w:rsidP="00D70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27FCE853" w14:textId="77777777" w:rsidR="00D70384" w:rsidRPr="00D70384" w:rsidRDefault="00D70384" w:rsidP="00D70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2C698B19" w14:textId="77777777" w:rsidR="00D70384" w:rsidRPr="00D70384" w:rsidRDefault="00D70384" w:rsidP="00D70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680A1AD7" w14:textId="77777777" w:rsidR="00D70384" w:rsidRPr="00D70384" w:rsidRDefault="00D70384" w:rsidP="00D70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</w:p>
        </w:tc>
      </w:tr>
    </w:tbl>
    <w:p w14:paraId="2955C07A" w14:textId="77777777" w:rsidR="004D1D93" w:rsidRDefault="004D1D93" w:rsidP="00D703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D1D93" w14:paraId="3379E028" w14:textId="77777777" w:rsidTr="004D1D93">
        <w:tc>
          <w:tcPr>
            <w:tcW w:w="2265" w:type="dxa"/>
          </w:tcPr>
          <w:p w14:paraId="7E800F00" w14:textId="496CEEA7" w:rsid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 w:rsidRPr="00D70384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Product</w:t>
            </w:r>
          </w:p>
        </w:tc>
        <w:tc>
          <w:tcPr>
            <w:tcW w:w="2265" w:type="dxa"/>
          </w:tcPr>
          <w:p w14:paraId="11CC736E" w14:textId="653D6DDB" w:rsid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 w:rsidRPr="00D70384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 xml:space="preserve">Boxes </w:t>
            </w:r>
            <w:proofErr w:type="spellStart"/>
            <w:r w:rsidRPr="00D70384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Sold</w:t>
            </w:r>
            <w:proofErr w:type="spellEnd"/>
          </w:p>
        </w:tc>
        <w:tc>
          <w:tcPr>
            <w:tcW w:w="2266" w:type="dxa"/>
          </w:tcPr>
          <w:p w14:paraId="6B750352" w14:textId="386A1D1C" w:rsid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 w:rsidRPr="00D70384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 xml:space="preserve">Boxes </w:t>
            </w:r>
            <w:proofErr w:type="spellStart"/>
            <w:proofErr w:type="gramStart"/>
            <w:r w:rsidRPr="00D70384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Sold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%)</w:t>
            </w:r>
          </w:p>
        </w:tc>
        <w:tc>
          <w:tcPr>
            <w:tcW w:w="2266" w:type="dxa"/>
          </w:tcPr>
          <w:p w14:paraId="030D621F" w14:textId="74F4ACBC" w:rsid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 w:rsidRPr="00D70384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Total Sales ($)</w:t>
            </w:r>
          </w:p>
        </w:tc>
      </w:tr>
      <w:tr w:rsidR="004D1D93" w14:paraId="5E6DD76E" w14:textId="77777777" w:rsidTr="004D1D93">
        <w:tc>
          <w:tcPr>
            <w:tcW w:w="2265" w:type="dxa"/>
          </w:tcPr>
          <w:p w14:paraId="65992E68" w14:textId="5DB36FBB" w:rsidR="004D1D93" w:rsidRDefault="004D1D93" w:rsidP="00D70384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 w:rsidRPr="00D70384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Digestive Enzyme</w:t>
            </w:r>
          </w:p>
        </w:tc>
        <w:tc>
          <w:tcPr>
            <w:tcW w:w="2265" w:type="dxa"/>
          </w:tcPr>
          <w:p w14:paraId="40962E63" w14:textId="64F079F1" w:rsid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 w:rsidRPr="00D70384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612</w:t>
            </w:r>
          </w:p>
        </w:tc>
        <w:tc>
          <w:tcPr>
            <w:tcW w:w="2266" w:type="dxa"/>
          </w:tcPr>
          <w:p w14:paraId="5C7E674D" w14:textId="2FC3E408" w:rsidR="004D1D93" w:rsidRP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 w:rsidRPr="004D1D93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17.5</w:t>
            </w:r>
          </w:p>
        </w:tc>
        <w:tc>
          <w:tcPr>
            <w:tcW w:w="2266" w:type="dxa"/>
          </w:tcPr>
          <w:p w14:paraId="784DDEEB" w14:textId="5DC125E1" w:rsid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 w:rsidRPr="00D70384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11,056.61</w:t>
            </w:r>
          </w:p>
        </w:tc>
      </w:tr>
      <w:tr w:rsidR="004D1D93" w14:paraId="3A965302" w14:textId="77777777" w:rsidTr="004D1D93">
        <w:tc>
          <w:tcPr>
            <w:tcW w:w="2265" w:type="dxa"/>
          </w:tcPr>
          <w:p w14:paraId="36EE6CC1" w14:textId="1072AE27" w:rsidR="004D1D93" w:rsidRDefault="004D1D93" w:rsidP="00D70384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proofErr w:type="spellStart"/>
            <w:r w:rsidRPr="00D70384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Antiseptic</w:t>
            </w:r>
            <w:proofErr w:type="spellEnd"/>
            <w:r w:rsidRPr="00D70384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 xml:space="preserve"> Cream</w:t>
            </w:r>
          </w:p>
        </w:tc>
        <w:tc>
          <w:tcPr>
            <w:tcW w:w="2265" w:type="dxa"/>
          </w:tcPr>
          <w:p w14:paraId="73CF0120" w14:textId="521D4DDE" w:rsid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 w:rsidRPr="00D70384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573</w:t>
            </w:r>
          </w:p>
        </w:tc>
        <w:tc>
          <w:tcPr>
            <w:tcW w:w="2266" w:type="dxa"/>
          </w:tcPr>
          <w:p w14:paraId="676B20BC" w14:textId="0A209E99" w:rsidR="004D1D93" w:rsidRP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 w:rsidRPr="004D1D93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16.4</w:t>
            </w:r>
          </w:p>
        </w:tc>
        <w:tc>
          <w:tcPr>
            <w:tcW w:w="2266" w:type="dxa"/>
          </w:tcPr>
          <w:p w14:paraId="13D3ACBC" w14:textId="62F71966" w:rsid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 w:rsidRPr="00D70384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9,736.28</w:t>
            </w:r>
          </w:p>
        </w:tc>
      </w:tr>
      <w:tr w:rsidR="004D1D93" w14:paraId="15CBBF42" w14:textId="77777777" w:rsidTr="004D1D93">
        <w:tc>
          <w:tcPr>
            <w:tcW w:w="2265" w:type="dxa"/>
          </w:tcPr>
          <w:p w14:paraId="33FB3BBC" w14:textId="4D555A15" w:rsidR="004D1D93" w:rsidRDefault="004D1D93" w:rsidP="00D70384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 w:rsidRPr="00D70384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Nasal Spray</w:t>
            </w:r>
          </w:p>
        </w:tc>
        <w:tc>
          <w:tcPr>
            <w:tcW w:w="2265" w:type="dxa"/>
          </w:tcPr>
          <w:p w14:paraId="482F6421" w14:textId="47733CC7" w:rsid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489</w:t>
            </w:r>
          </w:p>
        </w:tc>
        <w:tc>
          <w:tcPr>
            <w:tcW w:w="2266" w:type="dxa"/>
          </w:tcPr>
          <w:p w14:paraId="5D210EBE" w14:textId="1B9F4B41" w:rsidR="004D1D93" w:rsidRP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 w:rsidRPr="004D1D93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14.9</w:t>
            </w:r>
          </w:p>
        </w:tc>
        <w:tc>
          <w:tcPr>
            <w:tcW w:w="2266" w:type="dxa"/>
          </w:tcPr>
          <w:p w14:paraId="583F772C" w14:textId="6FDE6B77" w:rsid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 w:rsidRPr="00D70384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8,407.36</w:t>
            </w:r>
          </w:p>
        </w:tc>
      </w:tr>
      <w:tr w:rsidR="004D1D93" w14:paraId="3A843354" w14:textId="77777777" w:rsidTr="004D1D93">
        <w:tc>
          <w:tcPr>
            <w:tcW w:w="2265" w:type="dxa"/>
          </w:tcPr>
          <w:p w14:paraId="44750C83" w14:textId="2D49B3DB" w:rsidR="004D1D93" w:rsidRDefault="004D1D93" w:rsidP="00D70384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Eye Drops</w:t>
            </w:r>
          </w:p>
        </w:tc>
        <w:tc>
          <w:tcPr>
            <w:tcW w:w="2265" w:type="dxa"/>
          </w:tcPr>
          <w:p w14:paraId="596DC6A5" w14:textId="0071DADF" w:rsid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458</w:t>
            </w:r>
          </w:p>
        </w:tc>
        <w:tc>
          <w:tcPr>
            <w:tcW w:w="2266" w:type="dxa"/>
          </w:tcPr>
          <w:p w14:paraId="636A859A" w14:textId="397DD4A4" w:rsidR="004D1D93" w:rsidRP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 w:rsidRPr="004D1D93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14.0</w:t>
            </w:r>
          </w:p>
        </w:tc>
        <w:tc>
          <w:tcPr>
            <w:tcW w:w="2266" w:type="dxa"/>
          </w:tcPr>
          <w:p w14:paraId="089440BC" w14:textId="32169513" w:rsid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8,036.36</w:t>
            </w:r>
          </w:p>
        </w:tc>
      </w:tr>
      <w:tr w:rsidR="004D1D93" w14:paraId="1C65D1AD" w14:textId="77777777" w:rsidTr="004D1D93">
        <w:tc>
          <w:tcPr>
            <w:tcW w:w="2265" w:type="dxa"/>
          </w:tcPr>
          <w:p w14:paraId="7CB1FED8" w14:textId="4237FAEE" w:rsidR="004D1D93" w:rsidRDefault="004D1D93" w:rsidP="00D70384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Cough</w:t>
            </w:r>
            <w:proofErr w:type="spellEnd"/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 xml:space="preserve"> Syrup</w:t>
            </w:r>
          </w:p>
        </w:tc>
        <w:tc>
          <w:tcPr>
            <w:tcW w:w="2265" w:type="dxa"/>
          </w:tcPr>
          <w:p w14:paraId="538AA2CC" w14:textId="2220374B" w:rsid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484</w:t>
            </w:r>
          </w:p>
        </w:tc>
        <w:tc>
          <w:tcPr>
            <w:tcW w:w="2266" w:type="dxa"/>
          </w:tcPr>
          <w:p w14:paraId="08944F8B" w14:textId="4AFC6223" w:rsidR="004D1D93" w:rsidRP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 w:rsidRPr="004D1D93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13.9</w:t>
            </w:r>
          </w:p>
        </w:tc>
        <w:tc>
          <w:tcPr>
            <w:tcW w:w="2266" w:type="dxa"/>
          </w:tcPr>
          <w:p w14:paraId="3CBC3C65" w14:textId="4FD2CCDD" w:rsid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7,917.01</w:t>
            </w:r>
          </w:p>
        </w:tc>
      </w:tr>
      <w:tr w:rsidR="004D1D93" w14:paraId="3C065D7F" w14:textId="77777777" w:rsidTr="004D1D93">
        <w:tc>
          <w:tcPr>
            <w:tcW w:w="2265" w:type="dxa"/>
          </w:tcPr>
          <w:p w14:paraId="09298B4E" w14:textId="603F6065" w:rsidR="004D1D93" w:rsidRDefault="004D1D93" w:rsidP="00D70384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Allergy</w:t>
            </w:r>
            <w:proofErr w:type="spellEnd"/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Pills</w:t>
            </w:r>
            <w:proofErr w:type="spellEnd"/>
          </w:p>
        </w:tc>
        <w:tc>
          <w:tcPr>
            <w:tcW w:w="2265" w:type="dxa"/>
          </w:tcPr>
          <w:p w14:paraId="19D1DE52" w14:textId="7ED988BB" w:rsid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518</w:t>
            </w:r>
          </w:p>
        </w:tc>
        <w:tc>
          <w:tcPr>
            <w:tcW w:w="2266" w:type="dxa"/>
          </w:tcPr>
          <w:p w14:paraId="234A9EFF" w14:textId="5C0967A3" w:rsidR="004D1D93" w:rsidRP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 w:rsidRPr="004D1D93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13.1</w:t>
            </w:r>
          </w:p>
        </w:tc>
        <w:tc>
          <w:tcPr>
            <w:tcW w:w="2266" w:type="dxa"/>
          </w:tcPr>
          <w:p w14:paraId="00C260C0" w14:textId="44622E34" w:rsid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7,782.58</w:t>
            </w:r>
          </w:p>
        </w:tc>
      </w:tr>
      <w:tr w:rsidR="004D1D93" w14:paraId="0F8FFC78" w14:textId="77777777" w:rsidTr="004D1D93">
        <w:tc>
          <w:tcPr>
            <w:tcW w:w="2265" w:type="dxa"/>
          </w:tcPr>
          <w:p w14:paraId="5B3DB05F" w14:textId="61ACEF24" w:rsidR="004D1D93" w:rsidRDefault="004D1D93" w:rsidP="00D70384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 xml:space="preserve">Pain Relief </w:t>
            </w:r>
            <w:proofErr w:type="spellStart"/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Tablets</w:t>
            </w:r>
            <w:proofErr w:type="spellEnd"/>
          </w:p>
        </w:tc>
        <w:tc>
          <w:tcPr>
            <w:tcW w:w="2265" w:type="dxa"/>
          </w:tcPr>
          <w:p w14:paraId="68A40CA4" w14:textId="409F91D0" w:rsid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354</w:t>
            </w:r>
          </w:p>
        </w:tc>
        <w:tc>
          <w:tcPr>
            <w:tcW w:w="2266" w:type="dxa"/>
          </w:tcPr>
          <w:p w14:paraId="7885F180" w14:textId="2FA02575" w:rsidR="004D1D93" w:rsidRP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 w:rsidRPr="004D1D93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10.1</w:t>
            </w:r>
          </w:p>
        </w:tc>
        <w:tc>
          <w:tcPr>
            <w:tcW w:w="2266" w:type="dxa"/>
          </w:tcPr>
          <w:p w14:paraId="458EBA5B" w14:textId="68BE6AB6" w:rsidR="004D1D93" w:rsidRDefault="004D1D93" w:rsidP="004D1D9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DZ"/>
                <w14:ligatures w14:val="none"/>
              </w:rPr>
              <w:t>5,993.09</w:t>
            </w:r>
          </w:p>
        </w:tc>
      </w:tr>
    </w:tbl>
    <w:p w14:paraId="1CE025F1" w14:textId="576A6FF4" w:rsidR="00D70384" w:rsidRDefault="00D70384" w:rsidP="00D703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br w:type="textWrapping" w:clear="all"/>
      </w:r>
      <w:proofErr w:type="gram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Insight:</w:t>
      </w:r>
      <w:proofErr w:type="gram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 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These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products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may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reflect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common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seasonal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illnesses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or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chronic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demand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,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making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them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ideal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for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targeted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promotions.</w:t>
      </w:r>
    </w:p>
    <w:p w14:paraId="78D960C3" w14:textId="055EC59A" w:rsidR="00E37E5F" w:rsidRDefault="00E37E5F" w:rsidP="00E37E5F">
      <w:pPr>
        <w:shd w:val="clear" w:color="auto" w:fill="FFFFFF"/>
        <w:spacing w:before="100" w:beforeAutospacing="1" w:after="100" w:afterAutospacing="1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E742B37" wp14:editId="4264D1A1">
            <wp:extent cx="5391785" cy="2674490"/>
            <wp:effectExtent l="0" t="0" r="0" b="0"/>
            <wp:docPr id="77592191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620" cy="280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AAAFA1" wp14:editId="57DBE6CE">
            <wp:extent cx="5472684" cy="2714625"/>
            <wp:effectExtent l="0" t="0" r="0" b="0"/>
            <wp:docPr id="117244804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119" cy="271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F1A9" w14:textId="6C4B4855" w:rsidR="00E37E5F" w:rsidRPr="00D70384" w:rsidRDefault="00E37E5F" w:rsidP="00E37E5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</w:pPr>
      <w:r>
        <w:rPr>
          <w:noProof/>
        </w:rPr>
        <w:drawing>
          <wp:inline distT="0" distB="0" distL="0" distR="0" wp14:anchorId="505107EE" wp14:editId="6F50A3E8">
            <wp:extent cx="4009615" cy="3181350"/>
            <wp:effectExtent l="0" t="0" r="0" b="0"/>
            <wp:docPr id="68522982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03" cy="318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4C5D" w14:textId="77777777" w:rsidR="00D70384" w:rsidRPr="00D70384" w:rsidRDefault="00000000" w:rsidP="00D7038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fr-D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DZ"/>
          <w14:ligatures w14:val="none"/>
        </w:rPr>
        <w:lastRenderedPageBreak/>
        <w:pict w14:anchorId="18DC75A0">
          <v:rect id="_x0000_i1029" style="width:0;height:1.5pt" o:hralign="center" o:hrstd="t" o:hrnoshade="t" o:hr="t" fillcolor="#222" stroked="f"/>
        </w:pict>
      </w:r>
    </w:p>
    <w:p w14:paraId="7EAA865D" w14:textId="7FA8655F" w:rsidR="00D70384" w:rsidRPr="00D70384" w:rsidRDefault="00D70384" w:rsidP="00D7038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fr-DZ"/>
          <w14:ligatures w14:val="none"/>
        </w:rPr>
      </w:pPr>
      <w:r w:rsidRPr="00D70384">
        <w:rPr>
          <w:rFonts w:ascii="Arial" w:eastAsia="Times New Roman" w:hAnsi="Arial" w:cs="Arial"/>
          <w:b/>
          <w:bCs/>
          <w:noProof/>
          <w:color w:val="222222"/>
          <w:kern w:val="0"/>
          <w:sz w:val="27"/>
          <w:szCs w:val="27"/>
          <w:lang w:eastAsia="fr-DZ"/>
          <w14:ligatures w14:val="none"/>
        </w:rPr>
        <w:drawing>
          <wp:inline distT="0" distB="0" distL="0" distR="0" wp14:anchorId="5C992DED" wp14:editId="29F03830">
            <wp:extent cx="300990" cy="300990"/>
            <wp:effectExtent l="0" t="0" r="3810" b="3810"/>
            <wp:docPr id="744539727" name="Image 1" descr="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🔮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38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fr-DZ"/>
          <w14:ligatures w14:val="none"/>
        </w:rPr>
        <w:t xml:space="preserve"> Future Insights &amp; </w:t>
      </w: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fr-DZ"/>
          <w14:ligatures w14:val="none"/>
        </w:rPr>
        <w:t>Recommendations</w:t>
      </w:r>
      <w:proofErr w:type="spellEnd"/>
    </w:p>
    <w:p w14:paraId="6EF1A447" w14:textId="77777777" w:rsidR="00D70384" w:rsidRPr="00D70384" w:rsidRDefault="00D70384" w:rsidP="00D703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</w:pP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Market</w:t>
      </w:r>
      <w:proofErr w:type="spellEnd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gram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Expansion:</w:t>
      </w:r>
      <w:proofErr w:type="gram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 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Given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the sales dominance in the US and UK,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expanding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inventory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or promotions in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these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regions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may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further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boost profits.</w:t>
      </w:r>
    </w:p>
    <w:p w14:paraId="473839CB" w14:textId="77777777" w:rsidR="00D70384" w:rsidRPr="00D70384" w:rsidRDefault="00D70384" w:rsidP="00D703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</w:pP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Salesperson</w:t>
      </w:r>
      <w:proofErr w:type="spellEnd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gram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Training:</w:t>
      </w:r>
      <w:proofErr w:type="gram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 Encourage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skill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sharing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from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top performers like Rajesh Patel to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enhance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overall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team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results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.</w:t>
      </w:r>
    </w:p>
    <w:p w14:paraId="530E0047" w14:textId="77777777" w:rsidR="00D70384" w:rsidRPr="00D70384" w:rsidRDefault="00D70384" w:rsidP="00D703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</w:pPr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 xml:space="preserve">Product </w:t>
      </w:r>
      <w:proofErr w:type="spellStart"/>
      <w:proofErr w:type="gram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Strategy</w:t>
      </w:r>
      <w:proofErr w:type="spellEnd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:</w:t>
      </w:r>
      <w:proofErr w:type="gram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 Inventory focus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should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prioritize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Digestive Enzymes,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Antiseptic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Creams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, and Nasal Sprays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based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on consistent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demand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.</w:t>
      </w:r>
    </w:p>
    <w:p w14:paraId="5B2D9455" w14:textId="77777777" w:rsidR="00D70384" w:rsidRDefault="00D70384" w:rsidP="00D703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</w:pPr>
      <w:proofErr w:type="spell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Predictive</w:t>
      </w:r>
      <w:proofErr w:type="spellEnd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gramStart"/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Opportunity:</w:t>
      </w:r>
      <w:proofErr w:type="gram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 A basic time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series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forecast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suggests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that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with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the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current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trend, the final quarter of the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year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could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exceed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 </w:t>
      </w:r>
      <w:r w:rsidRPr="00D703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DZ"/>
          <w14:ligatures w14:val="none"/>
        </w:rPr>
        <w:t>$60,000</w:t>
      </w:r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 in cumulative sales if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momentum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is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 xml:space="preserve"> </w:t>
      </w:r>
      <w:proofErr w:type="spellStart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maintained</w:t>
      </w:r>
      <w:proofErr w:type="spellEnd"/>
      <w:r w:rsidRPr="00D70384"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  <w:t>.</w:t>
      </w:r>
    </w:p>
    <w:p w14:paraId="215D9B86" w14:textId="48BE3280" w:rsidR="00D70384" w:rsidRPr="00D70384" w:rsidRDefault="00000000" w:rsidP="00D703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fr-D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DZ"/>
          <w14:ligatures w14:val="none"/>
        </w:rPr>
        <w:pict w14:anchorId="1F242578">
          <v:rect id="_x0000_i1030" style="width:0;height:1.5pt" o:hralign="center" o:hrstd="t" o:hrnoshade="t" o:hr="t" fillcolor="#222" stroked="f"/>
        </w:pict>
      </w:r>
    </w:p>
    <w:p w14:paraId="44D6DA17" w14:textId="77777777" w:rsidR="00E37E5F" w:rsidRPr="00403E07" w:rsidRDefault="00E37E5F" w:rsidP="00E37E5F">
      <w:pPr>
        <w:rPr>
          <w:b/>
          <w:bCs/>
          <w:sz w:val="40"/>
          <w:szCs w:val="40"/>
        </w:rPr>
      </w:pPr>
      <w:r w:rsidRPr="00403E07">
        <w:rPr>
          <w:b/>
          <w:bCs/>
          <w:noProof/>
          <w:sz w:val="40"/>
          <w:szCs w:val="40"/>
        </w:rPr>
        <w:drawing>
          <wp:inline distT="0" distB="0" distL="0" distR="0" wp14:anchorId="2A057734" wp14:editId="2EBAD458">
            <wp:extent cx="304800" cy="304800"/>
            <wp:effectExtent l="0" t="0" r="0" b="0"/>
            <wp:docPr id="188391221" name="Image 1" descr="🙋‍♂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🙋‍♂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E07">
        <w:rPr>
          <w:b/>
          <w:bCs/>
          <w:sz w:val="40"/>
          <w:szCs w:val="40"/>
        </w:rPr>
        <w:t xml:space="preserve">  </w:t>
      </w:r>
      <w:proofErr w:type="spellStart"/>
      <w:r w:rsidRPr="00403E07">
        <w:rPr>
          <w:b/>
          <w:bCs/>
          <w:sz w:val="40"/>
          <w:szCs w:val="40"/>
        </w:rPr>
        <w:t>Author</w:t>
      </w:r>
      <w:proofErr w:type="spellEnd"/>
    </w:p>
    <w:p w14:paraId="01796ADE" w14:textId="77777777" w:rsidR="00E37E5F" w:rsidRPr="00D2241E" w:rsidRDefault="00E37E5F" w:rsidP="00E37E5F">
      <w:pPr>
        <w:rPr>
          <w:sz w:val="32"/>
          <w:szCs w:val="32"/>
        </w:rPr>
      </w:pPr>
      <w:proofErr w:type="gramStart"/>
      <w:r w:rsidRPr="00403E07">
        <w:rPr>
          <w:b/>
          <w:bCs/>
          <w:sz w:val="32"/>
          <w:szCs w:val="32"/>
        </w:rPr>
        <w:t>Name</w:t>
      </w:r>
      <w:r w:rsidRPr="00403E07">
        <w:rPr>
          <w:sz w:val="32"/>
          <w:szCs w:val="32"/>
        </w:rPr>
        <w:t>:</w:t>
      </w:r>
      <w:proofErr w:type="gramEnd"/>
      <w:r w:rsidRPr="00403E07">
        <w:rPr>
          <w:sz w:val="32"/>
          <w:szCs w:val="32"/>
        </w:rPr>
        <w:t xml:space="preserve"> Mohamed </w:t>
      </w:r>
      <w:proofErr w:type="spellStart"/>
      <w:r w:rsidRPr="00403E07">
        <w:rPr>
          <w:sz w:val="32"/>
          <w:szCs w:val="32"/>
        </w:rPr>
        <w:t>Ournani</w:t>
      </w:r>
      <w:proofErr w:type="spellEnd"/>
      <w:r w:rsidRPr="00403E07">
        <w:rPr>
          <w:sz w:val="32"/>
          <w:szCs w:val="32"/>
        </w:rPr>
        <w:br/>
      </w:r>
      <w:proofErr w:type="spellStart"/>
      <w:r w:rsidRPr="00403E07">
        <w:rPr>
          <w:b/>
          <w:bCs/>
          <w:sz w:val="32"/>
          <w:szCs w:val="32"/>
        </w:rPr>
        <w:t>Role</w:t>
      </w:r>
      <w:proofErr w:type="spellEnd"/>
      <w:r w:rsidRPr="00403E07">
        <w:rPr>
          <w:sz w:val="32"/>
          <w:szCs w:val="32"/>
        </w:rPr>
        <w:t xml:space="preserve">: Data </w:t>
      </w:r>
      <w:proofErr w:type="spellStart"/>
      <w:r w:rsidRPr="00403E07">
        <w:rPr>
          <w:sz w:val="32"/>
          <w:szCs w:val="32"/>
        </w:rPr>
        <w:t>Analyst</w:t>
      </w:r>
      <w:proofErr w:type="spellEnd"/>
      <w:r w:rsidRPr="00403E07">
        <w:rPr>
          <w:sz w:val="32"/>
          <w:szCs w:val="32"/>
        </w:rPr>
        <w:br/>
      </w:r>
      <w:r w:rsidRPr="00403E07">
        <w:rPr>
          <w:b/>
          <w:bCs/>
          <w:sz w:val="32"/>
          <w:szCs w:val="32"/>
        </w:rPr>
        <w:t>Contact</w:t>
      </w:r>
      <w:r w:rsidRPr="00403E07">
        <w:rPr>
          <w:sz w:val="32"/>
          <w:szCs w:val="32"/>
        </w:rPr>
        <w:t>: </w:t>
      </w:r>
      <w:hyperlink r:id="rId26" w:tgtFrame="_blank" w:history="1">
        <w:r w:rsidRPr="00403E07">
          <w:rPr>
            <w:rStyle w:val="Lienhypertexte"/>
            <w:sz w:val="32"/>
            <w:szCs w:val="32"/>
          </w:rPr>
          <w:t>LinkedIn</w:t>
        </w:r>
      </w:hyperlink>
      <w:r w:rsidRPr="00403E07">
        <w:rPr>
          <w:sz w:val="32"/>
          <w:szCs w:val="32"/>
        </w:rPr>
        <w:t xml:space="preserve"> | </w:t>
      </w:r>
      <w:hyperlink r:id="rId27" w:history="1">
        <w:r w:rsidRPr="00403E07">
          <w:rPr>
            <w:rStyle w:val="Lienhypertexte"/>
            <w:sz w:val="32"/>
            <w:szCs w:val="32"/>
          </w:rPr>
          <w:t>GitHub</w:t>
        </w:r>
      </w:hyperlink>
      <w:r w:rsidRPr="00403E07">
        <w:rPr>
          <w:sz w:val="32"/>
          <w:szCs w:val="32"/>
        </w:rPr>
        <w:t xml:space="preserve"> | </w:t>
      </w:r>
      <w:hyperlink r:id="rId28" w:history="1">
        <w:proofErr w:type="spellStart"/>
        <w:r w:rsidRPr="00403E07">
          <w:rPr>
            <w:rStyle w:val="Lienhypertexte"/>
            <w:sz w:val="32"/>
            <w:szCs w:val="32"/>
          </w:rPr>
          <w:t>Fiverr</w:t>
        </w:r>
        <w:proofErr w:type="spellEnd"/>
      </w:hyperlink>
    </w:p>
    <w:p w14:paraId="3D43556B" w14:textId="77777777" w:rsidR="000C3D26" w:rsidRPr="00D70384" w:rsidRDefault="000C3D26"/>
    <w:sectPr w:rsidR="000C3D26" w:rsidRPr="00D70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39638" w14:textId="77777777" w:rsidR="00501CDE" w:rsidRDefault="00501CDE" w:rsidP="00F54260">
      <w:pPr>
        <w:spacing w:after="0" w:line="240" w:lineRule="auto"/>
      </w:pPr>
      <w:r>
        <w:separator/>
      </w:r>
    </w:p>
  </w:endnote>
  <w:endnote w:type="continuationSeparator" w:id="0">
    <w:p w14:paraId="265F024C" w14:textId="77777777" w:rsidR="00501CDE" w:rsidRDefault="00501CDE" w:rsidP="00F5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9163A" w14:textId="77777777" w:rsidR="00501CDE" w:rsidRDefault="00501CDE" w:rsidP="00F54260">
      <w:pPr>
        <w:spacing w:after="0" w:line="240" w:lineRule="auto"/>
      </w:pPr>
      <w:r>
        <w:separator/>
      </w:r>
    </w:p>
  </w:footnote>
  <w:footnote w:type="continuationSeparator" w:id="0">
    <w:p w14:paraId="4DD24AA7" w14:textId="77777777" w:rsidR="00501CDE" w:rsidRDefault="00501CDE" w:rsidP="00F54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42264B"/>
    <w:multiLevelType w:val="multilevel"/>
    <w:tmpl w:val="87B4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4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57"/>
    <w:rsid w:val="000C3D26"/>
    <w:rsid w:val="000E05B9"/>
    <w:rsid w:val="00307857"/>
    <w:rsid w:val="003936EA"/>
    <w:rsid w:val="004D1D93"/>
    <w:rsid w:val="00501CDE"/>
    <w:rsid w:val="00C72F0E"/>
    <w:rsid w:val="00D70384"/>
    <w:rsid w:val="00E37E5F"/>
    <w:rsid w:val="00F5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357EC"/>
  <w15:chartTrackingRefBased/>
  <w15:docId w15:val="{1B3A22B8-B240-4659-8601-E3D5159E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70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DZ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D703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DZ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70384"/>
    <w:rPr>
      <w:rFonts w:ascii="Times New Roman" w:eastAsia="Times New Roman" w:hAnsi="Times New Roman" w:cs="Times New Roman"/>
      <w:b/>
      <w:bCs/>
      <w:kern w:val="0"/>
      <w:sz w:val="36"/>
      <w:szCs w:val="36"/>
      <w:lang w:val="fr-DZ" w:eastAsia="fr-DZ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D70384"/>
    <w:rPr>
      <w:rFonts w:ascii="Times New Roman" w:eastAsia="Times New Roman" w:hAnsi="Times New Roman" w:cs="Times New Roman"/>
      <w:b/>
      <w:bCs/>
      <w:kern w:val="0"/>
      <w:sz w:val="27"/>
      <w:szCs w:val="27"/>
      <w:lang w:val="fr-DZ" w:eastAsia="fr-DZ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0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DZ"/>
      <w14:ligatures w14:val="none"/>
    </w:rPr>
  </w:style>
  <w:style w:type="character" w:styleId="lev">
    <w:name w:val="Strong"/>
    <w:basedOn w:val="Policepardfaut"/>
    <w:uiPriority w:val="22"/>
    <w:qFormat/>
    <w:rsid w:val="00D70384"/>
    <w:rPr>
      <w:b/>
      <w:bCs/>
    </w:rPr>
  </w:style>
  <w:style w:type="table" w:styleId="Grilledutableau">
    <w:name w:val="Table Grid"/>
    <w:basedOn w:val="TableauNormal"/>
    <w:uiPriority w:val="39"/>
    <w:rsid w:val="00D70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542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260"/>
  </w:style>
  <w:style w:type="paragraph" w:styleId="Pieddepage">
    <w:name w:val="footer"/>
    <w:basedOn w:val="Normal"/>
    <w:link w:val="PieddepageCar"/>
    <w:uiPriority w:val="99"/>
    <w:unhideWhenUsed/>
    <w:rsid w:val="00F542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260"/>
  </w:style>
  <w:style w:type="character" w:styleId="Lienhypertexte">
    <w:name w:val="Hyperlink"/>
    <w:basedOn w:val="Policepardfaut"/>
    <w:uiPriority w:val="99"/>
    <w:unhideWhenUsed/>
    <w:rsid w:val="00E37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4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linkedin.com/in/mohamed-ournani-9871722a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fiverr.com/users/mohamed_ournani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mohamed20002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USER</dc:creator>
  <cp:keywords/>
  <dc:description/>
  <cp:lastModifiedBy>CC USER</cp:lastModifiedBy>
  <cp:revision>3</cp:revision>
  <dcterms:created xsi:type="dcterms:W3CDTF">2025-07-27T20:25:00Z</dcterms:created>
  <dcterms:modified xsi:type="dcterms:W3CDTF">2025-07-27T21:54:00Z</dcterms:modified>
</cp:coreProperties>
</file>