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96"/>
          <w:szCs w:val="96"/>
        </w:rPr>
        <w:t xml:space="preserve">SIGN</w:t>
      </w:r>
    </w:p>
    <w:p>
      <w:pPr>
        <w:spacing w:after="100" w:before="0"/>
        <w:jc w:val="center"/>
      </w:pPr>
      <w:r>
        <w:rPr>
          <w:rFonts w:ascii="Arial" w:cs="Arial" w:eastAsia="Arial" w:hAnsi="Arial"/>
          <w:color w:val="64748B"/>
          <w:sz w:val="26"/>
          <w:szCs w:val="26"/>
        </w:rPr>
        <w:t xml:space="preserve">TECHNOLOGIES  |  SIGN PLATFORM</w:t>
      </w:r>
    </w:p>
    <w:p>
      <w:pPr>
        <w:spacing w:after="0" w:before="0"/>
        <w:jc w:val="center"/>
      </w:pPr>
      <w:r>
        <w:rPr>
          <w:rFonts w:ascii="Arial" w:cs="Arial" w:eastAsia="Arial" w:hAnsi="Arial"/>
          <w:b/>
          <w:bCs/>
          <w:color w:val="0F1729"/>
          <w:sz w:val="52"/>
          <w:szCs w:val="52"/>
        </w:rPr>
        <w:t xml:space="preserve">CANCELLATION &amp;</w:t>
      </w:r>
    </w:p>
    <w:p>
      <w:pPr>
        <w:pBdr>
          <w:bottom w:val="single" w:color="4F6EF7" w:sz="12" w:space="8"/>
        </w:pBdr>
        <w:spacing w:after="120" w:before="0"/>
        <w:jc w:val="center"/>
      </w:pPr>
      <w:r>
        <w:rPr>
          <w:rFonts w:ascii="Arial" w:cs="Arial" w:eastAsia="Arial" w:hAnsi="Arial"/>
          <w:b/>
          <w:bCs/>
          <w:color w:val="0D9488"/>
          <w:sz w:val="52"/>
          <w:szCs w:val="52"/>
        </w:rPr>
        <w:t xml:space="preserve">DOWNGRADE POLICY</w:t>
      </w:r>
    </w:p>
    <w:p>
      <w:pPr>
        <w:spacing w:after="600" w:before="120"/>
        <w:jc w:val="center"/>
      </w:pPr>
      <w:r>
        <w:rPr>
          <w:rFonts w:ascii="Arial" w:cs="Arial" w:eastAsia="Arial" w:hAnsi="Arial"/>
          <w:color w:val="64748B"/>
          <w:sz w:val="24"/>
          <w:szCs w:val="24"/>
        </w:rPr>
        <w:t xml:space="preserve">Your Rights When Ending, Changing, or Pausing Your SIGN Subscription</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Governing Entity</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SIGN Technologies LLC</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Arabic Name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(ساين تكنولوجيز ش.ذ.م.م)</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Jurisdiction</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Internet City Free Zone, Dubai, United Arab Emirates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Regulator</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Development Authority (DDA)</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Last Updated</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Billing Queries</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billing@sign.io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Customer Support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support@sign.io</w:t>
            </w:r>
          </w:p>
        </w:tc>
      </w:tr>
    </w:tbl>
    <w:p>
      <w:pPr>
        <w:spacing w:after="3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6A34A" w:sz="12"/>
              <w:bottom w:val="single" w:color="CBD5E1" w:sz="1"/>
              <w:right w:val="none" w:color="FFFFFF" w:sz="0"/>
            </w:tcBorders>
            <w:shd w:fill="F0FDF4" w:val="clear"/>
            <w:tcMar>
              <w:top w:type="dxa" w:w="120"/>
              <w:left w:type="dxa" w:w="180"/>
              <w:bottom w:type="dxa" w:w="120"/>
              <w:right w:type="dxa" w:w="180"/>
            </w:tcMar>
          </w:tcPr>
          <w:p>
            <w:pPr>
              <w:spacing w:after="60" w:before="0"/>
            </w:pPr>
            <w:r>
              <w:rPr>
                <w:rFonts w:ascii="Arial" w:cs="Arial" w:eastAsia="Arial" w:hAnsi="Arial"/>
                <w:b/>
                <w:bCs/>
                <w:color w:val="16A34A"/>
                <w:sz w:val="22"/>
                <w:szCs w:val="22"/>
              </w:rPr>
              <w:t xml:space="preserve">SIGN's Commitment to Fair Cancellation</w:t>
            </w:r>
          </w:p>
          <w:p>
            <w:pPr>
              <w:spacing w:after="0" w:before="0"/>
              <w:jc w:val="both"/>
            </w:pPr>
            <w:r>
              <w:rPr>
                <w:rFonts w:ascii="Arial" w:cs="Arial" w:eastAsia="Arial" w:hAnsi="Arial"/>
                <w:color w:val="1E293B"/>
                <w:sz w:val="21"/>
                <w:szCs w:val="21"/>
              </w:rPr>
              <w:t xml:space="preserve">SIGN Technologies LLC is committed to transparent, fair, and customer-friendly cancellation and downgrade practices. This policy explains clearly what happens when you cancel or downgrade your SIGN Subscription — including your refund rights, your data rights, and your access rights — without the complexity or opacity that too often characterizes SaaS subscription management. If you have questions at any point, contact us at support@sign.io and we will help you navigate your options.</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www.sign.io/legal/cancellation  |  billing@sign.io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Overview and Scope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Subscription Plans — Summary of Key Terms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How to Cancel Your Subscription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Cancellation — What Happens to Your Access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Cancellation — What Happens to Your Data</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Refund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Cooling-Off Period — Consumer Rights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Downgrade — Moving to a Lower Plan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Upgrade — Moving to a Higher Plan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Plan Pause — Temporary Suspension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Auto-Renewal — How It Works and How to Stop It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SIGN-Initiated Cancellation or Suspension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Failed Payments and Account Recovery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Cancellation of Enterprise Subscriptions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Data Export Before Cancellation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Post-Cancellation Account Reactivation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Consumer Protection Rights — MENA</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Frequently Asked Questions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Us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26</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OVERVIEW AND SCOPE</w:t>
      </w:r>
    </w:p>
    <w:p>
      <w:pPr>
        <w:pStyle w:val="Heading2"/>
        <w:spacing w:after="120" w:before="280"/>
      </w:pPr>
      <w:r>
        <w:rPr>
          <w:rFonts w:ascii="Arial" w:cs="Arial" w:eastAsia="Arial" w:hAnsi="Arial"/>
          <w:b/>
          <w:bCs/>
          <w:color w:val="0F1729"/>
          <w:sz w:val="25"/>
          <w:szCs w:val="25"/>
        </w:rPr>
        <w:t xml:space="preserve">1.1  Purpose</w:t>
      </w:r>
    </w:p>
    <w:p>
      <w:pPr>
        <w:spacing w:after="80" w:before="80" w:line="276"/>
        <w:jc w:val="both"/>
      </w:pPr>
      <w:r>
        <w:rPr>
          <w:rFonts w:ascii="Arial" w:cs="Arial" w:eastAsia="Arial" w:hAnsi="Arial"/>
          <w:b w:val="false"/>
          <w:bCs w:val="false"/>
          <w:i w:val="false"/>
          <w:iCs w:val="false"/>
          <w:color w:val="000000"/>
          <w:sz w:val="22"/>
          <w:szCs w:val="22"/>
        </w:rPr>
        <w:t xml:space="preserve">This Cancellation and Downgrade Policy ("Cancellation Policy") is published by SIGN Technologies LLC (ساين تكنولوجيز ش.ذ.م.م) ("SIGN", "we", "us", or "our"), incorporated in the Dubai Internet City Free Zone, Dubai, United Arab Emirates, regulated by the Dubai Development Authority (DDA). It governs the terms under which Customers may cancel or downgrade their SIGN Subscription Plans, the consequences of cancellation or downgrade, refund entitlements, data rights, and the procedures for exercising those rights.</w:t>
      </w:r>
    </w:p>
    <w:p>
      <w:pPr>
        <w:spacing w:after="80" w:before="80" w:line="276"/>
        <w:jc w:val="both"/>
      </w:pPr>
      <w:r>
        <w:rPr>
          <w:rFonts w:ascii="Arial" w:cs="Arial" w:eastAsia="Arial" w:hAnsi="Arial"/>
          <w:b w:val="false"/>
          <w:bCs w:val="false"/>
          <w:i w:val="false"/>
          <w:iCs w:val="false"/>
          <w:color w:val="000000"/>
          <w:sz w:val="22"/>
          <w:szCs w:val="22"/>
        </w:rPr>
        <w:t xml:space="preserve">This Policy is incorporated by reference into the SIGN Terms and Conditions. In the event of any conflict between this Policy and the SIGN Terms and Conditions, this Policy shall prevail in relation to cancellation and downgrade matters.</w:t>
      </w:r>
    </w:p>
    <w:p>
      <w:pPr>
        <w:pStyle w:val="Heading2"/>
        <w:spacing w:after="120" w:before="280"/>
      </w:pPr>
      <w:r>
        <w:rPr>
          <w:rFonts w:ascii="Arial" w:cs="Arial" w:eastAsia="Arial" w:hAnsi="Arial"/>
          <w:b/>
          <w:bCs/>
          <w:color w:val="0F1729"/>
          <w:sz w:val="25"/>
          <w:szCs w:val="25"/>
        </w:rPr>
        <w:t xml:space="preserve">1.2  Who This Policy Applies To</w:t>
      </w:r>
    </w:p>
    <w:p>
      <w:pPr>
        <w:spacing w:after="80" w:before="80" w:line="276"/>
        <w:jc w:val="both"/>
      </w:pPr>
      <w:r>
        <w:rPr>
          <w:rFonts w:ascii="Arial" w:cs="Arial" w:eastAsia="Arial" w:hAnsi="Arial"/>
          <w:b w:val="false"/>
          <w:bCs w:val="false"/>
          <w:i w:val="false"/>
          <w:iCs w:val="false"/>
          <w:color w:val="000000"/>
          <w:sz w:val="22"/>
          <w:szCs w:val="22"/>
        </w:rPr>
        <w:t xml:space="preserve">This Policy applies to all Customers who subscribe to a SIGN Subscription Plan, including: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Individual professionals subscribing to a Starter or Professional plan in their own name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Organizations subscribing to a Starter, Professional, or Enterprise plan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Trial users at the end of their free trial period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Enterprise Customers — subject to additional terms in Section 14</w:t>
      </w:r>
    </w:p>
    <w:p>
      <w:pPr>
        <w:pStyle w:val="Heading2"/>
        <w:spacing w:after="120" w:before="280"/>
      </w:pPr>
      <w:r>
        <w:rPr>
          <w:rFonts w:ascii="Arial" w:cs="Arial" w:eastAsia="Arial" w:hAnsi="Arial"/>
          <w:b/>
          <w:bCs/>
          <w:color w:val="0F1729"/>
          <w:sz w:val="25"/>
          <w:szCs w:val="25"/>
        </w:rPr>
        <w:t xml:space="preserve">1.3  What This Policy Covers</w:t>
      </w:r>
    </w:p>
    <w:p>
      <w:pPr>
        <w:spacing w:after="80" w:before="80" w:line="276"/>
        <w:jc w:val="both"/>
      </w:pPr>
      <w:r>
        <w:rPr>
          <w:rFonts w:ascii="Arial" w:cs="Arial" w:eastAsia="Arial" w:hAnsi="Arial"/>
          <w:b w:val="false"/>
          <w:bCs w:val="false"/>
          <w:i w:val="false"/>
          <w:iCs w:val="false"/>
          <w:color w:val="000000"/>
          <w:sz w:val="22"/>
          <w:szCs w:val="22"/>
        </w:rPr>
        <w:t xml:space="preserve">This Policy covers: voluntary cancellation of a Subscription by the Customer; plan downgrade from a higher to a lower Subscription tier; plan upgrade from a lower to a higher Subscription tier; automatic renewal and how to prevent it; consequences of cancellation for Platform access and data; refund entitlements; SIGN-initiated suspension or cancellation; failed payment procedures; and post-cancellation account reactivation.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SUBSCRIPTION PLANS — SUMMARY OF KEY TERMS</w:t>
      </w:r>
    </w:p>
    <w:p>
      <w:pPr>
        <w:spacing w:after="80" w:before="80" w:line="276"/>
        <w:jc w:val="both"/>
      </w:pPr>
      <w:r>
        <w:rPr>
          <w:rFonts w:ascii="Arial" w:cs="Arial" w:eastAsia="Arial" w:hAnsi="Arial"/>
          <w:b w:val="false"/>
          <w:bCs w:val="false"/>
          <w:i w:val="false"/>
          <w:iCs w:val="false"/>
          <w:color w:val="000000"/>
          <w:sz w:val="22"/>
          <w:szCs w:val="22"/>
        </w:rPr>
        <w:t xml:space="preserve">SIGN offers three Subscription Plan tiers. The following table summarizes the key commercial terms relevant to this Cancellation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60"/>
        <w:gridCol w:w="2000"/>
      </w:tblGrid>
      <w:tr>
        <w:trPr>
          <w:tblHeader/>
        </w:trPr>
        <w:tc>
          <w:tcPr>
            <w:tcW w:type="dxa" w:w="1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Plan</w:t>
            </w:r>
          </w:p>
        </w:tc>
        <w:tc>
          <w:tcPr>
            <w:tcW w:type="dxa" w:w="19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Billing Options</w:t>
            </w:r>
          </w:p>
        </w:tc>
        <w:tc>
          <w:tcPr>
            <w:tcW w:type="dxa" w:w="19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Minimum Term</w:t>
            </w:r>
          </w:p>
        </w:tc>
        <w:tc>
          <w:tcPr>
            <w:tcW w:type="dxa" w:w="1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Cancellation Notice</w:t>
            </w:r>
          </w:p>
        </w:tc>
        <w:tc>
          <w:tcPr>
            <w:tcW w:type="dxa" w:w="2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Refund Eligibility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Starter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Monthly or Annual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Monthly: 1 month
Annual: 12 months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5 business days before renewal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Annual: 30-day cooling-off
Monthly: Pro-rata (see Section 6)</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jc w:val="both"/>
            </w:pPr>
            <w:r>
              <w:rPr>
                <w:rFonts w:ascii="Arial" w:cs="Arial" w:eastAsia="Arial" w:hAnsi="Arial"/>
                <w:b/>
                <w:bCs/>
                <w:color w:val="4F6EF7"/>
                <w:sz w:val="20"/>
                <w:szCs w:val="20"/>
              </w:rPr>
              <w:t xml:space="preserve">Professional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Monthly or Annual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Monthly: 1 month
Annual: 12 months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5 business days before renewal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Annual: 30-day cooling-off
Monthly: Pro-rata (see Section 6)</w:t>
            </w:r>
          </w:p>
        </w:tc>
      </w:tr>
      <w:tr>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6534"/>
                <w:sz w:val="20"/>
                <w:szCs w:val="20"/>
              </w:rPr>
              <w:t xml:space="preserve">Enterprise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Annual (custom)</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As agreed in Order Form (typically 12-36 months)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90 days before renewal (or as agreed)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As agreed in Enterprise Order Form (see Section 14)</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D97706" w:sz="12"/>
              <w:bottom w:val="single" w:color="CBD5E1" w:sz="1"/>
              <w:right w:val="none" w:color="FFFFFF" w:sz="0"/>
            </w:tcBorders>
            <w:shd w:fill="FFFBEB"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Important — Annual Plans</w:t>
            </w:r>
          </w:p>
          <w:p>
            <w:pPr>
              <w:spacing w:after="0" w:before="0"/>
              <w:jc w:val="both"/>
            </w:pPr>
            <w:r>
              <w:rPr>
                <w:rFonts w:ascii="Arial" w:cs="Arial" w:eastAsia="Arial" w:hAnsi="Arial"/>
                <w:color w:val="1E293B"/>
                <w:sz w:val="21"/>
                <w:szCs w:val="21"/>
              </w:rPr>
              <w:t xml:space="preserve">Annual Subscription Plans are billed upfront for the full 12-month period. If you cancel an annual plan after the 30-day cooling-off period (see Section 7), you will retain access to the Platform until the end of the period for which you have paid, but you will not receive a refund for the unused portion of the annual term. This is consistent with the standard market practice for annual SaaS subscriptions. If you are unsure whether an annual plan is right for your organization, SIGN recommends starting with a monthly plan.</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3. HOW TO CANCEL YOUR SUBSCRIPTION</w:t>
      </w:r>
    </w:p>
    <w:p>
      <w:pPr>
        <w:pStyle w:val="Heading2"/>
        <w:spacing w:after="120" w:before="280"/>
      </w:pPr>
      <w:r>
        <w:rPr>
          <w:rFonts w:ascii="Arial" w:cs="Arial" w:eastAsia="Arial" w:hAnsi="Arial"/>
          <w:b/>
          <w:bCs/>
          <w:color w:val="0F1729"/>
          <w:sz w:val="25"/>
          <w:szCs w:val="25"/>
        </w:rPr>
        <w:t xml:space="preserve">3.1  Self-Service Cancellation (Recommended)</w:t>
      </w:r>
    </w:p>
    <w:p>
      <w:pPr>
        <w:spacing w:after="80" w:before="80" w:line="276"/>
        <w:jc w:val="both"/>
      </w:pPr>
      <w:r>
        <w:rPr>
          <w:rFonts w:ascii="Arial" w:cs="Arial" w:eastAsia="Arial" w:hAnsi="Arial"/>
          <w:b w:val="false"/>
          <w:bCs w:val="false"/>
          <w:i w:val="false"/>
          <w:iCs w:val="false"/>
          <w:color w:val="000000"/>
          <w:sz w:val="22"/>
          <w:szCs w:val="22"/>
        </w:rPr>
        <w:t xml:space="preserve">The easiest and fastest way to cancel your SIGN Subscription is through your Account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BD5E1" w:sz="1"/>
              <w:left w:val="single" w:color="CBD5E1" w:sz="1"/>
              <w:bottom w:val="single" w:color="CBD5E1" w:sz="1"/>
              <w:right w:val="single" w:color="CBD5E1" w:sz="1"/>
            </w:tcBorders>
            <w:shd w:fill="4F6EF7" w:val="clear"/>
            <w:tcMar>
              <w:top w:type="dxa" w:w="80"/>
              <w:left w:type="dxa" w:w="80"/>
              <w:bottom w:type="dxa" w:w="80"/>
              <w:right w:type="dxa" w:w="80"/>
            </w:tcMar>
          </w:tcPr>
          <w:p>
            <w:pPr>
              <w:spacing w:after="0" w:before="0"/>
              <w:jc w:val="center"/>
            </w:pPr>
            <w:r>
              <w:rPr>
                <w:rFonts w:ascii="Arial" w:cs="Arial" w:eastAsia="Arial" w:hAnsi="Arial"/>
                <w:b/>
                <w:bCs/>
                <w:color w:val="FFFFFF"/>
                <w:sz w:val="21"/>
                <w:szCs w:val="21"/>
              </w:rPr>
              <w:t xml:space="preserve">1</w:t>
            </w:r>
          </w:p>
        </w:tc>
        <w:tc>
          <w:tcPr>
            <w:tcW w:type="dxa" w:w="8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Log in to your SIGN Account at www.sign.io</w:t>
            </w:r>
          </w:p>
        </w:tc>
      </w:tr>
      <w:tr>
        <w:tc>
          <w:tcPr>
            <w:tcW w:type="dxa" w:w="400"/>
            <w:tcBorders>
              <w:top w:val="single" w:color="CBD5E1" w:sz="1"/>
              <w:left w:val="single" w:color="CBD5E1" w:sz="1"/>
              <w:bottom w:val="single" w:color="CBD5E1" w:sz="1"/>
              <w:right w:val="single" w:color="CBD5E1" w:sz="1"/>
            </w:tcBorders>
            <w:shd w:fill="4F6EF7" w:val="clear"/>
            <w:tcMar>
              <w:top w:type="dxa" w:w="80"/>
              <w:left w:type="dxa" w:w="80"/>
              <w:bottom w:type="dxa" w:w="80"/>
              <w:right w:type="dxa" w:w="80"/>
            </w:tcMar>
          </w:tcPr>
          <w:p>
            <w:pPr>
              <w:spacing w:after="0" w:before="0"/>
              <w:jc w:val="center"/>
            </w:pPr>
            <w:r>
              <w:rPr>
                <w:rFonts w:ascii="Arial" w:cs="Arial" w:eastAsia="Arial" w:hAnsi="Arial"/>
                <w:b/>
                <w:bCs/>
                <w:color w:val="FFFFFF"/>
                <w:sz w:val="21"/>
                <w:szCs w:val="21"/>
              </w:rPr>
              <w:t xml:space="preserve">2</w:t>
            </w:r>
          </w:p>
        </w:tc>
        <w:tc>
          <w:tcPr>
            <w:tcW w:type="dxa" w:w="8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Click on your profile icon in the top-right corner and select Account Settings</w:t>
            </w:r>
          </w:p>
        </w:tc>
      </w:tr>
      <w:tr>
        <w:tc>
          <w:tcPr>
            <w:tcW w:type="dxa" w:w="400"/>
            <w:tcBorders>
              <w:top w:val="single" w:color="CBD5E1" w:sz="1"/>
              <w:left w:val="single" w:color="CBD5E1" w:sz="1"/>
              <w:bottom w:val="single" w:color="CBD5E1" w:sz="1"/>
              <w:right w:val="single" w:color="CBD5E1" w:sz="1"/>
            </w:tcBorders>
            <w:shd w:fill="4F6EF7" w:val="clear"/>
            <w:tcMar>
              <w:top w:type="dxa" w:w="80"/>
              <w:left w:type="dxa" w:w="80"/>
              <w:bottom w:type="dxa" w:w="80"/>
              <w:right w:type="dxa" w:w="80"/>
            </w:tcMar>
          </w:tcPr>
          <w:p>
            <w:pPr>
              <w:spacing w:after="0" w:before="0"/>
              <w:jc w:val="center"/>
            </w:pPr>
            <w:r>
              <w:rPr>
                <w:rFonts w:ascii="Arial" w:cs="Arial" w:eastAsia="Arial" w:hAnsi="Arial"/>
                <w:b/>
                <w:bCs/>
                <w:color w:val="FFFFFF"/>
                <w:sz w:val="21"/>
                <w:szCs w:val="21"/>
              </w:rPr>
              <w:t xml:space="preserve">3</w:t>
            </w:r>
          </w:p>
        </w:tc>
        <w:tc>
          <w:tcPr>
            <w:tcW w:type="dxa" w:w="8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Navigate to Billing &amp; Subscription</w:t>
            </w:r>
          </w:p>
        </w:tc>
      </w:tr>
      <w:tr>
        <w:tc>
          <w:tcPr>
            <w:tcW w:type="dxa" w:w="400"/>
            <w:tcBorders>
              <w:top w:val="single" w:color="CBD5E1" w:sz="1"/>
              <w:left w:val="single" w:color="CBD5E1" w:sz="1"/>
              <w:bottom w:val="single" w:color="CBD5E1" w:sz="1"/>
              <w:right w:val="single" w:color="CBD5E1" w:sz="1"/>
            </w:tcBorders>
            <w:shd w:fill="4F6EF7" w:val="clear"/>
            <w:tcMar>
              <w:top w:type="dxa" w:w="80"/>
              <w:left w:type="dxa" w:w="80"/>
              <w:bottom w:type="dxa" w:w="80"/>
              <w:right w:type="dxa" w:w="80"/>
            </w:tcMar>
          </w:tcPr>
          <w:p>
            <w:pPr>
              <w:spacing w:after="0" w:before="0"/>
              <w:jc w:val="center"/>
            </w:pPr>
            <w:r>
              <w:rPr>
                <w:rFonts w:ascii="Arial" w:cs="Arial" w:eastAsia="Arial" w:hAnsi="Arial"/>
                <w:b/>
                <w:bCs/>
                <w:color w:val="FFFFFF"/>
                <w:sz w:val="21"/>
                <w:szCs w:val="21"/>
              </w:rPr>
              <w:t xml:space="preserve">4</w:t>
            </w:r>
          </w:p>
        </w:tc>
        <w:tc>
          <w:tcPr>
            <w:tcW w:type="dxa" w:w="8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Select Manage Subscription</w:t>
            </w:r>
          </w:p>
        </w:tc>
      </w:tr>
      <w:tr>
        <w:tc>
          <w:tcPr>
            <w:tcW w:type="dxa" w:w="400"/>
            <w:tcBorders>
              <w:top w:val="single" w:color="CBD5E1" w:sz="1"/>
              <w:left w:val="single" w:color="CBD5E1" w:sz="1"/>
              <w:bottom w:val="single" w:color="CBD5E1" w:sz="1"/>
              <w:right w:val="single" w:color="CBD5E1" w:sz="1"/>
            </w:tcBorders>
            <w:shd w:fill="4F6EF7" w:val="clear"/>
            <w:tcMar>
              <w:top w:type="dxa" w:w="80"/>
              <w:left w:type="dxa" w:w="80"/>
              <w:bottom w:type="dxa" w:w="80"/>
              <w:right w:type="dxa" w:w="80"/>
            </w:tcMar>
          </w:tcPr>
          <w:p>
            <w:pPr>
              <w:spacing w:after="0" w:before="0"/>
              <w:jc w:val="center"/>
            </w:pPr>
            <w:r>
              <w:rPr>
                <w:rFonts w:ascii="Arial" w:cs="Arial" w:eastAsia="Arial" w:hAnsi="Arial"/>
                <w:b/>
                <w:bCs/>
                <w:color w:val="FFFFFF"/>
                <w:sz w:val="21"/>
                <w:szCs w:val="21"/>
              </w:rPr>
              <w:t xml:space="preserve">5</w:t>
            </w:r>
          </w:p>
        </w:tc>
        <w:tc>
          <w:tcPr>
            <w:tcW w:type="dxa" w:w="8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Click Cancel Subscription and follow the on-screen prompts</w:t>
            </w:r>
          </w:p>
        </w:tc>
      </w:tr>
      <w:tr>
        <w:tc>
          <w:tcPr>
            <w:tcW w:type="dxa" w:w="400"/>
            <w:tcBorders>
              <w:top w:val="single" w:color="CBD5E1" w:sz="1"/>
              <w:left w:val="single" w:color="CBD5E1" w:sz="1"/>
              <w:bottom w:val="single" w:color="CBD5E1" w:sz="1"/>
              <w:right w:val="single" w:color="CBD5E1" w:sz="1"/>
            </w:tcBorders>
            <w:shd w:fill="4F6EF7" w:val="clear"/>
            <w:tcMar>
              <w:top w:type="dxa" w:w="80"/>
              <w:left w:type="dxa" w:w="80"/>
              <w:bottom w:type="dxa" w:w="80"/>
              <w:right w:type="dxa" w:w="80"/>
            </w:tcMar>
          </w:tcPr>
          <w:p>
            <w:pPr>
              <w:spacing w:after="0" w:before="0"/>
              <w:jc w:val="center"/>
            </w:pPr>
            <w:r>
              <w:rPr>
                <w:rFonts w:ascii="Arial" w:cs="Arial" w:eastAsia="Arial" w:hAnsi="Arial"/>
                <w:b/>
                <w:bCs/>
                <w:color w:val="FFFFFF"/>
                <w:sz w:val="21"/>
                <w:szCs w:val="21"/>
              </w:rPr>
              <w:t xml:space="preserve">6</w:t>
            </w:r>
          </w:p>
        </w:tc>
        <w:tc>
          <w:tcPr>
            <w:tcW w:type="dxa" w:w="8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Review the cancellation summary — including your access end date and any applicable refund — and click Confirm Cancellation</w:t>
            </w:r>
          </w:p>
        </w:tc>
      </w:tr>
      <w:tr>
        <w:tc>
          <w:tcPr>
            <w:tcW w:type="dxa" w:w="400"/>
            <w:tcBorders>
              <w:top w:val="single" w:color="CBD5E1" w:sz="1"/>
              <w:left w:val="single" w:color="CBD5E1" w:sz="1"/>
              <w:bottom w:val="single" w:color="CBD5E1" w:sz="1"/>
              <w:right w:val="single" w:color="CBD5E1" w:sz="1"/>
            </w:tcBorders>
            <w:shd w:fill="4F6EF7" w:val="clear"/>
            <w:tcMar>
              <w:top w:type="dxa" w:w="80"/>
              <w:left w:type="dxa" w:w="80"/>
              <w:bottom w:type="dxa" w:w="80"/>
              <w:right w:type="dxa" w:w="80"/>
            </w:tcMar>
          </w:tcPr>
          <w:p>
            <w:pPr>
              <w:spacing w:after="0" w:before="0"/>
              <w:jc w:val="center"/>
            </w:pPr>
            <w:r>
              <w:rPr>
                <w:rFonts w:ascii="Arial" w:cs="Arial" w:eastAsia="Arial" w:hAnsi="Arial"/>
                <w:b/>
                <w:bCs/>
                <w:color w:val="FFFFFF"/>
                <w:sz w:val="21"/>
                <w:szCs w:val="21"/>
              </w:rPr>
              <w:t xml:space="preserve">7</w:t>
            </w:r>
          </w:p>
        </w:tc>
        <w:tc>
          <w:tcPr>
            <w:tcW w:type="dxa" w:w="8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You will receive a cancellation confirmation email to your registered email address within 5 minutes of confirming cancellation. Please retain this email as evidence of your cancellation.</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3.2  Cancellation via Customer Support</w:t>
      </w:r>
    </w:p>
    <w:p>
      <w:pPr>
        <w:spacing w:after="80" w:before="80" w:line="276"/>
        <w:jc w:val="both"/>
      </w:pPr>
      <w:r>
        <w:rPr>
          <w:rFonts w:ascii="Arial" w:cs="Arial" w:eastAsia="Arial" w:hAnsi="Arial"/>
          <w:b w:val="false"/>
          <w:bCs w:val="false"/>
          <w:i w:val="false"/>
          <w:iCs w:val="false"/>
          <w:color w:val="000000"/>
          <w:sz w:val="22"/>
          <w:szCs w:val="22"/>
        </w:rPr>
        <w:t xml:space="preserve">If you are unable to cancel through your Account settings, you may request cancellation by: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Emailing support@sign.io with the subject line 'Subscription Cancellation Request — [Account Name]'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Including in your email: your Account name, registered email address, Account ID (found in Account Settings), the plan you wish to cancel, and your preferred cancellation effective date</w:t>
      </w:r>
    </w:p>
    <w:p>
      <w:pPr>
        <w:spacing w:after="80" w:before="80" w:line="276"/>
        <w:jc w:val="both"/>
      </w:pPr>
      <w:r>
        <w:rPr>
          <w:rFonts w:ascii="Arial" w:cs="Arial" w:eastAsia="Arial" w:hAnsi="Arial"/>
          <w:b w:val="false"/>
          <w:bCs w:val="false"/>
          <w:i w:val="false"/>
          <w:iCs w:val="false"/>
          <w:color w:val="000000"/>
          <w:sz w:val="22"/>
          <w:szCs w:val="22"/>
        </w:rPr>
        <w:t xml:space="preserve">SIGN will process your cancellation request within 3 UAE business days of receipt and will send you a cancellation confirmation email. Cancellation requests submitted via email are effective from the date SIGN sends the confirmation email, not from the date of your request.</w:t>
      </w:r>
    </w:p>
    <w:p>
      <w:pPr>
        <w:pStyle w:val="Heading2"/>
        <w:spacing w:after="120" w:before="280"/>
      </w:pPr>
      <w:r>
        <w:rPr>
          <w:rFonts w:ascii="Arial" w:cs="Arial" w:eastAsia="Arial" w:hAnsi="Arial"/>
          <w:b/>
          <w:bCs/>
          <w:color w:val="0F1729"/>
          <w:sz w:val="25"/>
          <w:szCs w:val="25"/>
        </w:rPr>
        <w:t xml:space="preserve">3.3  Cancellation Deadline — Auto-Renewal Prevention</w:t>
      </w:r>
    </w:p>
    <w:p>
      <w:pPr>
        <w:spacing w:after="80" w:before="80" w:line="276"/>
        <w:jc w:val="both"/>
      </w:pPr>
      <w:r>
        <w:rPr>
          <w:rFonts w:ascii="Arial" w:cs="Arial" w:eastAsia="Arial" w:hAnsi="Arial"/>
          <w:b w:val="false"/>
          <w:bCs w:val="false"/>
          <w:i w:val="false"/>
          <w:iCs w:val="false"/>
          <w:color w:val="000000"/>
          <w:sz w:val="22"/>
          <w:szCs w:val="22"/>
        </w:rPr>
        <w:t xml:space="preserve">To prevent your Subscription from automatically renewing, you must submit your cancellation at least 5 UAE business days before your renewal date. SIGN will send you a renewal reminder email at least 14 calendar days before your renewal date to give you adequate time to decide. If you miss the cancellation deadline and your Subscription renews, you may still request cancellation of the renewed period within the cooling-off period described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Finding Your Renewal Date</w:t>
            </w:r>
          </w:p>
          <w:p>
            <w:pPr>
              <w:spacing w:after="0" w:before="0"/>
              <w:jc w:val="both"/>
            </w:pPr>
            <w:r>
              <w:rPr>
                <w:rFonts w:ascii="Arial" w:cs="Arial" w:eastAsia="Arial" w:hAnsi="Arial"/>
                <w:color w:val="1E293B"/>
                <w:sz w:val="21"/>
                <w:szCs w:val="21"/>
              </w:rPr>
              <w:t xml:space="preserve">Your Subscription renewal date is displayed in Account Settings → Billing &amp; Subscription. It is also included in every invoice SIGN sends to you. If you are unsure of your renewal date, contact billing@sign.io and we will confirm it for you.</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CANCELLATION — WHAT HAPPENS TO YOUR ACCESS</w:t>
      </w:r>
    </w:p>
    <w:p>
      <w:pPr>
        <w:pStyle w:val="Heading2"/>
        <w:spacing w:after="120" w:before="280"/>
      </w:pPr>
      <w:r>
        <w:rPr>
          <w:rFonts w:ascii="Arial" w:cs="Arial" w:eastAsia="Arial" w:hAnsi="Arial"/>
          <w:b/>
          <w:bCs/>
          <w:color w:val="0F1729"/>
          <w:sz w:val="25"/>
          <w:szCs w:val="25"/>
        </w:rPr>
        <w:t xml:space="preserve">4.1  Access Until End of Paid Period</w:t>
      </w:r>
    </w:p>
    <w:p>
      <w:pPr>
        <w:spacing w:after="80" w:before="80" w:line="276"/>
        <w:jc w:val="both"/>
      </w:pPr>
      <w:r>
        <w:rPr>
          <w:rFonts w:ascii="Arial" w:cs="Arial" w:eastAsia="Arial" w:hAnsi="Arial"/>
          <w:b w:val="false"/>
          <w:bCs w:val="false"/>
          <w:i w:val="false"/>
          <w:iCs w:val="false"/>
          <w:color w:val="000000"/>
          <w:sz w:val="22"/>
          <w:szCs w:val="22"/>
        </w:rPr>
        <w:t xml:space="preserve">When you cancel your Subscription, your cancellation takes effect at the end of your current billing period — not immediately. This means: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Monthly plan: You retain full access to all features of your Subscription Plan until the last day of the current monthly billing period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Annual plan: You retain full access to all features of your Subscription Plan until the last day of the annual period for which you have paid</w:t>
      </w:r>
    </w:p>
    <w:p>
      <w:pPr>
        <w:spacing w:after="80" w:before="80" w:line="276"/>
        <w:jc w:val="both"/>
      </w:pPr>
      <w:r>
        <w:rPr>
          <w:rFonts w:ascii="Arial" w:cs="Arial" w:eastAsia="Arial" w:hAnsi="Arial"/>
          <w:b w:val="false"/>
          <w:bCs w:val="false"/>
          <w:i w:val="false"/>
          <w:iCs w:val="false"/>
          <w:color w:val="000000"/>
          <w:sz w:val="22"/>
          <w:szCs w:val="22"/>
        </w:rPr>
        <w:t xml:space="preserve">SIGN does not terminate Platform access immediately upon cancellation request. You have paid for the full billing period and you are entitled to use the Platform for the full period.</w:t>
      </w:r>
    </w:p>
    <w:p>
      <w:pPr>
        <w:pStyle w:val="Heading2"/>
        <w:spacing w:after="120" w:before="280"/>
      </w:pPr>
      <w:r>
        <w:rPr>
          <w:rFonts w:ascii="Arial" w:cs="Arial" w:eastAsia="Arial" w:hAnsi="Arial"/>
          <w:b/>
          <w:bCs/>
          <w:color w:val="0F1729"/>
          <w:sz w:val="25"/>
          <w:szCs w:val="25"/>
        </w:rPr>
        <w:t xml:space="preserve">4.2  What Happens on the Access End Date</w:t>
      </w:r>
    </w:p>
    <w:p>
      <w:pPr>
        <w:spacing w:after="80" w:before="80" w:line="276"/>
        <w:jc w:val="both"/>
      </w:pPr>
      <w:r>
        <w:rPr>
          <w:rFonts w:ascii="Arial" w:cs="Arial" w:eastAsia="Arial" w:hAnsi="Arial"/>
          <w:b w:val="false"/>
          <w:bCs w:val="false"/>
          <w:i w:val="false"/>
          <w:iCs w:val="false"/>
          <w:color w:val="000000"/>
          <w:sz w:val="22"/>
          <w:szCs w:val="22"/>
        </w:rPr>
        <w:t xml:space="preserve">On the day after your billing period ends following cancellation: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Account will transition to a read-only state for a period of 90 days (the 'Data Access Window')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During the Data Access Window, you can log in to your Account to view and download your documents, export your data, and retrieve your e-signature audit trails — but you cannot upload new documents, initiate new workflows, or use AI Features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After the 90-day Data Access Window, your Account will be closed and SIGN will begin the process of permanently deleting your Content from active systems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will receive email notifications from SIGN at 30 days, 14 days, and 7 days before the end of the Data Access Window reminding you to download any data you wish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Download Your Data Before Your Access Window Closes</w:t>
            </w:r>
          </w:p>
          <w:p>
            <w:pPr>
              <w:spacing w:after="0" w:before="0"/>
              <w:jc w:val="both"/>
            </w:pPr>
            <w:r>
              <w:rPr>
                <w:rFonts w:ascii="Arial" w:cs="Arial" w:eastAsia="Arial" w:hAnsi="Arial"/>
                <w:color w:val="1E293B"/>
                <w:sz w:val="21"/>
                <w:szCs w:val="21"/>
              </w:rPr>
              <w:t xml:space="preserve">Construction contracts, executed notices, claim documents, e-signature certificates, and other Platform records may be essential for ongoing projects and potential future disputes. SIGN strongly recommends that you download all project documents, e-signature audit trails, and Platform reports before your 90-day Data Access Window closes. SIGN cannot recover data after the Data Access Window has expired and Content has been permanently deleted.</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4.3  Authorized User Access</w:t>
      </w:r>
    </w:p>
    <w:p>
      <w:pPr>
        <w:spacing w:after="80" w:before="80" w:line="276"/>
        <w:jc w:val="both"/>
      </w:pPr>
      <w:r>
        <w:rPr>
          <w:rFonts w:ascii="Arial" w:cs="Arial" w:eastAsia="Arial" w:hAnsi="Arial"/>
          <w:b w:val="false"/>
          <w:bCs w:val="false"/>
          <w:i w:val="false"/>
          <w:iCs w:val="false"/>
          <w:color w:val="000000"/>
          <w:sz w:val="22"/>
          <w:szCs w:val="22"/>
        </w:rPr>
        <w:t xml:space="preserve">When a Customer Account is cancelled, all Authorized Users added to that Account will simultaneously lose access to the Platform on the access end date. Account Administrators should notify all Authorized Users of the pending cancellation and the data access window so they can download any project materials they need before access ends.</w:t>
      </w:r>
    </w:p>
    <w:p>
      <w:pPr>
        <w:pStyle w:val="Heading2"/>
        <w:spacing w:after="120" w:before="280"/>
      </w:pPr>
      <w:r>
        <w:rPr>
          <w:rFonts w:ascii="Arial" w:cs="Arial" w:eastAsia="Arial" w:hAnsi="Arial"/>
          <w:b/>
          <w:bCs/>
          <w:color w:val="0F1729"/>
          <w:sz w:val="25"/>
          <w:szCs w:val="25"/>
        </w:rPr>
        <w:t xml:space="preserve">4.4  Ongoing Construction Projects</w:t>
      </w:r>
    </w:p>
    <w:p>
      <w:pPr>
        <w:spacing w:after="80" w:before="80" w:line="276"/>
        <w:jc w:val="both"/>
      </w:pPr>
      <w:r>
        <w:rPr>
          <w:rFonts w:ascii="Arial" w:cs="Arial" w:eastAsia="Arial" w:hAnsi="Arial"/>
          <w:b w:val="false"/>
          <w:bCs w:val="false"/>
          <w:i w:val="false"/>
          <w:iCs w:val="false"/>
          <w:color w:val="000000"/>
          <w:sz w:val="22"/>
          <w:szCs w:val="22"/>
        </w:rPr>
        <w:t xml:space="preserve">SIGN understands that construction projects are long-term engagements and that contract management needs do not end when you cancel a subscription. Before cancelling, SIGN recommends that you: download all active contract documents and their full version histories; export all notices, claims, and settlement agreements; download all e-signature Certificates of Completion for executed documents; and export obligation and task tracking data. SIGN's data export tools are described in Section 15.</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CANCELLATION — WHAT HAPPENS TO YOUR DATA</w:t>
      </w:r>
    </w:p>
    <w:p>
      <w:pPr>
        <w:pStyle w:val="Heading2"/>
        <w:spacing w:after="120" w:before="280"/>
      </w:pPr>
      <w:r>
        <w:rPr>
          <w:rFonts w:ascii="Arial" w:cs="Arial" w:eastAsia="Arial" w:hAnsi="Arial"/>
          <w:b/>
          <w:bCs/>
          <w:color w:val="0F1729"/>
          <w:sz w:val="25"/>
          <w:szCs w:val="25"/>
        </w:rPr>
        <w:t xml:space="preserve">5.1  Data Retention After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Category</w:t>
            </w:r>
          </w:p>
        </w:tc>
        <w:tc>
          <w:tcPr>
            <w:tcW w:type="dxa" w:w="6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Retention After Cancellation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Contract documents and project files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Accessible in read-only mode during 90-day Data Access Window. Permanently deleted 90 days after Account closure, subject to legal retention obligations.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E-signature audit trails (Certificates of Completion)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Retained for 7 years from execution date regardless of Account cancellation status, in compliance with UAE and MENA commercial law. Accessible via support@sign.io during this period upon written request.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Account and billing records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Retained for 7 years from the last transaction date as required by UAE commercial and tax law. Not accessible via the Platform but available upon valid legal request.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Usage and analytics data</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Anonymized and aggregated within 30 days of Account closure. Individual usage data deleted within 90 days of Account closure.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AI processing logs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Deleted within 90 days of Account closure.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Support communications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Retained for 3 years from the date of the last communication.</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5.2  Permanent Deletion</w:t>
      </w:r>
    </w:p>
    <w:p>
      <w:pPr>
        <w:spacing w:after="80" w:before="80" w:line="276"/>
        <w:jc w:val="both"/>
      </w:pPr>
      <w:r>
        <w:rPr>
          <w:rFonts w:ascii="Arial" w:cs="Arial" w:eastAsia="Arial" w:hAnsi="Arial"/>
          <w:b w:val="false"/>
          <w:bCs w:val="false"/>
          <w:i w:val="false"/>
          <w:iCs w:val="false"/>
          <w:color w:val="000000"/>
          <w:sz w:val="22"/>
          <w:szCs w:val="22"/>
        </w:rPr>
        <w:t xml:space="preserve">After the 90-day Data Access Window and any applicable legal retention period, SIGN will permanently delete your Content from active production systems and backup systems using industry-standard secure deletion methods. Once deletion is complete, SIGN cannot recover your Content and will not be liable for any loss resulting from the deletion of Content after the Data Access Window has closed.</w:t>
      </w:r>
    </w:p>
    <w:p>
      <w:pPr>
        <w:pStyle w:val="Heading2"/>
        <w:spacing w:after="120" w:before="280"/>
      </w:pPr>
      <w:r>
        <w:rPr>
          <w:rFonts w:ascii="Arial" w:cs="Arial" w:eastAsia="Arial" w:hAnsi="Arial"/>
          <w:b/>
          <w:bCs/>
          <w:color w:val="0F1729"/>
          <w:sz w:val="25"/>
          <w:szCs w:val="25"/>
        </w:rPr>
        <w:t xml:space="preserve">5.3  Early Deletion Request</w:t>
      </w:r>
    </w:p>
    <w:p>
      <w:pPr>
        <w:spacing w:after="80" w:before="80" w:line="276"/>
        <w:jc w:val="both"/>
      </w:pPr>
      <w:r>
        <w:rPr>
          <w:rFonts w:ascii="Arial" w:cs="Arial" w:eastAsia="Arial" w:hAnsi="Arial"/>
          <w:b w:val="false"/>
          <w:bCs w:val="false"/>
          <w:i w:val="false"/>
          <w:iCs w:val="false"/>
          <w:color w:val="000000"/>
          <w:sz w:val="22"/>
          <w:szCs w:val="22"/>
        </w:rPr>
        <w:t xml:space="preserve">If you wish SIGN to delete your Content earlier than the 90-day Data Access Window — for example, for data protection compliance reasons — you may submit an early deletion request to privacy@sign.io. Early deletion requests will be honored within 30 days, subject to any legal retention obligations that prevent immediate deletion. Early deletion is irreversible; SIGN will confirm that you understand this before processing the request.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REFUND POLICY</w:t>
      </w:r>
    </w:p>
    <w:p>
      <w:pPr>
        <w:pStyle w:val="Heading2"/>
        <w:spacing w:after="120" w:before="280"/>
      </w:pPr>
      <w:r>
        <w:rPr>
          <w:rFonts w:ascii="Arial" w:cs="Arial" w:eastAsia="Arial" w:hAnsi="Arial"/>
          <w:b/>
          <w:bCs/>
          <w:color w:val="0F1729"/>
          <w:sz w:val="25"/>
          <w:szCs w:val="25"/>
        </w:rPr>
        <w:t xml:space="preserve">6.1  SIGN's Refund Commitment</w:t>
      </w:r>
    </w:p>
    <w:p>
      <w:pPr>
        <w:spacing w:after="80" w:before="80" w:line="276"/>
        <w:jc w:val="both"/>
      </w:pPr>
      <w:r>
        <w:rPr>
          <w:rFonts w:ascii="Arial" w:cs="Arial" w:eastAsia="Arial" w:hAnsi="Arial"/>
          <w:b w:val="false"/>
          <w:bCs w:val="false"/>
          <w:i w:val="false"/>
          <w:iCs w:val="false"/>
          <w:color w:val="000000"/>
          <w:sz w:val="22"/>
          <w:szCs w:val="22"/>
        </w:rPr>
        <w:t xml:space="preserve">SIGN is committed to a transparent and fair refund policy. The following table summarizes refund eligibility across all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Refund Eligibility</w:t>
            </w:r>
          </w:p>
        </w:tc>
        <w:tc>
          <w:tcPr>
            <w:tcW w:type="dxa" w:w="4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Annual plan — cancelled within 30 days of purchase</w:t>
            </w:r>
          </w:p>
        </w:tc>
        <w:tc>
          <w:tcPr>
            <w:tcW w:type="dxa" w:w="2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A34A"/>
                <w:sz w:val="20"/>
                <w:szCs w:val="20"/>
              </w:rPr>
              <w:t xml:space="preserve">Full refund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30-day cooling-off period (Section 7). One-time per Customer. Applies to first-time annual purchases and annual renewals.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Annual plan — cancelled after 30 days</w:t>
            </w:r>
          </w:p>
        </w:tc>
        <w:tc>
          <w:tcPr>
            <w:tcW w:type="dxa" w:w="2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before="0"/>
              <w:jc w:val="both"/>
            </w:pPr>
            <w:r>
              <w:rPr>
                <w:rFonts w:ascii="Arial" w:cs="Arial" w:eastAsia="Arial" w:hAnsi="Arial"/>
                <w:b/>
                <w:bCs/>
                <w:color w:val="EA580C"/>
                <w:sz w:val="20"/>
                <w:szCs w:val="20"/>
              </w:rPr>
              <w:t xml:space="preserve">No refund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Access retained until end of the annual term. No pro-rata refund for unused months. This is standard market practice for annual SaaS subscriptions.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Monthly plan — cancelled before next renewal</w:t>
            </w:r>
          </w:p>
        </w:tc>
        <w:tc>
          <w:tcPr>
            <w:tcW w:type="dxa" w:w="2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before="0"/>
              <w:jc w:val="both"/>
            </w:pPr>
            <w:r>
              <w:rPr>
                <w:rFonts w:ascii="Arial" w:cs="Arial" w:eastAsia="Arial" w:hAnsi="Arial"/>
                <w:b/>
                <w:bCs/>
                <w:color w:val="EA580C"/>
                <w:sz w:val="20"/>
                <w:szCs w:val="20"/>
              </w:rPr>
              <w:t xml:space="preserve">No refund required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Access retained until end of the current monthly period. No charge for subsequent periods.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Monthly plan — renewal charged on or after cancellation deadline</w:t>
            </w:r>
          </w:p>
        </w:tc>
        <w:tc>
          <w:tcPr>
            <w:tcW w:type="dxa" w:w="2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A34A"/>
                <w:sz w:val="20"/>
                <w:szCs w:val="20"/>
              </w:rPr>
              <w:t xml:space="preserve">Full refund of renewed period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If SIGN charges a renewal after your cancellation was properly submitted, SIGN will refund the erroneously charged renewal in full.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Service outage exceeding SLA commitment</w:t>
            </w:r>
          </w:p>
        </w:tc>
        <w:tc>
          <w:tcPr>
            <w:tcW w:type="dxa" w:w="2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A34A"/>
                <w:sz w:val="20"/>
                <w:szCs w:val="20"/>
              </w:rPr>
              <w:t xml:space="preserve">Pro-rata credit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Where Platform unavailability exceeds the SLA commitment in your applicable Service Level Agreement, SIGN will issue a pro-rata credit to your Account for the period of excess unavailability.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Billing error by SIGN</w:t>
            </w:r>
          </w:p>
        </w:tc>
        <w:tc>
          <w:tcPr>
            <w:tcW w:type="dxa" w:w="2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A34A"/>
                <w:sz w:val="20"/>
                <w:szCs w:val="20"/>
              </w:rPr>
              <w:t xml:space="preserve">Full refund of overcharge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If SIGN overcharges you due to a billing system error, SIGN will refund the overcharge in full within 15 UAE business days of confirming the error.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Duplicate charge</w:t>
            </w:r>
          </w:p>
        </w:tc>
        <w:tc>
          <w:tcPr>
            <w:tcW w:type="dxa" w:w="2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A34A"/>
                <w:sz w:val="20"/>
                <w:szCs w:val="20"/>
              </w:rPr>
              <w:t xml:space="preserve">Full refund of duplicate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If your payment method is charged twice for the same period, SIGN will refund the duplicate charge in full within 15 UAE business days of confirmation.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Free trial — inadvertent charge</w:t>
            </w:r>
          </w:p>
        </w:tc>
        <w:tc>
          <w:tcPr>
            <w:tcW w:type="dxa" w:w="2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A34A"/>
                <w:sz w:val="20"/>
                <w:szCs w:val="20"/>
              </w:rPr>
              <w:t xml:space="preserve">Full refund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If you are charged at the end of a free trial period without adequate prior notice, SIGN will refund the charge in full upon request submitted within 14 days of the charge.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Consumer statutory refund right (UAE, KSA, Egypt)</w:t>
            </w:r>
          </w:p>
        </w:tc>
        <w:tc>
          <w:tcPr>
            <w:tcW w:type="dxa" w:w="2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A34A"/>
                <w:sz w:val="20"/>
                <w:szCs w:val="20"/>
              </w:rPr>
              <w:t xml:space="preserve">As required by applicable law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Consumer protection laws in UAE, Saudi Arabia, and Egypt may provide additional refund rights beyond those set out in this Policy. See Section 17.</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6.2  How to Request a Refund</w:t>
      </w:r>
    </w:p>
    <w:p>
      <w:pPr>
        <w:spacing w:after="80" w:before="80" w:line="276"/>
        <w:jc w:val="both"/>
      </w:pPr>
      <w:r>
        <w:rPr>
          <w:rFonts w:ascii="Arial" w:cs="Arial" w:eastAsia="Arial" w:hAnsi="Arial"/>
          <w:b w:val="false"/>
          <w:bCs w:val="false"/>
          <w:i w:val="false"/>
          <w:iCs w:val="false"/>
          <w:color w:val="000000"/>
          <w:sz w:val="22"/>
          <w:szCs w:val="22"/>
        </w:rPr>
        <w:t xml:space="preserve">Refund requests must be submitted to billing@sign.io with the subject line 'Refund Request — [Account Name]'. Your request must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full name and Account registered email address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Account ID (found in Account Settings)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amount you believe is eligible for refund and the reason for the refund request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date of the charge and the payment method used</w:t>
      </w:r>
    </w:p>
    <w:p>
      <w:pPr>
        <w:spacing w:after="80" w:before="80" w:line="276"/>
        <w:jc w:val="both"/>
      </w:pPr>
      <w:r>
        <w:rPr>
          <w:rFonts w:ascii="Arial" w:cs="Arial" w:eastAsia="Arial" w:hAnsi="Arial"/>
          <w:b w:val="false"/>
          <w:bCs w:val="false"/>
          <w:i w:val="false"/>
          <w:iCs w:val="false"/>
          <w:color w:val="000000"/>
          <w:sz w:val="22"/>
          <w:szCs w:val="22"/>
        </w:rPr>
        <w:t xml:space="preserve">SIGN will acknowledge refund requests within 3 UAE business days and will process eligible refunds within 15 UAE business days of confirming eligibility. Refunds are issued to the original payment method used for the charge.</w:t>
      </w:r>
    </w:p>
    <w:p>
      <w:pPr>
        <w:pStyle w:val="Heading2"/>
        <w:spacing w:after="120" w:before="280"/>
      </w:pPr>
      <w:r>
        <w:rPr>
          <w:rFonts w:ascii="Arial" w:cs="Arial" w:eastAsia="Arial" w:hAnsi="Arial"/>
          <w:b/>
          <w:bCs/>
          <w:color w:val="0F1729"/>
          <w:sz w:val="25"/>
          <w:szCs w:val="25"/>
        </w:rPr>
        <w:t xml:space="preserve">6.3  Refund Processing</w:t>
      </w:r>
    </w:p>
    <w:p>
      <w:pPr>
        <w:spacing w:after="80" w:before="80" w:line="276"/>
        <w:jc w:val="both"/>
      </w:pPr>
      <w:r>
        <w:rPr>
          <w:rFonts w:ascii="Arial" w:cs="Arial" w:eastAsia="Arial" w:hAnsi="Arial"/>
          <w:b w:val="false"/>
          <w:bCs w:val="false"/>
          <w:i w:val="false"/>
          <w:iCs w:val="false"/>
          <w:color w:val="000000"/>
          <w:sz w:val="22"/>
          <w:szCs w:val="22"/>
        </w:rPr>
        <w:t xml:space="preserve">Refunds are processed through Paymob, SIGN's payment processor. Depending on your payment method and bank, it may take 5-15 business days for the refund to appear on your statement after SIGN initiates it. SIGN is not responsible for delays caused by your bank or payment provider. If a refund has not appeared within 20 business days of SIGN's confirmation, please contact billing@sign.io and we will provide a payment trace reference.</w:t>
      </w:r>
    </w:p>
    <w:p>
      <w:pPr>
        <w:pStyle w:val="Heading2"/>
        <w:spacing w:after="120" w:before="280"/>
      </w:pPr>
      <w:r>
        <w:rPr>
          <w:rFonts w:ascii="Arial" w:cs="Arial" w:eastAsia="Arial" w:hAnsi="Arial"/>
          <w:b/>
          <w:bCs/>
          <w:color w:val="0F1729"/>
          <w:sz w:val="25"/>
          <w:szCs w:val="25"/>
        </w:rPr>
        <w:t xml:space="preserve">6.4  No Refund for Partial Months</w:t>
      </w:r>
    </w:p>
    <w:p>
      <w:pPr>
        <w:spacing w:after="80" w:before="80" w:line="276"/>
        <w:jc w:val="both"/>
      </w:pPr>
      <w:r>
        <w:rPr>
          <w:rFonts w:ascii="Arial" w:cs="Arial" w:eastAsia="Arial" w:hAnsi="Arial"/>
          <w:b w:val="false"/>
          <w:bCs w:val="false"/>
          <w:i w:val="false"/>
          <w:iCs w:val="false"/>
          <w:color w:val="000000"/>
          <w:sz w:val="22"/>
          <w:szCs w:val="22"/>
        </w:rPr>
        <w:t xml:space="preserve">SIGN does not issue refunds for partial months of a monthly Subscription. If you cancel a monthly Subscription mid-month, you retain access for the remainder of the month but will not be refunded for the unused days of that month. This is consistent with standard SaaS industry practice.</w:t>
      </w:r>
    </w:p>
    <w:p>
      <w:pPr>
        <w:pStyle w:val="Heading2"/>
        <w:spacing w:after="120" w:before="280"/>
      </w:pPr>
      <w:r>
        <w:rPr>
          <w:rFonts w:ascii="Arial" w:cs="Arial" w:eastAsia="Arial" w:hAnsi="Arial"/>
          <w:b/>
          <w:bCs/>
          <w:color w:val="0F1729"/>
          <w:sz w:val="25"/>
          <w:szCs w:val="25"/>
        </w:rPr>
        <w:t xml:space="preserve">6.5  Currency</w:t>
      </w:r>
    </w:p>
    <w:p>
      <w:pPr>
        <w:spacing w:after="80" w:before="80" w:line="276"/>
        <w:jc w:val="both"/>
      </w:pPr>
      <w:r>
        <w:rPr>
          <w:rFonts w:ascii="Arial" w:cs="Arial" w:eastAsia="Arial" w:hAnsi="Arial"/>
          <w:b w:val="false"/>
          <w:bCs w:val="false"/>
          <w:i w:val="false"/>
          <w:iCs w:val="false"/>
          <w:color w:val="000000"/>
          <w:sz w:val="22"/>
          <w:szCs w:val="22"/>
        </w:rPr>
        <w:t xml:space="preserve">All refunds are issued in the same currency as the original charge. Where the original charge was in USD, the refund will be in USD. Where the original charge was in a local currency (such as AED or SAR) for specific regional pricing, the refund will be in that currency. SIGN is not responsible for exchange rate fluctuations between the date of the original charge and the date of the refund.</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COOLING-OFF PERIOD — CONSUMER RIGHTS</w:t>
      </w:r>
    </w:p>
    <w:p>
      <w:pPr>
        <w:pStyle w:val="Heading2"/>
        <w:spacing w:after="120" w:before="280"/>
      </w:pPr>
      <w:r>
        <w:rPr>
          <w:rFonts w:ascii="Arial" w:cs="Arial" w:eastAsia="Arial" w:hAnsi="Arial"/>
          <w:b/>
          <w:bCs/>
          <w:color w:val="0F1729"/>
          <w:sz w:val="25"/>
          <w:szCs w:val="25"/>
        </w:rPr>
        <w:t xml:space="preserve">7.1  SIGN's 30-Day Cooling-Off Period</w:t>
      </w:r>
    </w:p>
    <w:p>
      <w:pPr>
        <w:spacing w:after="80" w:before="80" w:line="276"/>
        <w:jc w:val="both"/>
      </w:pPr>
      <w:r>
        <w:rPr>
          <w:rFonts w:ascii="Arial" w:cs="Arial" w:eastAsia="Arial" w:hAnsi="Arial"/>
          <w:b w:val="false"/>
          <w:bCs w:val="false"/>
          <w:i w:val="false"/>
          <w:iCs w:val="false"/>
          <w:color w:val="000000"/>
          <w:sz w:val="22"/>
          <w:szCs w:val="22"/>
        </w:rPr>
        <w:t xml:space="preserve">SIGN provides a 30-calendar-day cooling-off period for all annual Subscription Plans. During this period, you may cancel your annual Subscription and receive a full refund of the annual fee paid, without needing to provide a reason. The cooling-off period applies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New annual Subscription purchases (starting from the purchase date)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Annual Subscription renewals (starting from the renewal date)</w:t>
      </w:r>
    </w:p>
    <w:p>
      <w:pPr>
        <w:spacing w:after="80" w:before="80" w:line="276"/>
        <w:jc w:val="both"/>
      </w:pPr>
      <w:r>
        <w:rPr>
          <w:rFonts w:ascii="Arial" w:cs="Arial" w:eastAsia="Arial" w:hAnsi="Arial"/>
          <w:b w:val="false"/>
          <w:bCs w:val="false"/>
          <w:i w:val="false"/>
          <w:iCs w:val="false"/>
          <w:color w:val="000000"/>
          <w:sz w:val="22"/>
          <w:szCs w:val="22"/>
        </w:rPr>
        <w:t xml:space="preserve">The cooling-off period is available once per Customer per annual Subscription period. It is not available on the same Subscription twice in consecutive renewal periods.</w:t>
      </w:r>
    </w:p>
    <w:p>
      <w:pPr>
        <w:pStyle w:val="Heading2"/>
        <w:spacing w:after="120" w:before="280"/>
      </w:pPr>
      <w:r>
        <w:rPr>
          <w:rFonts w:ascii="Arial" w:cs="Arial" w:eastAsia="Arial" w:hAnsi="Arial"/>
          <w:b/>
          <w:bCs/>
          <w:color w:val="0F1729"/>
          <w:sz w:val="25"/>
          <w:szCs w:val="25"/>
        </w:rPr>
        <w:t xml:space="preserve">7.2  How to Exercise the Cooling-Off Right</w:t>
      </w:r>
    </w:p>
    <w:p>
      <w:pPr>
        <w:spacing w:after="80" w:before="80" w:line="276"/>
        <w:jc w:val="both"/>
      </w:pPr>
      <w:r>
        <w:rPr>
          <w:rFonts w:ascii="Arial" w:cs="Arial" w:eastAsia="Arial" w:hAnsi="Arial"/>
          <w:b w:val="false"/>
          <w:bCs w:val="false"/>
          <w:i w:val="false"/>
          <w:iCs w:val="false"/>
          <w:color w:val="000000"/>
          <w:sz w:val="22"/>
          <w:szCs w:val="22"/>
        </w:rPr>
        <w:t xml:space="preserve">To cancel under the cooling-off period, submit your cancellation request to billing@sign.io within 30 calendar days of your annual Subscription purchase or renewal date. Your request must clearly state that you are exercising your cooling-off right and include your Account details. SIGN will process the cancellation and refund within 15 UAE business days.</w:t>
      </w:r>
    </w:p>
    <w:p>
      <w:pPr>
        <w:pStyle w:val="Heading2"/>
        <w:spacing w:after="120" w:before="280"/>
      </w:pPr>
      <w:r>
        <w:rPr>
          <w:rFonts w:ascii="Arial" w:cs="Arial" w:eastAsia="Arial" w:hAnsi="Arial"/>
          <w:b/>
          <w:bCs/>
          <w:color w:val="0F1729"/>
          <w:sz w:val="25"/>
          <w:szCs w:val="25"/>
        </w:rPr>
        <w:t xml:space="preserve">7.3  Statutory Cooling-Off Rights</w:t>
      </w:r>
    </w:p>
    <w:p>
      <w:pPr>
        <w:spacing w:after="80" w:before="80" w:line="276"/>
        <w:jc w:val="both"/>
      </w:pPr>
      <w:r>
        <w:rPr>
          <w:rFonts w:ascii="Arial" w:cs="Arial" w:eastAsia="Arial" w:hAnsi="Arial"/>
          <w:b w:val="false"/>
          <w:bCs w:val="false"/>
          <w:i w:val="false"/>
          <w:iCs w:val="false"/>
          <w:color w:val="000000"/>
          <w:sz w:val="22"/>
          <w:szCs w:val="22"/>
        </w:rPr>
        <w:t xml:space="preserve">In addition to SIGN's contractual 30-day cooling-off period described above, Consumer Users in certain MENA jurisdictions may have additional statutory cooling-off rights under applicable consumer protection law. These statutory rights are described in Section 17. Where applicable statutory rights provide a longer cooling-off period or more favourable refund terms than SIGN's contractual cooling-off period, the statutory rights prevail.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6A34A" w:sz="12"/>
              <w:bottom w:val="single" w:color="CBD5E1" w:sz="1"/>
              <w:right w:val="none" w:color="FFFFFF" w:sz="0"/>
            </w:tcBorders>
            <w:shd w:fill="F0FDF4" w:val="clear"/>
            <w:tcMar>
              <w:top w:type="dxa" w:w="120"/>
              <w:left w:type="dxa" w:w="180"/>
              <w:bottom w:type="dxa" w:w="120"/>
              <w:right w:type="dxa" w:w="180"/>
            </w:tcMar>
          </w:tcPr>
          <w:p>
            <w:pPr>
              <w:spacing w:after="60" w:before="0"/>
            </w:pPr>
            <w:r>
              <w:rPr>
                <w:rFonts w:ascii="Arial" w:cs="Arial" w:eastAsia="Arial" w:hAnsi="Arial"/>
                <w:b/>
                <w:bCs/>
                <w:color w:val="16A34A"/>
                <w:sz w:val="22"/>
                <w:szCs w:val="22"/>
              </w:rPr>
              <w:t xml:space="preserve">SIGN's Cooling-Off Period vs. Docusign</w:t>
            </w:r>
          </w:p>
          <w:p>
            <w:pPr>
              <w:spacing w:after="0" w:before="0"/>
              <w:jc w:val="both"/>
            </w:pPr>
            <w:r>
              <w:rPr>
                <w:rFonts w:ascii="Arial" w:cs="Arial" w:eastAsia="Arial" w:hAnsi="Arial"/>
                <w:color w:val="1E293B"/>
                <w:sz w:val="21"/>
                <w:szCs w:val="21"/>
              </w:rPr>
              <w:t xml:space="preserve">SIGN's 30-day cooling-off period applies to both first-time purchases AND annual renewals — providing stronger consumer protection than the standard industry practice of limiting refunds to first-time purchases only. SIGN believes that construction professionals should be able to evaluate an annual subscription in the context of a real project before committing, which requires a meaningful refund window.</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DOWNGRADE — MOVING TO A LOWER PLAN</w:t>
      </w:r>
    </w:p>
    <w:p>
      <w:pPr>
        <w:pStyle w:val="Heading2"/>
        <w:spacing w:after="120" w:before="280"/>
      </w:pPr>
      <w:r>
        <w:rPr>
          <w:rFonts w:ascii="Arial" w:cs="Arial" w:eastAsia="Arial" w:hAnsi="Arial"/>
          <w:b/>
          <w:bCs/>
          <w:color w:val="0F1729"/>
          <w:sz w:val="25"/>
          <w:szCs w:val="25"/>
        </w:rPr>
        <w:t xml:space="preserve">8.1  When You Can Downgrade</w:t>
      </w:r>
    </w:p>
    <w:p>
      <w:pPr>
        <w:spacing w:after="80" w:before="80" w:line="276"/>
        <w:jc w:val="both"/>
      </w:pPr>
      <w:r>
        <w:rPr>
          <w:rFonts w:ascii="Arial" w:cs="Arial" w:eastAsia="Arial" w:hAnsi="Arial"/>
          <w:b w:val="false"/>
          <w:bCs w:val="false"/>
          <w:i w:val="false"/>
          <w:iCs w:val="false"/>
          <w:color w:val="000000"/>
          <w:sz w:val="22"/>
          <w:szCs w:val="22"/>
        </w:rPr>
        <w:t xml:space="preserve">You may downgrade your Subscription Plan at any time through Account Settings → Billing &amp; Subscription → Change Plan. Downgrades take effect at the start of your next billing period — not immediately. This means you retain access to all features of your current (higher) plan until the end of the current billing period, and the lower plan takes effect from the next renewal date.</w:t>
      </w:r>
    </w:p>
    <w:p>
      <w:pPr>
        <w:pStyle w:val="Heading2"/>
        <w:spacing w:after="120" w:before="280"/>
      </w:pPr>
      <w:r>
        <w:rPr>
          <w:rFonts w:ascii="Arial" w:cs="Arial" w:eastAsia="Arial" w:hAnsi="Arial"/>
          <w:b/>
          <w:bCs/>
          <w:color w:val="0F1729"/>
          <w:sz w:val="25"/>
          <w:szCs w:val="25"/>
        </w:rPr>
        <w:t xml:space="preserve">8.2  Consequences of Downgrading</w:t>
      </w:r>
    </w:p>
    <w:p>
      <w:pPr>
        <w:spacing w:after="80" w:before="80" w:line="276"/>
        <w:jc w:val="both"/>
      </w:pPr>
      <w:r>
        <w:rPr>
          <w:rFonts w:ascii="Arial" w:cs="Arial" w:eastAsia="Arial" w:hAnsi="Arial"/>
          <w:b w:val="false"/>
          <w:bCs w:val="false"/>
          <w:i w:val="false"/>
          <w:iCs w:val="false"/>
          <w:color w:val="000000"/>
          <w:sz w:val="22"/>
          <w:szCs w:val="22"/>
        </w:rPr>
        <w:t xml:space="preserve">When your downgrade takes effect, the following changes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328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Professional → Starter</w:t>
            </w:r>
          </w:p>
        </w:tc>
        <w:tc>
          <w:tcPr>
            <w:tcW w:type="dxa" w:w="328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Professional → Free (if available)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Notices Management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 longer available. Existing notices retained in read-only archive.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Not available.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Claims Management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 longer available. Existing claims retained in read-only archive.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Not available.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Amendments &amp; Addendums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 longer available. Existing amendments retained in read-only archive.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Not available.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E-Signature Workflows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Limited to basic e-signature. Existing executed documents and audit trails remain accessible.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Not available.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AI Features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Reverts to Starter AI feature set. Usage limits reset to Starter limits.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Not available.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Team Members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Excess team members above Starter limit lose access. Account Administrator must reduce team members before downgrade takes effect.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All team members lose access.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Active Projects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Unlimited → up to 3 projects. Projects above limit become read-only. Account Admin can select which projects to keep active.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All projects become read-only.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FIDIC/NEC Templates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Starter template library only.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Not available.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Downloadable Reports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Basic reports only.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Not available.</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8.3  Data Accessibility After Downgrade</w:t>
      </w:r>
    </w:p>
    <w:p>
      <w:pPr>
        <w:spacing w:after="80" w:before="80" w:line="276"/>
        <w:jc w:val="both"/>
      </w:pPr>
      <w:r>
        <w:rPr>
          <w:rFonts w:ascii="Arial" w:cs="Arial" w:eastAsia="Arial" w:hAnsi="Arial"/>
          <w:b w:val="false"/>
          <w:bCs w:val="false"/>
          <w:i w:val="false"/>
          <w:iCs w:val="false"/>
          <w:color w:val="000000"/>
          <w:sz w:val="22"/>
          <w:szCs w:val="22"/>
        </w:rPr>
        <w:t xml:space="preserve">Content you created under a higher plan (notices, claims, amendments, full AI analyses) remains in your Account in read-only archive format after a downgrade. You cannot create new items in those categories on the lower plan, but you can view, download, and export historical items. This ensures that your historical project records remain accessible even after a plan change.</w:t>
      </w:r>
    </w:p>
    <w:p>
      <w:pPr>
        <w:pStyle w:val="Heading2"/>
        <w:spacing w:after="120" w:before="280"/>
      </w:pPr>
      <w:r>
        <w:rPr>
          <w:rFonts w:ascii="Arial" w:cs="Arial" w:eastAsia="Arial" w:hAnsi="Arial"/>
          <w:b/>
          <w:bCs/>
          <w:color w:val="0F1729"/>
          <w:sz w:val="25"/>
          <w:szCs w:val="25"/>
        </w:rPr>
        <w:t xml:space="preserve">8.4  Refund on Downgrade</w:t>
      </w:r>
    </w:p>
    <w:p>
      <w:pPr>
        <w:spacing w:after="80" w:before="80" w:line="276"/>
        <w:jc w:val="both"/>
      </w:pPr>
      <w:r>
        <w:rPr>
          <w:rFonts w:ascii="Arial" w:cs="Arial" w:eastAsia="Arial" w:hAnsi="Arial"/>
          <w:b w:val="false"/>
          <w:bCs w:val="false"/>
          <w:i w:val="false"/>
          <w:iCs w:val="false"/>
          <w:color w:val="000000"/>
          <w:sz w:val="22"/>
          <w:szCs w:val="22"/>
        </w:rPr>
        <w:t xml:space="preserve">No refund is issued when you downgrade from a higher plan to a lower plan mid-billing-period. The lower plan pricing takes effect from the next billing period. If you downgrade from an annual plan to a monthly plan, the annual plan remains in effect until its expiry and the monthly plan begins at the start of the following month.</w:t>
      </w:r>
    </w:p>
    <w:p>
      <w:pPr>
        <w:pStyle w:val="Heading2"/>
        <w:spacing w:after="120" w:before="280"/>
      </w:pPr>
      <w:r>
        <w:rPr>
          <w:rFonts w:ascii="Arial" w:cs="Arial" w:eastAsia="Arial" w:hAnsi="Arial"/>
          <w:b/>
          <w:bCs/>
          <w:color w:val="0F1729"/>
          <w:sz w:val="25"/>
          <w:szCs w:val="25"/>
        </w:rPr>
        <w:t xml:space="preserve">8.5  Downgrade Reversal</w:t>
      </w:r>
    </w:p>
    <w:p>
      <w:pPr>
        <w:spacing w:after="80" w:before="80" w:line="276"/>
        <w:jc w:val="both"/>
      </w:pPr>
      <w:r>
        <w:rPr>
          <w:rFonts w:ascii="Arial" w:cs="Arial" w:eastAsia="Arial" w:hAnsi="Arial"/>
          <w:b w:val="false"/>
          <w:bCs w:val="false"/>
          <w:i w:val="false"/>
          <w:iCs w:val="false"/>
          <w:color w:val="000000"/>
          <w:sz w:val="22"/>
          <w:szCs w:val="22"/>
        </w:rPr>
        <w:t xml:space="preserve">You may reverse a downgrade — upgrading back to your previous plan — at any time before the downgrade takes effect (i.e., before the end of the current billing period). To reverse a scheduled downgrade, navigate to Account Settings → Billing &amp; Subscription and cancel the pending downgrade. If the downgrade has already taken effect, you may upgrade to the higher plan at any time (see Section 9).</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UPGRADE — MOVING TO A HIGHER PLAN</w:t>
      </w:r>
    </w:p>
    <w:p>
      <w:pPr>
        <w:pStyle w:val="Heading2"/>
        <w:spacing w:after="120" w:before="280"/>
      </w:pPr>
      <w:r>
        <w:rPr>
          <w:rFonts w:ascii="Arial" w:cs="Arial" w:eastAsia="Arial" w:hAnsi="Arial"/>
          <w:b/>
          <w:bCs/>
          <w:color w:val="0F1729"/>
          <w:sz w:val="25"/>
          <w:szCs w:val="25"/>
        </w:rPr>
        <w:t xml:space="preserve">9.1  Immediate Effect</w:t>
      </w:r>
    </w:p>
    <w:p>
      <w:pPr>
        <w:spacing w:after="80" w:before="80" w:line="276"/>
        <w:jc w:val="both"/>
      </w:pPr>
      <w:r>
        <w:rPr>
          <w:rFonts w:ascii="Arial" w:cs="Arial" w:eastAsia="Arial" w:hAnsi="Arial"/>
          <w:b w:val="false"/>
          <w:bCs w:val="false"/>
          <w:i w:val="false"/>
          <w:iCs w:val="false"/>
          <w:color w:val="000000"/>
          <w:sz w:val="22"/>
          <w:szCs w:val="22"/>
        </w:rPr>
        <w:t xml:space="preserve">Unlike downgrades (which take effect at the next billing period), upgrades take effect immediately. As soon as you upgrade, you have access to all features of your new higher plan.</w:t>
      </w:r>
    </w:p>
    <w:p>
      <w:pPr>
        <w:pStyle w:val="Heading2"/>
        <w:spacing w:after="120" w:before="280"/>
      </w:pPr>
      <w:r>
        <w:rPr>
          <w:rFonts w:ascii="Arial" w:cs="Arial" w:eastAsia="Arial" w:hAnsi="Arial"/>
          <w:b/>
          <w:bCs/>
          <w:color w:val="0F1729"/>
          <w:sz w:val="25"/>
          <w:szCs w:val="25"/>
        </w:rPr>
        <w:t xml:space="preserve">9.2  Pro-Rata Billing on Upgrade</w:t>
      </w:r>
    </w:p>
    <w:p>
      <w:pPr>
        <w:spacing w:after="80" w:before="80" w:line="276"/>
        <w:jc w:val="both"/>
      </w:pPr>
      <w:r>
        <w:rPr>
          <w:rFonts w:ascii="Arial" w:cs="Arial" w:eastAsia="Arial" w:hAnsi="Arial"/>
          <w:b w:val="false"/>
          <w:bCs w:val="false"/>
          <w:i w:val="false"/>
          <w:iCs w:val="false"/>
          <w:color w:val="000000"/>
          <w:sz w:val="22"/>
          <w:szCs w:val="22"/>
        </w:rPr>
        <w:t xml:space="preserve">When you upgrade mid-billing-period, SIGN charges you on a pro-rata basis for the additional cost of the higher plan for the remainder of the current billing period. For example, if you upgrade from Starter to Professional halfway through a monthly billing period, you pay half a month's worth of the price difference immediately, and then the full Professional monthly price from the next billing period.</w:t>
      </w:r>
    </w:p>
    <w:p>
      <w:pPr>
        <w:pStyle w:val="Heading2"/>
        <w:spacing w:after="120" w:before="280"/>
      </w:pPr>
      <w:r>
        <w:rPr>
          <w:rFonts w:ascii="Arial" w:cs="Arial" w:eastAsia="Arial" w:hAnsi="Arial"/>
          <w:b/>
          <w:bCs/>
          <w:color w:val="0F1729"/>
          <w:sz w:val="25"/>
          <w:szCs w:val="25"/>
        </w:rPr>
        <w:t xml:space="preserve">9.3  Annual Plan Upgrades</w:t>
      </w:r>
    </w:p>
    <w:p>
      <w:pPr>
        <w:spacing w:after="80" w:before="80" w:line="276"/>
        <w:jc w:val="both"/>
      </w:pPr>
      <w:r>
        <w:rPr>
          <w:rFonts w:ascii="Arial" w:cs="Arial" w:eastAsia="Arial" w:hAnsi="Arial"/>
          <w:b w:val="false"/>
          <w:bCs w:val="false"/>
          <w:i w:val="false"/>
          <w:iCs w:val="false"/>
          <w:color w:val="000000"/>
          <w:sz w:val="22"/>
          <w:szCs w:val="22"/>
        </w:rPr>
        <w:t xml:space="preserve">When upgrading from one annual plan to another, SIGN will: (a) calculate the remaining value of your current annual plan on a pro-rata basis; (b) calculate the cost of the higher annual plan for the same remaining period; and (c) charge you the difference. The upgraded plan then runs for a full 12 months from the upgrade date.</w:t>
      </w:r>
    </w:p>
    <w:p>
      <w:pPr>
        <w:pStyle w:val="Heading2"/>
        <w:spacing w:after="120" w:before="280"/>
      </w:pPr>
      <w:r>
        <w:rPr>
          <w:rFonts w:ascii="Arial" w:cs="Arial" w:eastAsia="Arial" w:hAnsi="Arial"/>
          <w:b/>
          <w:bCs/>
          <w:color w:val="0F1729"/>
          <w:sz w:val="25"/>
          <w:szCs w:val="25"/>
        </w:rPr>
        <w:t xml:space="preserve">9.4  Enterprise Upgrade Path</w:t>
      </w:r>
    </w:p>
    <w:p>
      <w:pPr>
        <w:spacing w:after="80" w:before="80" w:line="276"/>
        <w:jc w:val="both"/>
      </w:pPr>
      <w:r>
        <w:rPr>
          <w:rFonts w:ascii="Arial" w:cs="Arial" w:eastAsia="Arial" w:hAnsi="Arial"/>
          <w:b w:val="false"/>
          <w:bCs w:val="false"/>
          <w:i w:val="false"/>
          <w:iCs w:val="false"/>
          <w:color w:val="000000"/>
          <w:sz w:val="22"/>
          <w:szCs w:val="22"/>
        </w:rPr>
        <w:t xml:space="preserve">Customers on Professional or Starter plans who wish to upgrade to an Enterprise plan should contact support@sign.io to discuss their requirements. Enterprise plans involve a custom Order Form and pricing arrangement and are not available through self-service Account Settings.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PLAN PAUSE — TEMPORARY SUSPENSION</w:t>
      </w:r>
    </w:p>
    <w:p>
      <w:pPr>
        <w:pStyle w:val="Heading2"/>
        <w:spacing w:after="120" w:before="280"/>
      </w:pPr>
      <w:r>
        <w:rPr>
          <w:rFonts w:ascii="Arial" w:cs="Arial" w:eastAsia="Arial" w:hAnsi="Arial"/>
          <w:b/>
          <w:bCs/>
          <w:color w:val="0F1729"/>
          <w:sz w:val="25"/>
          <w:szCs w:val="25"/>
        </w:rPr>
        <w:t xml:space="preserve">10.1  Plan Pause Availability</w:t>
      </w:r>
    </w:p>
    <w:p>
      <w:pPr>
        <w:spacing w:after="80" w:before="80" w:line="276"/>
        <w:jc w:val="both"/>
      </w:pPr>
      <w:r>
        <w:rPr>
          <w:rFonts w:ascii="Arial" w:cs="Arial" w:eastAsia="Arial" w:hAnsi="Arial"/>
          <w:b w:val="false"/>
          <w:bCs w:val="false"/>
          <w:i w:val="false"/>
          <w:iCs w:val="false"/>
          <w:color w:val="000000"/>
          <w:sz w:val="22"/>
          <w:szCs w:val="22"/>
        </w:rPr>
        <w:t xml:space="preserve">SIGN offers a Plan Pause option for monthly Subscription Customers who need to temporarily suspend their subscription without cancelling. A Plan Pause allows you to halt billing and Platform access for a defined period while preserving your Account, data, and project configurations.</w:t>
      </w:r>
    </w:p>
    <w:p>
      <w:pPr>
        <w:pStyle w:val="Heading2"/>
        <w:spacing w:after="120" w:before="280"/>
      </w:pPr>
      <w:r>
        <w:rPr>
          <w:rFonts w:ascii="Arial" w:cs="Arial" w:eastAsia="Arial" w:hAnsi="Arial"/>
          <w:b/>
          <w:bCs/>
          <w:color w:val="0F1729"/>
          <w:sz w:val="25"/>
          <w:szCs w:val="25"/>
        </w:rPr>
        <w:t xml:space="preserve">10.2  Plan Pause Terms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Plan Pause is available for monthly Subscribers only (not annual plans)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Minimum pause duration: 1 month</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Maximum pause duration: 3 consecutive months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During a Plan Pause, your Account is suspended — you cannot access the Platform, upload documents, or use any SIGN features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data and project configurations are preserved intact during the Pause period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 billing occurs during the Pause period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At the end of the Pause period, your Subscription automatically resumes at the same plan level and rate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Plan Pause is available once per 12-month period per Account</w:t>
      </w:r>
    </w:p>
    <w:p>
      <w:pPr>
        <w:pStyle w:val="Heading2"/>
        <w:spacing w:after="120" w:before="280"/>
      </w:pPr>
      <w:r>
        <w:rPr>
          <w:rFonts w:ascii="Arial" w:cs="Arial" w:eastAsia="Arial" w:hAnsi="Arial"/>
          <w:b/>
          <w:bCs/>
          <w:color w:val="0F1729"/>
          <w:sz w:val="25"/>
          <w:szCs w:val="25"/>
        </w:rPr>
        <w:t xml:space="preserve">10.3  How to Request a Plan Pause</w:t>
      </w:r>
    </w:p>
    <w:p>
      <w:pPr>
        <w:spacing w:after="80" w:before="80" w:line="276"/>
        <w:jc w:val="both"/>
      </w:pPr>
      <w:r>
        <w:rPr>
          <w:rFonts w:ascii="Arial" w:cs="Arial" w:eastAsia="Arial" w:hAnsi="Arial"/>
          <w:b w:val="false"/>
          <w:bCs w:val="false"/>
          <w:i w:val="false"/>
          <w:iCs w:val="false"/>
          <w:color w:val="000000"/>
          <w:sz w:val="22"/>
          <w:szCs w:val="22"/>
        </w:rPr>
        <w:t xml:space="preserve">To request a Plan Pause, contact support@sign.io with the subject line 'Plan Pause Request — [Account Name]'. SIGN will process your Pause request within 3 UAE business days. A Plan Pause is not available through self-service Account Settings and must be requested via SIGN Customer Support.</w:t>
      </w:r>
    </w:p>
    <w:p>
      <w:pPr>
        <w:pStyle w:val="Heading2"/>
        <w:spacing w:after="120" w:before="280"/>
      </w:pPr>
      <w:r>
        <w:rPr>
          <w:rFonts w:ascii="Arial" w:cs="Arial" w:eastAsia="Arial" w:hAnsi="Arial"/>
          <w:b/>
          <w:bCs/>
          <w:color w:val="0F1729"/>
          <w:sz w:val="25"/>
          <w:szCs w:val="25"/>
        </w:rPr>
        <w:t xml:space="preserve">10.4  Alternative to Plan Pause for Annual Plans</w:t>
      </w:r>
    </w:p>
    <w:p>
      <w:pPr>
        <w:spacing w:after="80" w:before="80" w:line="276"/>
        <w:jc w:val="both"/>
      </w:pPr>
      <w:r>
        <w:rPr>
          <w:rFonts w:ascii="Arial" w:cs="Arial" w:eastAsia="Arial" w:hAnsi="Arial"/>
          <w:b w:val="false"/>
          <w:bCs w:val="false"/>
          <w:i w:val="false"/>
          <w:iCs w:val="false"/>
          <w:color w:val="000000"/>
          <w:sz w:val="22"/>
          <w:szCs w:val="22"/>
        </w:rPr>
        <w:t xml:space="preserve">Annual plan Customers who need to temporarily reduce Platform usage may consider: (a) downgrading to a lower plan tier at renewal; or (b) contacting support@sign.io to discuss bespoke arrangements. SIGN will consider reasonable requests from Annual Customers experiencing genuine operational disruptions affecting their ability to use the Platform.</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AUTO-RENEWAL — HOW IT WORKS AND HOW TO STOP IT</w:t>
      </w:r>
    </w:p>
    <w:p>
      <w:pPr>
        <w:pStyle w:val="Heading2"/>
        <w:spacing w:after="120" w:before="280"/>
      </w:pPr>
      <w:r>
        <w:rPr>
          <w:rFonts w:ascii="Arial" w:cs="Arial" w:eastAsia="Arial" w:hAnsi="Arial"/>
          <w:b/>
          <w:bCs/>
          <w:color w:val="0F1729"/>
          <w:sz w:val="25"/>
          <w:szCs w:val="25"/>
        </w:rPr>
        <w:t xml:space="preserve">11.1  Automatic Renewal</w:t>
      </w:r>
    </w:p>
    <w:p>
      <w:pPr>
        <w:spacing w:after="80" w:before="80" w:line="276"/>
        <w:jc w:val="both"/>
      </w:pPr>
      <w:r>
        <w:rPr>
          <w:rFonts w:ascii="Arial" w:cs="Arial" w:eastAsia="Arial" w:hAnsi="Arial"/>
          <w:b w:val="false"/>
          <w:bCs w:val="false"/>
          <w:i w:val="false"/>
          <w:iCs w:val="false"/>
          <w:color w:val="000000"/>
          <w:sz w:val="22"/>
          <w:szCs w:val="22"/>
        </w:rPr>
        <w:t xml:space="preserve">SIGN Subscription Plans automatically renew at the end of each billing period (monthly or annual) at the then-current plan rate, unless you cancel before the renewal date. Auto-renewal is enabled by default to ensure uninterrupted access to the Platform and your project data.</w:t>
      </w:r>
    </w:p>
    <w:p>
      <w:pPr>
        <w:pStyle w:val="Heading2"/>
        <w:spacing w:after="120" w:before="280"/>
      </w:pPr>
      <w:r>
        <w:rPr>
          <w:rFonts w:ascii="Arial" w:cs="Arial" w:eastAsia="Arial" w:hAnsi="Arial"/>
          <w:b/>
          <w:bCs/>
          <w:color w:val="0F1729"/>
          <w:sz w:val="25"/>
          <w:szCs w:val="25"/>
        </w:rPr>
        <w:t xml:space="preserve">11.2  Renewal Notifications</w:t>
      </w:r>
    </w:p>
    <w:p>
      <w:pPr>
        <w:spacing w:after="80" w:before="80" w:line="276"/>
        <w:jc w:val="both"/>
      </w:pPr>
      <w:r>
        <w:rPr>
          <w:rFonts w:ascii="Arial" w:cs="Arial" w:eastAsia="Arial" w:hAnsi="Arial"/>
          <w:b w:val="false"/>
          <w:bCs w:val="false"/>
          <w:i w:val="false"/>
          <w:iCs w:val="false"/>
          <w:color w:val="000000"/>
          <w:sz w:val="22"/>
          <w:szCs w:val="22"/>
        </w:rPr>
        <w:t xml:space="preserve">SIGN sends the following renewal notifications to help you manage your auto-renewal: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Notification</w:t>
            </w:r>
          </w:p>
        </w:tc>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Sent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Annual renewal reminder email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days before renewal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Annual renewal reminder email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14 days before renewal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Monthly renewal receipt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Day of renewal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Annual renewal confirmation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Day of renewal</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11.3  How to Disable Auto-Renewal</w:t>
      </w:r>
    </w:p>
    <w:p>
      <w:pPr>
        <w:spacing w:after="80" w:before="80" w:line="276"/>
        <w:jc w:val="both"/>
      </w:pPr>
      <w:r>
        <w:rPr>
          <w:rFonts w:ascii="Arial" w:cs="Arial" w:eastAsia="Arial" w:hAnsi="Arial"/>
          <w:b w:val="false"/>
          <w:bCs w:val="false"/>
          <w:i w:val="false"/>
          <w:iCs w:val="false"/>
          <w:color w:val="000000"/>
          <w:sz w:val="22"/>
          <w:szCs w:val="22"/>
        </w:rPr>
        <w:t xml:space="preserve">You can disable auto-renewal at any time by: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Navigating to Account Settings → Billing &amp; Subscription → Auto-Renewal and toggling it to 'Off'</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Emailing billing@sign.io with the subject line 'Disable Auto-Renewal — [Account Name]'</w:t>
      </w:r>
    </w:p>
    <w:p>
      <w:pPr>
        <w:spacing w:after="80" w:before="80" w:line="276"/>
        <w:jc w:val="both"/>
      </w:pPr>
      <w:r>
        <w:rPr>
          <w:rFonts w:ascii="Arial" w:cs="Arial" w:eastAsia="Arial" w:hAnsi="Arial"/>
          <w:b w:val="false"/>
          <w:bCs w:val="false"/>
          <w:i w:val="false"/>
          <w:iCs w:val="false"/>
          <w:color w:val="000000"/>
          <w:sz w:val="22"/>
          <w:szCs w:val="22"/>
        </w:rPr>
        <w:t xml:space="preserve">When auto-renewal is disabled, your Subscription will expire at the end of the current billing period without renewing. Your Account will then enter the 90-day Data Access Window described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Renewal Cancellation Deadline</w:t>
            </w:r>
          </w:p>
          <w:p>
            <w:pPr>
              <w:spacing w:after="0" w:before="0"/>
              <w:jc w:val="both"/>
            </w:pPr>
            <w:r>
              <w:rPr>
                <w:rFonts w:ascii="Arial" w:cs="Arial" w:eastAsia="Arial" w:hAnsi="Arial"/>
                <w:color w:val="1E293B"/>
                <w:sz w:val="21"/>
                <w:szCs w:val="21"/>
              </w:rPr>
              <w:t xml:space="preserve">To prevent renewal, you must disable auto-renewal or submit a cancellation request at least 5 UAE business days before your renewal date. Cancellation requests received after this deadline may not prevent the upcoming renewal. If an unwanted renewal occurs, you may request a full refund under SIGN's 30-day cooling-off period (Section 7).</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SIGN-INITIATED CANCELLATION OR SUSPENSION</w:t>
      </w:r>
    </w:p>
    <w:p>
      <w:pPr>
        <w:pStyle w:val="Heading2"/>
        <w:spacing w:after="120" w:before="280"/>
      </w:pPr>
      <w:r>
        <w:rPr>
          <w:rFonts w:ascii="Arial" w:cs="Arial" w:eastAsia="Arial" w:hAnsi="Arial"/>
          <w:b/>
          <w:bCs/>
          <w:color w:val="0F1729"/>
          <w:sz w:val="25"/>
          <w:szCs w:val="25"/>
        </w:rPr>
        <w:t xml:space="preserve">12.1  Grounds for SIGN-Initiated Cancellation</w:t>
      </w:r>
    </w:p>
    <w:p>
      <w:pPr>
        <w:spacing w:after="80" w:before="80" w:line="276"/>
        <w:jc w:val="both"/>
      </w:pPr>
      <w:r>
        <w:rPr>
          <w:rFonts w:ascii="Arial" w:cs="Arial" w:eastAsia="Arial" w:hAnsi="Arial"/>
          <w:b w:val="false"/>
          <w:bCs w:val="false"/>
          <w:i w:val="false"/>
          <w:iCs w:val="false"/>
          <w:color w:val="000000"/>
          <w:sz w:val="22"/>
          <w:szCs w:val="22"/>
        </w:rPr>
        <w:t xml:space="preserve">SIGN may suspend or terminate your Subscription without prior notice in the following circumstances: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Material breach of the SIGN Terms and Conditions or Acceptable Use Policy that is not remedied within 14 days of written notice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Non-payment of Subscription fees that persists for more than 10 UAE business days after a payment failure notification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Fraud, criminal activity, or conduct that poses a risk to SIGN, other Users, or third parties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Requirement of applicable law, court order, or regulatory direction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Discontinuation of the Platform by SIGN (with 60 days' advance notice where practicable)</w:t>
      </w:r>
    </w:p>
    <w:p>
      <w:pPr>
        <w:pStyle w:val="Heading2"/>
        <w:spacing w:after="120" w:before="280"/>
      </w:pPr>
      <w:r>
        <w:rPr>
          <w:rFonts w:ascii="Arial" w:cs="Arial" w:eastAsia="Arial" w:hAnsi="Arial"/>
          <w:b/>
          <w:bCs/>
          <w:color w:val="0F1729"/>
          <w:sz w:val="25"/>
          <w:szCs w:val="25"/>
        </w:rPr>
        <w:t xml:space="preserve">12.2  Effect of SIGN-Initiated Termination</w:t>
      </w:r>
    </w:p>
    <w:p>
      <w:pPr>
        <w:spacing w:after="80" w:before="80" w:line="276"/>
        <w:jc w:val="both"/>
      </w:pPr>
      <w:r>
        <w:rPr>
          <w:rFonts w:ascii="Arial" w:cs="Arial" w:eastAsia="Arial" w:hAnsi="Arial"/>
          <w:b w:val="false"/>
          <w:bCs w:val="false"/>
          <w:i w:val="false"/>
          <w:iCs w:val="false"/>
          <w:color w:val="000000"/>
          <w:sz w:val="22"/>
          <w:szCs w:val="22"/>
        </w:rPr>
        <w:t xml:space="preserve">Where SIGN terminates your Subscription for breach of the Terms or Acceptable Use Policy: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Termination is effective immediately with no access period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 refund of unused Subscription fees is provided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will retain your Content for 30 days from termination during which you may request data export via support@sign.io, subject to SIGN's assessment that the export is lawful and does not facilitate ongoing harmful conduct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may report the circumstances of termination to relevant authorities where legally required</w:t>
      </w:r>
    </w:p>
    <w:p>
      <w:pPr>
        <w:pStyle w:val="Heading2"/>
        <w:spacing w:after="120" w:before="280"/>
      </w:pPr>
      <w:r>
        <w:rPr>
          <w:rFonts w:ascii="Arial" w:cs="Arial" w:eastAsia="Arial" w:hAnsi="Arial"/>
          <w:b/>
          <w:bCs/>
          <w:color w:val="0F1729"/>
          <w:sz w:val="25"/>
          <w:szCs w:val="25"/>
        </w:rPr>
        <w:t xml:space="preserve">12.3  SIGN-Initiated Suspension</w:t>
      </w:r>
    </w:p>
    <w:p>
      <w:pPr>
        <w:spacing w:after="80" w:before="80" w:line="276"/>
        <w:jc w:val="both"/>
      </w:pPr>
      <w:r>
        <w:rPr>
          <w:rFonts w:ascii="Arial" w:cs="Arial" w:eastAsia="Arial" w:hAnsi="Arial"/>
          <w:b w:val="false"/>
          <w:bCs w:val="false"/>
          <w:i w:val="false"/>
          <w:iCs w:val="false"/>
          <w:color w:val="000000"/>
          <w:sz w:val="22"/>
          <w:szCs w:val="22"/>
        </w:rPr>
        <w:t xml:space="preserve">Before terminating for non-payment or other remediable breach, SIGN will suspend your Account (rather than terminate) and give you a reasonable opportunity to remedy the breach. During suspension, your data is preserved but Platform access is suspended. Suspension for non-payment is reversed immediately upon payment of outstanding fees.</w:t>
      </w:r>
    </w:p>
    <w:p>
      <w:pPr>
        <w:pStyle w:val="Heading2"/>
        <w:spacing w:after="120" w:before="280"/>
      </w:pPr>
      <w:r>
        <w:rPr>
          <w:rFonts w:ascii="Arial" w:cs="Arial" w:eastAsia="Arial" w:hAnsi="Arial"/>
          <w:b/>
          <w:bCs/>
          <w:color w:val="0F1729"/>
          <w:sz w:val="25"/>
          <w:szCs w:val="25"/>
        </w:rPr>
        <w:t xml:space="preserve">12.4  Platform Discontinuation</w:t>
      </w:r>
    </w:p>
    <w:p>
      <w:pPr>
        <w:spacing w:after="80" w:before="80" w:line="276"/>
        <w:jc w:val="both"/>
      </w:pPr>
      <w:r>
        <w:rPr>
          <w:rFonts w:ascii="Arial" w:cs="Arial" w:eastAsia="Arial" w:hAnsi="Arial"/>
          <w:b w:val="false"/>
          <w:bCs w:val="false"/>
          <w:i w:val="false"/>
          <w:iCs w:val="false"/>
          <w:color w:val="000000"/>
          <w:sz w:val="22"/>
          <w:szCs w:val="22"/>
        </w:rPr>
        <w:t xml:space="preserve">If SIGN decides to discontinue the SIGN Platform or any material service, SIGN will provide at least 60 days' advance notice to all active Customers. In the event of Platform discontinuation, SIGN will: (a) provide a pro-rata refund of prepaid fees for the unused period beyond the notice date; (b) provide all Customers with a data export of their Content; and (c) ensure e-signature audit trails remain accessible for the legally required retention period.</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FAILED PAYMENTS AND ACCOUNT RECOVERY</w:t>
      </w:r>
    </w:p>
    <w:p>
      <w:pPr>
        <w:pStyle w:val="Heading2"/>
        <w:spacing w:after="120" w:before="280"/>
      </w:pPr>
      <w:r>
        <w:rPr>
          <w:rFonts w:ascii="Arial" w:cs="Arial" w:eastAsia="Arial" w:hAnsi="Arial"/>
          <w:b/>
          <w:bCs/>
          <w:color w:val="0F1729"/>
          <w:sz w:val="25"/>
          <w:szCs w:val="25"/>
        </w:rPr>
        <w:t xml:space="preserve">13.1  Payment Failure Procedure</w:t>
      </w:r>
    </w:p>
    <w:p>
      <w:pPr>
        <w:spacing w:after="80" w:before="80" w:line="276"/>
        <w:jc w:val="both"/>
      </w:pPr>
      <w:r>
        <w:rPr>
          <w:rFonts w:ascii="Arial" w:cs="Arial" w:eastAsia="Arial" w:hAnsi="Arial"/>
          <w:b w:val="false"/>
          <w:bCs w:val="false"/>
          <w:i w:val="false"/>
          <w:iCs w:val="false"/>
          <w:color w:val="000000"/>
          <w:sz w:val="22"/>
          <w:szCs w:val="22"/>
        </w:rPr>
        <w:t xml:space="preserve">If a scheduled payment fails, SIGN will: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4960"/>
      </w:tblGrid>
      <w:tr>
        <w:trPr>
          <w:tblHeader/>
        </w:trPr>
        <w:tc>
          <w:tcPr>
            <w:tcW w:type="dxa" w:w="1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3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 Action</w:t>
            </w:r>
          </w:p>
        </w:tc>
        <w:tc>
          <w:tcPr>
            <w:tcW w:type="dxa" w:w="4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Customer Action Required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Day 0</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Payment attempt fails. SIGN sends payment failure notification email to Account Administrator.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Check payment method. Update payment details if necessary in Account Settings → Billing → Payment Method.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Day 3</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retries the payment automatically.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If payment details updated, retry may succeed automatically.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Day 7</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Second payment failure notification email. SIGN places Account on 'Payment Grace Period' status.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Update payment details or contact billing@sign.io to arrange payment.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Day 10</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retries the payment for the second time.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Final opportunity to update payment details before suspension.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Day 14</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Account suspended for non-payment. Platform access restricted to read-only. Third notification email sent.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Contact billing@sign.io immediately to pay outstanding amount and restore access.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Day 30</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If outstanding payment not received, SIGN terminates Subscription and begins Account closure process.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Pay outstanding amount to reactivate Account. See Section 16 for reactivation.</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13.2  Data Protection During Non-Payment Period</w:t>
      </w:r>
    </w:p>
    <w:p>
      <w:pPr>
        <w:spacing w:after="80" w:before="80" w:line="276"/>
        <w:jc w:val="both"/>
      </w:pPr>
      <w:r>
        <w:rPr>
          <w:rFonts w:ascii="Arial" w:cs="Arial" w:eastAsia="Arial" w:hAnsi="Arial"/>
          <w:b w:val="false"/>
          <w:bCs w:val="false"/>
          <w:i w:val="false"/>
          <w:iCs w:val="false"/>
          <w:color w:val="000000"/>
          <w:sz w:val="22"/>
          <w:szCs w:val="22"/>
        </w:rPr>
        <w:t xml:space="preserve">During the payment grace period (Days 0-14) and suspension period (Days 14-30), SIGN will not delete any Customer Content. Your project data, documents, and e-signature records are preserved throughout this period and will be accessible again immediately upon payment of outstanding fees.</w:t>
      </w:r>
    </w:p>
    <w:p>
      <w:pPr>
        <w:pStyle w:val="Heading2"/>
        <w:spacing w:after="120" w:before="280"/>
      </w:pPr>
      <w:r>
        <w:rPr>
          <w:rFonts w:ascii="Arial" w:cs="Arial" w:eastAsia="Arial" w:hAnsi="Arial"/>
          <w:b/>
          <w:bCs/>
          <w:color w:val="0F1729"/>
          <w:sz w:val="25"/>
          <w:szCs w:val="25"/>
        </w:rPr>
        <w:t xml:space="preserve">13.3  Updating Payment Details</w:t>
      </w:r>
    </w:p>
    <w:p>
      <w:pPr>
        <w:spacing w:after="80" w:before="80" w:line="276"/>
        <w:jc w:val="both"/>
      </w:pPr>
      <w:r>
        <w:rPr>
          <w:rFonts w:ascii="Arial" w:cs="Arial" w:eastAsia="Arial" w:hAnsi="Arial"/>
          <w:b w:val="false"/>
          <w:bCs w:val="false"/>
          <w:i w:val="false"/>
          <w:iCs w:val="false"/>
          <w:color w:val="000000"/>
          <w:sz w:val="22"/>
          <w:szCs w:val="22"/>
        </w:rPr>
        <w:t xml:space="preserve">You can update your payment method at any time through Account Settings → Billing → Payment Method. SIGN accepts payments through Paymob. If you have difficulty updating your payment details through the Platform, contact billing@sign.io and SIGN will assist you.</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CANCELLATION OF ENTERPRISE SUBSCRIPTIONS</w:t>
      </w:r>
    </w:p>
    <w:p>
      <w:pPr>
        <w:pStyle w:val="Heading2"/>
        <w:spacing w:after="120" w:before="280"/>
      </w:pPr>
      <w:r>
        <w:rPr>
          <w:rFonts w:ascii="Arial" w:cs="Arial" w:eastAsia="Arial" w:hAnsi="Arial"/>
          <w:b/>
          <w:bCs/>
          <w:color w:val="0F1729"/>
          <w:sz w:val="25"/>
          <w:szCs w:val="25"/>
        </w:rPr>
        <w:t xml:space="preserve">14.1  Governed by Order Form</w:t>
      </w:r>
    </w:p>
    <w:p>
      <w:pPr>
        <w:spacing w:after="80" w:before="80" w:line="276"/>
        <w:jc w:val="both"/>
      </w:pPr>
      <w:r>
        <w:rPr>
          <w:rFonts w:ascii="Arial" w:cs="Arial" w:eastAsia="Arial" w:hAnsi="Arial"/>
          <w:b w:val="false"/>
          <w:bCs w:val="false"/>
          <w:i w:val="false"/>
          <w:iCs w:val="false"/>
          <w:color w:val="000000"/>
          <w:sz w:val="22"/>
          <w:szCs w:val="22"/>
        </w:rPr>
        <w:t xml:space="preserve">Enterprise Subscription Plans are governed by a custom Order Form negotiated between SIGN and the Enterprise Customer. The cancellation, termination, and refund terms applicable to Enterprise Customers are set out in the applicable Order Form and may differ materially from the standard terms in this Policy.</w:t>
      </w:r>
    </w:p>
    <w:p>
      <w:pPr>
        <w:pStyle w:val="Heading2"/>
        <w:spacing w:after="120" w:before="280"/>
      </w:pPr>
      <w:r>
        <w:rPr>
          <w:rFonts w:ascii="Arial" w:cs="Arial" w:eastAsia="Arial" w:hAnsi="Arial"/>
          <w:b/>
          <w:bCs/>
          <w:color w:val="0F1729"/>
          <w:sz w:val="25"/>
          <w:szCs w:val="25"/>
        </w:rPr>
        <w:t xml:space="preserve">14.2  Enterprise Minimum Term</w:t>
      </w:r>
    </w:p>
    <w:p>
      <w:pPr>
        <w:spacing w:after="80" w:before="80" w:line="276"/>
        <w:jc w:val="both"/>
      </w:pPr>
      <w:r>
        <w:rPr>
          <w:rFonts w:ascii="Arial" w:cs="Arial" w:eastAsia="Arial" w:hAnsi="Arial"/>
          <w:b w:val="false"/>
          <w:bCs w:val="false"/>
          <w:i w:val="false"/>
          <w:iCs w:val="false"/>
          <w:color w:val="000000"/>
          <w:sz w:val="22"/>
          <w:szCs w:val="22"/>
        </w:rPr>
        <w:t xml:space="preserve">Enterprise Subscriptions typically have a minimum commitment term of 12 to 36 months as agreed in the Order Form. Early termination of an Enterprise Subscription before the end of the minimum term may incur an early termination fee as specified in the Order Form.</w:t>
      </w:r>
    </w:p>
    <w:p>
      <w:pPr>
        <w:pStyle w:val="Heading2"/>
        <w:spacing w:after="120" w:before="280"/>
      </w:pPr>
      <w:r>
        <w:rPr>
          <w:rFonts w:ascii="Arial" w:cs="Arial" w:eastAsia="Arial" w:hAnsi="Arial"/>
          <w:b/>
          <w:bCs/>
          <w:color w:val="0F1729"/>
          <w:sz w:val="25"/>
          <w:szCs w:val="25"/>
        </w:rPr>
        <w:t xml:space="preserve">14.3  Enterprise Cancellation Notice</w:t>
      </w:r>
    </w:p>
    <w:p>
      <w:pPr>
        <w:spacing w:after="80" w:before="80" w:line="276"/>
        <w:jc w:val="both"/>
      </w:pPr>
      <w:r>
        <w:rPr>
          <w:rFonts w:ascii="Arial" w:cs="Arial" w:eastAsia="Arial" w:hAnsi="Arial"/>
          <w:b w:val="false"/>
          <w:bCs w:val="false"/>
          <w:i w:val="false"/>
          <w:iCs w:val="false"/>
          <w:color w:val="000000"/>
          <w:sz w:val="22"/>
          <w:szCs w:val="22"/>
        </w:rPr>
        <w:t xml:space="preserve">Enterprise Customers must provide written notice of cancellation to their designated SIGN Account Manager and to legal@sign.io at least 90 days before the end of the current subscription term, unless a different notice period is specified in the Order Form. Notice sent to legal@sign.io must use the subject line 'Enterprise Subscription Termination Notice — [Account Name]'.</w:t>
      </w:r>
    </w:p>
    <w:p>
      <w:pPr>
        <w:pStyle w:val="Heading2"/>
        <w:spacing w:after="120" w:before="280"/>
      </w:pPr>
      <w:r>
        <w:rPr>
          <w:rFonts w:ascii="Arial" w:cs="Arial" w:eastAsia="Arial" w:hAnsi="Arial"/>
          <w:b/>
          <w:bCs/>
          <w:color w:val="0F1729"/>
          <w:sz w:val="25"/>
          <w:szCs w:val="25"/>
        </w:rPr>
        <w:t xml:space="preserve">14.4  Enterprise Data Transition</w:t>
      </w:r>
    </w:p>
    <w:p>
      <w:pPr>
        <w:spacing w:after="80" w:before="80" w:line="276"/>
        <w:jc w:val="both"/>
      </w:pPr>
      <w:r>
        <w:rPr>
          <w:rFonts w:ascii="Arial" w:cs="Arial" w:eastAsia="Arial" w:hAnsi="Arial"/>
          <w:b w:val="false"/>
          <w:bCs w:val="false"/>
          <w:i w:val="false"/>
          <w:iCs w:val="false"/>
          <w:color w:val="000000"/>
          <w:sz w:val="22"/>
          <w:szCs w:val="22"/>
        </w:rPr>
        <w:t xml:space="preserve">For Enterprise Customers, SIGN provides an enhanced data transition service upon cancellation, including: a dedicated data export session with a SIGN technical team member; a structured export of all project data, documents, and records; an extended data access window of up to 180 days (as agreed); and e-signature audit trail archiving arrangements for the full legal retention period.</w:t>
      </w:r>
    </w:p>
    <w:p>
      <w:pPr>
        <w:pStyle w:val="Heading2"/>
        <w:spacing w:after="120" w:before="280"/>
      </w:pPr>
      <w:r>
        <w:rPr>
          <w:rFonts w:ascii="Arial" w:cs="Arial" w:eastAsia="Arial" w:hAnsi="Arial"/>
          <w:b/>
          <w:bCs/>
          <w:color w:val="0F1729"/>
          <w:sz w:val="25"/>
          <w:szCs w:val="25"/>
        </w:rPr>
        <w:t xml:space="preserve">14.5  Enterprise Renewal</w:t>
      </w:r>
    </w:p>
    <w:p>
      <w:pPr>
        <w:spacing w:after="80" w:before="80" w:line="276"/>
        <w:jc w:val="both"/>
      </w:pPr>
      <w:r>
        <w:rPr>
          <w:rFonts w:ascii="Arial" w:cs="Arial" w:eastAsia="Arial" w:hAnsi="Arial"/>
          <w:b w:val="false"/>
          <w:bCs w:val="false"/>
          <w:i w:val="false"/>
          <w:iCs w:val="false"/>
          <w:color w:val="000000"/>
          <w:sz w:val="22"/>
          <w:szCs w:val="22"/>
        </w:rPr>
        <w:t xml:space="preserve">Enterprise Subscriptions renew automatically at the end of each subscription term on the terms agreed in the Order Form, unless notice of non-renewal is given in accordance with Section 14.3. SIGN will contact the Enterprise Customer's Account Administrator at least 90 days before renewal to initiate renewal discussions.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DATA EXPORT BEFORE CANCELLATION</w:t>
      </w:r>
    </w:p>
    <w:p>
      <w:pPr>
        <w:pStyle w:val="Heading2"/>
        <w:spacing w:after="120" w:before="280"/>
      </w:pPr>
      <w:r>
        <w:rPr>
          <w:rFonts w:ascii="Arial" w:cs="Arial" w:eastAsia="Arial" w:hAnsi="Arial"/>
          <w:b/>
          <w:bCs/>
          <w:color w:val="0F1729"/>
          <w:sz w:val="25"/>
          <w:szCs w:val="25"/>
        </w:rPr>
        <w:t xml:space="preserve">15.1  Your Right to Export Your Data</w:t>
      </w:r>
    </w:p>
    <w:p>
      <w:pPr>
        <w:spacing w:after="80" w:before="80" w:line="276"/>
        <w:jc w:val="both"/>
      </w:pPr>
      <w:r>
        <w:rPr>
          <w:rFonts w:ascii="Arial" w:cs="Arial" w:eastAsia="Arial" w:hAnsi="Arial"/>
          <w:b w:val="false"/>
          <w:bCs w:val="false"/>
          <w:i w:val="false"/>
          <w:iCs w:val="false"/>
          <w:color w:val="000000"/>
          <w:sz w:val="22"/>
          <w:szCs w:val="22"/>
        </w:rPr>
        <w:t xml:space="preserve">Before cancelling your Subscription, SIGN strongly recommends that you export all data you wish to retain. You have the right to export your data at any time during your active Subscription and during the 90-day Data Access Window following cancellation.</w:t>
      </w:r>
    </w:p>
    <w:p>
      <w:pPr>
        <w:pStyle w:val="Heading2"/>
        <w:spacing w:after="120" w:before="280"/>
      </w:pPr>
      <w:r>
        <w:rPr>
          <w:rFonts w:ascii="Arial" w:cs="Arial" w:eastAsia="Arial" w:hAnsi="Arial"/>
          <w:b/>
          <w:bCs/>
          <w:color w:val="0F1729"/>
          <w:sz w:val="25"/>
          <w:szCs w:val="25"/>
        </w:rPr>
        <w:t xml:space="preserve">15.2  Available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5000"/>
      </w:tblGrid>
      <w:tr>
        <w:trPr>
          <w:tblHeader/>
        </w:trP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Type</w:t>
            </w:r>
          </w:p>
        </w:tc>
        <w:tc>
          <w:tcPr>
            <w:tcW w:type="dxa" w:w="1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Export Format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Contract documents (original uploaded files)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Original file format (PDF, DOCX, etc.)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E-signature audit trails (Certificates of Completion)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PDF</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Notices and formal correspondence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PDF or DOCX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Claims and claim documents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PDF package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Obligation and task tracking data</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XLSX spreadsheet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Analytics and reports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PDF or XLSX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Full Account data export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Structured ZIP archive</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15.3  Full Account Data Export</w:t>
      </w:r>
    </w:p>
    <w:p>
      <w:pPr>
        <w:spacing w:after="80" w:before="80" w:line="276"/>
        <w:jc w:val="both"/>
      </w:pPr>
      <w:r>
        <w:rPr>
          <w:rFonts w:ascii="Arial" w:cs="Arial" w:eastAsia="Arial" w:hAnsi="Arial"/>
          <w:b w:val="false"/>
          <w:bCs w:val="false"/>
          <w:i w:val="false"/>
          <w:iCs w:val="false"/>
          <w:color w:val="000000"/>
          <w:sz w:val="22"/>
          <w:szCs w:val="22"/>
        </w:rPr>
        <w:t xml:space="preserve">Enterprise Customers and Customers with complex multi-project Accounts may request a Full Account Data Export — a structured ZIP archive of all project documents, records, and metadata associated with their Account. Full Account Data Exports are processed within 10 UAE business days of request and are available for download for 7 days after preparation. To request a Full Account Data Export, navigate to Account Settings → Privacy → Request Full Data Export, or contact support@sign.io.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POST-CANCELLATION ACCOUNT REACTIVATION</w:t>
      </w:r>
    </w:p>
    <w:p>
      <w:pPr>
        <w:pStyle w:val="Heading2"/>
        <w:spacing w:after="120" w:before="280"/>
      </w:pPr>
      <w:r>
        <w:rPr>
          <w:rFonts w:ascii="Arial" w:cs="Arial" w:eastAsia="Arial" w:hAnsi="Arial"/>
          <w:b/>
          <w:bCs/>
          <w:color w:val="0F1729"/>
          <w:sz w:val="25"/>
          <w:szCs w:val="25"/>
        </w:rPr>
        <w:t xml:space="preserve">16.1  Reactivation Within the Data Access Window</w:t>
      </w:r>
    </w:p>
    <w:p>
      <w:pPr>
        <w:spacing w:after="80" w:before="80" w:line="276"/>
        <w:jc w:val="both"/>
      </w:pPr>
      <w:r>
        <w:rPr>
          <w:rFonts w:ascii="Arial" w:cs="Arial" w:eastAsia="Arial" w:hAnsi="Arial"/>
          <w:b w:val="false"/>
          <w:bCs w:val="false"/>
          <w:i w:val="false"/>
          <w:iCs w:val="false"/>
          <w:color w:val="000000"/>
          <w:sz w:val="22"/>
          <w:szCs w:val="22"/>
        </w:rPr>
        <w:t xml:space="preserve">If you change your mind after cancelling, you can reactivate your Account at any time during the 90-day Data Access Window. Reactivation within the Data Access Window: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Restores full access to all features of your previously selected Subscription Plan immediately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Preserves all your existing data, project configurations, and settings without any loss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Is available through Account Settings → Billing &amp; Subscription → Reactivate Account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Requires payment of the Subscription fee for the new billing period</w:t>
      </w:r>
    </w:p>
    <w:p>
      <w:pPr>
        <w:pStyle w:val="Heading2"/>
        <w:spacing w:after="120" w:before="280"/>
      </w:pPr>
      <w:r>
        <w:rPr>
          <w:rFonts w:ascii="Arial" w:cs="Arial" w:eastAsia="Arial" w:hAnsi="Arial"/>
          <w:b/>
          <w:bCs/>
          <w:color w:val="0F1729"/>
          <w:sz w:val="25"/>
          <w:szCs w:val="25"/>
        </w:rPr>
        <w:t xml:space="preserve">16.2  Reactivation After Data Access Window Closes</w:t>
      </w:r>
    </w:p>
    <w:p>
      <w:pPr>
        <w:spacing w:after="80" w:before="80" w:line="276"/>
        <w:jc w:val="both"/>
      </w:pPr>
      <w:r>
        <w:rPr>
          <w:rFonts w:ascii="Arial" w:cs="Arial" w:eastAsia="Arial" w:hAnsi="Arial"/>
          <w:b w:val="false"/>
          <w:bCs w:val="false"/>
          <w:i w:val="false"/>
          <w:iCs w:val="false"/>
          <w:color w:val="000000"/>
          <w:sz w:val="22"/>
          <w:szCs w:val="22"/>
        </w:rPr>
        <w:t xml:space="preserve">If you attempt to reactivate your Account after the 90-day Data Access Window has closed and your data has been permanently deleted, SIGN can create a new Account for you. However, your historical project data, documents, and e-signature records cannot be recovered. SIGN will provide you with a new Account at the standard Subscription rate, and you will need to re-upload any project documents you wish to manage through the Platform.</w:t>
      </w:r>
    </w:p>
    <w:p>
      <w:pPr>
        <w:pStyle w:val="Heading2"/>
        <w:spacing w:after="120" w:before="280"/>
      </w:pPr>
      <w:r>
        <w:rPr>
          <w:rFonts w:ascii="Arial" w:cs="Arial" w:eastAsia="Arial" w:hAnsi="Arial"/>
          <w:b/>
          <w:bCs/>
          <w:color w:val="0F1729"/>
          <w:sz w:val="25"/>
          <w:szCs w:val="25"/>
        </w:rPr>
        <w:t xml:space="preserve">16.3  Reactivation After SIGN-Initiated Termination</w:t>
      </w:r>
    </w:p>
    <w:p>
      <w:pPr>
        <w:spacing w:after="80" w:before="80" w:line="276"/>
        <w:jc w:val="both"/>
      </w:pPr>
      <w:r>
        <w:rPr>
          <w:rFonts w:ascii="Arial" w:cs="Arial" w:eastAsia="Arial" w:hAnsi="Arial"/>
          <w:b w:val="false"/>
          <w:bCs w:val="false"/>
          <w:i w:val="false"/>
          <w:iCs w:val="false"/>
          <w:color w:val="000000"/>
          <w:sz w:val="22"/>
          <w:szCs w:val="22"/>
        </w:rPr>
        <w:t xml:space="preserve">If your Account was terminated by SIGN for breach of the Terms or Acceptable Use Policy, reactivation may be refused at SIGN's sole discretion. If you believe your Account was terminated in error, contact legal@sign.io to request a review.</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17. CONSUMER PROTECTION RIGHTS — MENA</w:t>
      </w:r>
    </w:p>
    <w:p>
      <w:pPr>
        <w:pStyle w:val="Heading2"/>
        <w:spacing w:after="120" w:before="280"/>
      </w:pPr>
      <w:r>
        <w:rPr>
          <w:rFonts w:ascii="Arial" w:cs="Arial" w:eastAsia="Arial" w:hAnsi="Arial"/>
          <w:b/>
          <w:bCs/>
          <w:color w:val="0F1729"/>
          <w:sz w:val="25"/>
          <w:szCs w:val="25"/>
        </w:rPr>
        <w:t xml:space="preserve">17.1  UAE Consumer Protection</w:t>
      </w:r>
    </w:p>
    <w:p>
      <w:pPr>
        <w:spacing w:after="80" w:before="80" w:line="276"/>
        <w:jc w:val="both"/>
      </w:pPr>
      <w:r>
        <w:rPr>
          <w:rFonts w:ascii="Arial" w:cs="Arial" w:eastAsia="Arial" w:hAnsi="Arial"/>
          <w:b w:val="false"/>
          <w:bCs w:val="false"/>
          <w:i w:val="false"/>
          <w:iCs w:val="false"/>
          <w:color w:val="000000"/>
          <w:sz w:val="22"/>
          <w:szCs w:val="22"/>
        </w:rPr>
        <w:t xml:space="preserve">Consumer Users in the UAE are protected by UAE Federal Law No. 15/2020 on Consumer Protection and its Executive Regulations. Under UAE consumer protection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Consumers have the right to clear, transparent information about subscription terms, renewal dates, and cancellation procedures before purchasing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Automatic renewal must be clearly disclosed before purchase and at each renewal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must provide adequate notice before renewing a subscription — SIGN's 30-day and 14-day renewal reminders are designed to comply with this requirement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Where SIGN fails to provide adequate renewal notice, UAE consumers may have the right to cancel the renewed subscription and obtain a full refund regardless of the standard 30-day cooling-off period</w:t>
      </w:r>
    </w:p>
    <w:p>
      <w:pPr>
        <w:pStyle w:val="Heading2"/>
        <w:spacing w:after="120" w:before="280"/>
      </w:pPr>
      <w:r>
        <w:rPr>
          <w:rFonts w:ascii="Arial" w:cs="Arial" w:eastAsia="Arial" w:hAnsi="Arial"/>
          <w:b/>
          <w:bCs/>
          <w:color w:val="0F1729"/>
          <w:sz w:val="25"/>
          <w:szCs w:val="25"/>
        </w:rPr>
        <w:t xml:space="preserve">17.2  Saudi Arabia Consumer Protection</w:t>
      </w:r>
    </w:p>
    <w:p>
      <w:pPr>
        <w:spacing w:after="80" w:before="80" w:line="276"/>
        <w:jc w:val="both"/>
      </w:pPr>
      <w:r>
        <w:rPr>
          <w:rFonts w:ascii="Arial" w:cs="Arial" w:eastAsia="Arial" w:hAnsi="Arial"/>
          <w:b w:val="false"/>
          <w:bCs w:val="false"/>
          <w:i w:val="false"/>
          <w:iCs w:val="false"/>
          <w:color w:val="000000"/>
          <w:sz w:val="22"/>
          <w:szCs w:val="22"/>
        </w:rPr>
        <w:t xml:space="preserve">Consumer Users in Saudi Arabia are protected by the Saudi Consumer Protection Law issued under Royal Decree M/24 and its implementing regulations issued by the Ministry of Commerce. Saudi consumers have additional rights that supplement those set out in this Policy. If you believe your consumer rights as a Saudi consumer have not been respected, you may submit a complaint to the Ministry of Commerce or the National Committee for Anti-Commercial Fraud.</w:t>
      </w:r>
    </w:p>
    <w:p>
      <w:pPr>
        <w:pStyle w:val="Heading2"/>
        <w:spacing w:after="120" w:before="280"/>
      </w:pPr>
      <w:r>
        <w:rPr>
          <w:rFonts w:ascii="Arial" w:cs="Arial" w:eastAsia="Arial" w:hAnsi="Arial"/>
          <w:b/>
          <w:bCs/>
          <w:color w:val="0F1729"/>
          <w:sz w:val="25"/>
          <w:szCs w:val="25"/>
        </w:rPr>
        <w:t xml:space="preserve">17.3  Egypt Consumer Protection</w:t>
      </w:r>
    </w:p>
    <w:p>
      <w:pPr>
        <w:spacing w:after="80" w:before="80" w:line="276"/>
        <w:jc w:val="both"/>
      </w:pPr>
      <w:r>
        <w:rPr>
          <w:rFonts w:ascii="Arial" w:cs="Arial" w:eastAsia="Arial" w:hAnsi="Arial"/>
          <w:b w:val="false"/>
          <w:bCs w:val="false"/>
          <w:i w:val="false"/>
          <w:iCs w:val="false"/>
          <w:color w:val="000000"/>
          <w:sz w:val="22"/>
          <w:szCs w:val="22"/>
        </w:rPr>
        <w:t xml:space="preserve">Consumer Users in Egypt are protected by the Egyptian Consumer Protection Law No. 181/2018 and its regulations. Egyptian consumers have rights regarding transparent disclosure of contract terms, clear cancellation procedures, and fair refund practices. Complaints may be submitted to the Egyptian Consumer Protection Agency (CPA).</w:t>
      </w:r>
    </w:p>
    <w:p>
      <w:pPr>
        <w:pStyle w:val="Heading2"/>
        <w:spacing w:after="120" w:before="280"/>
      </w:pPr>
      <w:r>
        <w:rPr>
          <w:rFonts w:ascii="Arial" w:cs="Arial" w:eastAsia="Arial" w:hAnsi="Arial"/>
          <w:b/>
          <w:bCs/>
          <w:color w:val="0F1729"/>
          <w:sz w:val="25"/>
          <w:szCs w:val="25"/>
        </w:rPr>
        <w:t xml:space="preserve">17.4  Other MENA Jurisdictions</w:t>
      </w:r>
    </w:p>
    <w:p>
      <w:pPr>
        <w:spacing w:after="80" w:before="80" w:line="276"/>
        <w:jc w:val="both"/>
      </w:pPr>
      <w:r>
        <w:rPr>
          <w:rFonts w:ascii="Arial" w:cs="Arial" w:eastAsia="Arial" w:hAnsi="Arial"/>
          <w:b w:val="false"/>
          <w:bCs w:val="false"/>
          <w:i w:val="false"/>
          <w:iCs w:val="false"/>
          <w:color w:val="000000"/>
          <w:sz w:val="22"/>
          <w:szCs w:val="22"/>
        </w:rPr>
        <w:t xml:space="preserve">Consumer protection laws in Qatar, Bahrain, Jordan, and Kuwait may provide additional rights regarding subscription cancellation and refunds. SIGN complies with applicable consumer protection law in all MENA jurisdictions where it operates. If you have questions about your consumer rights in your specific jurisdiction, contact legal@sign.io.</w:t>
      </w:r>
    </w:p>
    <w:p>
      <w:pPr>
        <w:pStyle w:val="Heading2"/>
        <w:spacing w:after="120" w:before="280"/>
      </w:pPr>
      <w:r>
        <w:rPr>
          <w:rFonts w:ascii="Arial" w:cs="Arial" w:eastAsia="Arial" w:hAnsi="Arial"/>
          <w:b/>
          <w:bCs/>
          <w:color w:val="0F1729"/>
          <w:sz w:val="25"/>
          <w:szCs w:val="25"/>
        </w:rPr>
        <w:t xml:space="preserve">17.5  Statutory Rights Not Affected</w:t>
      </w:r>
    </w:p>
    <w:p>
      <w:pPr>
        <w:spacing w:after="80" w:before="80" w:line="276"/>
        <w:jc w:val="both"/>
      </w:pPr>
      <w:r>
        <w:rPr>
          <w:rFonts w:ascii="Arial" w:cs="Arial" w:eastAsia="Arial" w:hAnsi="Arial"/>
          <w:b w:val="false"/>
          <w:bCs w:val="false"/>
          <w:i w:val="false"/>
          <w:iCs w:val="false"/>
          <w:color w:val="000000"/>
          <w:sz w:val="22"/>
          <w:szCs w:val="22"/>
        </w:rPr>
        <w:t xml:space="preserve">Nothing in this Cancellation Policy limits or excludes any statutory consumer protection right that cannot be excluded or limited under applicable law in your jurisdiction. Where applicable statutory rights provide more favorable cancellation or refund terms than those set out in this Policy, the statutory rights prevail.</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18. FREQUENTLY ASKED QUESTIONS</w:t>
      </w:r>
    </w:p>
    <w:p>
      <w:pPr>
        <w:spacing w:after="60" w:before="160"/>
      </w:pPr>
      <w:r>
        <w:rPr>
          <w:rFonts w:ascii="Arial" w:cs="Arial" w:eastAsia="Arial" w:hAnsi="Arial"/>
          <w:b/>
          <w:bCs/>
          <w:color w:val="0F1729"/>
          <w:sz w:val="22"/>
          <w:szCs w:val="22"/>
        </w:rPr>
        <w:t xml:space="preserve">Q: I cancelled my annual plan. Can I get a refund for the months I haven't used?</w:t>
      </w:r>
    </w:p>
    <w:p>
      <w:pPr>
        <w:spacing w:after="100" w:before="0"/>
        <w:ind w:left="200"/>
        <w:jc w:val="both"/>
      </w:pPr>
      <w:r>
        <w:rPr>
          <w:rFonts w:ascii="Arial" w:cs="Arial" w:eastAsia="Arial" w:hAnsi="Arial"/>
          <w:color w:val="1E293B"/>
          <w:sz w:val="21"/>
          <w:szCs w:val="21"/>
        </w:rPr>
        <w:t xml:space="preserve">A: Not unless you cancelled within the 30-day cooling-off period. After the cooling-off period, annual plan fees are non-refundable but you retain access for the full year you paid for. This is consistent with standard annual SaaS subscription practice. If you need to reduce costs, consider downgrading to a monthly plan at renewal.</w:t>
      </w:r>
    </w:p>
    <w:p>
      <w:pPr>
        <w:spacing w:after="60" w:before="160"/>
      </w:pPr>
      <w:r>
        <w:rPr>
          <w:rFonts w:ascii="Arial" w:cs="Arial" w:eastAsia="Arial" w:hAnsi="Arial"/>
          <w:b/>
          <w:bCs/>
          <w:color w:val="0F1729"/>
          <w:sz w:val="22"/>
          <w:szCs w:val="22"/>
        </w:rPr>
        <w:t xml:space="preserve">Q: My annual plan just renewed and I forgot to cancel. Can I get a refund?</w:t>
      </w:r>
    </w:p>
    <w:p>
      <w:pPr>
        <w:spacing w:after="100" w:before="0"/>
        <w:ind w:left="200"/>
        <w:jc w:val="both"/>
      </w:pPr>
      <w:r>
        <w:rPr>
          <w:rFonts w:ascii="Arial" w:cs="Arial" w:eastAsia="Arial" w:hAnsi="Arial"/>
          <w:color w:val="1E293B"/>
          <w:sz w:val="21"/>
          <w:szCs w:val="21"/>
        </w:rPr>
        <w:t xml:space="preserve">A: Yes — if the renewal was within the last 30 days, you are within SIGN's cooling-off period. Contact billing@sign.io and request a refund under the 30-day cooling-off right. SIGN will cancel the renewed subscription and refund the renewal fee in full.</w:t>
      </w:r>
    </w:p>
    <w:p>
      <w:pPr>
        <w:spacing w:after="60" w:before="160"/>
      </w:pPr>
      <w:r>
        <w:rPr>
          <w:rFonts w:ascii="Arial" w:cs="Arial" w:eastAsia="Arial" w:hAnsi="Arial"/>
          <w:b/>
          <w:bCs/>
          <w:color w:val="0F1729"/>
          <w:sz w:val="22"/>
          <w:szCs w:val="22"/>
        </w:rPr>
        <w:t xml:space="preserve">Q: I cancelled but I still have access to the Platform. Why?</w:t>
      </w:r>
    </w:p>
    <w:p>
      <w:pPr>
        <w:spacing w:after="100" w:before="0"/>
        <w:ind w:left="200"/>
        <w:jc w:val="both"/>
      </w:pPr>
      <w:r>
        <w:rPr>
          <w:rFonts w:ascii="Arial" w:cs="Arial" w:eastAsia="Arial" w:hAnsi="Arial"/>
          <w:color w:val="1E293B"/>
          <w:sz w:val="21"/>
          <w:szCs w:val="21"/>
        </w:rPr>
        <w:t xml:space="preserve">A: This is correct and intentional. When you cancel, SIGN does not terminate your access immediately. You retain access until the end of your current billing period (end of the month for monthly plans, end of the year for annual plans). After that, your Account enters the 90-day Data Access Window.</w:t>
      </w:r>
    </w:p>
    <w:p>
      <w:pPr>
        <w:spacing w:after="60" w:before="160"/>
      </w:pPr>
      <w:r>
        <w:rPr>
          <w:rFonts w:ascii="Arial" w:cs="Arial" w:eastAsia="Arial" w:hAnsi="Arial"/>
          <w:b/>
          <w:bCs/>
          <w:color w:val="0F1729"/>
          <w:sz w:val="22"/>
          <w:szCs w:val="22"/>
        </w:rPr>
        <w:t xml:space="preserve">Q: What happens to my construction contracts and executed documents after I cancel?</w:t>
      </w:r>
    </w:p>
    <w:p>
      <w:pPr>
        <w:spacing w:after="100" w:before="0"/>
        <w:ind w:left="200"/>
        <w:jc w:val="both"/>
      </w:pPr>
      <w:r>
        <w:rPr>
          <w:rFonts w:ascii="Arial" w:cs="Arial" w:eastAsia="Arial" w:hAnsi="Arial"/>
          <w:color w:val="1E293B"/>
          <w:sz w:val="21"/>
          <w:szCs w:val="21"/>
        </w:rPr>
        <w:t xml:space="preserve">A: Your documents remain accessible in read-only mode for 90 days after your billing period ends. Download all documents you need before the 90-day window closes. E-signature audit trails (Certificates of Completion) are retained for 7 years regardless of Account status and can be obtained upon written request to support@sign.io.</w:t>
      </w:r>
    </w:p>
    <w:p>
      <w:pPr>
        <w:spacing w:after="60" w:before="160"/>
      </w:pPr>
      <w:r>
        <w:rPr>
          <w:rFonts w:ascii="Arial" w:cs="Arial" w:eastAsia="Arial" w:hAnsi="Arial"/>
          <w:b/>
          <w:bCs/>
          <w:color w:val="0F1729"/>
          <w:sz w:val="22"/>
          <w:szCs w:val="22"/>
        </w:rPr>
        <w:t xml:space="preserve">Q: I downgraded from Professional to Starter. I can't access my claims anymore. Why?</w:t>
      </w:r>
    </w:p>
    <w:p>
      <w:pPr>
        <w:spacing w:after="100" w:before="0"/>
        <w:ind w:left="200"/>
        <w:jc w:val="both"/>
      </w:pPr>
      <w:r>
        <w:rPr>
          <w:rFonts w:ascii="Arial" w:cs="Arial" w:eastAsia="Arial" w:hAnsi="Arial"/>
          <w:color w:val="1E293B"/>
          <w:sz w:val="21"/>
          <w:szCs w:val="21"/>
        </w:rPr>
        <w:t xml:space="preserve">A: Claims Management is a Professional plan feature. When you downgrade to Starter, you lose the ability to create or manage new claims. However, your existing claim records are archived and viewable in read-only mode — they are not deleted. You can upgrade back to Professional at any time to regain full Claims Management access.</w:t>
      </w:r>
    </w:p>
    <w:p>
      <w:pPr>
        <w:spacing w:after="60" w:before="160"/>
      </w:pPr>
      <w:r>
        <w:rPr>
          <w:rFonts w:ascii="Arial" w:cs="Arial" w:eastAsia="Arial" w:hAnsi="Arial"/>
          <w:b/>
          <w:bCs/>
          <w:color w:val="0F1729"/>
          <w:sz w:val="22"/>
          <w:szCs w:val="22"/>
        </w:rPr>
        <w:t xml:space="preserve">Q: Can I pause my subscription without cancelling?</w:t>
      </w:r>
    </w:p>
    <w:p>
      <w:pPr>
        <w:spacing w:after="100" w:before="0"/>
        <w:ind w:left="200"/>
        <w:jc w:val="both"/>
      </w:pPr>
      <w:r>
        <w:rPr>
          <w:rFonts w:ascii="Arial" w:cs="Arial" w:eastAsia="Arial" w:hAnsi="Arial"/>
          <w:color w:val="1E293B"/>
          <w:sz w:val="21"/>
          <w:szCs w:val="21"/>
        </w:rPr>
        <w:t xml:space="preserve">A: Yes, if you are on a monthly plan. SIGN offers a Plan Pause of 1-3 months for monthly subscribers. Contact support@sign.io to request a Pause. Plan Pause is not available for annual plan subscribers.</w:t>
      </w:r>
    </w:p>
    <w:p>
      <w:pPr>
        <w:spacing w:after="60" w:before="160"/>
      </w:pPr>
      <w:r>
        <w:rPr>
          <w:rFonts w:ascii="Arial" w:cs="Arial" w:eastAsia="Arial" w:hAnsi="Arial"/>
          <w:b/>
          <w:bCs/>
          <w:color w:val="0F1729"/>
          <w:sz w:val="22"/>
          <w:szCs w:val="22"/>
        </w:rPr>
        <w:t xml:space="preserve">Q: I'm on an annual plan and my project has been delayed. Can SIGN extend my subscription?</w:t>
      </w:r>
    </w:p>
    <w:p>
      <w:pPr>
        <w:spacing w:after="100" w:before="0"/>
        <w:ind w:left="200"/>
        <w:jc w:val="both"/>
      </w:pPr>
      <w:r>
        <w:rPr>
          <w:rFonts w:ascii="Arial" w:cs="Arial" w:eastAsia="Arial" w:hAnsi="Arial"/>
          <w:color w:val="1E293B"/>
          <w:sz w:val="21"/>
          <w:szCs w:val="21"/>
        </w:rPr>
        <w:t xml:space="preserve">A: Contact support@sign.io to discuss your situation. SIGN will consider reasonable requests from Annual Customers experiencing genuine project delays, including options such as a short-term extension at the current rate or a plan configuration adjustment.</w:t>
      </w:r>
    </w:p>
    <w:p>
      <w:pPr>
        <w:spacing w:after="60" w:before="160"/>
      </w:pPr>
      <w:r>
        <w:rPr>
          <w:rFonts w:ascii="Arial" w:cs="Arial" w:eastAsia="Arial" w:hAnsi="Arial"/>
          <w:b/>
          <w:bCs/>
          <w:color w:val="0F1729"/>
          <w:sz w:val="22"/>
          <w:szCs w:val="22"/>
        </w:rPr>
        <w:t xml:space="preserve">Q: I want to cancel but I'm worried about losing my e-signature audit trails for legal purposes.</w:t>
      </w:r>
    </w:p>
    <w:p>
      <w:pPr>
        <w:spacing w:after="100" w:before="0"/>
        <w:ind w:left="200"/>
        <w:jc w:val="both"/>
      </w:pPr>
      <w:r>
        <w:rPr>
          <w:rFonts w:ascii="Arial" w:cs="Arial" w:eastAsia="Arial" w:hAnsi="Arial"/>
          <w:color w:val="1E293B"/>
          <w:sz w:val="21"/>
          <w:szCs w:val="21"/>
        </w:rPr>
        <w:t xml:space="preserve">A: E-signature audit trails (Certificates of Completion) are retained by SIGN for 7 years from the date of execution regardless of whether your Account is active. If you need an audit trail for a legal proceeding after your Account is closed, submit a written request to support@sign.io and SIGN will provide the relevant Certificate of Completion.</w:t>
      </w:r>
    </w:p>
    <w:p>
      <w:pPr>
        <w:spacing w:after="60" w:before="160"/>
      </w:pPr>
      <w:r>
        <w:rPr>
          <w:rFonts w:ascii="Arial" w:cs="Arial" w:eastAsia="Arial" w:hAnsi="Arial"/>
          <w:b/>
          <w:bCs/>
          <w:color w:val="0F1729"/>
          <w:sz w:val="22"/>
          <w:szCs w:val="22"/>
        </w:rPr>
        <w:t xml:space="preserve">Q: What is the cancellation process for an Enterprise plan?</w:t>
      </w:r>
    </w:p>
    <w:p>
      <w:pPr>
        <w:spacing w:after="100" w:before="0"/>
        <w:ind w:left="200"/>
        <w:jc w:val="both"/>
      </w:pPr>
      <w:r>
        <w:rPr>
          <w:rFonts w:ascii="Arial" w:cs="Arial" w:eastAsia="Arial" w:hAnsi="Arial"/>
          <w:color w:val="1E293B"/>
          <w:sz w:val="21"/>
          <w:szCs w:val="21"/>
        </w:rPr>
        <w:t xml:space="preserve">A: Enterprise cancellations are governed by your Enterprise Order Form. Typically, you must provide 90 days' written notice to legal@sign.io before your renewal date. Contact your SIGN Account Manager for the specific terms in your Order Form.</w:t>
      </w:r>
    </w:p>
    <w:p>
      <w:pPr>
        <w:spacing w:after="60" w:before="160"/>
      </w:pPr>
      <w:r>
        <w:rPr>
          <w:rFonts w:ascii="Arial" w:cs="Arial" w:eastAsia="Arial" w:hAnsi="Arial"/>
          <w:b/>
          <w:bCs/>
          <w:color w:val="0F1729"/>
          <w:sz w:val="22"/>
          <w:szCs w:val="22"/>
        </w:rPr>
        <w:t xml:space="preserve">Q: I was charged twice for the same period. How do I get a refund?</w:t>
      </w:r>
    </w:p>
    <w:p>
      <w:pPr>
        <w:spacing w:after="100" w:before="0"/>
        <w:ind w:left="200"/>
        <w:jc w:val="both"/>
      </w:pPr>
      <w:r>
        <w:rPr>
          <w:rFonts w:ascii="Arial" w:cs="Arial" w:eastAsia="Arial" w:hAnsi="Arial"/>
          <w:color w:val="1E293B"/>
          <w:sz w:val="21"/>
          <w:szCs w:val="21"/>
        </w:rPr>
        <w:t xml:space="preserve">A: Contact billing@sign.io with your account details and the dates of the two charges. SIGN will confirm the duplicate within 3 UAE business days and process a full refund of the duplicate charge within 15 UAE business days.</w:t>
      </w:r>
    </w:p>
    <w:p>
      <w:pPr>
        <w:pStyle w:val="Heading1"/>
        <w:pBdr>
          <w:bottom w:val="single" w:color="4F6EF7" w:sz="8" w:space="4"/>
        </w:pBdr>
        <w:spacing w:after="160" w:before="360"/>
      </w:pPr>
      <w:r>
        <w:rPr>
          <w:rFonts w:ascii="Arial" w:cs="Arial" w:eastAsia="Arial" w:hAnsi="Arial"/>
          <w:b/>
          <w:bCs/>
          <w:color w:val="0F1729"/>
          <w:sz w:val="30"/>
          <w:szCs w:val="30"/>
        </w:rPr>
        <w:t xml:space="preserve">19. CONTACT US</w:t>
      </w:r>
    </w:p>
    <w:p>
      <w:pPr>
        <w:spacing w:after="80" w:before="80" w:line="276"/>
        <w:jc w:val="both"/>
      </w:pPr>
      <w:r>
        <w:rPr>
          <w:rFonts w:ascii="Arial" w:cs="Arial" w:eastAsia="Arial" w:hAnsi="Arial"/>
          <w:b w:val="false"/>
          <w:bCs w:val="false"/>
          <w:i w:val="false"/>
          <w:iCs w:val="false"/>
          <w:color w:val="000000"/>
          <w:sz w:val="22"/>
          <w:szCs w:val="22"/>
        </w:rPr>
        <w:t xml:space="preserve">For any questions about cancellation, downgrade, refunds, or billing:</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Contact</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Billing &amp; Refund Queries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billing@sign.io — Subject: 'Billing Query — [Account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Cancellation Requests (if unable to self-serve)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support@sign.io — Subject: 'Cancellation Request — [Account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Enterprise Cancellation Notices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legal@sign.io — Subject: 'Enterprise Subscription Termination Notice — [Account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Export Assistance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support@sign.io — Subject: 'Data Export Request — [Account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Consumer Rights Complaints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legal@sign.io — Subject: 'Consumer Rights Complaint — [Account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Deletion Requests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privacy@sign.io — Subject: 'Data Deletion Request — [Account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Cancellation Policy 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www.sign.io/legal/cancellation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Account Settings (Self-Service)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www.sign.io/account/billing</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Cancellation and Downgrade Policy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www.sign.io/legal/cancellation  |  Billing: billing@sign.io  |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TECHNOLOGIES LLC  |  CANCELLATION &amp; DOWNGRADE POLICY  |  Last Updated: June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2026-05-07T16:32:56.115Z</dcterms:created>
  <dcterms:modified xsi:type="dcterms:W3CDTF">2026-05-07T16:32:56.117Z</dcterms:modified>
</cp:coreProperties>
</file>

<file path=docProps/custom.xml><?xml version="1.0" encoding="utf-8"?>
<Properties xmlns="http://schemas.openxmlformats.org/officeDocument/2006/custom-properties" xmlns:vt="http://schemas.openxmlformats.org/officeDocument/2006/docPropsVTypes"/>
</file>