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F6EF7"/>
          <w:sz w:val="96"/>
          <w:szCs w:val="96"/>
        </w:rPr>
        <w:t xml:space="preserve">SIGN</w:t>
      </w:r>
    </w:p>
    <w:p>
      <w:pPr>
        <w:pBdr>
          <w:bottom w:val="single" w:color="4F6EF7" w:sz="12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0F1729"/>
          <w:sz w:val="28"/>
          <w:szCs w:val="28"/>
        </w:rPr>
        <w:t xml:space="preserve">PLATFORM — CLAUDE CODE IMPLEMENTATION PROMPT</w:t>
      </w:r>
    </w:p>
    <w:p>
      <w:pPr>
        <w:spacing w:after="100" w:before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Legal &amp; Policy Layer — Full Implementation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Copy the prompt in Section 2 in its entirety and paste it into Claude Code.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Platform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 — React 18 + Vite + TypeScript + NestJS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Styling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Tailwind CSS 3.4 (custom tokens, no shadcn)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Routing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React Router DOM v6 (App.tsx)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State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Redux Toolkit + TanStack React Query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Brand color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#4F6EF7 (Indigo) — primary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Policies to implement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 (T&amp;C, Privacy, Cookie, AI, IP, LE, AUP, Cancel, Comms, BCR)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1: Critical items  |  Phase 2: Enhancement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EA580C" w:sz="12"/>
              <w:bottom w:val="single" w:color="CBD5E1" w:sz="1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HOW TO USE THIS DOCUMENT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Section 1 contains context and architecture decisions for your reference. Section 2 contains the complete Claude Code prompt — copy everything from the START marker to the END marker and paste it directly into Claude Code. Section 3 contains implementation notes and expected outputs for your review after Claude Code runs.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729"/>
          <w:sz w:val="30"/>
          <w:szCs w:val="30"/>
        </w:rPr>
        <w:t xml:space="preserve">SECTION 1 — CONTEXT &amp; ARCHITECTURE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1.1  Platform State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is confirmed by the full technical audit of the SIGN codebase (branch: claude/elastic-driscoll-7de524):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Framework: React 18.2 + Vite 5 + TypeScript 5.3 + React Router DOM v6.21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Styling: Tailwind CSS 3.4 with custom tokens. No shadcn/ui. No MUI. Components hand-built.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legal pages exist — all /legal/* routes return 404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Footer on LandingPage has Privacy Policy and Terms of Service links but both resolve to href="#"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cookie consent banner exists — no cookie library installed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RegisterPage.tsx Step 2 has no T&amp;C checkbox, no consent recording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accepted_terms_at or accepted_privacy_policy_at columns in users entity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email_digest_opt_out DB column exists but has no API surface or UI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CommunicationPreferencesPage.tsx — route /app/settings/communications does not exist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AppFooter component — authenticated pages have zero legal links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Word Add-In LoginTab.tsx has no legal disclosures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AI disclaimer components on risk/compliance outputs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1.2  Architecture Decisions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decisions have been made for the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&amp; 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Policy page format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inline HTML rendering (not PDF). Structured TypeScript content objects per policy. No CMS — content hardcoded in src/pages/legal/content/*.ts files.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component (CookieConsentBanner.tsx). localStorage for anonymous users. DB column (cookie_consent_given_at) for authenticated users. No third-party library.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T&amp;C acceptance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Checkbox with inline links in RegisterPage.tsx Step 2. Disabled submit until checked. Server-side timestamp recorded in new migration.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Legal routes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/legal/* are PUBLIC routes (no auth required). Added to App.tsx BEFORE the ProtectedRoute wrapper. Use a new LegalPageLayout.tsx (no sidebar/topbar).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 footer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AppFooter.tsx component added to AppLayout.tsx. Compact strip max-height 40px. NOT added to AdminLayout.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Comms preferences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page /app/settings/communications + new API endpoint PATCH /me/communication-preferences in NestJS.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disclaimers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reusable AIDisclaimer.tsx component added to common/. Rendered below every AI output block platform-wide.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Word Add-In links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Office.context.ui.openBrowserWindow(url) — standard method for opening external URLs from Office Add-Ins.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Brand colors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existing Tailwind config: primary #0D6EFD (shipped) or #4F6EF7 (documented intent). Use primary-* classes throughout for consistency.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legal content provided in English. Arabic translation strings stubbed with i18n keys — to be filled by translation team.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1.3  Phased Implementation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1 (implement immediately — regulatory risk):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Cookie consent banner (CookieConsentBanner.tsx)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T&amp;C/Privacy checkbox in RegisterPage.tsx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Backend DB migration for consent columns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/legal/* route pages (10 policy pages + hub)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AppFooter.tsx added to AppLayout.tsx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LandingPage.tsx footer links fixed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disclaimer component (AIDisclaimer.tsx)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Claims and E-signature legal notices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 template legal footers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Word Add-In login disclosures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2 (implement in next sprint):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Communication Preferences page (/app/settings/communications)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New PATCH /me/communication-preferences API endpoint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Onboarding AI disclosure step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Data Controls section in ProfilePage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Unsubscribe endpoint (GET /unsubscribe)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Enterprise BCR/DPA access gated by plan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729"/>
          <w:sz w:val="30"/>
          <w:szCs w:val="30"/>
        </w:rPr>
        <w:t xml:space="preserve">SECTION 2 — COMPLETE CLAUDE CODE PROMPT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7C3AED" w:sz="12"/>
              <w:bottom w:val="single" w:color="CBD5E1" w:sz="1"/>
              <w:right w:val="none" w:color="FFFFFF" w:sz="0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INSTRUCTIONS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Copy everything between the ═══ START ═══ and ═══ END ═══ markers below and paste it directly into Claude Code. Do not modify the prompt — it is pre-engineered for the SIGN codebase based on the full technical audit.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══════════════════════════════════ START OF PROMPT — COPY FROM HERE ══════════════════════════════════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You are implementing the complete Legal and Policy Layer for the SIGN platform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comprehensive implementation task. Read all instructions carefully before writing any code. The SIGN platform is a React 18 + Vite + TypeScript + React Router DOM v6 + Tailwind CSS 3.4 + NestJS 10 application. The full technical audit has been conducted — all file paths, component names, and architecture decisions are confirmed accurate.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PLATFORM CONTEXT (DO NOT RE-AUDIT — USE THESE FACTS)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Tech stack confirmed: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Frontend: React 18.2 + Vite 5 + TypeScript 5.3 + React Router DOM v6.21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Styling: Tailwind CSS 3.4 — custom config in apps/sign/tailwind.config.js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State: Redux Toolkit 2.0 + TanStack React Query 5.17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Backend: NestJS 10.3 + TypeORM 0.3.19 + PostgreSQL + pgvector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Brand primary: #0D6EFD (Tailwind) | documented intent: #4F6EF7 (Indigo)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Icons: lucide-react ^0.303.0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Toasts: react-hot-toast ^2.4.1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shadcn/ui, No MUI, No react-hook-form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confirmed gaps (DO NOT assume these exist — they do NOT):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/legal/* routes — all return 404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cookie consent banner — no cookie library installed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T&amp;C checkbox in RegisterPage.tsx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accepted_terms_at column in users entity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AppFooter component in AppLayout.tsx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CommunicationPreferencesPage.tsx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AI disclaimer components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 legal disclosures in Word Add-In LoginTab.tsx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Footer links in LandingPage.tsx: href='#' — ALL broken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PHASE 1 TASKS — IMPLEMENT ALL OF THESE IN ORDER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 — Database Migration: Consent Columns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new TypeORM migration file in backend/src/database/migrations/. Add the following columns to the users table: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accepted_terms_at          TIMESTAMPTZ          NULL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accepted_privacy_policy_at TIMESTAMPTZ          NULL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accepted_aup_at            TIMESTAMPTZ          NULL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terms_version              VARCHAR(20)          NULL DEFAULT '1.0'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cookie_consent_given_at    TIMESTAMPTZ          NULL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cookie_consent_version     VARCHAR(20)          NULL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marketing_email_opt_in     BOOLEAN              NOT NULL DEFAULT false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ai_training_opt_in         BOOLEAN              NOT NULL DEFAULT false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Also update the User entity in backend/src/database/entities/user.entity.ts to add these fields.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Update the RegisterDto in backend/src/modules/auth/ to add: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@IsBoolean()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@IsTrue({ message: 'You must accept the Terms and Conditions' })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agreed_to_terms: boolean;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@IsBoolean()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@IsOptional()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marketing_email_opt_in?: boolean;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auth.service.ts register() method, set the consent timestamps server-side (never trust client timestamps):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user.accepted_terms_at = dto.agreed_to_terms ? new Date() : null;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user.accepted_privacy_policy_at = dto.agreed_to_terms ? new Date() : null;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user.accepted_aup_at = dto.agreed_to_terms ? new Date() : null;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user.terms_version = '1.0';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user.marketing_email_opt_in = dto.marketing_email_opt_in ?? false;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2 — Cookie Consent Banner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new file: apps/sign/src/components/common/CookieConsentBanner.tsx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Fixed bottom banner, full width, z-index 9999, appears on first visit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State stored in localStorage key 'sign_cookie_consent' as JSON: { status: 'accepted'|'rejected'|'custom', timestamp: ISO string, version: '1.0', categories: { functional: boolean, analytics: boolean, marketing: boolean } }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buttons: Accept All | Reject All (Non-Essential) | Manage Preferences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'Manage Preferences' opens a CookiePreferenceModal (create this too)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modal shows 4 toggles: Strictly Necessary (always on, disabled), Functional, Analytics, Marketing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toggle has a label and brief description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Links: 'View Cookie Policy' → /legal/cookies, 'Privacy Policy' → /legal/privacy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Design: navy background (#0F1729), white text, indigo buttons, compact — max 80px height when collapsed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authenticated user: also call PATCH /me/communication-preferences to sync analytics and marketing preferences to DB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Dismiss banner after any choice — show a small floating cookie icon (🍪) in bottom-right corner that re-opens preferences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Mount in apps/sign/src/App.tsx — add &lt;CookieConsentBanner /&gt; immediately inside the Router, before all Routes. Import at top of App.tsx.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3 — T&amp;C Acceptance in RegisterPage.tsx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apps/sign/src/pages/auth/RegisterPage.tsx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Step 2, immediately above the submit button, add: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required checkbox (initially unchecked):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I agree to the Terms and Conditions and Privacy Policy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(both linked: /legal/terms and /legal/privacy, open in same tab)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brief note below the checkbox: 'By agreeing, you also accept the Acceptable Use Policy'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separate optional checkbox below (default unchecked):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I agree to receive marketing emails and product updates from SIGN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main submit button must be DISABLED until the required checkbox is checked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agreed_to_terms to the form state, initialized to false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Include both agreed_to_terms and marketing_email_opt_in in the register API call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Style: checkbox text font-size 14px, links colored indigo, pointer cursor. Use the existing Button component for submit.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4 — Legal Page Layout Component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new file: apps/sign/src/pages/legal/LegalPageLayout.tsx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standalone layout (NO sidebar, NO app topbar) used by ALL /legal/* pages: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Header: SIGN logo (left), 'Legal Hub' breadcrumb link back to /legal (left), language toggle EN|AR (right)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Layout: 2-column — left sidebar 240px (sticky ToC with anchor links), right content area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ToC: generated from the sections prop (array of { id: string, title: string })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Footer strip: © 2025 SIGN Technologies LLC | Dubai Internet City Free Zone, UAE | legal@sign.io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Props: title: string, lastUpdated: string, effectiveDate: string, sections: Section[], children: ReactNode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Design: clean white background, navy headings, indigo accent on active ToC item, border-right on ToC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mobile: ToC collapses to a dropdown select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5 — Legal Hub Index Page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new file: apps/sign/src/pages/legal/LegalHubPage.tsx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Route: /legal — PUBLIC (no auth required)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Content: grid of 10 policy cards. Each card shows: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Policy name and icon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Brief one-sentence description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Last Updated date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 to the individual policy page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Policies and their routes: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Terms &amp; Conditions          → /legal/terms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Privacy Policy              → /legal/privacy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Cookie Policy               → /legal/cookies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AI Innovation &amp; Usage       → /legal/ai-policy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IP &amp; Copyright              → /legal/ip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Law Enforcement Guidelines  → /legal/law-enforcement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Acceptable Use Policy       → /legal/acceptable-use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Cancellation &amp; Downgrade    → /legal/cancellation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Communication Preferences   → /legal/communications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Binding Corporate Rules     → /legal/bcr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Also add a contact card: Questions? Contact legal@sign.io | privacy@sign.io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the LegalPageLayout WITHOUT the sidebar ToC (pass sections={[]} for the hub page). Add a hero section at top: 'SIGN Legal Hub — All our legal documents in one place.'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6 — 10 Individual Legal Policy Pages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the following files in apps/sign/src/pages/legal/: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TermsPage.tsx               → route /legal/terms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PrivacyPage.tsx             → route /legal/privacy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CookiePolicyPage.tsx        → route /legal/cookies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AIPolicyPage.tsx            → route /legal/ai-policy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IPCopyrightPage.tsx         → route /legal/ip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LawEnforcementPage.tsx      → route /legal/law-enforcement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AcceptableUsePage.tsx       → route /legal/acceptable-use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CancellationPage.tsx        → route /legal/cancellation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CommunicationsPolicyPage.tsx → route /legal/communications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BCRPage.tsx                 → route /legal/bcr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page: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LegalPageLayout wrapping the content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 the correct title, lastUpdated ('June 1, 2025'), effectiveDate ('June 1, 2025'), and sections array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Render the policy content as structured HTML within the layout — use h2, h3, p, ul, table elements styled with Tailwind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section must have an id matching its ToC entry so anchor links work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Include cross-reference links between related policies where appropriate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Policy content summary to implement (render these sections at minimum for each):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Terms (/legal/terms): 25 sections. Key: Scope, Definitions, Platform Access,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Subscription Plans, Platform Services, AI Features, E-Signatures, Notices,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Claims, Amendments, IP, Confidentiality, Data Protection, Acceptable Use,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Third-Party Integrations, Liability, Indemnification, Termination,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Dispute Resolution, MENA Supplements, General Provisions, Contact.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Privacy (/legal/privacy): 18 sections. Key: About &amp; Scope, Data We Collect,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How We Collect, Legal Bases, How We Use, Sharing, Cookies, AI Features,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Data Retention, International Transfers, Security, Your Rights, Children,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Third-Party Links, Product-Specific Notices (SIGN section), MENA Supplements,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Changes, Contact.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Cookie (/legal/cookies): 12 sections including full cookie inventory table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with columns: Cookie Name | Provider | Category | Purpose | Duration.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Embed Cookie Preference Centre (link to CookieConsentBanner modal).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AI Policy (/legal/ai-policy): 17 sections. Key: 7 AI Principles as visual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cards, AI Features inventory table, Data flow steps, Training commitments,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User Rights, Prohibited uses, MENA regulatory compliance.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IP (/legal/ip): 16 sections. Key: SIGN IP assets table, Trademarks,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Customer content ownership, AI-generated output ownership, FIDIC/NEC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licensed content notice, DMCA equivalent procedure, Trade secrets.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Law Enforcement (/legal/law-enforcement): 19 sections. Key: UAE jurisdiction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framework, Data available table, Legal process types, How to submit,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Customer notification policy, Emergency disclosure, MENA authority directory.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AUP (/legal/acceptable-use): 20 sections. Key: Permitted use table,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General prohibited conduct, Construction-specific prohibited uses,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AI feature misuse, Enforcement matrix table, Appeals procedure.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Cancellation (/legal/cancellation): 19 sections. Key: Plan comparison table,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Cancellation steps (numbered), Data access window (90 days), Refund matrix,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Cooling-off period (30 days), Downgrade feature table, Auto-renewal.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Communications (/legal/communications): 19 sections. Key: Two types of comms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side-by-side card, Full email inventory table (25 rows), Opt-out instructions,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UAE/KSA/Egypt specific provisions.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BCR (/legal/bcr): 3 parts (Controller/Processor/Common) + 7 appendices.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Key: 12 Controller Rules, 11 Processor Rules, MENA transfer framework,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Governance structure, TIA process, Subprocessors table.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7 — Add Routes to App.tsx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apps/sign/src/App.tsx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ALL legal routes as PUBLIC routes (outside the ProtectedRoute wrapper, before it). The /legal/* routes must be accessible without authentication: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import LegalHubPage from './pages/legal/LegalHubPage';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import TermsPage from './pages/legal/TermsPage';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... (import all 10 policy pages)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/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// Add these routes BEFORE the ProtectedRoute wrapper: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path='/legal' element={&lt;LegalHubPage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path='/legal/terms' element={&lt;TermsPage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path='/legal/privacy' element={&lt;PrivacyPage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path='/legal/cookies' element={&lt;CookiePolicyPage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path='/legal/ai-policy' element={&lt;AIPolicyPage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path='/legal/ip' element={&lt;IPCopyrightPage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path='/legal/law-enforcement' element={&lt;LawEnforcementPage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path='/legal/acceptable-use' element={&lt;AcceptableUsePage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path='/legal/cancellation' element={&lt;CancellationPage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path='/legal/communications' element={&lt;CommunicationsPolicyPage /&gt;} /&gt;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&lt;Route path='/legal/bcr' element={&lt;BCRPage /&gt;} /&gt;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8 — Fix Landing Page Footer Links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apps/sign/src/pages/LandingPage.tsx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footer section (~lines 1250-1381), update the Legal column: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Convert href='#' for 'Privacy Policy' → to Link component pointing to '/legal/privacy'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Convert href='#' for 'Terms of Service' → to Link component pointing to '/legal/terms'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new link: 'Cookie Policy' → '/legal/cookies'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new link: 'AI Policy' → '/legal/ai-policy'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new link: 'Acceptable Use' → '/legal/acceptable-use'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new link: 'Cancellation Policy' → '/legal/cancellation'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new link: 'Legal Hub' → '/legal' (at top of Legal column)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Keep 'Help Center' as href='#' (not yet built)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React Router &lt;Link&gt; component, not &lt;a href&gt;. Import Link from 'react-router-dom'.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9 — AppFooter Component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new file: apps/sign/src/components/layout/AppFooter.tsx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minimal footer strip (max height 40px) for authenticated pages: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Contents: © 2025 SIGN Technologies LLC  |  Legal  |  Privacy  |  Terms  |  Cookie Settings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Legal → navigate to /legal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Privacy → navigate to /legal/privacy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Terms → navigate to /legal/terms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'Cookie Settings' → calls setCookiePrefOpen(true) (state lifted to App or Context — open CookiePreferenceModal)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links use React Router Link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Style: bg-gray-50 border-t border-gray-200, text-xs text-gray-400, flex items-center justify-center gap-4 py-2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to apps/sign/src/components/layout/AppLayout.tsx — import AppFooter and render it at the bottom of the main layout div, below the page content. Do NOT add to AdminLayout.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10 — AI Disclaimer Component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new file: apps/sign/src/components/common/AIDisclaimer.tsx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reusable banner rendered below every AI-generated output: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Props: { compact?: boolean; link?: boolean }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 version (compact=false):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⚡ AI-Generated Analysis — Not Legal Advice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This output was generated by AI. It may contain errors.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Human review is required before relying on this content.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[View AI Policy →]  (link to /legal/ai-policy)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Compact version (compact=true): single-line strip with icon and short text only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Design: indigo/purple left border, light purple background, small italic text, robot icon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Arabic translation: add i18n key ai_disclaimer.title and ai_disclaimer.body for future translation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this component to the following existing files (import and render below AI output sections):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apps/sign/src/components/review/* — below risk analysis results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apps/sign/src/components/contracts/* — below contract summaries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apps/sign/src/components/compliance/* — below compliance check results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(search for existing AI output rendering components and add there)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11 — Claims Module Legal Disclaimer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claims submission flow, add a persistent info banner at the top of the claims module and a confirmation step before claim submission: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Banner text: SIGN does not determine the validity, merit, or quantum of any claim.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All claim decisions remain with the parties and their qualified advisors.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This platform facilitates documentation only.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the settlement agreement execution modal — add a mandatory confirmation checkbox: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 understand that executing this settlement agreement has legal consequences.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I have obtained independent legal advice or waive my right to do so.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relevant claims components in apps/sign/src/components/claims/ and add accordingly.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12 — E-Signature Legal Notice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signing initiation UI in the DocuSign integration components (search apps/sign/src/ for 'docusign' or 'signing'). Before the signing flow is triggered, display a notice: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Notice text: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Electronic signatures executed through SIGN have legal effect under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applicable UAE/MENA e-signature law. You are responsible for verifying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that electronic signatures are valid for your document type and jurisdiction.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Data collected during signing: signer name, email, IP address, and timestamp.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[View Terms] [View Privacy Policy]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 as a modal or inline card that must be dismissed before the DocuSign flow opens.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13 — Billing Pages — Cancellation Policy Link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apps/sign/src/pages/app/BillingPage.tsx AND apps/sign/src/pages/app/SubscriptionSettingsPage.tsx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below the current plan card on both pages: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&lt;div className='mt-3 text-sm text-gray-500'&gt;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Your subscription auto-renews. Cancel at least 5 business days before renewal.{' '}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&lt;Link to='/legal/cancellation' className='text-indigo-600 hover:underline'&gt;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  View Cancellation &amp; Refund Policy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  &lt;/Link&gt;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&lt;/div&gt;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14 — Invitation Accept Pages Legal Notice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apps/sign/src/pages/auth/ files handling invitation acceptance AND apps/sign/src/pages/contractor/ (ContractorDashboardPage.tsx for guest signers)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a 2-line notice above the main action button: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By accepting this invitation, you agree to SIGN's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&lt;Link&gt;Terms of Service&lt;/Link&gt; and &lt;Link&gt;Privacy Policy&lt;/Link&gt;.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Style: small text, gray color, center aligned. Links to /legal/terms and /legal/privacy.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15 — Word Add-In: Legal Disclosures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apps/word-addin/src/taskpane/tabs/LoginTab.tsx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below the login/submit button: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By signing in, you agree to SIGN's Terms of Service and Privacy Policy.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Links must use: Office.context.ui.openBrowserWindow('https://www.sign.io/legal/terms')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 regular anchor tags — those do not work in Office Add-Ins.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apps/word-addin/src/taskpane/tabs/RiskTab.tsx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at the bottom of the risk output section: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AI-Generated Risk Analysis — Not Legal Advice — Human Review Required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View AI Policy: Office.context.ui.openBrowserWindow('https://www.sign.io/legal/ai-policy')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apps/word-addin/src/taskpane/tabs/SummaryTab.tsx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at the bottom of the summary output: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AI-Generated Summary — Verify independently. See AI Policy.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to each tab's footer: '© 2025 SIGN Technologies LLC'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16 — Security Page: Expand Privacy Rights Section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Modify: apps/sign/src/pages/MySecurityPage.tsx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existing GDPR section. Rename it 'Data &amp; Privacy Rights'. Add these links/buttons: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View Privacy Policy → Link to /legal/privacy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View Law Enforcement Policy → Link to /legal/law-enforcement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Data Controls → Link to ProfilePage AI section (or placeholder if not yet built)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Communication Preferences → Link to /app/settings/communications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Cookie Preferences → Button that opens CookiePreferenceModal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Request Data Deletion → mailto:privacy@sign.io?subject=Data Deletion Request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17 — NestJS: Communication Preferences Endpoint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new endpoint in the NestJS backend: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PATCH /api/v1/me/communication-preferences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endpoint (JwtAuthGuard protected) accepts: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{ marketing_email_opt_in?: boolean, email_digest_opt_out?: boolean }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Updates the users table with the provided values. Return the updated preference object.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this to the most appropriate existing controller (admin-security ProfileController or users controller).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Also expose a GET to read current preferences: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GET /api/v1/me/communication-preferences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Returns: { marketing_email_opt_in, email_digest_opt_out, ai_training_opt_in }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 18 — Communication Preferences Page (PHASE 1)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new file: apps/sign/src/pages/app/CommunicationPreferencesPage.tsx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Route: /app/settings/communications (add to App.tsx inside ProtectedRoute)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Page sections: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 Marketing: Toggle for marketing_email_opt_in. Default state from GET /me/communication-preferences.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Digest Emails: Toggle for email_digest_opt_out (inverted display: 'Receive weekly digest emails').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One-click Unsubscribe button: Sets marketing_email_opt_in=false, shows toast confirmation.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Policy link: 'View our full Communication Preferences Policy' → /legal/communications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toggle change: call PATCH /me/communication-preferences immediately (optimistic update with React Query mutation).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'Communications' to the Sidebar.tsx navigation list (after Notifications, before Approvals) with a Bell icon.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QUALITY REQUIREMENTS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ALL tasks above: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TypeScript: all new files must be fully typed — no 'any' types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Tailwind only: use Tailwind CSS classes for all styling — no inline style={{ }} objects except where absolutely necessary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React Router: use &lt;Link&gt; component for all internal navigation — never &lt;a href&gt;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Error handling: wrap API calls in try/catch with react-hot-toast error notifications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Loading states: show loading spinners during async operations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i18n stubs: add t('key') calls for all user-facing text using the existing i18next setup, even if translations are not yet provided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Mobile responsive: all new pages must work on screens &gt;= 375px wide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Accessibility: all interactive elements must have aria-labels and be keyboard-navigable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external libraries: do not install any new npm packages — use only what is already in package.json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WHAT TO DO IF YOU ARE UNSURE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you encounter a component or pattern in the existing codebase that differs from these instructions, follow the EXISTING pattern for consistency, but implement the required legal functionality. If you cannot locate a file mentioned, search for it using grep or find before assuming it doesn't exist. If a backend change would require a migration, create both the migration file AND the entity update AND the DTO update.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══════════════════════════════════ END OF PROMPT — COPY UP TO HERE ══════════════════════════════════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F6EF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F1729"/>
          <w:sz w:val="30"/>
          <w:szCs w:val="30"/>
        </w:rPr>
        <w:t xml:space="preserve">SECTION 3 — EXPECTED OUTPUTS &amp; REVIEW CHECKLIST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Claude Code runs the prompt, verify the following outputs exist and function correctly: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3.1  New Files Created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Frontend (apps/sign/src/):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components/common/CookieConsentBanner.tsx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components/common/CookiePreferenceModal.tsx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components/common/AIDisclaimer.tsx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components/layout/AppFooter.tsx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pages/legal/LegalPageLayout.tsx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pages/legal/LegalHubPage.tsx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pages/legal/TermsPage.tsx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pages/legal/PrivacyPage.tsx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pages/legal/CookiePolicyPage.tsx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pages/legal/AIPolicyPage.tsx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pages/legal/IPCopyrightPage.tsx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pages/legal/LawEnforcementPage.tsx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pages/legal/AcceptableUsePage.tsx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pages/legal/CancellationPage.tsx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pages/legal/CommunicationsPolicyPage.tsx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pages/legal/BCRPage.tsx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pages/app/CommunicationPreferencesPage.tsx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Backend (backend/src/):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database/migrations/YYYYMMDDHHMMSS-AddConsentColumns.ts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(new API endpoints added to existing controller files)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3.2  Modified Files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apps/sign/src/App.tsx — 11 new routes + CookieConsentBanner mount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apps/sign/src/pages/LandingPage.tsx — footer links fixed + new links added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apps/sign/src/pages/auth/RegisterPage.tsx — T&amp;C checkbox + disabled submit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apps/sign/src/pages/app/BillingPage.tsx — cancellation policy link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apps/sign/src/pages/app/SubscriptionSettingsPage.tsx — cancellation policy link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apps/sign/src/pages/MySecurityPage.tsx — expanded data rights section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apps/sign/src/components/layout/AppLayout.tsx — AppFooter added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apps/sign/src/components/layout/Sidebar.tsx — Communications link added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apps/word-addin/src/taskpane/tabs/LoginTab.tsx — legal disclosures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apps/word-addin/src/taskpane/tabs/RiskTab.tsx — AI disclaimer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apps/word-addin/src/taskpane/tabs/SummaryTab.tsx — AI disclaimer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backend/src/database/entities/user.entity.ts — new consent columns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backend/src/modules/auth/dto/*.ts — RegisterDto updated</w:t>
      </w:r>
    </w:p>
    <w:p>
      <w:pPr>
        <w:shd w:fill="EFF6FF" w:val="clear"/>
        <w:spacing w:after="40" w:before="40" w:line="240"/>
        <w:ind w:left="360"/>
      </w:pPr>
      <w:r>
        <w:rPr>
          <w:rFonts w:ascii="Courier New" w:cs="Courier New" w:eastAsia="Courier New" w:hAnsi="Courier New"/>
          <w:color w:val="1E40AF"/>
          <w:sz w:val="19"/>
          <w:szCs w:val="19"/>
        </w:rPr>
        <w:t xml:space="preserve">backend/src/modules/auth/auth.service.ts — server-side consent timestamps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5"/>
          <w:szCs w:val="25"/>
        </w:rPr>
        <w:t xml:space="preserve">3.3  Routes to Test After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Legal hub grid — 10 policy cards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/legal/terms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T&amp;C content with sticky ToC sidebar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/legal/privacy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Privacy Policy with MENA supplements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/legal/cookies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 Policy with embedded preference centre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/legal/ai-policy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Policy with principle cards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/legal/ip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 Policy with trademark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/legal/law-enforcement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 Guidelines with MENA directory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/legal/acceptable-use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AUP with severity-coded prohibited items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/legal/cancellation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Cancellation policy with refund matrix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/legal/communications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Comms policy with email inventory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/legal/bcr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BCR Privacy Code — 3 parts + appendices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form with T&amp;C checkbox and disabled submit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/app/settings/communications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 preferences toggles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 (landing)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Footer links all resolve to real /legal/* routes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First visit (any page)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Cookie consent banner appears at bottom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This Claude Code Implementation Prompt document was prepared on </w:t>
      </w:r>
      <w:r>
        <w:rPr>
          <w:rFonts w:ascii="Arial" w:cs="Arial" w:eastAsia="Arial" w:hAnsi="Arial"/>
          <w:b/>
          <w:bCs/>
          <w:i w:val="false"/>
          <w:iCs w:val="false"/>
          <w:color w:val="0F1729"/>
          <w:sz w:val="21"/>
          <w:szCs w:val="21"/>
        </w:rPr>
        <w:t xml:space="preserve">May 9, 2025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 for SIGN Technologies LLC.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© 2025 SIGN Technologies LLC.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6EF7" w:sz="4" w:space="4"/>
      </w:pBdr>
      <w:spacing w:after="0"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© 2025 SIGN Technologies LLC  |  Claude Code Prompt — Copy and Paste into Claude Code  |  Dubai Internet City Free Zone, UAE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EF7" w:sz="4" w:space="4"/>
      </w:pBdr>
      <w:spacing w:after="80" w:before="0"/>
    </w:pPr>
    <w:r>
      <w:rPr>
        <w:rFonts w:ascii="Arial" w:cs="Arial" w:eastAsia="Arial" w:hAnsi="Arial"/>
        <w:color w:val="64748B"/>
        <w:sz w:val="16"/>
        <w:szCs w:val="16"/>
      </w:rPr>
      <w:t xml:space="preserve">SIGN PLATFORM — CLAUDE CODE IMPLEMENTATION PROMPT  |  Legal &amp; Policy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2026-05-08T21:29:31.609Z</dcterms:created>
  <dcterms:modified xsi:type="dcterms:W3CDTF">2026-05-08T21:29:31.625Z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