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putStopBandAttenuation = 50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putTransitionBand = 500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