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51F2" w14:textId="77777777" w:rsidR="004F22D9" w:rsidRPr="004F22D9" w:rsidRDefault="004F22D9" w:rsidP="004F22D9">
      <w:pPr>
        <w:pStyle w:val="NormalWeb"/>
        <w:bidi/>
        <w:ind w:right="300"/>
        <w:rPr>
          <w:rFonts w:ascii="Arial" w:hAnsi="Arial" w:cs="Arial"/>
          <w:b/>
          <w:bCs/>
          <w:color w:val="000000"/>
          <w:sz w:val="32"/>
          <w:szCs w:val="32"/>
        </w:rPr>
      </w:pP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الموضوع الرابع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انظمه التشغيل مفتوحه المصدر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</w:r>
      <w:bookmarkStart w:id="0" w:name="_GoBack"/>
      <w:bookmarkEnd w:id="0"/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مثل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نظام التشغيل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4F22D9">
        <w:rPr>
          <w:rFonts w:ascii="Arial" w:hAnsi="Arial" w:cs="Arial"/>
          <w:b/>
          <w:bCs/>
          <w:color w:val="000000"/>
          <w:sz w:val="32"/>
          <w:szCs w:val="32"/>
        </w:rPr>
        <w:t>linux</w:t>
      </w:r>
      <w:proofErr w:type="spellEnd"/>
      <w:r w:rsidRPr="004F22D9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وهو نظام مفتوح المصدر قابل للتطوير ويمتاز بسهوله الاستخدام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توجد منه توزيعات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t xml:space="preserve">distribution 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مختلفه اشهرها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t xml:space="preserve"> ubuntu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و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t>fedora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**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انظمه تشغيل الهواتف المحموله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يوجد منها انظمه تشغيل مفتوحه المصدر واخرى مغلقه المصدر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تعتبر نظم التشغيل في الهاتف المحمول عاملا مهما عند الشراء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من انظمه تشغيل الهواتف المحموله نظام تشغيل اندرويد وهو نظام تشغيل مفتوح المصدر ويمكن استخدامه على الاجهزه اللوحيه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t xml:space="preserve"> tablets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**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ملحوظه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عند بدء تشغيل جهاز الكمبيوتر يتم التاكد من سلامه وحدات الجهاز الاساسيه مثل الذاكره المؤقته ولوحه المفاتيح والشاشه ومحركات الاقراص وغيرها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--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يقوم بهذه المهمه برنامج يسمى برنامج الفحص الذاتي بالذاكره الدائمه</w:t>
      </w:r>
      <w:r w:rsidRPr="004F22D9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4F22D9">
        <w:rPr>
          <w:rFonts w:ascii="Arial" w:hAnsi="Arial" w:cs="Arial"/>
          <w:b/>
          <w:bCs/>
          <w:color w:val="000000"/>
          <w:sz w:val="32"/>
          <w:szCs w:val="32"/>
        </w:rPr>
        <w:t>ROm</w:t>
      </w:r>
      <w:proofErr w:type="spellEnd"/>
      <w:r w:rsidRPr="004F22D9">
        <w:rPr>
          <w:rFonts w:ascii="Arial" w:hAnsi="Arial" w:cs="Arial"/>
          <w:b/>
          <w:bCs/>
          <w:color w:val="000000"/>
          <w:sz w:val="32"/>
          <w:szCs w:val="32"/>
        </w:rPr>
        <w:br/>
        <w:t>--</w:t>
      </w:r>
      <w:r w:rsidRPr="004F22D9">
        <w:rPr>
          <w:rFonts w:ascii="Arial" w:hAnsi="Arial" w:cs="Arial"/>
          <w:b/>
          <w:bCs/>
          <w:color w:val="000000"/>
          <w:sz w:val="32"/>
          <w:szCs w:val="32"/>
          <w:rtl/>
        </w:rPr>
        <w:t>في حاله عدم وجود اعطال يتم تحميل نظام التشغيل لتظهر الشاشه الافتتاحيه ويبدا المستخدم في استخدام جهاز الكمبيوتر</w:t>
      </w:r>
    </w:p>
    <w:p w14:paraId="5DCD5121" w14:textId="77777777" w:rsidR="00AD417E" w:rsidRPr="004F22D9" w:rsidRDefault="00AD417E" w:rsidP="004F22D9">
      <w:pPr>
        <w:bidi/>
        <w:rPr>
          <w:sz w:val="32"/>
          <w:szCs w:val="32"/>
        </w:rPr>
      </w:pPr>
    </w:p>
    <w:sectPr w:rsidR="00AD417E" w:rsidRPr="004F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E"/>
    <w:rsid w:val="004F22D9"/>
    <w:rsid w:val="00A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F7BEA-CDF9-4CCA-8C12-CE41CFC9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mǿ kamel</dc:creator>
  <cp:keywords/>
  <dc:description/>
  <cp:lastModifiedBy>mǿ kamel</cp:lastModifiedBy>
  <cp:revision>2</cp:revision>
  <dcterms:created xsi:type="dcterms:W3CDTF">2023-12-19T15:10:00Z</dcterms:created>
  <dcterms:modified xsi:type="dcterms:W3CDTF">2023-12-19T15:11:00Z</dcterms:modified>
</cp:coreProperties>
</file>