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FDB0A2" w14:textId="77777777" w:rsidR="002972E1" w:rsidRPr="002972E1" w:rsidRDefault="002972E1" w:rsidP="002972E1">
      <w:pPr>
        <w:spacing w:after="0" w:line="240" w:lineRule="auto"/>
        <w:jc w:val="center"/>
        <w:rPr>
          <w:rFonts w:ascii="Times New Roman" w:eastAsia="Times New Roman" w:hAnsi="Times New Roman" w:cs="Times New Roman"/>
          <w:kern w:val="0"/>
          <w14:ligatures w14:val="none"/>
        </w:rPr>
      </w:pPr>
      <w:r w:rsidRPr="002972E1">
        <w:rPr>
          <w:rFonts w:ascii="Arial" w:eastAsia="Times New Roman" w:hAnsi="Arial" w:cs="Arial"/>
          <w:b/>
          <w:bCs/>
          <w:color w:val="000000"/>
          <w:kern w:val="0"/>
          <w:sz w:val="36"/>
          <w:szCs w:val="36"/>
          <w14:ligatures w14:val="none"/>
        </w:rPr>
        <w:t>KOCAELİ ÜNİVERSİTESİ</w:t>
      </w:r>
    </w:p>
    <w:p w14:paraId="746E1FE6" w14:textId="77777777" w:rsidR="002972E1" w:rsidRPr="002972E1" w:rsidRDefault="002972E1" w:rsidP="002972E1">
      <w:pPr>
        <w:spacing w:after="0" w:line="240" w:lineRule="auto"/>
        <w:jc w:val="center"/>
        <w:rPr>
          <w:rFonts w:ascii="Times New Roman" w:eastAsia="Times New Roman" w:hAnsi="Times New Roman" w:cs="Times New Roman"/>
          <w:kern w:val="0"/>
          <w14:ligatures w14:val="none"/>
        </w:rPr>
      </w:pPr>
      <w:r w:rsidRPr="002972E1">
        <w:rPr>
          <w:rFonts w:ascii="Arial" w:eastAsia="Times New Roman" w:hAnsi="Arial" w:cs="Arial"/>
          <w:b/>
          <w:bCs/>
          <w:color w:val="000000"/>
          <w:kern w:val="0"/>
          <w:sz w:val="36"/>
          <w:szCs w:val="36"/>
          <w14:ligatures w14:val="none"/>
        </w:rPr>
        <w:t>MÜHENDİSLİK FAKÜLTESİ</w:t>
      </w:r>
    </w:p>
    <w:p w14:paraId="3FCAADB8" w14:textId="77777777" w:rsidR="002972E1" w:rsidRPr="002972E1" w:rsidRDefault="002972E1" w:rsidP="002972E1">
      <w:pPr>
        <w:spacing w:after="0" w:line="240" w:lineRule="auto"/>
        <w:rPr>
          <w:rFonts w:ascii="Times New Roman" w:eastAsia="Times New Roman" w:hAnsi="Times New Roman" w:cs="Times New Roman"/>
          <w:kern w:val="0"/>
          <w14:ligatures w14:val="none"/>
        </w:rPr>
      </w:pPr>
    </w:p>
    <w:p w14:paraId="5D774CB9" w14:textId="77777777" w:rsidR="002972E1" w:rsidRPr="002972E1" w:rsidRDefault="002972E1" w:rsidP="002972E1">
      <w:pPr>
        <w:spacing w:after="0" w:line="240" w:lineRule="auto"/>
        <w:jc w:val="center"/>
        <w:rPr>
          <w:rFonts w:ascii="Times New Roman" w:eastAsia="Times New Roman" w:hAnsi="Times New Roman" w:cs="Times New Roman"/>
          <w:kern w:val="0"/>
          <w14:ligatures w14:val="none"/>
        </w:rPr>
      </w:pPr>
      <w:r w:rsidRPr="002972E1">
        <w:rPr>
          <w:rFonts w:ascii="Arial" w:eastAsia="Times New Roman" w:hAnsi="Arial" w:cs="Arial"/>
          <w:b/>
          <w:bCs/>
          <w:color w:val="000000"/>
          <w:kern w:val="0"/>
          <w:sz w:val="36"/>
          <w:szCs w:val="36"/>
          <w14:ligatures w14:val="none"/>
        </w:rPr>
        <w:t>MEKATRONİK MÜHENDİSLİĞİ BÖLÜMÜ</w:t>
      </w:r>
    </w:p>
    <w:p w14:paraId="44C75017" w14:textId="6870271D" w:rsidR="002972E1" w:rsidRPr="002972E1" w:rsidRDefault="002972E1" w:rsidP="002972E1">
      <w:pPr>
        <w:spacing w:after="0" w:line="240" w:lineRule="auto"/>
        <w:jc w:val="center"/>
        <w:rPr>
          <w:rFonts w:ascii="Times New Roman" w:eastAsia="Times New Roman" w:hAnsi="Times New Roman" w:cs="Times New Roman"/>
          <w:kern w:val="0"/>
          <w14:ligatures w14:val="none"/>
        </w:rPr>
      </w:pPr>
      <w:r w:rsidRPr="002972E1">
        <w:rPr>
          <w:rFonts w:ascii="Arial" w:eastAsia="Times New Roman" w:hAnsi="Arial" w:cs="Arial"/>
          <w:noProof/>
          <w:color w:val="000000"/>
          <w:kern w:val="0"/>
          <w:sz w:val="22"/>
          <w:szCs w:val="22"/>
          <w:bdr w:val="none" w:sz="0" w:space="0" w:color="auto" w:frame="1"/>
          <w14:ligatures w14:val="none"/>
        </w:rPr>
        <w:drawing>
          <wp:inline distT="0" distB="0" distL="0" distR="0" wp14:anchorId="15441133" wp14:editId="40F4B013">
            <wp:extent cx="4579620" cy="3810000"/>
            <wp:effectExtent l="0" t="0" r="0" b="0"/>
            <wp:docPr id="2038728526" name="Picture 3" descr="A logo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28526" name="Picture 3" descr="A logo with text and imag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9620" cy="3810000"/>
                    </a:xfrm>
                    <a:prstGeom prst="rect">
                      <a:avLst/>
                    </a:prstGeom>
                    <a:noFill/>
                    <a:ln>
                      <a:noFill/>
                    </a:ln>
                  </pic:spPr>
                </pic:pic>
              </a:graphicData>
            </a:graphic>
          </wp:inline>
        </w:drawing>
      </w:r>
    </w:p>
    <w:p w14:paraId="2D585800" w14:textId="77777777" w:rsidR="002972E1" w:rsidRPr="002972E1" w:rsidRDefault="002972E1" w:rsidP="002972E1">
      <w:pPr>
        <w:spacing w:after="0" w:line="240" w:lineRule="auto"/>
        <w:jc w:val="center"/>
        <w:rPr>
          <w:rFonts w:ascii="Times New Roman" w:eastAsia="Times New Roman" w:hAnsi="Times New Roman" w:cs="Times New Roman"/>
          <w:kern w:val="0"/>
          <w14:ligatures w14:val="none"/>
        </w:rPr>
      </w:pPr>
      <w:r w:rsidRPr="002972E1">
        <w:rPr>
          <w:rFonts w:ascii="Arial" w:eastAsia="Times New Roman" w:hAnsi="Arial" w:cs="Arial"/>
          <w:b/>
          <w:bCs/>
          <w:color w:val="000000"/>
          <w:kern w:val="0"/>
          <w:sz w:val="30"/>
          <w:szCs w:val="30"/>
          <w:u w:val="single"/>
          <w14:ligatures w14:val="none"/>
        </w:rPr>
        <w:t>Hidrolik Pnömatik Projesi 2023/2024</w:t>
      </w:r>
    </w:p>
    <w:p w14:paraId="3134C314" w14:textId="77777777" w:rsidR="002972E1" w:rsidRPr="002972E1" w:rsidRDefault="002972E1" w:rsidP="002972E1">
      <w:pPr>
        <w:spacing w:after="0" w:line="240" w:lineRule="auto"/>
        <w:rPr>
          <w:rFonts w:ascii="Times New Roman" w:eastAsia="Times New Roman" w:hAnsi="Times New Roman" w:cs="Times New Roman"/>
          <w:kern w:val="0"/>
          <w14:ligatures w14:val="none"/>
        </w:rPr>
      </w:pPr>
    </w:p>
    <w:p w14:paraId="502CB041" w14:textId="77777777" w:rsidR="002972E1" w:rsidRPr="002972E1" w:rsidRDefault="002972E1" w:rsidP="002972E1">
      <w:pPr>
        <w:spacing w:after="0" w:line="240" w:lineRule="auto"/>
        <w:rPr>
          <w:rFonts w:ascii="Times New Roman" w:eastAsia="Times New Roman" w:hAnsi="Times New Roman" w:cs="Times New Roman"/>
          <w:kern w:val="0"/>
          <w14:ligatures w14:val="none"/>
        </w:rPr>
      </w:pPr>
      <w:r w:rsidRPr="002972E1">
        <w:rPr>
          <w:rFonts w:ascii="Arial" w:eastAsia="Times New Roman" w:hAnsi="Arial" w:cs="Arial"/>
          <w:b/>
          <w:bCs/>
          <w:i/>
          <w:iCs/>
          <w:color w:val="000000"/>
          <w:kern w:val="0"/>
          <w:sz w:val="30"/>
          <w:szCs w:val="30"/>
          <w14:ligatures w14:val="none"/>
        </w:rPr>
        <w:t>Mohamed Salah Mogahed</w:t>
      </w:r>
    </w:p>
    <w:p w14:paraId="5D728D38" w14:textId="77777777" w:rsidR="002972E1" w:rsidRPr="002972E1" w:rsidRDefault="002972E1" w:rsidP="002972E1">
      <w:pPr>
        <w:spacing w:after="0" w:line="240" w:lineRule="auto"/>
        <w:rPr>
          <w:rFonts w:ascii="Times New Roman" w:eastAsia="Times New Roman" w:hAnsi="Times New Roman" w:cs="Times New Roman"/>
          <w:kern w:val="0"/>
          <w14:ligatures w14:val="none"/>
        </w:rPr>
      </w:pPr>
      <w:r w:rsidRPr="002972E1">
        <w:rPr>
          <w:rFonts w:ascii="Arial" w:eastAsia="Times New Roman" w:hAnsi="Arial" w:cs="Arial"/>
          <w:b/>
          <w:bCs/>
          <w:i/>
          <w:iCs/>
          <w:color w:val="000000"/>
          <w:kern w:val="0"/>
          <w:sz w:val="30"/>
          <w:szCs w:val="30"/>
          <w14:ligatures w14:val="none"/>
        </w:rPr>
        <w:t>190223087</w:t>
      </w:r>
    </w:p>
    <w:p w14:paraId="0EA094DC" w14:textId="77777777" w:rsidR="002972E1" w:rsidRPr="002972E1" w:rsidRDefault="002972E1" w:rsidP="002972E1">
      <w:pPr>
        <w:spacing w:after="240" w:line="240" w:lineRule="auto"/>
        <w:rPr>
          <w:rFonts w:ascii="Times New Roman" w:eastAsia="Times New Roman" w:hAnsi="Times New Roman" w:cs="Times New Roman"/>
          <w:kern w:val="0"/>
          <w14:ligatures w14:val="none"/>
        </w:rPr>
      </w:pPr>
      <w:r w:rsidRPr="002972E1">
        <w:rPr>
          <w:rFonts w:ascii="Times New Roman" w:eastAsia="Times New Roman" w:hAnsi="Times New Roman" w:cs="Times New Roman"/>
          <w:kern w:val="0"/>
          <w14:ligatures w14:val="none"/>
        </w:rPr>
        <w:br/>
      </w:r>
    </w:p>
    <w:p w14:paraId="417B6489" w14:textId="77777777" w:rsidR="002972E1" w:rsidRPr="002972E1" w:rsidRDefault="002972E1" w:rsidP="002972E1">
      <w:pPr>
        <w:spacing w:after="0" w:line="240" w:lineRule="auto"/>
        <w:jc w:val="center"/>
        <w:rPr>
          <w:rFonts w:ascii="Times New Roman" w:eastAsia="Times New Roman" w:hAnsi="Times New Roman" w:cs="Times New Roman"/>
          <w:kern w:val="0"/>
          <w14:ligatures w14:val="none"/>
        </w:rPr>
      </w:pPr>
      <w:r w:rsidRPr="002972E1">
        <w:rPr>
          <w:rFonts w:ascii="Arial" w:eastAsia="Times New Roman" w:hAnsi="Arial" w:cs="Arial"/>
          <w:b/>
          <w:bCs/>
          <w:color w:val="000000"/>
          <w:kern w:val="0"/>
          <w:sz w:val="40"/>
          <w:szCs w:val="40"/>
          <w14:ligatures w14:val="none"/>
        </w:rPr>
        <w:t>hidrolik pnömatik makas</w:t>
      </w:r>
    </w:p>
    <w:p w14:paraId="133DFBDC" w14:textId="77777777" w:rsidR="002972E1" w:rsidRDefault="002972E1" w:rsidP="002972E1">
      <w:pPr>
        <w:spacing w:after="0" w:line="240" w:lineRule="auto"/>
        <w:rPr>
          <w:rFonts w:ascii="Times New Roman" w:eastAsia="Times New Roman" w:hAnsi="Times New Roman" w:cs="Times New Roman"/>
          <w:kern w:val="0"/>
          <w14:ligatures w14:val="none"/>
        </w:rPr>
      </w:pPr>
      <w:r w:rsidRPr="002972E1">
        <w:rPr>
          <w:rFonts w:ascii="Times New Roman" w:eastAsia="Times New Roman" w:hAnsi="Times New Roman" w:cs="Times New Roman"/>
          <w:kern w:val="0"/>
          <w14:ligatures w14:val="none"/>
        </w:rPr>
        <w:br/>
      </w:r>
      <w:r w:rsidRPr="002972E1">
        <w:rPr>
          <w:rFonts w:ascii="Times New Roman" w:eastAsia="Times New Roman" w:hAnsi="Times New Roman" w:cs="Times New Roman"/>
          <w:kern w:val="0"/>
          <w14:ligatures w14:val="none"/>
        </w:rPr>
        <w:br/>
      </w:r>
      <w:r w:rsidRPr="002972E1">
        <w:rPr>
          <w:rFonts w:ascii="Times New Roman" w:eastAsia="Times New Roman" w:hAnsi="Times New Roman" w:cs="Times New Roman"/>
          <w:kern w:val="0"/>
          <w14:ligatures w14:val="none"/>
        </w:rPr>
        <w:br/>
      </w:r>
    </w:p>
    <w:p w14:paraId="675012BB" w14:textId="77777777" w:rsidR="002972E1" w:rsidRDefault="002972E1" w:rsidP="002972E1">
      <w:pPr>
        <w:spacing w:after="0" w:line="240" w:lineRule="auto"/>
        <w:rPr>
          <w:rFonts w:ascii="Times New Roman" w:eastAsia="Times New Roman" w:hAnsi="Times New Roman" w:cs="Times New Roman"/>
          <w:kern w:val="0"/>
          <w14:ligatures w14:val="none"/>
        </w:rPr>
      </w:pPr>
    </w:p>
    <w:p w14:paraId="358D2859" w14:textId="77777777" w:rsidR="002972E1" w:rsidRDefault="002972E1" w:rsidP="002972E1">
      <w:pPr>
        <w:spacing w:after="0" w:line="240" w:lineRule="auto"/>
        <w:rPr>
          <w:rFonts w:ascii="Times New Roman" w:eastAsia="Times New Roman" w:hAnsi="Times New Roman" w:cs="Times New Roman"/>
          <w:kern w:val="0"/>
          <w14:ligatures w14:val="none"/>
        </w:rPr>
      </w:pPr>
    </w:p>
    <w:p w14:paraId="721E95A0" w14:textId="77777777" w:rsidR="002972E1" w:rsidRDefault="002972E1" w:rsidP="002972E1">
      <w:pPr>
        <w:spacing w:after="0" w:line="240" w:lineRule="auto"/>
        <w:rPr>
          <w:rFonts w:ascii="Times New Roman" w:eastAsia="Times New Roman" w:hAnsi="Times New Roman" w:cs="Times New Roman"/>
          <w:kern w:val="0"/>
          <w14:ligatures w14:val="none"/>
        </w:rPr>
      </w:pPr>
    </w:p>
    <w:p w14:paraId="4513D9F2" w14:textId="77777777" w:rsidR="002972E1" w:rsidRDefault="002972E1" w:rsidP="002972E1">
      <w:pPr>
        <w:spacing w:after="0" w:line="240" w:lineRule="auto"/>
        <w:rPr>
          <w:rFonts w:ascii="Times New Roman" w:eastAsia="Times New Roman" w:hAnsi="Times New Roman" w:cs="Times New Roman"/>
          <w:kern w:val="0"/>
          <w14:ligatures w14:val="none"/>
        </w:rPr>
      </w:pPr>
    </w:p>
    <w:p w14:paraId="35CCA07B" w14:textId="47E8B27A" w:rsidR="002972E1" w:rsidRPr="002972E1" w:rsidRDefault="002972E1" w:rsidP="002972E1">
      <w:pPr>
        <w:spacing w:after="0" w:line="240" w:lineRule="auto"/>
        <w:rPr>
          <w:rFonts w:ascii="Times New Roman" w:eastAsia="Times New Roman" w:hAnsi="Times New Roman" w:cs="Times New Roman"/>
          <w:kern w:val="0"/>
          <w14:ligatures w14:val="none"/>
        </w:rPr>
      </w:pPr>
      <w:r w:rsidRPr="002972E1">
        <w:rPr>
          <w:rFonts w:ascii="Times New Roman" w:eastAsia="Times New Roman" w:hAnsi="Times New Roman" w:cs="Times New Roman"/>
          <w:kern w:val="0"/>
          <w14:ligatures w14:val="none"/>
        </w:rPr>
        <w:br/>
      </w:r>
    </w:p>
    <w:p w14:paraId="063557D1" w14:textId="77777777" w:rsidR="002972E1" w:rsidRPr="002972E1" w:rsidRDefault="002972E1" w:rsidP="002972E1">
      <w:pPr>
        <w:numPr>
          <w:ilvl w:val="0"/>
          <w:numId w:val="1"/>
        </w:numPr>
        <w:spacing w:after="0" w:line="240" w:lineRule="auto"/>
        <w:textAlignment w:val="baseline"/>
        <w:rPr>
          <w:rFonts w:ascii="Arial" w:eastAsia="Times New Roman" w:hAnsi="Arial" w:cs="Arial"/>
          <w:b/>
          <w:bCs/>
          <w:color w:val="000000"/>
          <w:kern w:val="0"/>
          <w:sz w:val="30"/>
          <w:szCs w:val="30"/>
          <w14:ligatures w14:val="none"/>
        </w:rPr>
      </w:pPr>
      <w:r w:rsidRPr="002972E1">
        <w:rPr>
          <w:rFonts w:ascii="Arial" w:eastAsia="Times New Roman" w:hAnsi="Arial" w:cs="Arial"/>
          <w:b/>
          <w:bCs/>
          <w:color w:val="000000"/>
          <w:kern w:val="0"/>
          <w:sz w:val="30"/>
          <w:szCs w:val="30"/>
          <w14:ligatures w14:val="none"/>
        </w:rPr>
        <w:lastRenderedPageBreak/>
        <w:t>Giriş</w:t>
      </w:r>
    </w:p>
    <w:p w14:paraId="4776AB31" w14:textId="77777777" w:rsidR="002972E1" w:rsidRPr="002972E1" w:rsidRDefault="002972E1" w:rsidP="002972E1">
      <w:pPr>
        <w:shd w:val="clear" w:color="auto" w:fill="FFFFFF"/>
        <w:spacing w:before="300" w:after="0" w:line="240" w:lineRule="auto"/>
        <w:rPr>
          <w:rFonts w:ascii="Times New Roman" w:eastAsia="Times New Roman" w:hAnsi="Times New Roman" w:cs="Times New Roman"/>
          <w:kern w:val="0"/>
          <w14:ligatures w14:val="none"/>
        </w:rPr>
      </w:pPr>
      <w:r w:rsidRPr="002972E1">
        <w:rPr>
          <w:rFonts w:ascii="Roboto" w:eastAsia="Times New Roman" w:hAnsi="Roboto" w:cs="Times New Roman"/>
          <w:color w:val="000000"/>
          <w:kern w:val="0"/>
          <w14:ligatures w14:val="none"/>
        </w:rPr>
        <w:t>Hidrolik makaslı kaldırıcılar, çeşitli endüstrilerde yükleri farklı yüksekliklere kaldırmak için çok yönlü ve etkili bir araç sunan çok önemli bir ekipmandır. Bu cihazlar dikey hareketi sağlamak için hidrolik mekanizmalardan yararlanır; bu da onları üretim tesisleri, depolar, inşaat sahaları ve bakım operasyonları gibi ortamlarda vazgeçilmez kılar. Hidrolik makaslı kaldırıcının temel tasarımı, hidrolik sıvı bir silindire zorlandığında uzayan ve kaldırma kuvvetinin yükselmesine neden olan bir dizi birbirine bağlı katlama desteğiyle desteklenen bir platformdan oluşur.</w:t>
      </w:r>
    </w:p>
    <w:p w14:paraId="2E924E78" w14:textId="77777777" w:rsidR="002972E1" w:rsidRPr="002972E1" w:rsidRDefault="002972E1" w:rsidP="002972E1">
      <w:pPr>
        <w:shd w:val="clear" w:color="auto" w:fill="FFFFFF"/>
        <w:spacing w:after="0" w:line="240" w:lineRule="auto"/>
        <w:rPr>
          <w:rFonts w:ascii="Times New Roman" w:eastAsia="Times New Roman" w:hAnsi="Times New Roman" w:cs="Times New Roman"/>
          <w:kern w:val="0"/>
          <w14:ligatures w14:val="none"/>
        </w:rPr>
      </w:pPr>
      <w:r w:rsidRPr="002972E1">
        <w:rPr>
          <w:rFonts w:ascii="Roboto" w:eastAsia="Times New Roman" w:hAnsi="Roboto" w:cs="Times New Roman"/>
          <w:color w:val="000000"/>
          <w:kern w:val="0"/>
          <w14:ligatures w14:val="none"/>
        </w:rPr>
        <w:t>Hidrolik makaslı kaldırıcının nispeten düşük eforla istikrarlı ve kontrollü dikey hareket sağlama yeteneği, onu geleneksel mekanik kaldırıcılara göre tercih edilen bir seçim haline getirmiştir. Uygulamaları, ağır makine ve ekipmanların kaldırılmasından, yüksekte görev yapan işçilere erişim sağlanmasına kadar uzanır. Asansörün sağlamlığı, kullanım kolaylığı ve önemli ağırlıkları kaldırabilme yeteneği, onu operasyonel verimliliği artırmak ve işyeri güvenliğini sağlamak için önemli bir araç haline getiriyor.</w:t>
      </w:r>
    </w:p>
    <w:p w14:paraId="3DD91900" w14:textId="77777777" w:rsidR="002972E1" w:rsidRPr="002972E1" w:rsidRDefault="002972E1" w:rsidP="002972E1">
      <w:pPr>
        <w:shd w:val="clear" w:color="auto" w:fill="FFFFFF"/>
        <w:spacing w:after="0" w:line="240" w:lineRule="auto"/>
        <w:rPr>
          <w:rFonts w:ascii="Times New Roman" w:eastAsia="Times New Roman" w:hAnsi="Times New Roman" w:cs="Times New Roman"/>
          <w:kern w:val="0"/>
          <w14:ligatures w14:val="none"/>
        </w:rPr>
      </w:pPr>
      <w:r w:rsidRPr="002972E1">
        <w:rPr>
          <w:rFonts w:ascii="Roboto" w:eastAsia="Times New Roman" w:hAnsi="Roboto" w:cs="Times New Roman"/>
          <w:color w:val="000000"/>
          <w:kern w:val="0"/>
          <w14:ligatures w14:val="none"/>
        </w:rPr>
        <w:t>Bu raporda hidrolik makaslı platformların yapısını, çalışma prensibini, çeşitlerini ve uygulamalarını inceleyeceğiz. Ayrıca bu asansörlerin avantaj ve dezavantajlarını da tartışarak modern endüstriyel uygulamalardaki önemini vurgulayacağız. Hidrolik makaslı kaldırıcının mekanizmalarını ve yeteneklerini anlamak, kullanımını optimize etmek ve çeşitli endüstriyel ortamlarda güvenli çalışmayı sağlamak için çok önemlidir.</w:t>
      </w:r>
    </w:p>
    <w:p w14:paraId="4CA0F2CF" w14:textId="77777777" w:rsidR="002972E1" w:rsidRPr="002972E1" w:rsidRDefault="002972E1" w:rsidP="002972E1">
      <w:pPr>
        <w:shd w:val="clear" w:color="auto" w:fill="FFFFFF"/>
        <w:spacing w:after="0" w:line="240" w:lineRule="auto"/>
        <w:rPr>
          <w:rFonts w:ascii="Times New Roman" w:eastAsia="Times New Roman" w:hAnsi="Times New Roman" w:cs="Times New Roman"/>
          <w:kern w:val="0"/>
          <w14:ligatures w14:val="none"/>
        </w:rPr>
      </w:pPr>
    </w:p>
    <w:p w14:paraId="558FD8EC" w14:textId="77777777" w:rsidR="002972E1" w:rsidRPr="002972E1" w:rsidRDefault="002972E1" w:rsidP="002972E1">
      <w:pPr>
        <w:shd w:val="clear" w:color="auto" w:fill="FFFFFF"/>
        <w:spacing w:after="0" w:line="240" w:lineRule="auto"/>
        <w:rPr>
          <w:rFonts w:ascii="Times New Roman" w:eastAsia="Times New Roman" w:hAnsi="Times New Roman" w:cs="Times New Roman"/>
          <w:kern w:val="0"/>
          <w14:ligatures w14:val="none"/>
        </w:rPr>
      </w:pPr>
    </w:p>
    <w:p w14:paraId="0A81BAE4" w14:textId="77777777" w:rsidR="002972E1" w:rsidRPr="002972E1" w:rsidRDefault="002972E1" w:rsidP="002972E1">
      <w:pPr>
        <w:shd w:val="clear" w:color="auto" w:fill="FFFFFF"/>
        <w:spacing w:after="0" w:line="240" w:lineRule="auto"/>
        <w:rPr>
          <w:rFonts w:ascii="Times New Roman" w:eastAsia="Times New Roman" w:hAnsi="Times New Roman" w:cs="Times New Roman"/>
          <w:kern w:val="0"/>
          <w14:ligatures w14:val="none"/>
        </w:rPr>
      </w:pPr>
    </w:p>
    <w:p w14:paraId="2DEB788C" w14:textId="77777777" w:rsidR="002972E1" w:rsidRPr="002972E1" w:rsidRDefault="002972E1" w:rsidP="002972E1">
      <w:pPr>
        <w:shd w:val="clear" w:color="auto" w:fill="FFFFFF"/>
        <w:spacing w:after="0" w:line="240" w:lineRule="auto"/>
        <w:rPr>
          <w:rFonts w:ascii="Times New Roman" w:eastAsia="Times New Roman" w:hAnsi="Times New Roman" w:cs="Times New Roman"/>
          <w:kern w:val="0"/>
          <w14:ligatures w14:val="none"/>
        </w:rPr>
      </w:pPr>
    </w:p>
    <w:p w14:paraId="3D7C63C8" w14:textId="77777777" w:rsidR="002972E1" w:rsidRPr="002972E1" w:rsidRDefault="002972E1" w:rsidP="002972E1">
      <w:pPr>
        <w:shd w:val="clear" w:color="auto" w:fill="FFFFFF"/>
        <w:spacing w:after="0" w:line="240" w:lineRule="auto"/>
        <w:rPr>
          <w:rFonts w:ascii="Times New Roman" w:eastAsia="Times New Roman" w:hAnsi="Times New Roman" w:cs="Times New Roman"/>
          <w:kern w:val="0"/>
          <w14:ligatures w14:val="none"/>
        </w:rPr>
      </w:pPr>
    </w:p>
    <w:p w14:paraId="680CD016" w14:textId="77777777" w:rsidR="002972E1" w:rsidRPr="002972E1" w:rsidRDefault="002972E1" w:rsidP="002972E1">
      <w:pPr>
        <w:shd w:val="clear" w:color="auto" w:fill="FFFFFF"/>
        <w:spacing w:after="0" w:line="240" w:lineRule="auto"/>
        <w:rPr>
          <w:rFonts w:ascii="Times New Roman" w:eastAsia="Times New Roman" w:hAnsi="Times New Roman" w:cs="Times New Roman"/>
          <w:kern w:val="0"/>
          <w14:ligatures w14:val="none"/>
        </w:rPr>
      </w:pPr>
    </w:p>
    <w:p w14:paraId="4E97D36D" w14:textId="77777777" w:rsidR="002972E1" w:rsidRPr="002972E1" w:rsidRDefault="002972E1" w:rsidP="002972E1">
      <w:pPr>
        <w:shd w:val="clear" w:color="auto" w:fill="FFFFFF"/>
        <w:spacing w:after="0" w:line="240" w:lineRule="auto"/>
        <w:rPr>
          <w:rFonts w:ascii="Times New Roman" w:eastAsia="Times New Roman" w:hAnsi="Times New Roman" w:cs="Times New Roman"/>
          <w:kern w:val="0"/>
          <w14:ligatures w14:val="none"/>
        </w:rPr>
      </w:pPr>
    </w:p>
    <w:p w14:paraId="3196EAF8" w14:textId="77777777" w:rsidR="002972E1" w:rsidRPr="002972E1" w:rsidRDefault="002972E1" w:rsidP="002972E1">
      <w:pPr>
        <w:shd w:val="clear" w:color="auto" w:fill="FFFFFF"/>
        <w:spacing w:after="300" w:line="240" w:lineRule="auto"/>
        <w:rPr>
          <w:rFonts w:ascii="Times New Roman" w:eastAsia="Times New Roman" w:hAnsi="Times New Roman" w:cs="Times New Roman"/>
          <w:kern w:val="0"/>
          <w14:ligatures w14:val="none"/>
        </w:rPr>
      </w:pPr>
    </w:p>
    <w:p w14:paraId="05C0F4EE" w14:textId="77777777" w:rsidR="002972E1" w:rsidRPr="002972E1" w:rsidRDefault="002972E1" w:rsidP="002972E1">
      <w:pPr>
        <w:numPr>
          <w:ilvl w:val="0"/>
          <w:numId w:val="2"/>
        </w:numPr>
        <w:shd w:val="clear" w:color="auto" w:fill="FFFFFF"/>
        <w:spacing w:after="80" w:line="240" w:lineRule="auto"/>
        <w:textAlignment w:val="baseline"/>
        <w:outlineLvl w:val="2"/>
        <w:rPr>
          <w:rFonts w:ascii="Roboto" w:eastAsia="Times New Roman" w:hAnsi="Roboto" w:cs="Times New Roman"/>
          <w:b/>
          <w:bCs/>
          <w:color w:val="000000"/>
          <w:kern w:val="0"/>
          <w:sz w:val="27"/>
          <w:szCs w:val="27"/>
          <w14:ligatures w14:val="none"/>
        </w:rPr>
      </w:pPr>
      <w:r w:rsidRPr="002972E1">
        <w:rPr>
          <w:rFonts w:ascii="Roboto" w:eastAsia="Times New Roman" w:hAnsi="Roboto" w:cs="Times New Roman"/>
          <w:b/>
          <w:bCs/>
          <w:color w:val="0D0D0D"/>
          <w:kern w:val="0"/>
          <w:sz w:val="30"/>
          <w:szCs w:val="30"/>
          <w14:ligatures w14:val="none"/>
        </w:rPr>
        <w:t>Hidrolik Makaslı Kaldıracın Yapısı</w:t>
      </w:r>
    </w:p>
    <w:p w14:paraId="5680F0DA" w14:textId="77777777" w:rsidR="002972E1" w:rsidRPr="002972E1" w:rsidRDefault="002972E1" w:rsidP="002972E1">
      <w:pPr>
        <w:shd w:val="clear" w:color="auto" w:fill="FFFFFF"/>
        <w:spacing w:after="300" w:line="240" w:lineRule="auto"/>
        <w:rPr>
          <w:rFonts w:ascii="Times New Roman" w:eastAsia="Times New Roman" w:hAnsi="Times New Roman" w:cs="Times New Roman"/>
          <w:kern w:val="0"/>
          <w14:ligatures w14:val="none"/>
        </w:rPr>
      </w:pPr>
      <w:r w:rsidRPr="002972E1">
        <w:rPr>
          <w:rFonts w:ascii="Roboto" w:eastAsia="Times New Roman" w:hAnsi="Roboto" w:cs="Times New Roman"/>
          <w:color w:val="0D0D0D"/>
          <w:kern w:val="0"/>
          <w14:ligatures w14:val="none"/>
        </w:rPr>
        <w:t>Hidrolik makaslı kaldıracın, yükleri düzgün ve verimli bir şekilde kaldırma ve indirme yeteneğine katkıda bulunan birkaç anahtar bileşeni vardır. Hidrolik makaslı kaldıracın ana yapısal elemanları şunlardır:</w:t>
      </w:r>
    </w:p>
    <w:p w14:paraId="2BA4C359" w14:textId="77777777" w:rsidR="002972E1" w:rsidRPr="002972E1" w:rsidRDefault="002972E1" w:rsidP="002972E1">
      <w:pPr>
        <w:numPr>
          <w:ilvl w:val="0"/>
          <w:numId w:val="3"/>
        </w:numPr>
        <w:shd w:val="clear" w:color="auto" w:fill="FFFFFF"/>
        <w:spacing w:before="420" w:after="0" w:line="240" w:lineRule="auto"/>
        <w:textAlignment w:val="baseline"/>
        <w:rPr>
          <w:rFonts w:ascii="Roboto" w:eastAsia="Times New Roman" w:hAnsi="Roboto" w:cs="Times New Roman"/>
          <w:color w:val="0D0D0D"/>
          <w:kern w:val="0"/>
          <w14:ligatures w14:val="none"/>
        </w:rPr>
      </w:pPr>
      <w:r w:rsidRPr="002972E1">
        <w:rPr>
          <w:rFonts w:ascii="Roboto" w:eastAsia="Times New Roman" w:hAnsi="Roboto" w:cs="Times New Roman"/>
          <w:color w:val="0D0D0D"/>
          <w:kern w:val="0"/>
          <w14:ligatures w14:val="none"/>
        </w:rPr>
        <w:t>Taban Çerçevesi: Taban çerçevesi, tüm kaldıracın temelini sağlar. Hidrolik bileşenleri barındırır ve çalışma sırasında stabiliteyi sağlar. Çerçeve, ağır yükleri desteklemek ve tekrarlanan kullanımların baskılarına dayanmak için genellikle çelik gibi sağlam malzemelerden yapılmıştır.</w:t>
      </w:r>
    </w:p>
    <w:p w14:paraId="6AE6F33D" w14:textId="77777777" w:rsidR="002972E1" w:rsidRPr="002972E1" w:rsidRDefault="002972E1" w:rsidP="002972E1">
      <w:pPr>
        <w:numPr>
          <w:ilvl w:val="0"/>
          <w:numId w:val="3"/>
        </w:numPr>
        <w:shd w:val="clear" w:color="auto" w:fill="FFFFFF"/>
        <w:spacing w:after="0" w:line="240" w:lineRule="auto"/>
        <w:textAlignment w:val="baseline"/>
        <w:rPr>
          <w:rFonts w:ascii="Roboto" w:eastAsia="Times New Roman" w:hAnsi="Roboto" w:cs="Times New Roman"/>
          <w:color w:val="0D0D0D"/>
          <w:kern w:val="0"/>
          <w14:ligatures w14:val="none"/>
        </w:rPr>
      </w:pPr>
      <w:r w:rsidRPr="002972E1">
        <w:rPr>
          <w:rFonts w:ascii="Roboto" w:eastAsia="Times New Roman" w:hAnsi="Roboto" w:cs="Times New Roman"/>
          <w:color w:val="0D0D0D"/>
          <w:kern w:val="0"/>
          <w14:ligatures w14:val="none"/>
        </w:rPr>
        <w:t>Makas Kolları: Makas kolları, pantograf olarak da bilinir, ana kaldırma mekanizmasını oluşturur. Bu kollar çapraz desen şeklinde düzenlenmiştir ve dönme noktaları aracılığıyla birbirine bağlanmıştır. Hidrolik basınç uygulandığında, kollar uzanır veya büzülür, bu da platformun yükselmesine veya alçalmasına neden olur. Makas kolları, ağırlığı eşit şekilde dağıtmak ve yapısal bütünlük sağlamak üzere tasarlanmıştır.</w:t>
      </w:r>
    </w:p>
    <w:p w14:paraId="390E570F" w14:textId="77777777" w:rsidR="002972E1" w:rsidRPr="002972E1" w:rsidRDefault="002972E1" w:rsidP="002972E1">
      <w:pPr>
        <w:numPr>
          <w:ilvl w:val="0"/>
          <w:numId w:val="3"/>
        </w:numPr>
        <w:shd w:val="clear" w:color="auto" w:fill="FFFFFF"/>
        <w:spacing w:after="0" w:line="240" w:lineRule="auto"/>
        <w:textAlignment w:val="baseline"/>
        <w:rPr>
          <w:rFonts w:ascii="Roboto" w:eastAsia="Times New Roman" w:hAnsi="Roboto" w:cs="Times New Roman"/>
          <w:color w:val="0D0D0D"/>
          <w:kern w:val="0"/>
          <w14:ligatures w14:val="none"/>
        </w:rPr>
      </w:pPr>
      <w:r w:rsidRPr="002972E1">
        <w:rPr>
          <w:rFonts w:ascii="Roboto" w:eastAsia="Times New Roman" w:hAnsi="Roboto" w:cs="Times New Roman"/>
          <w:color w:val="0D0D0D"/>
          <w:kern w:val="0"/>
          <w14:ligatures w14:val="none"/>
        </w:rPr>
        <w:lastRenderedPageBreak/>
        <w:t>Platform: Platform, yüklerin yerleştirildiği yüzeydir. Makas kollarının üstüne monte edilmiştir ve kollar uzadıkça veya büzüldükçe yükselir veya alçalır. Platformun boyutu ve tasarımı, amaçlanan kullanıma bağlı olarak değişebilir ve genellikle korkuluklar veya kaymaz yüzeyler gibi güvenlik özellikleriyle donatılmıştır.</w:t>
      </w:r>
    </w:p>
    <w:p w14:paraId="762EA380" w14:textId="77777777" w:rsidR="002972E1" w:rsidRPr="002972E1" w:rsidRDefault="002972E1" w:rsidP="002972E1">
      <w:pPr>
        <w:numPr>
          <w:ilvl w:val="0"/>
          <w:numId w:val="3"/>
        </w:numPr>
        <w:shd w:val="clear" w:color="auto" w:fill="FFFFFF"/>
        <w:spacing w:after="0" w:line="240" w:lineRule="auto"/>
        <w:textAlignment w:val="baseline"/>
        <w:rPr>
          <w:rFonts w:ascii="Roboto" w:eastAsia="Times New Roman" w:hAnsi="Roboto" w:cs="Times New Roman"/>
          <w:color w:val="0D0D0D"/>
          <w:kern w:val="0"/>
          <w14:ligatures w14:val="none"/>
        </w:rPr>
      </w:pPr>
      <w:r w:rsidRPr="002972E1">
        <w:rPr>
          <w:rFonts w:ascii="Roboto" w:eastAsia="Times New Roman" w:hAnsi="Roboto" w:cs="Times New Roman"/>
          <w:color w:val="0D0D0D"/>
          <w:kern w:val="0"/>
          <w14:ligatures w14:val="none"/>
        </w:rPr>
        <w:t>Hidrolik Silindir: Hidrolik silindir, kaldıracın dikey hareketinden sorumlu ana aktüatördür. Bir piston ve bir silindirden oluşur ve hidrolik sıvı tarafından hareket ettirilir. Sıvı silindire pompalanırken, piston uzanır, makas kollarını ayırır ve platformu yükseltir. Sıvının serbest bırakılması, pistonun büzülmesine ve platformun alçalmasına olanak tanır.</w:t>
      </w:r>
    </w:p>
    <w:p w14:paraId="76436985" w14:textId="77777777" w:rsidR="002972E1" w:rsidRPr="002972E1" w:rsidRDefault="002972E1" w:rsidP="002972E1">
      <w:pPr>
        <w:numPr>
          <w:ilvl w:val="0"/>
          <w:numId w:val="3"/>
        </w:numPr>
        <w:shd w:val="clear" w:color="auto" w:fill="FFFFFF"/>
        <w:spacing w:after="0" w:line="240" w:lineRule="auto"/>
        <w:textAlignment w:val="baseline"/>
        <w:rPr>
          <w:rFonts w:ascii="Roboto" w:eastAsia="Times New Roman" w:hAnsi="Roboto" w:cs="Times New Roman"/>
          <w:color w:val="0D0D0D"/>
          <w:kern w:val="0"/>
          <w14:ligatures w14:val="none"/>
        </w:rPr>
      </w:pPr>
      <w:r w:rsidRPr="002972E1">
        <w:rPr>
          <w:rFonts w:ascii="Roboto" w:eastAsia="Times New Roman" w:hAnsi="Roboto" w:cs="Times New Roman"/>
          <w:color w:val="0D0D0D"/>
          <w:kern w:val="0"/>
          <w14:ligatures w14:val="none"/>
        </w:rPr>
        <w:t>Hidrolik Pompa: Hidrolik pompa, hidrolik sıvıyı silindire hareket ettirmek için gerekli basıncı üretir. Genellikle bir elektrik motoru veya manuel bir el pompası ile çalıştırılır. Pompa, sıvıyı bir rezervuardan çeker ve bir hortum ve valf sistemi aracılığıyla hidrolik silindire yönlendirir.</w:t>
      </w:r>
    </w:p>
    <w:p w14:paraId="1334159F" w14:textId="77777777" w:rsidR="002972E1" w:rsidRPr="002972E1" w:rsidRDefault="002972E1" w:rsidP="002972E1">
      <w:pPr>
        <w:numPr>
          <w:ilvl w:val="0"/>
          <w:numId w:val="3"/>
        </w:numPr>
        <w:shd w:val="clear" w:color="auto" w:fill="FFFFFF"/>
        <w:spacing w:after="0" w:line="240" w:lineRule="auto"/>
        <w:textAlignment w:val="baseline"/>
        <w:rPr>
          <w:rFonts w:ascii="Roboto" w:eastAsia="Times New Roman" w:hAnsi="Roboto" w:cs="Times New Roman"/>
          <w:color w:val="0D0D0D"/>
          <w:kern w:val="0"/>
          <w14:ligatures w14:val="none"/>
        </w:rPr>
      </w:pPr>
      <w:r w:rsidRPr="002972E1">
        <w:rPr>
          <w:rFonts w:ascii="Roboto" w:eastAsia="Times New Roman" w:hAnsi="Roboto" w:cs="Times New Roman"/>
          <w:color w:val="0D0D0D"/>
          <w:kern w:val="0"/>
          <w14:ligatures w14:val="none"/>
        </w:rPr>
        <w:t>Rezervuar: Rezervuar, sistemin çalışması için gereken hidrolik sıvıyı depolar. Pompa ve silindire bağlıdır ve düzgün ve kontrollü hareketler için sürekli bir sıvı kaynağı sağlar. Rezervuar genellikle sıvıyı temiz ve kirletici maddelerden arındırmak için bir filtre ile donatılmıştır.</w:t>
      </w:r>
    </w:p>
    <w:p w14:paraId="502E2371" w14:textId="77777777" w:rsidR="002972E1" w:rsidRPr="002972E1" w:rsidRDefault="002972E1" w:rsidP="002972E1">
      <w:pPr>
        <w:numPr>
          <w:ilvl w:val="0"/>
          <w:numId w:val="3"/>
        </w:numPr>
        <w:shd w:val="clear" w:color="auto" w:fill="FFFFFF"/>
        <w:spacing w:after="0" w:line="240" w:lineRule="auto"/>
        <w:textAlignment w:val="baseline"/>
        <w:rPr>
          <w:rFonts w:ascii="Roboto" w:eastAsia="Times New Roman" w:hAnsi="Roboto" w:cs="Times New Roman"/>
          <w:color w:val="0D0D0D"/>
          <w:kern w:val="0"/>
          <w14:ligatures w14:val="none"/>
        </w:rPr>
      </w:pPr>
      <w:r w:rsidRPr="002972E1">
        <w:rPr>
          <w:rFonts w:ascii="Roboto" w:eastAsia="Times New Roman" w:hAnsi="Roboto" w:cs="Times New Roman"/>
          <w:color w:val="0D0D0D"/>
          <w:kern w:val="0"/>
          <w14:ligatures w14:val="none"/>
        </w:rPr>
        <w:t>Kontrol Sistemi: Kontrol sistemi, operatörün kaldıracın hareketlerini yönetmesini sağlar. Kontrol valfleri, anahtarlar ve bazen uzaktan kumanda ünitesi içerir. Sistem, hidrolik sıvının akışını düzenleyerek platformun yukarı ve aşağı hareketlerini hassas bir şekilde kontrol etmeyi sağlar.</w:t>
      </w:r>
    </w:p>
    <w:p w14:paraId="1512861D" w14:textId="77777777" w:rsidR="002972E1" w:rsidRPr="002972E1" w:rsidRDefault="002972E1" w:rsidP="002972E1">
      <w:pPr>
        <w:numPr>
          <w:ilvl w:val="0"/>
          <w:numId w:val="3"/>
        </w:numPr>
        <w:shd w:val="clear" w:color="auto" w:fill="FFFFFF"/>
        <w:spacing w:after="420" w:line="240" w:lineRule="auto"/>
        <w:textAlignment w:val="baseline"/>
        <w:rPr>
          <w:rFonts w:ascii="Roboto" w:eastAsia="Times New Roman" w:hAnsi="Roboto" w:cs="Times New Roman"/>
          <w:color w:val="0D0D0D"/>
          <w:kern w:val="0"/>
          <w14:ligatures w14:val="none"/>
        </w:rPr>
      </w:pPr>
      <w:r w:rsidRPr="002972E1">
        <w:rPr>
          <w:rFonts w:ascii="Roboto" w:eastAsia="Times New Roman" w:hAnsi="Roboto" w:cs="Times New Roman"/>
          <w:color w:val="0D0D0D"/>
          <w:kern w:val="0"/>
          <w14:ligatures w14:val="none"/>
        </w:rPr>
        <w:t>Güvenlik Özellikleri: Hidrolik makaslı kaldıracın güvenli çalışmasını sağlamak için çeşitli güvenlik mekanizmalarıyla donatılmıştır. Bu mekanizmalar, acil durdurma düğmeleri, aşırı yük koruma sistemleri, güvenlik kilitleri ve ani düşüşleri önlemek için iniş kontrol cihazlarını içerebilir.</w:t>
      </w:r>
    </w:p>
    <w:p w14:paraId="02AFB4C5" w14:textId="77777777" w:rsidR="002972E1" w:rsidRDefault="002972E1" w:rsidP="002972E1">
      <w:pPr>
        <w:spacing w:after="0" w:line="240" w:lineRule="auto"/>
        <w:rPr>
          <w:rFonts w:ascii="Times New Roman" w:eastAsia="Times New Roman" w:hAnsi="Times New Roman" w:cs="Times New Roman"/>
          <w:kern w:val="0"/>
          <w14:ligatures w14:val="none"/>
        </w:rPr>
      </w:pPr>
      <w:r w:rsidRPr="002972E1">
        <w:rPr>
          <w:rFonts w:ascii="Times New Roman" w:eastAsia="Times New Roman" w:hAnsi="Times New Roman" w:cs="Times New Roman"/>
          <w:kern w:val="0"/>
          <w14:ligatures w14:val="none"/>
        </w:rPr>
        <w:br/>
      </w:r>
    </w:p>
    <w:p w14:paraId="124D39F3" w14:textId="77777777" w:rsidR="002972E1" w:rsidRDefault="002972E1" w:rsidP="002972E1">
      <w:pPr>
        <w:spacing w:after="0" w:line="240" w:lineRule="auto"/>
        <w:rPr>
          <w:rFonts w:ascii="Times New Roman" w:eastAsia="Times New Roman" w:hAnsi="Times New Roman" w:cs="Times New Roman"/>
          <w:kern w:val="0"/>
          <w14:ligatures w14:val="none"/>
        </w:rPr>
      </w:pPr>
    </w:p>
    <w:p w14:paraId="31DD4711" w14:textId="77777777" w:rsidR="002972E1" w:rsidRDefault="002972E1" w:rsidP="002972E1">
      <w:pPr>
        <w:spacing w:after="0" w:line="240" w:lineRule="auto"/>
        <w:rPr>
          <w:rFonts w:ascii="Times New Roman" w:eastAsia="Times New Roman" w:hAnsi="Times New Roman" w:cs="Times New Roman"/>
          <w:kern w:val="0"/>
          <w14:ligatures w14:val="none"/>
        </w:rPr>
      </w:pPr>
    </w:p>
    <w:p w14:paraId="34DA64AC" w14:textId="77777777" w:rsidR="002972E1" w:rsidRDefault="002972E1" w:rsidP="002972E1">
      <w:pPr>
        <w:spacing w:after="0" w:line="240" w:lineRule="auto"/>
        <w:rPr>
          <w:rFonts w:ascii="Times New Roman" w:eastAsia="Times New Roman" w:hAnsi="Times New Roman" w:cs="Times New Roman"/>
          <w:kern w:val="0"/>
          <w14:ligatures w14:val="none"/>
        </w:rPr>
      </w:pPr>
    </w:p>
    <w:p w14:paraId="07C6ED04" w14:textId="77777777" w:rsidR="002972E1" w:rsidRDefault="002972E1" w:rsidP="002972E1">
      <w:pPr>
        <w:spacing w:after="0" w:line="240" w:lineRule="auto"/>
        <w:rPr>
          <w:rFonts w:ascii="Times New Roman" w:eastAsia="Times New Roman" w:hAnsi="Times New Roman" w:cs="Times New Roman"/>
          <w:kern w:val="0"/>
          <w14:ligatures w14:val="none"/>
        </w:rPr>
      </w:pPr>
    </w:p>
    <w:p w14:paraId="30CCEBC9" w14:textId="77777777" w:rsidR="002972E1" w:rsidRDefault="002972E1" w:rsidP="002972E1">
      <w:pPr>
        <w:spacing w:after="0" w:line="240" w:lineRule="auto"/>
        <w:rPr>
          <w:rFonts w:ascii="Times New Roman" w:eastAsia="Times New Roman" w:hAnsi="Times New Roman" w:cs="Times New Roman"/>
          <w:kern w:val="0"/>
          <w14:ligatures w14:val="none"/>
        </w:rPr>
      </w:pPr>
    </w:p>
    <w:p w14:paraId="46D2C910" w14:textId="77777777" w:rsidR="002972E1" w:rsidRDefault="002972E1" w:rsidP="002972E1">
      <w:pPr>
        <w:spacing w:after="0" w:line="240" w:lineRule="auto"/>
        <w:rPr>
          <w:rFonts w:ascii="Times New Roman" w:eastAsia="Times New Roman" w:hAnsi="Times New Roman" w:cs="Times New Roman"/>
          <w:kern w:val="0"/>
          <w14:ligatures w14:val="none"/>
        </w:rPr>
      </w:pPr>
    </w:p>
    <w:p w14:paraId="658C79B7" w14:textId="77777777" w:rsidR="002972E1" w:rsidRDefault="002972E1" w:rsidP="002972E1">
      <w:pPr>
        <w:spacing w:after="0" w:line="240" w:lineRule="auto"/>
        <w:rPr>
          <w:rFonts w:ascii="Times New Roman" w:eastAsia="Times New Roman" w:hAnsi="Times New Roman" w:cs="Times New Roman"/>
          <w:kern w:val="0"/>
          <w14:ligatures w14:val="none"/>
        </w:rPr>
      </w:pPr>
    </w:p>
    <w:p w14:paraId="2DBB2810" w14:textId="77777777" w:rsidR="002972E1" w:rsidRDefault="002972E1" w:rsidP="002972E1">
      <w:pPr>
        <w:spacing w:after="0" w:line="240" w:lineRule="auto"/>
        <w:rPr>
          <w:rFonts w:ascii="Times New Roman" w:eastAsia="Times New Roman" w:hAnsi="Times New Roman" w:cs="Times New Roman"/>
          <w:kern w:val="0"/>
          <w14:ligatures w14:val="none"/>
        </w:rPr>
      </w:pPr>
    </w:p>
    <w:p w14:paraId="1C25CA24" w14:textId="77777777" w:rsidR="002972E1" w:rsidRDefault="002972E1" w:rsidP="002972E1">
      <w:pPr>
        <w:spacing w:after="0" w:line="240" w:lineRule="auto"/>
        <w:rPr>
          <w:rFonts w:ascii="Times New Roman" w:eastAsia="Times New Roman" w:hAnsi="Times New Roman" w:cs="Times New Roman"/>
          <w:kern w:val="0"/>
          <w14:ligatures w14:val="none"/>
        </w:rPr>
      </w:pPr>
    </w:p>
    <w:p w14:paraId="57545CC6" w14:textId="77777777" w:rsidR="002972E1" w:rsidRDefault="002972E1" w:rsidP="002972E1">
      <w:pPr>
        <w:spacing w:after="0" w:line="240" w:lineRule="auto"/>
        <w:rPr>
          <w:rFonts w:ascii="Times New Roman" w:eastAsia="Times New Roman" w:hAnsi="Times New Roman" w:cs="Times New Roman"/>
          <w:kern w:val="0"/>
          <w14:ligatures w14:val="none"/>
        </w:rPr>
      </w:pPr>
    </w:p>
    <w:p w14:paraId="464966D3" w14:textId="77777777" w:rsidR="002972E1" w:rsidRDefault="002972E1" w:rsidP="002972E1">
      <w:pPr>
        <w:spacing w:after="0" w:line="240" w:lineRule="auto"/>
        <w:rPr>
          <w:rFonts w:ascii="Times New Roman" w:eastAsia="Times New Roman" w:hAnsi="Times New Roman" w:cs="Times New Roman"/>
          <w:kern w:val="0"/>
          <w14:ligatures w14:val="none"/>
        </w:rPr>
      </w:pPr>
    </w:p>
    <w:p w14:paraId="0ECF9865" w14:textId="77777777" w:rsidR="002972E1" w:rsidRDefault="002972E1" w:rsidP="002972E1">
      <w:pPr>
        <w:spacing w:after="0" w:line="240" w:lineRule="auto"/>
        <w:rPr>
          <w:rFonts w:ascii="Times New Roman" w:eastAsia="Times New Roman" w:hAnsi="Times New Roman" w:cs="Times New Roman"/>
          <w:kern w:val="0"/>
          <w14:ligatures w14:val="none"/>
        </w:rPr>
      </w:pPr>
    </w:p>
    <w:p w14:paraId="64DC3A41" w14:textId="77777777" w:rsidR="002972E1" w:rsidRDefault="002972E1" w:rsidP="002972E1">
      <w:pPr>
        <w:spacing w:after="0" w:line="240" w:lineRule="auto"/>
        <w:rPr>
          <w:rFonts w:ascii="Times New Roman" w:eastAsia="Times New Roman" w:hAnsi="Times New Roman" w:cs="Times New Roman"/>
          <w:kern w:val="0"/>
          <w14:ligatures w14:val="none"/>
        </w:rPr>
      </w:pPr>
    </w:p>
    <w:p w14:paraId="5BA94B1A" w14:textId="77777777" w:rsidR="002972E1" w:rsidRDefault="002972E1" w:rsidP="002972E1">
      <w:pPr>
        <w:spacing w:after="0" w:line="240" w:lineRule="auto"/>
        <w:rPr>
          <w:rFonts w:ascii="Times New Roman" w:eastAsia="Times New Roman" w:hAnsi="Times New Roman" w:cs="Times New Roman"/>
          <w:kern w:val="0"/>
          <w14:ligatures w14:val="none"/>
        </w:rPr>
      </w:pPr>
    </w:p>
    <w:p w14:paraId="5947605C" w14:textId="77777777" w:rsidR="002972E1" w:rsidRDefault="002972E1" w:rsidP="002972E1">
      <w:pPr>
        <w:spacing w:after="0" w:line="240" w:lineRule="auto"/>
        <w:rPr>
          <w:rFonts w:ascii="Times New Roman" w:eastAsia="Times New Roman" w:hAnsi="Times New Roman" w:cs="Times New Roman"/>
          <w:kern w:val="0"/>
          <w14:ligatures w14:val="none"/>
        </w:rPr>
      </w:pPr>
    </w:p>
    <w:p w14:paraId="5250B97A" w14:textId="77777777" w:rsidR="002972E1" w:rsidRPr="002972E1" w:rsidRDefault="002972E1" w:rsidP="002972E1">
      <w:pPr>
        <w:spacing w:after="0" w:line="240" w:lineRule="auto"/>
        <w:rPr>
          <w:rFonts w:ascii="Times New Roman" w:eastAsia="Times New Roman" w:hAnsi="Times New Roman" w:cs="Times New Roman"/>
          <w:kern w:val="0"/>
          <w14:ligatures w14:val="none"/>
        </w:rPr>
      </w:pPr>
    </w:p>
    <w:p w14:paraId="29B69FD1" w14:textId="77777777" w:rsidR="002972E1" w:rsidRPr="002972E1" w:rsidRDefault="002972E1" w:rsidP="002972E1">
      <w:pPr>
        <w:numPr>
          <w:ilvl w:val="0"/>
          <w:numId w:val="4"/>
        </w:numPr>
        <w:spacing w:after="0" w:line="240" w:lineRule="auto"/>
        <w:textAlignment w:val="baseline"/>
        <w:rPr>
          <w:rFonts w:ascii="Arial" w:eastAsia="Times New Roman" w:hAnsi="Arial" w:cs="Arial"/>
          <w:b/>
          <w:bCs/>
          <w:color w:val="000000"/>
          <w:kern w:val="0"/>
          <w:sz w:val="30"/>
          <w:szCs w:val="30"/>
          <w14:ligatures w14:val="none"/>
        </w:rPr>
      </w:pPr>
      <w:r w:rsidRPr="002972E1">
        <w:rPr>
          <w:rFonts w:ascii="Arial" w:eastAsia="Times New Roman" w:hAnsi="Arial" w:cs="Arial"/>
          <w:b/>
          <w:bCs/>
          <w:color w:val="000000"/>
          <w:kern w:val="0"/>
          <w:sz w:val="30"/>
          <w:szCs w:val="30"/>
          <w14:ligatures w14:val="none"/>
        </w:rPr>
        <w:lastRenderedPageBreak/>
        <w:t>Sistem SolidWorks modeli </w:t>
      </w:r>
    </w:p>
    <w:p w14:paraId="5E1DDBE2" w14:textId="77777777" w:rsidR="002972E1" w:rsidRPr="002972E1" w:rsidRDefault="002972E1" w:rsidP="002972E1">
      <w:pPr>
        <w:spacing w:after="0" w:line="240" w:lineRule="auto"/>
        <w:rPr>
          <w:rFonts w:ascii="Times New Roman" w:eastAsia="Times New Roman" w:hAnsi="Times New Roman" w:cs="Times New Roman"/>
          <w:kern w:val="0"/>
          <w14:ligatures w14:val="none"/>
        </w:rPr>
      </w:pPr>
    </w:p>
    <w:p w14:paraId="3A895E78" w14:textId="65BC7711" w:rsidR="002972E1" w:rsidRPr="002972E1" w:rsidRDefault="002972E1" w:rsidP="002972E1">
      <w:pPr>
        <w:spacing w:after="0" w:line="240" w:lineRule="auto"/>
        <w:rPr>
          <w:rFonts w:ascii="Times New Roman" w:eastAsia="Times New Roman" w:hAnsi="Times New Roman" w:cs="Times New Roman"/>
          <w:kern w:val="0"/>
          <w14:ligatures w14:val="none"/>
        </w:rPr>
      </w:pPr>
      <w:r w:rsidRPr="002972E1">
        <w:rPr>
          <w:rFonts w:ascii="Arial" w:eastAsia="Times New Roman" w:hAnsi="Arial" w:cs="Arial"/>
          <w:b/>
          <w:bCs/>
          <w:noProof/>
          <w:color w:val="000000"/>
          <w:kern w:val="0"/>
          <w:sz w:val="30"/>
          <w:szCs w:val="30"/>
          <w:bdr w:val="none" w:sz="0" w:space="0" w:color="auto" w:frame="1"/>
          <w14:ligatures w14:val="none"/>
        </w:rPr>
        <w:drawing>
          <wp:inline distT="0" distB="0" distL="0" distR="0" wp14:anchorId="6F54920A" wp14:editId="01008E41">
            <wp:extent cx="5943600" cy="2743200"/>
            <wp:effectExtent l="0" t="0" r="0" b="0"/>
            <wp:docPr id="1324600432" name="Picture 2" descr="A black table with whit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00432" name="Picture 2" descr="A black table with white object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42F9F49D" w14:textId="77777777" w:rsidR="002972E1" w:rsidRPr="002972E1" w:rsidRDefault="002972E1" w:rsidP="002972E1">
      <w:pPr>
        <w:spacing w:after="0" w:line="240" w:lineRule="auto"/>
        <w:rPr>
          <w:rFonts w:ascii="Times New Roman" w:eastAsia="Times New Roman" w:hAnsi="Times New Roman" w:cs="Times New Roman"/>
          <w:kern w:val="0"/>
          <w14:ligatures w14:val="none"/>
        </w:rPr>
      </w:pPr>
      <w:r w:rsidRPr="002972E1">
        <w:rPr>
          <w:rFonts w:ascii="Times New Roman" w:eastAsia="Times New Roman" w:hAnsi="Times New Roman" w:cs="Times New Roman"/>
          <w:kern w:val="0"/>
          <w14:ligatures w14:val="none"/>
        </w:rPr>
        <w:br/>
      </w:r>
    </w:p>
    <w:p w14:paraId="0A2A0EC5" w14:textId="47D8D64B" w:rsidR="002972E1" w:rsidRDefault="002972E1" w:rsidP="002972E1">
      <w:pPr>
        <w:spacing w:after="0" w:line="240" w:lineRule="auto"/>
        <w:ind w:left="720"/>
        <w:textAlignment w:val="baseline"/>
        <w:rPr>
          <w:rFonts w:ascii="Arial" w:eastAsia="Times New Roman" w:hAnsi="Arial" w:cs="Arial"/>
          <w:b/>
          <w:bCs/>
          <w:color w:val="000000"/>
          <w:kern w:val="0"/>
          <w14:ligatures w14:val="none"/>
        </w:rPr>
      </w:pPr>
      <w:r w:rsidRPr="002972E1">
        <w:rPr>
          <w:rFonts w:ascii="Arial" w:eastAsia="Times New Roman" w:hAnsi="Arial" w:cs="Arial"/>
          <w:b/>
          <w:bCs/>
          <w:color w:val="000000"/>
          <w:kern w:val="0"/>
          <w14:ligatures w14:val="none"/>
        </w:rPr>
        <w:t>Silindir parçaları</w:t>
      </w:r>
      <w:r>
        <w:rPr>
          <w:rFonts w:ascii="Arial" w:eastAsia="Times New Roman" w:hAnsi="Arial" w:cs="Arial"/>
          <w:b/>
          <w:bCs/>
          <w:color w:val="000000"/>
          <w:kern w:val="0"/>
          <w14:ligatures w14:val="none"/>
        </w:rPr>
        <w:t xml:space="preserve">                                       base</w:t>
      </w:r>
    </w:p>
    <w:p w14:paraId="3232FF3D" w14:textId="3720ED00" w:rsidR="002972E1" w:rsidRPr="002972E1" w:rsidRDefault="002972E1" w:rsidP="002972E1">
      <w:pPr>
        <w:spacing w:after="0" w:line="240" w:lineRule="auto"/>
        <w:ind w:left="720"/>
        <w:textAlignment w:val="baseline"/>
        <w:rPr>
          <w:rFonts w:ascii="Arial" w:eastAsia="Times New Roman" w:hAnsi="Arial" w:cs="Arial"/>
          <w:b/>
          <w:bCs/>
          <w:color w:val="000000"/>
          <w:kern w:val="0"/>
          <w14:ligatures w14:val="none"/>
        </w:rPr>
      </w:pPr>
    </w:p>
    <w:p w14:paraId="0A8545FB" w14:textId="195B6390" w:rsidR="002972E1" w:rsidRPr="002972E1" w:rsidRDefault="002972E1" w:rsidP="002972E1">
      <w:pPr>
        <w:spacing w:after="0" w:line="240" w:lineRule="auto"/>
        <w:rPr>
          <w:rFonts w:ascii="Times New Roman" w:eastAsia="Times New Roman" w:hAnsi="Times New Roman" w:cs="Times New Roman"/>
          <w:kern w:val="0"/>
          <w14:ligatures w14:val="none"/>
        </w:rPr>
      </w:pPr>
      <w:r w:rsidRPr="002972E1">
        <w:rPr>
          <w:rFonts w:ascii="Roboto" w:eastAsia="Times New Roman" w:hAnsi="Roboto" w:cs="Times New Roman"/>
          <w:noProof/>
          <w:color w:val="000000"/>
          <w:kern w:val="0"/>
          <w:bdr w:val="none" w:sz="0" w:space="0" w:color="auto" w:frame="1"/>
          <w14:ligatures w14:val="none"/>
        </w:rPr>
        <w:drawing>
          <wp:anchor distT="0" distB="0" distL="114300" distR="114300" simplePos="0" relativeHeight="251659264" behindDoc="0" locked="0" layoutInCell="1" allowOverlap="1" wp14:anchorId="17E326B9" wp14:editId="288E27A3">
            <wp:simplePos x="0" y="0"/>
            <wp:positionH relativeFrom="column">
              <wp:posOffset>-53340</wp:posOffset>
            </wp:positionH>
            <wp:positionV relativeFrom="paragraph">
              <wp:posOffset>146685</wp:posOffset>
            </wp:positionV>
            <wp:extent cx="2575560" cy="1779859"/>
            <wp:effectExtent l="0" t="0" r="0" b="0"/>
            <wp:wrapSquare wrapText="bothSides"/>
            <wp:docPr id="1528457230" name="Picture 1" descr="A white cylinder with a scr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57230" name="Picture 1" descr="A white cylinder with a screw&#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5560" cy="1779859"/>
                    </a:xfrm>
                    <a:prstGeom prst="rect">
                      <a:avLst/>
                    </a:prstGeom>
                    <a:noFill/>
                    <a:ln>
                      <a:noFill/>
                    </a:ln>
                  </pic:spPr>
                </pic:pic>
              </a:graphicData>
            </a:graphic>
          </wp:anchor>
        </w:drawing>
      </w:r>
    </w:p>
    <w:p w14:paraId="35DA5A51" w14:textId="02213B35" w:rsidR="002972E1" w:rsidRPr="002972E1" w:rsidRDefault="002972E1" w:rsidP="002972E1">
      <w:pPr>
        <w:shd w:val="clear" w:color="auto" w:fill="FFFFFF"/>
        <w:spacing w:before="300" w:after="0" w:line="240" w:lineRule="auto"/>
        <w:rPr>
          <w:rFonts w:ascii="Times New Roman" w:eastAsia="Times New Roman" w:hAnsi="Times New Roman" w:cs="Times New Roman"/>
          <w:kern w:val="0"/>
          <w14:ligatures w14:val="none"/>
        </w:rPr>
      </w:pPr>
      <w:r w:rsidRPr="002972E1">
        <w:rPr>
          <w:rFonts w:ascii="Arial" w:eastAsia="Times New Roman" w:hAnsi="Arial" w:cs="Arial"/>
          <w:b/>
          <w:bCs/>
          <w:color w:val="000000"/>
          <w:kern w:val="0"/>
          <w14:ligatures w14:val="none"/>
        </w:rPr>
        <w:drawing>
          <wp:anchor distT="0" distB="0" distL="114300" distR="114300" simplePos="0" relativeHeight="251658240" behindDoc="0" locked="0" layoutInCell="1" allowOverlap="1" wp14:anchorId="5309D825" wp14:editId="785315D5">
            <wp:simplePos x="0" y="0"/>
            <wp:positionH relativeFrom="column">
              <wp:posOffset>2834640</wp:posOffset>
            </wp:positionH>
            <wp:positionV relativeFrom="paragraph">
              <wp:posOffset>39370</wp:posOffset>
            </wp:positionV>
            <wp:extent cx="2720340" cy="1731010"/>
            <wp:effectExtent l="0" t="0" r="3810" b="2540"/>
            <wp:wrapSquare wrapText="bothSides"/>
            <wp:docPr id="1956069324" name="Picture 1" descr="A black rectangular object with a metal h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69324" name="Picture 1" descr="A black rectangular object with a metal hand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20340" cy="1731010"/>
                    </a:xfrm>
                    <a:prstGeom prst="rect">
                      <a:avLst/>
                    </a:prstGeom>
                  </pic:spPr>
                </pic:pic>
              </a:graphicData>
            </a:graphic>
            <wp14:sizeRelH relativeFrom="margin">
              <wp14:pctWidth>0</wp14:pctWidth>
            </wp14:sizeRelH>
            <wp14:sizeRelV relativeFrom="margin">
              <wp14:pctHeight>0</wp14:pctHeight>
            </wp14:sizeRelV>
          </wp:anchor>
        </w:drawing>
      </w:r>
    </w:p>
    <w:p w14:paraId="14C7AEBE" w14:textId="5532CFD1" w:rsidR="002972E1" w:rsidRPr="002972E1" w:rsidRDefault="002972E1" w:rsidP="002972E1">
      <w:pPr>
        <w:shd w:val="clear" w:color="auto" w:fill="FFFFFF"/>
        <w:spacing w:after="0" w:line="240" w:lineRule="auto"/>
        <w:rPr>
          <w:rFonts w:ascii="Times New Roman" w:eastAsia="Times New Roman" w:hAnsi="Times New Roman" w:cs="Times New Roman"/>
          <w:kern w:val="0"/>
          <w14:ligatures w14:val="none"/>
        </w:rPr>
      </w:pPr>
    </w:p>
    <w:p w14:paraId="4B877648" w14:textId="77777777" w:rsidR="002972E1" w:rsidRPr="002972E1" w:rsidRDefault="002972E1" w:rsidP="002972E1">
      <w:pPr>
        <w:shd w:val="clear" w:color="auto" w:fill="FFFFFF"/>
        <w:spacing w:after="0" w:line="240" w:lineRule="auto"/>
        <w:rPr>
          <w:rFonts w:ascii="Times New Roman" w:eastAsia="Times New Roman" w:hAnsi="Times New Roman" w:cs="Times New Roman"/>
          <w:kern w:val="0"/>
          <w14:ligatures w14:val="none"/>
        </w:rPr>
      </w:pPr>
    </w:p>
    <w:p w14:paraId="26D17808" w14:textId="77777777" w:rsidR="002972E1" w:rsidRPr="002972E1" w:rsidRDefault="002972E1" w:rsidP="002972E1">
      <w:pPr>
        <w:shd w:val="clear" w:color="auto" w:fill="FFFFFF"/>
        <w:spacing w:after="0" w:line="240" w:lineRule="auto"/>
        <w:rPr>
          <w:rFonts w:ascii="Times New Roman" w:eastAsia="Times New Roman" w:hAnsi="Times New Roman" w:cs="Times New Roman"/>
          <w:kern w:val="0"/>
          <w14:ligatures w14:val="none"/>
        </w:rPr>
      </w:pPr>
    </w:p>
    <w:p w14:paraId="4CF69682" w14:textId="77777777" w:rsidR="002972E1" w:rsidRPr="002972E1" w:rsidRDefault="002972E1" w:rsidP="002972E1">
      <w:pPr>
        <w:shd w:val="clear" w:color="auto" w:fill="FFFFFF"/>
        <w:spacing w:after="0" w:line="240" w:lineRule="auto"/>
        <w:rPr>
          <w:rFonts w:ascii="Times New Roman" w:eastAsia="Times New Roman" w:hAnsi="Times New Roman" w:cs="Times New Roman"/>
          <w:kern w:val="0"/>
          <w14:ligatures w14:val="none"/>
        </w:rPr>
      </w:pPr>
    </w:p>
    <w:p w14:paraId="2AF8DDA2" w14:textId="77777777" w:rsidR="002972E1" w:rsidRPr="002972E1" w:rsidRDefault="002972E1" w:rsidP="002972E1">
      <w:pPr>
        <w:shd w:val="clear" w:color="auto" w:fill="FFFFFF"/>
        <w:spacing w:after="0" w:line="240" w:lineRule="auto"/>
        <w:rPr>
          <w:rFonts w:ascii="Times New Roman" w:eastAsia="Times New Roman" w:hAnsi="Times New Roman" w:cs="Times New Roman"/>
          <w:kern w:val="0"/>
          <w14:ligatures w14:val="none"/>
        </w:rPr>
      </w:pPr>
    </w:p>
    <w:p w14:paraId="285B529D" w14:textId="77777777" w:rsidR="002972E1" w:rsidRPr="002972E1" w:rsidRDefault="002972E1" w:rsidP="002972E1">
      <w:pPr>
        <w:shd w:val="clear" w:color="auto" w:fill="FFFFFF"/>
        <w:spacing w:after="300" w:line="240" w:lineRule="auto"/>
        <w:rPr>
          <w:rFonts w:ascii="Times New Roman" w:eastAsia="Times New Roman" w:hAnsi="Times New Roman" w:cs="Times New Roman"/>
          <w:kern w:val="0"/>
          <w14:ligatures w14:val="none"/>
        </w:rPr>
      </w:pPr>
    </w:p>
    <w:p w14:paraId="636D2984" w14:textId="77777777" w:rsidR="002972E1" w:rsidRDefault="002972E1" w:rsidP="002972E1">
      <w:pPr>
        <w:rPr>
          <w:rFonts w:ascii="Times New Roman" w:eastAsia="Times New Roman" w:hAnsi="Times New Roman" w:cs="Times New Roman"/>
          <w:b/>
          <w:bCs/>
          <w:kern w:val="0"/>
          <w14:ligatures w14:val="none"/>
        </w:rPr>
      </w:pPr>
      <w:r w:rsidRPr="002972E1">
        <w:rPr>
          <w:rFonts w:ascii="Times New Roman" w:eastAsia="Times New Roman" w:hAnsi="Times New Roman" w:cs="Times New Roman"/>
          <w:kern w:val="0"/>
          <w14:ligatures w14:val="none"/>
        </w:rPr>
        <w:br/>
      </w:r>
      <w:r w:rsidRPr="002972E1">
        <w:rPr>
          <w:rFonts w:ascii="Times New Roman" w:eastAsia="Times New Roman" w:hAnsi="Times New Roman" w:cs="Times New Roman"/>
          <w:kern w:val="0"/>
          <w14:ligatures w14:val="none"/>
        </w:rPr>
        <w:br/>
      </w:r>
      <w:r w:rsidRPr="002972E1">
        <w:rPr>
          <w:rFonts w:ascii="Times New Roman" w:eastAsia="Times New Roman" w:hAnsi="Times New Roman" w:cs="Times New Roman"/>
          <w:kern w:val="0"/>
          <w14:ligatures w14:val="none"/>
        </w:rPr>
        <w:br/>
      </w:r>
      <w:r>
        <w:rPr>
          <w:rFonts w:asciiTheme="minorBidi" w:eastAsia="Times New Roman" w:hAnsiTheme="minorBidi"/>
          <w:kern w:val="0"/>
          <w14:ligatures w14:val="none"/>
        </w:rPr>
        <w:t xml:space="preserve">         </w:t>
      </w:r>
      <w:r w:rsidRPr="002972E1">
        <w:rPr>
          <w:rFonts w:asciiTheme="minorBidi" w:eastAsia="Times New Roman" w:hAnsiTheme="minorBidi"/>
          <w:b/>
          <w:bCs/>
          <w:kern w:val="0"/>
          <w14:ligatures w14:val="none"/>
        </w:rPr>
        <w:t>Bar</w:t>
      </w:r>
    </w:p>
    <w:p w14:paraId="51EAAC4B" w14:textId="15D37F64" w:rsidR="002972E1" w:rsidRDefault="002972E1" w:rsidP="002972E1">
      <w:pPr>
        <w:rPr>
          <w:rFonts w:ascii="Times New Roman" w:eastAsia="Times New Roman" w:hAnsi="Times New Roman" w:cs="Times New Roman"/>
          <w:b/>
          <w:bCs/>
          <w:kern w:val="0"/>
          <w14:ligatures w14:val="none"/>
        </w:rPr>
      </w:pPr>
      <w:r w:rsidRPr="002972E1">
        <w:rPr>
          <w:rFonts w:ascii="Times New Roman" w:eastAsia="Times New Roman" w:hAnsi="Times New Roman" w:cs="Times New Roman"/>
          <w:b/>
          <w:bCs/>
          <w:kern w:val="0"/>
          <w14:ligatures w14:val="none"/>
        </w:rPr>
        <w:drawing>
          <wp:inline distT="0" distB="0" distL="0" distR="0" wp14:anchorId="3F13DB34" wp14:editId="08D7F06C">
            <wp:extent cx="2446020" cy="1203960"/>
            <wp:effectExtent l="0" t="0" r="0" b="0"/>
            <wp:docPr id="554915765" name="Picture 1" descr="A white object with a hol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15765" name="Picture 1" descr="A white object with a hole in it&#10;&#10;Description automatically generated"/>
                    <pic:cNvPicPr/>
                  </pic:nvPicPr>
                  <pic:blipFill>
                    <a:blip r:embed="rId9"/>
                    <a:stretch>
                      <a:fillRect/>
                    </a:stretch>
                  </pic:blipFill>
                  <pic:spPr>
                    <a:xfrm>
                      <a:off x="0" y="0"/>
                      <a:ext cx="2446234" cy="1204065"/>
                    </a:xfrm>
                    <a:prstGeom prst="rect">
                      <a:avLst/>
                    </a:prstGeom>
                  </pic:spPr>
                </pic:pic>
              </a:graphicData>
            </a:graphic>
          </wp:inline>
        </w:drawing>
      </w:r>
      <w:r w:rsidRPr="002972E1">
        <w:rPr>
          <w:rFonts w:ascii="Times New Roman" w:eastAsia="Times New Roman" w:hAnsi="Times New Roman" w:cs="Times New Roman"/>
          <w:b/>
          <w:bCs/>
          <w:kern w:val="0"/>
          <w14:ligatures w14:val="none"/>
        </w:rPr>
        <w:br/>
      </w:r>
      <w:r w:rsidRPr="002972E1">
        <w:rPr>
          <w:rFonts w:ascii="Times New Roman" w:eastAsia="Times New Roman" w:hAnsi="Times New Roman" w:cs="Times New Roman"/>
          <w:b/>
          <w:bCs/>
          <w:kern w:val="0"/>
          <w14:ligatures w14:val="none"/>
        </w:rPr>
        <w:br/>
      </w:r>
    </w:p>
    <w:p w14:paraId="32E09855" w14:textId="3E2C3BE8" w:rsidR="002972E1" w:rsidRDefault="002972E1" w:rsidP="002972E1">
      <w:pPr>
        <w:numPr>
          <w:ilvl w:val="0"/>
          <w:numId w:val="4"/>
        </w:numPr>
        <w:spacing w:after="0" w:line="240" w:lineRule="auto"/>
        <w:textAlignment w:val="baseline"/>
        <w:rPr>
          <w:rFonts w:ascii="Arial" w:eastAsia="Times New Roman" w:hAnsi="Arial" w:cs="Arial"/>
          <w:b/>
          <w:bCs/>
          <w:color w:val="000000"/>
          <w:kern w:val="0"/>
          <w:sz w:val="30"/>
          <w:szCs w:val="30"/>
          <w14:ligatures w14:val="none"/>
        </w:rPr>
      </w:pPr>
      <w:r>
        <w:rPr>
          <w:rFonts w:ascii="Arial" w:eastAsia="Times New Roman" w:hAnsi="Arial" w:cs="Arial"/>
          <w:b/>
          <w:bCs/>
          <w:color w:val="000000"/>
          <w:kern w:val="0"/>
          <w:sz w:val="30"/>
          <w:szCs w:val="30"/>
          <w14:ligatures w14:val="none"/>
        </w:rPr>
        <w:lastRenderedPageBreak/>
        <w:t xml:space="preserve">FLUIDSIM </w:t>
      </w:r>
    </w:p>
    <w:p w14:paraId="0AD60788" w14:textId="77777777" w:rsidR="002972E1" w:rsidRDefault="002972E1" w:rsidP="002972E1">
      <w:pPr>
        <w:spacing w:after="0" w:line="240" w:lineRule="auto"/>
        <w:ind w:left="360"/>
        <w:textAlignment w:val="baseline"/>
        <w:rPr>
          <w:rFonts w:ascii="Arial" w:eastAsia="Times New Roman" w:hAnsi="Arial" w:cs="Arial"/>
          <w:b/>
          <w:bCs/>
          <w:color w:val="000000"/>
          <w:kern w:val="0"/>
          <w:sz w:val="30"/>
          <w:szCs w:val="30"/>
          <w14:ligatures w14:val="none"/>
        </w:rPr>
      </w:pPr>
    </w:p>
    <w:p w14:paraId="1D6A1263" w14:textId="5A0FF991" w:rsidR="002972E1" w:rsidRDefault="00A87829" w:rsidP="002972E1">
      <w:pPr>
        <w:spacing w:after="0" w:line="240" w:lineRule="auto"/>
        <w:ind w:left="360"/>
        <w:textAlignment w:val="baseline"/>
        <w:rPr>
          <w:rFonts w:ascii="Arial" w:eastAsia="Times New Roman" w:hAnsi="Arial" w:cs="Arial"/>
          <w:b/>
          <w:bCs/>
          <w:color w:val="000000"/>
          <w:kern w:val="0"/>
          <w:sz w:val="30"/>
          <w:szCs w:val="30"/>
          <w14:ligatures w14:val="none"/>
        </w:rPr>
      </w:pPr>
      <w:r w:rsidRPr="00A87829">
        <w:rPr>
          <w:rFonts w:ascii="Arial" w:eastAsia="Times New Roman" w:hAnsi="Arial" w:cs="Arial"/>
          <w:b/>
          <w:bCs/>
          <w:color w:val="000000"/>
          <w:kern w:val="0"/>
          <w:sz w:val="30"/>
          <w:szCs w:val="30"/>
          <w14:ligatures w14:val="none"/>
        </w:rPr>
        <w:drawing>
          <wp:inline distT="0" distB="0" distL="0" distR="0" wp14:anchorId="31E61355" wp14:editId="065ED0D3">
            <wp:extent cx="5943600" cy="3312795"/>
            <wp:effectExtent l="0" t="0" r="0" b="1905"/>
            <wp:docPr id="2058526637" name="Picture 1" descr="A diagram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26637" name="Picture 1" descr="A diagram of a cylinder&#10;&#10;Description automatically generated"/>
                    <pic:cNvPicPr/>
                  </pic:nvPicPr>
                  <pic:blipFill>
                    <a:blip r:embed="rId10"/>
                    <a:stretch>
                      <a:fillRect/>
                    </a:stretch>
                  </pic:blipFill>
                  <pic:spPr>
                    <a:xfrm>
                      <a:off x="0" y="0"/>
                      <a:ext cx="5943600" cy="3312795"/>
                    </a:xfrm>
                    <a:prstGeom prst="rect">
                      <a:avLst/>
                    </a:prstGeom>
                  </pic:spPr>
                </pic:pic>
              </a:graphicData>
            </a:graphic>
          </wp:inline>
        </w:drawing>
      </w:r>
    </w:p>
    <w:p w14:paraId="338D9AD1" w14:textId="795AEF5E" w:rsidR="003D65CD" w:rsidRDefault="003D65CD" w:rsidP="002972E1">
      <w:pPr>
        <w:spacing w:after="0" w:line="240" w:lineRule="auto"/>
        <w:ind w:left="360"/>
        <w:textAlignment w:val="baseline"/>
        <w:rPr>
          <w:rFonts w:ascii="Arial" w:eastAsia="Times New Roman" w:hAnsi="Arial" w:cs="Arial"/>
          <w:b/>
          <w:bCs/>
          <w:color w:val="000000"/>
          <w:kern w:val="0"/>
          <w:sz w:val="30"/>
          <w:szCs w:val="30"/>
          <w14:ligatures w14:val="none"/>
        </w:rPr>
      </w:pPr>
    </w:p>
    <w:p w14:paraId="3395644F" w14:textId="49FC049A" w:rsidR="003D65CD" w:rsidRDefault="003D65CD" w:rsidP="003D65CD">
      <w:pPr>
        <w:pStyle w:val="ListParagraph"/>
        <w:numPr>
          <w:ilvl w:val="0"/>
          <w:numId w:val="6"/>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Compressor</w:t>
      </w:r>
    </w:p>
    <w:p w14:paraId="1B6A9A95" w14:textId="51396E64" w:rsidR="003D65CD" w:rsidRDefault="003D65CD" w:rsidP="003D65CD">
      <w:pPr>
        <w:pStyle w:val="ListParagraph"/>
        <w:numPr>
          <w:ilvl w:val="0"/>
          <w:numId w:val="6"/>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3/2 way valve</w:t>
      </w:r>
    </w:p>
    <w:p w14:paraId="551335DA" w14:textId="1CD45BEC" w:rsidR="003D65CD" w:rsidRDefault="003D65CD" w:rsidP="003D65CD">
      <w:pPr>
        <w:pStyle w:val="ListParagraph"/>
        <w:numPr>
          <w:ilvl w:val="0"/>
          <w:numId w:val="6"/>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5/2 way valve</w:t>
      </w:r>
    </w:p>
    <w:p w14:paraId="70C9FD72" w14:textId="758855A1" w:rsidR="003D65CD" w:rsidRDefault="003D65CD" w:rsidP="003D65CD">
      <w:pPr>
        <w:pStyle w:val="ListParagraph"/>
        <w:numPr>
          <w:ilvl w:val="0"/>
          <w:numId w:val="6"/>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One way flow control valve</w:t>
      </w:r>
    </w:p>
    <w:p w14:paraId="509D9E2C" w14:textId="35C9CEFB" w:rsidR="003D65CD" w:rsidRDefault="003D65CD" w:rsidP="003D65CD">
      <w:pPr>
        <w:pStyle w:val="ListParagraph"/>
        <w:numPr>
          <w:ilvl w:val="0"/>
          <w:numId w:val="6"/>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Cylinder 1</w:t>
      </w:r>
    </w:p>
    <w:p w14:paraId="61F7EEFC" w14:textId="3F2D8839" w:rsidR="003D65CD" w:rsidRDefault="003D65CD" w:rsidP="003D65CD">
      <w:pPr>
        <w:pStyle w:val="ListParagraph"/>
        <w:numPr>
          <w:ilvl w:val="0"/>
          <w:numId w:val="6"/>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Cylinder 2</w:t>
      </w:r>
    </w:p>
    <w:p w14:paraId="4B9CAE6C" w14:textId="7E108F06" w:rsidR="003D65CD" w:rsidRDefault="003D65CD" w:rsidP="003D65CD">
      <w:pPr>
        <w:pStyle w:val="ListParagraph"/>
        <w:numPr>
          <w:ilvl w:val="0"/>
          <w:numId w:val="6"/>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Cylinder 3</w:t>
      </w:r>
    </w:p>
    <w:p w14:paraId="36896A88" w14:textId="77777777" w:rsidR="00A87829" w:rsidRDefault="00A87829" w:rsidP="003D65CD">
      <w:pPr>
        <w:spacing w:after="0" w:line="240" w:lineRule="auto"/>
        <w:ind w:left="360"/>
        <w:textAlignment w:val="baseline"/>
        <w:rPr>
          <w:rFonts w:ascii="Arial" w:eastAsia="Times New Roman" w:hAnsi="Arial" w:cs="Arial"/>
          <w:color w:val="000000"/>
          <w:kern w:val="0"/>
          <w14:ligatures w14:val="none"/>
        </w:rPr>
      </w:pPr>
    </w:p>
    <w:p w14:paraId="4183BAE0" w14:textId="0727D126" w:rsidR="00A87829" w:rsidRDefault="00A87829" w:rsidP="00A87829">
      <w:pPr>
        <w:pStyle w:val="ListParagraph"/>
        <w:numPr>
          <w:ilvl w:val="0"/>
          <w:numId w:val="7"/>
        </w:numPr>
        <w:spacing w:after="0" w:line="240" w:lineRule="auto"/>
        <w:textAlignment w:val="baseline"/>
        <w:rPr>
          <w:rFonts w:ascii="Arial" w:eastAsia="Times New Roman" w:hAnsi="Arial" w:cs="Arial"/>
          <w:color w:val="000000"/>
          <w:kern w:val="0"/>
          <w14:ligatures w14:val="none"/>
        </w:rPr>
      </w:pPr>
      <w:r w:rsidRPr="00A87829">
        <w:rPr>
          <w:rFonts w:ascii="Arial" w:eastAsia="Times New Roman" w:hAnsi="Arial" w:cs="Arial"/>
          <w:color w:val="000000"/>
          <w:kern w:val="0"/>
          <w14:ligatures w14:val="none"/>
        </w:rPr>
        <w:t>Valf 2 tüm silindirleri, giriş ve çıkışı kontrol ediyor. hidrolik makas yavaş hareket ettiğinden makas hızını kontrol etmek için valfi kontrol etmeliyiz. %3'e ayarlandı</w:t>
      </w:r>
      <w:r>
        <w:rPr>
          <w:rFonts w:ascii="Arial" w:eastAsia="Times New Roman" w:hAnsi="Arial" w:cs="Arial"/>
          <w:color w:val="000000"/>
          <w:kern w:val="0"/>
          <w14:ligatures w14:val="none"/>
        </w:rPr>
        <w:t>.</w:t>
      </w:r>
    </w:p>
    <w:p w14:paraId="1BF3013F" w14:textId="77777777" w:rsidR="00A87829" w:rsidRPr="00A87829" w:rsidRDefault="00A87829" w:rsidP="00A87829">
      <w:pPr>
        <w:spacing w:after="0" w:line="240" w:lineRule="auto"/>
        <w:ind w:left="360"/>
        <w:textAlignment w:val="baseline"/>
        <w:rPr>
          <w:rFonts w:ascii="Arial" w:eastAsia="Times New Roman" w:hAnsi="Arial" w:cs="Arial"/>
          <w:color w:val="000000"/>
          <w:kern w:val="0"/>
          <w14:ligatures w14:val="none"/>
        </w:rPr>
      </w:pPr>
    </w:p>
    <w:p w14:paraId="1DAAC44E" w14:textId="615D6094" w:rsidR="003D65CD" w:rsidRDefault="00A87829" w:rsidP="002972E1">
      <w:pPr>
        <w:spacing w:after="0" w:line="240" w:lineRule="auto"/>
        <w:ind w:left="360"/>
        <w:textAlignment w:val="baseline"/>
        <w:rPr>
          <w:rFonts w:ascii="Arial" w:eastAsia="Times New Roman" w:hAnsi="Arial" w:cs="Arial"/>
          <w:b/>
          <w:bCs/>
          <w:color w:val="000000"/>
          <w:kern w:val="0"/>
          <w:sz w:val="30"/>
          <w:szCs w:val="30"/>
          <w14:ligatures w14:val="none"/>
        </w:rPr>
      </w:pPr>
      <w:r w:rsidRPr="00A87829">
        <w:rPr>
          <w:rFonts w:ascii="Arial" w:eastAsia="Times New Roman" w:hAnsi="Arial" w:cs="Arial"/>
          <w:b/>
          <w:bCs/>
          <w:color w:val="000000"/>
          <w:kern w:val="0"/>
          <w:sz w:val="30"/>
          <w:szCs w:val="30"/>
          <w14:ligatures w14:val="none"/>
        </w:rPr>
        <w:lastRenderedPageBreak/>
        <w:drawing>
          <wp:inline distT="0" distB="0" distL="0" distR="0" wp14:anchorId="564EEE33" wp14:editId="5FFF3357">
            <wp:extent cx="5943600" cy="3372485"/>
            <wp:effectExtent l="0" t="0" r="0" b="0"/>
            <wp:docPr id="1429552629" name="Picture 1" descr="A diagram of a cylinder and a diagram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52629" name="Picture 1" descr="A diagram of a cylinder and a diagram of a cylinder&#10;&#10;Description automatically generated"/>
                    <pic:cNvPicPr/>
                  </pic:nvPicPr>
                  <pic:blipFill>
                    <a:blip r:embed="rId11"/>
                    <a:stretch>
                      <a:fillRect/>
                    </a:stretch>
                  </pic:blipFill>
                  <pic:spPr>
                    <a:xfrm>
                      <a:off x="0" y="0"/>
                      <a:ext cx="5943600" cy="3372485"/>
                    </a:xfrm>
                    <a:prstGeom prst="rect">
                      <a:avLst/>
                    </a:prstGeom>
                  </pic:spPr>
                </pic:pic>
              </a:graphicData>
            </a:graphic>
          </wp:inline>
        </w:drawing>
      </w:r>
    </w:p>
    <w:p w14:paraId="240BDD3F" w14:textId="152778F3" w:rsidR="00A87829" w:rsidRPr="00A87829" w:rsidRDefault="00A87829" w:rsidP="00A87829">
      <w:pPr>
        <w:pStyle w:val="ListParagraph"/>
        <w:numPr>
          <w:ilvl w:val="0"/>
          <w:numId w:val="7"/>
        </w:numPr>
        <w:spacing w:after="0" w:line="240" w:lineRule="auto"/>
        <w:textAlignment w:val="baseline"/>
        <w:rPr>
          <w:rFonts w:ascii="Arial" w:eastAsia="Times New Roman" w:hAnsi="Arial" w:cs="Arial"/>
          <w:b/>
          <w:bCs/>
          <w:color w:val="000000"/>
          <w:kern w:val="0"/>
          <w:sz w:val="30"/>
          <w:szCs w:val="30"/>
          <w14:ligatures w14:val="none"/>
        </w:rPr>
      </w:pPr>
      <w:r w:rsidRPr="00A87829">
        <w:rPr>
          <w:rFonts w:ascii="Arial" w:eastAsia="Times New Roman" w:hAnsi="Arial" w:cs="Arial"/>
          <w:color w:val="000000"/>
          <w:kern w:val="0"/>
          <w14:ligatures w14:val="none"/>
        </w:rPr>
        <w:t>Simülasyon başladığında -grafikte gösterildiği gibi- hava kompresörü silindirler için gaz üretir ve silindirler değişmeden konumlarında kalırlar ve hızları sıfırdır</w:t>
      </w:r>
      <w:r w:rsidRPr="00A87829">
        <w:rPr>
          <w:rFonts w:ascii="Arial" w:eastAsia="Times New Roman" w:hAnsi="Arial" w:cs="Arial"/>
          <w:b/>
          <w:bCs/>
          <w:color w:val="000000"/>
          <w:kern w:val="0"/>
          <w:sz w:val="30"/>
          <w:szCs w:val="30"/>
          <w14:ligatures w14:val="none"/>
        </w:rPr>
        <w:t>.</w:t>
      </w:r>
    </w:p>
    <w:p w14:paraId="7D47F8E9" w14:textId="77777777" w:rsidR="00A87829" w:rsidRDefault="00A87829" w:rsidP="002972E1">
      <w:pPr>
        <w:rPr>
          <w:rFonts w:ascii="Times New Roman" w:eastAsia="Times New Roman" w:hAnsi="Times New Roman" w:cs="Times New Roman"/>
          <w:b/>
          <w:bCs/>
          <w:kern w:val="0"/>
          <w14:ligatures w14:val="none"/>
        </w:rPr>
      </w:pPr>
    </w:p>
    <w:p w14:paraId="51E0633C" w14:textId="77777777" w:rsidR="00A87829" w:rsidRDefault="00A87829" w:rsidP="002972E1">
      <w:pPr>
        <w:rPr>
          <w:rFonts w:ascii="Times New Roman" w:eastAsia="Times New Roman" w:hAnsi="Times New Roman" w:cs="Times New Roman"/>
          <w:b/>
          <w:bCs/>
          <w:kern w:val="0"/>
          <w14:ligatures w14:val="none"/>
        </w:rPr>
      </w:pPr>
      <w:r w:rsidRPr="00A87829">
        <w:rPr>
          <w:rFonts w:ascii="Times New Roman" w:eastAsia="Times New Roman" w:hAnsi="Times New Roman" w:cs="Times New Roman"/>
          <w:b/>
          <w:bCs/>
          <w:kern w:val="0"/>
          <w14:ligatures w14:val="none"/>
        </w:rPr>
        <w:drawing>
          <wp:inline distT="0" distB="0" distL="0" distR="0" wp14:anchorId="6C3692AA" wp14:editId="5DEF7427">
            <wp:extent cx="5943600" cy="3188335"/>
            <wp:effectExtent l="0" t="0" r="0" b="0"/>
            <wp:docPr id="1521617947" name="Picture 1" descr="A diagram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7947" name="Picture 1" descr="A diagram of a cylinder&#10;&#10;Description automatically generated"/>
                    <pic:cNvPicPr/>
                  </pic:nvPicPr>
                  <pic:blipFill>
                    <a:blip r:embed="rId12"/>
                    <a:stretch>
                      <a:fillRect/>
                    </a:stretch>
                  </pic:blipFill>
                  <pic:spPr>
                    <a:xfrm>
                      <a:off x="0" y="0"/>
                      <a:ext cx="5943600" cy="3188335"/>
                    </a:xfrm>
                    <a:prstGeom prst="rect">
                      <a:avLst/>
                    </a:prstGeom>
                  </pic:spPr>
                </pic:pic>
              </a:graphicData>
            </a:graphic>
          </wp:inline>
        </w:drawing>
      </w:r>
    </w:p>
    <w:p w14:paraId="1F955DF8" w14:textId="77777777" w:rsidR="00FE6709" w:rsidRPr="00FE6709" w:rsidRDefault="00FE6709" w:rsidP="00A87829">
      <w:pPr>
        <w:pStyle w:val="ListParagraph"/>
        <w:numPr>
          <w:ilvl w:val="0"/>
          <w:numId w:val="7"/>
        </w:numPr>
        <w:rPr>
          <w:rFonts w:ascii="Arial" w:eastAsia="Times New Roman" w:hAnsi="Arial" w:cs="Arial"/>
        </w:rPr>
      </w:pPr>
      <w:r w:rsidRPr="00FE6709">
        <w:rPr>
          <w:rFonts w:ascii="Arial" w:eastAsia="Times New Roman" w:hAnsi="Arial" w:cs="Arial"/>
          <w:kern w:val="0"/>
          <w14:ligatures w14:val="none"/>
        </w:rPr>
        <w:t>hareket başladığında silindirler grafikte gösterildiği gibi yavaşça dışarı çıkacak</w:t>
      </w:r>
      <w:r>
        <w:rPr>
          <w:rFonts w:ascii="Arial" w:eastAsia="Times New Roman" w:hAnsi="Arial" w:cs="Arial"/>
          <w:kern w:val="0"/>
          <w14:ligatures w14:val="none"/>
        </w:rPr>
        <w:t>.</w:t>
      </w:r>
    </w:p>
    <w:p w14:paraId="4F698E4E" w14:textId="77777777" w:rsidR="00FE6709" w:rsidRDefault="00FE6709" w:rsidP="00FE6709">
      <w:pPr>
        <w:pStyle w:val="ListParagraph"/>
        <w:rPr>
          <w:rFonts w:ascii="Arial" w:eastAsia="Times New Roman" w:hAnsi="Arial" w:cs="Arial"/>
          <w:kern w:val="0"/>
          <w14:ligatures w14:val="none"/>
        </w:rPr>
      </w:pPr>
    </w:p>
    <w:p w14:paraId="2EB0030C" w14:textId="77777777" w:rsidR="00FE6709" w:rsidRDefault="00FE6709" w:rsidP="00FE6709">
      <w:pPr>
        <w:pStyle w:val="ListParagraph"/>
        <w:rPr>
          <w:rFonts w:ascii="Arial" w:eastAsia="Times New Roman" w:hAnsi="Arial" w:cs="Arial"/>
        </w:rPr>
      </w:pPr>
      <w:r w:rsidRPr="00FE6709">
        <w:rPr>
          <w:rFonts w:ascii="Arial" w:eastAsia="Times New Roman" w:hAnsi="Arial" w:cs="Arial"/>
          <w:kern w:val="0"/>
          <w14:ligatures w14:val="none"/>
        </w:rPr>
        <w:lastRenderedPageBreak/>
        <w:drawing>
          <wp:inline distT="0" distB="0" distL="0" distR="0" wp14:anchorId="666F59A4" wp14:editId="5840B179">
            <wp:extent cx="5943600" cy="3287395"/>
            <wp:effectExtent l="0" t="0" r="0" b="8255"/>
            <wp:docPr id="451045241" name="Picture 1" descr="A diagram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45241" name="Picture 1" descr="A diagram of a cylinder&#10;&#10;Description automatically generated"/>
                    <pic:cNvPicPr/>
                  </pic:nvPicPr>
                  <pic:blipFill>
                    <a:blip r:embed="rId13"/>
                    <a:stretch>
                      <a:fillRect/>
                    </a:stretch>
                  </pic:blipFill>
                  <pic:spPr>
                    <a:xfrm>
                      <a:off x="0" y="0"/>
                      <a:ext cx="5943600" cy="3287395"/>
                    </a:xfrm>
                    <a:prstGeom prst="rect">
                      <a:avLst/>
                    </a:prstGeom>
                  </pic:spPr>
                </pic:pic>
              </a:graphicData>
            </a:graphic>
          </wp:inline>
        </w:drawing>
      </w:r>
    </w:p>
    <w:p w14:paraId="6E91B774" w14:textId="77777777" w:rsidR="00FE6709" w:rsidRDefault="00FE6709" w:rsidP="00FE6709">
      <w:pPr>
        <w:pStyle w:val="ListParagraph"/>
        <w:rPr>
          <w:rFonts w:ascii="Arial" w:eastAsia="Times New Roman" w:hAnsi="Arial" w:cs="Arial"/>
        </w:rPr>
      </w:pPr>
    </w:p>
    <w:p w14:paraId="133AC9E1" w14:textId="77777777" w:rsidR="00FE6709" w:rsidRDefault="00FE6709" w:rsidP="00FE6709">
      <w:pPr>
        <w:pStyle w:val="ListParagraph"/>
        <w:rPr>
          <w:rFonts w:ascii="Arial" w:eastAsia="Times New Roman" w:hAnsi="Arial" w:cs="Arial"/>
        </w:rPr>
      </w:pPr>
      <w:r w:rsidRPr="00FE6709">
        <w:rPr>
          <w:rFonts w:ascii="Arial" w:eastAsia="Times New Roman" w:hAnsi="Arial" w:cs="Arial"/>
          <w:kern w:val="0"/>
          <w14:ligatures w14:val="none"/>
        </w:rPr>
        <w:drawing>
          <wp:inline distT="0" distB="0" distL="0" distR="0" wp14:anchorId="3DD4A34E" wp14:editId="46F254C6">
            <wp:extent cx="5943600" cy="3209925"/>
            <wp:effectExtent l="0" t="0" r="0" b="9525"/>
            <wp:docPr id="923802969" name="Picture 1" descr="A diagram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02969" name="Picture 1" descr="A diagram of a cylinder&#10;&#10;Description automatically generated"/>
                    <pic:cNvPicPr/>
                  </pic:nvPicPr>
                  <pic:blipFill>
                    <a:blip r:embed="rId14"/>
                    <a:stretch>
                      <a:fillRect/>
                    </a:stretch>
                  </pic:blipFill>
                  <pic:spPr>
                    <a:xfrm>
                      <a:off x="0" y="0"/>
                      <a:ext cx="5943600" cy="3209925"/>
                    </a:xfrm>
                    <a:prstGeom prst="rect">
                      <a:avLst/>
                    </a:prstGeom>
                  </pic:spPr>
                </pic:pic>
              </a:graphicData>
            </a:graphic>
          </wp:inline>
        </w:drawing>
      </w:r>
    </w:p>
    <w:p w14:paraId="6414ED5F" w14:textId="77777777" w:rsidR="00FE6709" w:rsidRDefault="00FE6709" w:rsidP="00FE6709">
      <w:pPr>
        <w:pStyle w:val="ListParagraph"/>
        <w:numPr>
          <w:ilvl w:val="0"/>
          <w:numId w:val="7"/>
        </w:numPr>
        <w:rPr>
          <w:rFonts w:ascii="Arial" w:eastAsia="Times New Roman" w:hAnsi="Arial" w:cs="Arial"/>
        </w:rPr>
      </w:pPr>
      <w:r>
        <w:rPr>
          <w:rFonts w:ascii="Arial" w:eastAsia="Times New Roman" w:hAnsi="Arial" w:cs="Arial"/>
        </w:rPr>
        <w:t xml:space="preserve">Button 2 ye geri </w:t>
      </w:r>
      <w:r>
        <w:rPr>
          <w:rFonts w:ascii="Arial" w:eastAsia="Times New Roman" w:hAnsi="Arial" w:cs="Arial"/>
          <w:lang w:val="tr-TR" w:bidi="ar-EG"/>
        </w:rPr>
        <w:t xml:space="preserve">bastıldığında, silindirler geri içeri gerecektir hızı kontrol ile. </w:t>
      </w:r>
      <w:r w:rsidR="002972E1" w:rsidRPr="00FE6709">
        <w:rPr>
          <w:rFonts w:ascii="Arial" w:eastAsia="Times New Roman" w:hAnsi="Arial" w:cs="Arial"/>
          <w:kern w:val="0"/>
          <w14:ligatures w14:val="none"/>
        </w:rPr>
        <w:br/>
      </w:r>
    </w:p>
    <w:p w14:paraId="38C503AC" w14:textId="562AF832" w:rsidR="00390F93" w:rsidRDefault="00FE6709" w:rsidP="00FE6709">
      <w:pPr>
        <w:pStyle w:val="ListParagraph"/>
        <w:rPr>
          <w:rFonts w:ascii="Arial" w:eastAsia="Times New Roman" w:hAnsi="Arial" w:cs="Arial"/>
        </w:rPr>
      </w:pPr>
      <w:r w:rsidRPr="00FE6709">
        <w:rPr>
          <w:rFonts w:ascii="Arial" w:eastAsia="Times New Roman" w:hAnsi="Arial" w:cs="Arial"/>
        </w:rPr>
        <w:lastRenderedPageBreak/>
        <w:drawing>
          <wp:inline distT="0" distB="0" distL="0" distR="0" wp14:anchorId="49807D0A" wp14:editId="01C5A4ED">
            <wp:extent cx="5943600" cy="3215005"/>
            <wp:effectExtent l="0" t="0" r="0" b="4445"/>
            <wp:docPr id="357682126" name="Picture 1" descr="A diagram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82126" name="Picture 1" descr="A diagram of a cylinder&#10;&#10;Description automatically generated"/>
                    <pic:cNvPicPr/>
                  </pic:nvPicPr>
                  <pic:blipFill>
                    <a:blip r:embed="rId15"/>
                    <a:stretch>
                      <a:fillRect/>
                    </a:stretch>
                  </pic:blipFill>
                  <pic:spPr>
                    <a:xfrm>
                      <a:off x="0" y="0"/>
                      <a:ext cx="5943600" cy="3215005"/>
                    </a:xfrm>
                    <a:prstGeom prst="rect">
                      <a:avLst/>
                    </a:prstGeom>
                  </pic:spPr>
                </pic:pic>
              </a:graphicData>
            </a:graphic>
          </wp:inline>
        </w:drawing>
      </w:r>
      <w:r w:rsidR="002972E1" w:rsidRPr="00FE6709">
        <w:rPr>
          <w:rFonts w:ascii="Arial" w:eastAsia="Times New Roman" w:hAnsi="Arial" w:cs="Arial"/>
        </w:rPr>
        <w:br/>
      </w:r>
      <w:r w:rsidR="002972E1" w:rsidRPr="00FE6709">
        <w:rPr>
          <w:rFonts w:ascii="Arial" w:eastAsia="Times New Roman" w:hAnsi="Arial" w:cs="Arial"/>
        </w:rPr>
        <w:br/>
      </w:r>
    </w:p>
    <w:p w14:paraId="50379F60" w14:textId="5125F3A2" w:rsidR="00FE6709" w:rsidRPr="00FE6709" w:rsidRDefault="00FE6709" w:rsidP="00FE6709">
      <w:pPr>
        <w:pStyle w:val="ListParagraph"/>
        <w:numPr>
          <w:ilvl w:val="0"/>
          <w:numId w:val="4"/>
        </w:numPr>
        <w:rPr>
          <w:rFonts w:ascii="Arial" w:eastAsia="Times New Roman" w:hAnsi="Arial" w:cs="Arial"/>
          <w:b/>
          <w:bCs/>
          <w:sz w:val="30"/>
          <w:szCs w:val="30"/>
          <w:lang w:bidi="ar-EG"/>
        </w:rPr>
      </w:pPr>
      <w:r>
        <w:rPr>
          <w:rFonts w:ascii="Arial" w:eastAsia="Times New Roman" w:hAnsi="Arial" w:cs="Arial"/>
          <w:b/>
          <w:bCs/>
          <w:sz w:val="30"/>
          <w:szCs w:val="30"/>
          <w:lang w:bidi="ar-EG"/>
        </w:rPr>
        <w:t>Sistem Ele</w:t>
      </w:r>
      <w:r>
        <w:rPr>
          <w:rFonts w:ascii="Arial" w:eastAsia="Times New Roman" w:hAnsi="Arial" w:cs="Arial"/>
          <w:b/>
          <w:bCs/>
          <w:sz w:val="30"/>
          <w:szCs w:val="30"/>
          <w:lang w:val="tr-TR" w:bidi="ar-EG"/>
        </w:rPr>
        <w:t xml:space="preserve">ktropnömatik devresi </w:t>
      </w:r>
    </w:p>
    <w:p w14:paraId="04209142" w14:textId="185AEEA4" w:rsidR="00FE6709" w:rsidRDefault="007E5AE7" w:rsidP="00FE6709">
      <w:pPr>
        <w:ind w:left="360"/>
        <w:rPr>
          <w:rFonts w:ascii="Arial" w:eastAsia="Times New Roman" w:hAnsi="Arial" w:cs="Arial"/>
          <w:b/>
          <w:bCs/>
          <w:sz w:val="30"/>
          <w:szCs w:val="30"/>
          <w:lang w:bidi="ar-EG"/>
        </w:rPr>
      </w:pPr>
      <w:r w:rsidRPr="007E5AE7">
        <w:rPr>
          <w:rFonts w:ascii="Arial" w:eastAsia="Times New Roman" w:hAnsi="Arial" w:cs="Arial"/>
          <w:b/>
          <w:bCs/>
          <w:sz w:val="30"/>
          <w:szCs w:val="30"/>
          <w:lang w:bidi="ar-EG"/>
        </w:rPr>
        <w:lastRenderedPageBreak/>
        <w:drawing>
          <wp:inline distT="0" distB="0" distL="0" distR="0" wp14:anchorId="7381C3F2" wp14:editId="2C2AEEC4">
            <wp:extent cx="5943600" cy="4761230"/>
            <wp:effectExtent l="0" t="0" r="0" b="1270"/>
            <wp:docPr id="1946637433" name="Picture 1" descr="A diagram of a car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37433" name="Picture 1" descr="A diagram of a car engine&#10;&#10;Description automatically generated"/>
                    <pic:cNvPicPr/>
                  </pic:nvPicPr>
                  <pic:blipFill>
                    <a:blip r:embed="rId16"/>
                    <a:stretch>
                      <a:fillRect/>
                    </a:stretch>
                  </pic:blipFill>
                  <pic:spPr>
                    <a:xfrm>
                      <a:off x="0" y="0"/>
                      <a:ext cx="5943600" cy="4761230"/>
                    </a:xfrm>
                    <a:prstGeom prst="rect">
                      <a:avLst/>
                    </a:prstGeom>
                  </pic:spPr>
                </pic:pic>
              </a:graphicData>
            </a:graphic>
          </wp:inline>
        </w:drawing>
      </w:r>
    </w:p>
    <w:p w14:paraId="2C5AAC4B" w14:textId="21F72524" w:rsidR="007E5AE7" w:rsidRPr="00FE6709" w:rsidRDefault="00DE45BF" w:rsidP="00FE6709">
      <w:pPr>
        <w:ind w:left="360"/>
        <w:rPr>
          <w:rFonts w:ascii="Arial" w:eastAsia="Times New Roman" w:hAnsi="Arial" w:cs="Arial"/>
          <w:b/>
          <w:bCs/>
          <w:sz w:val="30"/>
          <w:szCs w:val="30"/>
          <w:lang w:bidi="ar-EG"/>
        </w:rPr>
      </w:pPr>
      <w:r>
        <w:rPr>
          <w:rFonts w:ascii="Arial" w:eastAsia="Times New Roman" w:hAnsi="Arial" w:cs="Arial"/>
          <w:b/>
          <w:bCs/>
          <w:sz w:val="30"/>
          <w:szCs w:val="30"/>
          <w:lang w:bidi="ar-EG"/>
        </w:rPr>
        <w:object w:dxaOrig="1440" w:dyaOrig="1440" w14:anchorId="51B152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602.4pt;height:554.4pt" o:ole="">
            <v:imagedata r:id="rId17" o:title=""/>
          </v:shape>
          <w:control r:id="rId18" w:name="WindowsMediaPlayer1" w:shapeid="_x0000_i1075"/>
        </w:object>
      </w:r>
    </w:p>
    <w:sectPr w:rsidR="007E5AE7" w:rsidRPr="00FE6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F31F0"/>
    <w:multiLevelType w:val="hybridMultilevel"/>
    <w:tmpl w:val="964EC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7060C"/>
    <w:multiLevelType w:val="multilevel"/>
    <w:tmpl w:val="4F364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2C6360"/>
    <w:multiLevelType w:val="multilevel"/>
    <w:tmpl w:val="4D56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45F29"/>
    <w:multiLevelType w:val="multilevel"/>
    <w:tmpl w:val="C6DED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8F1FCA"/>
    <w:multiLevelType w:val="multilevel"/>
    <w:tmpl w:val="9C5E6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633705"/>
    <w:multiLevelType w:val="multilevel"/>
    <w:tmpl w:val="DF64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333925"/>
    <w:multiLevelType w:val="hybridMultilevel"/>
    <w:tmpl w:val="E708BDC8"/>
    <w:lvl w:ilvl="0" w:tplc="D0FABF78">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8330339">
    <w:abstractNumId w:val="2"/>
  </w:num>
  <w:num w:numId="2" w16cid:durableId="2008168664">
    <w:abstractNumId w:val="5"/>
  </w:num>
  <w:num w:numId="3" w16cid:durableId="873738904">
    <w:abstractNumId w:val="1"/>
  </w:num>
  <w:num w:numId="4" w16cid:durableId="877206003">
    <w:abstractNumId w:val="3"/>
  </w:num>
  <w:num w:numId="5" w16cid:durableId="568736254">
    <w:abstractNumId w:val="4"/>
  </w:num>
  <w:num w:numId="6" w16cid:durableId="2128354624">
    <w:abstractNumId w:val="0"/>
  </w:num>
  <w:num w:numId="7" w16cid:durableId="17371255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F93"/>
    <w:rsid w:val="002972E1"/>
    <w:rsid w:val="00390F93"/>
    <w:rsid w:val="003D65CD"/>
    <w:rsid w:val="006E7B91"/>
    <w:rsid w:val="007E5AE7"/>
    <w:rsid w:val="00A87829"/>
    <w:rsid w:val="00D155CD"/>
    <w:rsid w:val="00DE45BF"/>
    <w:rsid w:val="00FE67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39110"/>
  <w15:chartTrackingRefBased/>
  <w15:docId w15:val="{9ACB10F8-8292-42DD-B526-2A881872B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2E1"/>
  </w:style>
  <w:style w:type="paragraph" w:styleId="Heading1">
    <w:name w:val="heading 1"/>
    <w:basedOn w:val="Normal"/>
    <w:next w:val="Normal"/>
    <w:link w:val="Heading1Char"/>
    <w:uiPriority w:val="9"/>
    <w:qFormat/>
    <w:rsid w:val="00390F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0F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90F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0F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0F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0F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0F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0F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0F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F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0F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90F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0F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0F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0F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F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F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F93"/>
    <w:rPr>
      <w:rFonts w:eastAsiaTheme="majorEastAsia" w:cstheme="majorBidi"/>
      <w:color w:val="272727" w:themeColor="text1" w:themeTint="D8"/>
    </w:rPr>
  </w:style>
  <w:style w:type="paragraph" w:styleId="Title">
    <w:name w:val="Title"/>
    <w:basedOn w:val="Normal"/>
    <w:next w:val="Normal"/>
    <w:link w:val="TitleChar"/>
    <w:uiPriority w:val="10"/>
    <w:qFormat/>
    <w:rsid w:val="00390F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F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0F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0F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F93"/>
    <w:pPr>
      <w:spacing w:before="160"/>
      <w:jc w:val="center"/>
    </w:pPr>
    <w:rPr>
      <w:i/>
      <w:iCs/>
      <w:color w:val="404040" w:themeColor="text1" w:themeTint="BF"/>
    </w:rPr>
  </w:style>
  <w:style w:type="character" w:customStyle="1" w:styleId="QuoteChar">
    <w:name w:val="Quote Char"/>
    <w:basedOn w:val="DefaultParagraphFont"/>
    <w:link w:val="Quote"/>
    <w:uiPriority w:val="29"/>
    <w:rsid w:val="00390F93"/>
    <w:rPr>
      <w:i/>
      <w:iCs/>
      <w:color w:val="404040" w:themeColor="text1" w:themeTint="BF"/>
    </w:rPr>
  </w:style>
  <w:style w:type="paragraph" w:styleId="ListParagraph">
    <w:name w:val="List Paragraph"/>
    <w:basedOn w:val="Normal"/>
    <w:uiPriority w:val="34"/>
    <w:qFormat/>
    <w:rsid w:val="00390F93"/>
    <w:pPr>
      <w:ind w:left="720"/>
      <w:contextualSpacing/>
    </w:pPr>
  </w:style>
  <w:style w:type="character" w:styleId="IntenseEmphasis">
    <w:name w:val="Intense Emphasis"/>
    <w:basedOn w:val="DefaultParagraphFont"/>
    <w:uiPriority w:val="21"/>
    <w:qFormat/>
    <w:rsid w:val="00390F93"/>
    <w:rPr>
      <w:i/>
      <w:iCs/>
      <w:color w:val="0F4761" w:themeColor="accent1" w:themeShade="BF"/>
    </w:rPr>
  </w:style>
  <w:style w:type="paragraph" w:styleId="IntenseQuote">
    <w:name w:val="Intense Quote"/>
    <w:basedOn w:val="Normal"/>
    <w:next w:val="Normal"/>
    <w:link w:val="IntenseQuoteChar"/>
    <w:uiPriority w:val="30"/>
    <w:qFormat/>
    <w:rsid w:val="00390F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0F93"/>
    <w:rPr>
      <w:i/>
      <w:iCs/>
      <w:color w:val="0F4761" w:themeColor="accent1" w:themeShade="BF"/>
    </w:rPr>
  </w:style>
  <w:style w:type="character" w:styleId="IntenseReference">
    <w:name w:val="Intense Reference"/>
    <w:basedOn w:val="DefaultParagraphFont"/>
    <w:uiPriority w:val="32"/>
    <w:qFormat/>
    <w:rsid w:val="00390F93"/>
    <w:rPr>
      <w:b/>
      <w:bCs/>
      <w:smallCaps/>
      <w:color w:val="0F4761" w:themeColor="accent1" w:themeShade="BF"/>
      <w:spacing w:val="5"/>
    </w:rPr>
  </w:style>
  <w:style w:type="paragraph" w:styleId="NormalWeb">
    <w:name w:val="Normal (Web)"/>
    <w:basedOn w:val="Normal"/>
    <w:uiPriority w:val="99"/>
    <w:semiHidden/>
    <w:unhideWhenUsed/>
    <w:rsid w:val="002972E1"/>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267633">
      <w:bodyDiv w:val="1"/>
      <w:marLeft w:val="0"/>
      <w:marRight w:val="0"/>
      <w:marTop w:val="0"/>
      <w:marBottom w:val="0"/>
      <w:divBdr>
        <w:top w:val="none" w:sz="0" w:space="0" w:color="auto"/>
        <w:left w:val="none" w:sz="0" w:space="0" w:color="auto"/>
        <w:bottom w:val="none" w:sz="0" w:space="0" w:color="auto"/>
        <w:right w:val="none" w:sz="0" w:space="0" w:color="auto"/>
      </w:divBdr>
    </w:div>
    <w:div w:id="1795558222">
      <w:bodyDiv w:val="1"/>
      <w:marLeft w:val="0"/>
      <w:marRight w:val="0"/>
      <w:marTop w:val="0"/>
      <w:marBottom w:val="0"/>
      <w:divBdr>
        <w:top w:val="none" w:sz="0" w:space="0" w:color="auto"/>
        <w:left w:val="none" w:sz="0" w:space="0" w:color="auto"/>
        <w:bottom w:val="none" w:sz="0" w:space="0" w:color="auto"/>
        <w:right w:val="none" w:sz="0" w:space="0" w:color="auto"/>
      </w:divBdr>
    </w:div>
    <w:div w:id="1931036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ontrol" Target="activeX/activeX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w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activeX/activeX1.xml><?xml version="1.0" encoding="utf-8"?>
<ax:ocx xmlns:ax="http://schemas.microsoft.com/office/2006/activeX" xmlns:r="http://schemas.openxmlformats.org/officeDocument/2006/relationships" ax:classid="{6BF52A52-394A-11D3-B153-00C04F79FAA6}" ax:persistence="persistPropertyBag">
  <ax:ocxPr ax:name="URL" ax:value="C:\Users\mohamed salah\Desktop\4th year 2nd semester\hidrolik\project\electriccircuit.mp4"/>
  <ax:ocxPr ax:name="rate" ax:value="1"/>
  <ax:ocxPr ax:name="balance" ax:value="0"/>
  <ax:ocxPr ax:name="currentPosition" ax:value="0"/>
  <ax:ocxPr ax:name="defaultFrame" ax:value=""/>
  <ax:ocxPr ax:name="playCount" ax:value="1"/>
  <ax:ocxPr ax:name="autoStart" ax:value="-1"/>
  <ax:ocxPr ax:name="currentMarker" ax:value="0"/>
  <ax:ocxPr ax:name="invokeURLs" ax:value="-1"/>
  <ax:ocxPr ax:name="baseURL" ax:value=""/>
  <ax:ocxPr ax:name="volume" ax:value="50"/>
  <ax:ocxPr ax:name="mute" ax:value="0"/>
  <ax:ocxPr ax:name="uiMode" ax:value="full"/>
  <ax:ocxPr ax:name="stretchToFit" ax:value="0"/>
  <ax:ocxPr ax:name="windowlessVideo" ax:value="0"/>
  <ax:ocxPr ax:name="enabled" ax:value="-1"/>
  <ax:ocxPr ax:name="enableContextMenu" ax:value="-1"/>
  <ax:ocxPr ax:name="fullScreen" ax:value="0"/>
  <ax:ocxPr ax:name="SAMIStyle" ax:value=""/>
  <ax:ocxPr ax:name="SAMILang" ax:value=""/>
  <ax:ocxPr ax:name="SAMIFilename" ax:value=""/>
  <ax:ocxPr ax:name="captioningID" ax:value=""/>
  <ax:ocxPr ax:name="enableErrorDialogs" ax:value="0"/>
  <ax:ocxPr ax:name="_cx" ax:value="14097"/>
  <ax:ocxPr ax:name="_cy" ax:value="11684"/>
</ax:ocx>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794</Words>
  <Characters>4529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Salah</dc:creator>
  <cp:keywords/>
  <dc:description/>
  <cp:lastModifiedBy>Mohamed Salah</cp:lastModifiedBy>
  <cp:revision>2</cp:revision>
  <dcterms:created xsi:type="dcterms:W3CDTF">2024-05-19T18:58:00Z</dcterms:created>
  <dcterms:modified xsi:type="dcterms:W3CDTF">2024-05-19T18:58:00Z</dcterms:modified>
</cp:coreProperties>
</file>