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BE0E" w14:textId="77777777" w:rsidR="00113B76" w:rsidRDefault="00000000">
      <w:pPr>
        <w:jc w:val="center"/>
      </w:pPr>
      <w:r>
        <w:rPr>
          <w:b/>
          <w:color w:val="0F4C81"/>
          <w:sz w:val="36"/>
        </w:rPr>
        <w:t>Compte Rendu : Implémentation des Associations JPA</w:t>
      </w:r>
      <w:r>
        <w:rPr>
          <w:b/>
          <w:color w:val="0F4C81"/>
          <w:sz w:val="36"/>
        </w:rPr>
        <w:br/>
        <w:t>Étude de Cas : AutoLoc</w:t>
      </w:r>
    </w:p>
    <w:p w14:paraId="65411B85" w14:textId="77777777" w:rsidR="00113B76" w:rsidRDefault="00113B76"/>
    <w:p w14:paraId="1BAAF178" w14:textId="77777777" w:rsidR="00951CF4" w:rsidRDefault="00000000" w:rsidP="00951CF4">
      <w:pPr>
        <w:pStyle w:val="Titre1"/>
        <w:rPr>
          <w:color w:val="0F4C81"/>
        </w:rPr>
      </w:pPr>
      <w:r>
        <w:rPr>
          <w:color w:val="0F4C81"/>
        </w:rPr>
        <w:t xml:space="preserve">2. Captures d'Écran du Code des </w:t>
      </w:r>
      <w:proofErr w:type="spellStart"/>
      <w:r>
        <w:rPr>
          <w:color w:val="0F4C81"/>
        </w:rPr>
        <w:t>Entités</w:t>
      </w:r>
      <w:proofErr w:type="spellEnd"/>
      <w:r>
        <w:rPr>
          <w:color w:val="0F4C81"/>
        </w:rPr>
        <w:t xml:space="preserve"> et Associations</w:t>
      </w:r>
    </w:p>
    <w:p w14:paraId="0C6D6C0A" w14:textId="081EABA1" w:rsidR="00113B76" w:rsidRDefault="00000000" w:rsidP="00951CF4">
      <w:pPr>
        <w:pStyle w:val="Titre1"/>
      </w:pPr>
      <w:r>
        <w:t xml:space="preserve">2.1 </w:t>
      </w:r>
      <w:proofErr w:type="spellStart"/>
      <w:r>
        <w:t>Entité</w:t>
      </w:r>
      <w:proofErr w:type="spellEnd"/>
      <w:r>
        <w:t xml:space="preserve"> Agence</w:t>
      </w:r>
    </w:p>
    <w:p w14:paraId="5CD672EE" w14:textId="77777777" w:rsidR="00113B76" w:rsidRDefault="00000000">
      <w:r>
        <w:rPr>
          <w:i/>
          <w:sz w:val="19"/>
        </w:rPr>
        <w:t>Agence.java (Relations OneToMany vers Vehicule et Employe)</w:t>
      </w:r>
    </w:p>
    <w:p w14:paraId="3973417D" w14:textId="37E26C22" w:rsidR="00113B76" w:rsidRDefault="00951CF4">
      <w:r w:rsidRPr="00951CF4">
        <w:drawing>
          <wp:inline distT="0" distB="0" distL="0" distR="0" wp14:anchorId="045B243B" wp14:editId="378990AC">
            <wp:extent cx="3010161" cy="1196444"/>
            <wp:effectExtent l="0" t="0" r="0" b="3810"/>
            <wp:docPr id="93016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3074" w14:textId="337FFAE4" w:rsidR="00113B76" w:rsidRDefault="00000000" w:rsidP="00951CF4">
      <w:pPr>
        <w:pStyle w:val="Titre2"/>
      </w:pPr>
      <w:r>
        <w:t xml:space="preserve">2.2 Entité Employe </w:t>
      </w:r>
    </w:p>
    <w:p w14:paraId="56E39606" w14:textId="77777777" w:rsidR="00113B76" w:rsidRDefault="00000000">
      <w:r>
        <w:rPr>
          <w:i/>
          <w:sz w:val="19"/>
        </w:rPr>
        <w:t>Employe.java (Relation ManyToOne vers Agence) &amp; RoleEmploye.java</w:t>
      </w:r>
    </w:p>
    <w:p w14:paraId="2484E418" w14:textId="5ABABF5F" w:rsidR="00113B76" w:rsidRDefault="00951CF4">
      <w:r w:rsidRPr="00951CF4">
        <w:drawing>
          <wp:inline distT="0" distB="0" distL="0" distR="0" wp14:anchorId="494C8231" wp14:editId="172B741C">
            <wp:extent cx="2819644" cy="937341"/>
            <wp:effectExtent l="0" t="0" r="0" b="0"/>
            <wp:docPr id="1263338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3481" w14:textId="791215A2" w:rsidR="00113B76" w:rsidRDefault="00000000" w:rsidP="00951CF4">
      <w:pPr>
        <w:pStyle w:val="Titre2"/>
      </w:pPr>
      <w:r>
        <w:t xml:space="preserve">2.3 Entité Vehicule </w:t>
      </w:r>
    </w:p>
    <w:p w14:paraId="42FDECCA" w14:textId="77777777" w:rsidR="00113B76" w:rsidRDefault="00000000">
      <w:r>
        <w:rPr>
          <w:i/>
          <w:sz w:val="19"/>
        </w:rPr>
        <w:t>Vehicule.java (ManyToOne Agence, OneToMany Maintenance, ManyToMany Equipement, OneToMany Reservation)</w:t>
      </w:r>
    </w:p>
    <w:p w14:paraId="7945B283" w14:textId="6F7605EE" w:rsidR="00113B76" w:rsidRDefault="00951CF4">
      <w:r w:rsidRPr="00951CF4">
        <w:lastRenderedPageBreak/>
        <w:drawing>
          <wp:inline distT="0" distB="0" distL="0" distR="0" wp14:anchorId="1DCE8063" wp14:editId="1620126F">
            <wp:extent cx="5349704" cy="4000847"/>
            <wp:effectExtent l="0" t="0" r="3810" b="0"/>
            <wp:docPr id="1502674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74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4EF1" w14:textId="77777777" w:rsidR="00113B76" w:rsidRDefault="00000000">
      <w:pPr>
        <w:pStyle w:val="Titre2"/>
      </w:pPr>
      <w:r>
        <w:t>2.4 Entité Client</w:t>
      </w:r>
    </w:p>
    <w:p w14:paraId="48873710" w14:textId="77777777" w:rsidR="00113B76" w:rsidRDefault="00000000">
      <w:r>
        <w:rPr>
          <w:i/>
          <w:sz w:val="19"/>
        </w:rPr>
        <w:t>Client.java (Relation OneToMany vers Reservation)</w:t>
      </w:r>
    </w:p>
    <w:p w14:paraId="1B50FA6E" w14:textId="7C9A4B7C" w:rsidR="00113B76" w:rsidRDefault="00951CF4">
      <w:r w:rsidRPr="00951CF4">
        <w:drawing>
          <wp:inline distT="0" distB="0" distL="0" distR="0" wp14:anchorId="464ED42D" wp14:editId="592EA421">
            <wp:extent cx="3856054" cy="800169"/>
            <wp:effectExtent l="0" t="0" r="0" b="0"/>
            <wp:docPr id="1257647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47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01E4" w14:textId="6D5B6166" w:rsidR="00113B76" w:rsidRDefault="00000000" w:rsidP="00951CF4">
      <w:pPr>
        <w:pStyle w:val="Titre2"/>
      </w:pPr>
      <w:r>
        <w:t xml:space="preserve">2.5 Entité Reservation </w:t>
      </w:r>
    </w:p>
    <w:p w14:paraId="0AE93696" w14:textId="77777777" w:rsidR="00113B76" w:rsidRDefault="00000000">
      <w:r>
        <w:rPr>
          <w:i/>
          <w:sz w:val="19"/>
        </w:rPr>
        <w:t>Reservation.java (ManyToOne Client, ManyToOne Vehicule, OneToOne Contrat)</w:t>
      </w:r>
    </w:p>
    <w:p w14:paraId="7C929759" w14:textId="44C482D0" w:rsidR="00113B76" w:rsidRDefault="00951CF4">
      <w:r w:rsidRPr="00951CF4">
        <w:lastRenderedPageBreak/>
        <w:drawing>
          <wp:inline distT="0" distB="0" distL="0" distR="0" wp14:anchorId="41DB31D7" wp14:editId="1113DB80">
            <wp:extent cx="3063505" cy="2339543"/>
            <wp:effectExtent l="0" t="0" r="3810" b="3810"/>
            <wp:docPr id="149663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1B22" w14:textId="77777777" w:rsidR="00113B76" w:rsidRDefault="00000000">
      <w:pPr>
        <w:pStyle w:val="Titre2"/>
      </w:pPr>
      <w:r>
        <w:t>2.6 Entité Contrat</w:t>
      </w:r>
    </w:p>
    <w:p w14:paraId="0AAEAD1D" w14:textId="77777777" w:rsidR="00113B76" w:rsidRDefault="00000000">
      <w:r>
        <w:rPr>
          <w:i/>
          <w:sz w:val="19"/>
        </w:rPr>
        <w:t>Contrat.java (Relation OneToOne Reservation et OneToMany Paiement)</w:t>
      </w:r>
    </w:p>
    <w:p w14:paraId="26045338" w14:textId="208D12CC" w:rsidR="00113B76" w:rsidRDefault="00951CF4">
      <w:r w:rsidRPr="00951CF4">
        <w:drawing>
          <wp:inline distT="0" distB="0" distL="0" distR="0" wp14:anchorId="5F16DFEB" wp14:editId="0B9922F9">
            <wp:extent cx="3246401" cy="1623201"/>
            <wp:effectExtent l="0" t="0" r="0" b="0"/>
            <wp:docPr id="652475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5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47D0" w14:textId="31486697" w:rsidR="00113B76" w:rsidRDefault="00000000">
      <w:pPr>
        <w:pStyle w:val="Titre2"/>
      </w:pPr>
      <w:r>
        <w:t xml:space="preserve">2.7 </w:t>
      </w:r>
      <w:proofErr w:type="spellStart"/>
      <w:r>
        <w:t>Entité</w:t>
      </w:r>
      <w:proofErr w:type="spellEnd"/>
      <w:r>
        <w:t xml:space="preserve"> Paiement</w:t>
      </w:r>
    </w:p>
    <w:p w14:paraId="0C44C072" w14:textId="77777777" w:rsidR="00113B76" w:rsidRDefault="00000000">
      <w:r>
        <w:rPr>
          <w:i/>
          <w:sz w:val="19"/>
        </w:rPr>
        <w:t>Paiement.java (Relation ManyToOne vers Contrat) &amp; ModePaiement.java</w:t>
      </w:r>
    </w:p>
    <w:p w14:paraId="30BC0A6D" w14:textId="7DF94FC4" w:rsidR="00113B76" w:rsidRDefault="00951CF4">
      <w:r w:rsidRPr="00951CF4">
        <w:drawing>
          <wp:inline distT="0" distB="0" distL="0" distR="0" wp14:anchorId="6076013F" wp14:editId="2A1AAF38">
            <wp:extent cx="3139712" cy="2263336"/>
            <wp:effectExtent l="0" t="0" r="3810" b="3810"/>
            <wp:docPr id="2056326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6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B231" w14:textId="77777777" w:rsidR="00113B76" w:rsidRDefault="00000000">
      <w:pPr>
        <w:pStyle w:val="Titre2"/>
      </w:pPr>
      <w:r>
        <w:t>2.8 Entité Maintenance</w:t>
      </w:r>
    </w:p>
    <w:p w14:paraId="5208DD4A" w14:textId="77777777" w:rsidR="00113B76" w:rsidRDefault="00000000">
      <w:r>
        <w:rPr>
          <w:i/>
          <w:sz w:val="19"/>
        </w:rPr>
        <w:t>Maintenance.java (Relation ManyToOne vers Vehicule)</w:t>
      </w:r>
    </w:p>
    <w:p w14:paraId="5CAC8A43" w14:textId="4049D40E" w:rsidR="00113B76" w:rsidRDefault="00951CF4">
      <w:r w:rsidRPr="00951CF4">
        <w:lastRenderedPageBreak/>
        <w:drawing>
          <wp:inline distT="0" distB="0" distL="0" distR="0" wp14:anchorId="6B58F3ED" wp14:editId="4E92C468">
            <wp:extent cx="2911092" cy="861135"/>
            <wp:effectExtent l="0" t="0" r="3810" b="0"/>
            <wp:docPr id="485690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0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1DB4" w14:textId="77777777" w:rsidR="00113B76" w:rsidRDefault="00000000">
      <w:pPr>
        <w:pStyle w:val="Titre2"/>
      </w:pPr>
      <w:r>
        <w:t>2.9 Entité Equipement</w:t>
      </w:r>
    </w:p>
    <w:p w14:paraId="771D7BC5" w14:textId="77777777" w:rsidR="00113B76" w:rsidRDefault="00000000">
      <w:r>
        <w:rPr>
          <w:i/>
          <w:sz w:val="19"/>
        </w:rPr>
        <w:t>Equipement.java (Relation ManyToMany mappée vers Vehicule)</w:t>
      </w:r>
    </w:p>
    <w:p w14:paraId="4EF1E5FD" w14:textId="591173C2" w:rsidR="00113B76" w:rsidRDefault="00951CF4">
      <w:r w:rsidRPr="00951CF4">
        <w:drawing>
          <wp:inline distT="0" distB="0" distL="0" distR="0" wp14:anchorId="0D92CE38" wp14:editId="53FDEDAB">
            <wp:extent cx="3292125" cy="762066"/>
            <wp:effectExtent l="0" t="0" r="3810" b="0"/>
            <wp:docPr id="1696205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05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B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767058">
    <w:abstractNumId w:val="8"/>
  </w:num>
  <w:num w:numId="2" w16cid:durableId="1914848230">
    <w:abstractNumId w:val="6"/>
  </w:num>
  <w:num w:numId="3" w16cid:durableId="1360469941">
    <w:abstractNumId w:val="5"/>
  </w:num>
  <w:num w:numId="4" w16cid:durableId="1309047731">
    <w:abstractNumId w:val="4"/>
  </w:num>
  <w:num w:numId="5" w16cid:durableId="1517500124">
    <w:abstractNumId w:val="7"/>
  </w:num>
  <w:num w:numId="6" w16cid:durableId="423841006">
    <w:abstractNumId w:val="3"/>
  </w:num>
  <w:num w:numId="7" w16cid:durableId="1037505290">
    <w:abstractNumId w:val="2"/>
  </w:num>
  <w:num w:numId="8" w16cid:durableId="332951843">
    <w:abstractNumId w:val="1"/>
  </w:num>
  <w:num w:numId="9" w16cid:durableId="53146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B76"/>
    <w:rsid w:val="0015074B"/>
    <w:rsid w:val="00250F48"/>
    <w:rsid w:val="0029639D"/>
    <w:rsid w:val="00326F90"/>
    <w:rsid w:val="00951C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13DBD"/>
  <w14:defaultImageDpi w14:val="300"/>
  <w15:docId w15:val="{7FDF0DA8-2427-4B53-8548-851088A0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4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taher Zeidi</cp:lastModifiedBy>
  <cp:revision>2</cp:revision>
  <dcterms:created xsi:type="dcterms:W3CDTF">2013-12-23T23:15:00Z</dcterms:created>
  <dcterms:modified xsi:type="dcterms:W3CDTF">2026-10-06T21:26:00Z</dcterms:modified>
  <cp:category/>
</cp:coreProperties>
</file>