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4DCCE0">
      <w:pPr>
        <w:pStyle w:val="2"/>
        <w:keepNext w:val="0"/>
        <w:keepLines w:val="0"/>
        <w:widowControl/>
        <w:suppressLineNumbers w:val="0"/>
        <w:spacing w:before="0" w:beforeAutospacing="0" w:line="14" w:lineRule="atLeast"/>
        <w:rPr>
          <w:rFonts w:hint="default" w:ascii="Times New Roman" w:hAnsi="Times New Roman" w:eastAsia="sans-serif" w:cs="Times New Roman"/>
        </w:rPr>
      </w:pPr>
      <w:r>
        <w:rPr>
          <w:rFonts w:hint="default" w:ascii="Times New Roman" w:hAnsi="Times New Roman" w:eastAsia="sans-serif" w:cs="Times New Roman"/>
        </w:rPr>
        <w:t xml:space="preserve">Technical Report: End-to-End Customer Churn </w:t>
      </w:r>
      <w:r>
        <w:rPr>
          <w:rFonts w:hint="default" w:ascii="Times New Roman" w:hAnsi="Times New Roman" w:eastAsia="sans-serif" w:cs="Times New Roman"/>
          <w:lang w:val="en-US"/>
        </w:rPr>
        <w:t xml:space="preserve">Data Engineering Pipeline  </w:t>
      </w:r>
    </w:p>
    <w:p w14:paraId="6D43BA52">
      <w:pPr>
        <w:pStyle w:val="3"/>
        <w:keepNext w:val="0"/>
        <w:keepLines w:val="0"/>
        <w:widowControl/>
        <w:suppressLineNumbers w:val="0"/>
        <w:spacing w:before="0" w:beforeAutospacing="0" w:line="14" w:lineRule="atLeast"/>
        <w:rPr>
          <w:rFonts w:hint="default" w:ascii="Times New Roman" w:hAnsi="Times New Roman" w:eastAsia="sans-serif" w:cs="Times New Roman"/>
          <w:lang w:val="en-US"/>
        </w:rPr>
      </w:pPr>
      <w:r>
        <w:rPr>
          <w:rFonts w:hint="default" w:ascii="Times New Roman" w:hAnsi="Times New Roman" w:eastAsia="sans-serif" w:cs="Times New Roman"/>
        </w:rPr>
        <w:t>Executive Summary</w:t>
      </w:r>
      <w:r>
        <w:rPr>
          <w:rFonts w:hint="default" w:ascii="Times New Roman" w:hAnsi="Times New Roman" w:eastAsia="sans-serif" w:cs="Times New Roman"/>
          <w:lang w:val="en-US"/>
        </w:rPr>
        <w:t xml:space="preserve"> and Pipeline Overview </w:t>
      </w:r>
    </w:p>
    <w:p w14:paraId="714519C4">
      <w:pPr>
        <w:pStyle w:val="13"/>
        <w:keepNext w:val="0"/>
        <w:keepLines w:val="0"/>
        <w:widowControl/>
        <w:suppressLineNumbers w:val="0"/>
        <w:spacing w:before="0" w:beforeAutospacing="1" w:after="0" w:afterAutospacing="1"/>
        <w:ind w:left="0" w:right="0"/>
        <w:rPr>
          <w:rFonts w:hint="default" w:ascii="Times New Roman" w:hAnsi="Times New Roman" w:cs="Times New Roman"/>
          <w:sz w:val="28"/>
          <w:szCs w:val="28"/>
        </w:rPr>
      </w:pPr>
      <w:r>
        <w:rPr>
          <w:rFonts w:hint="default" w:ascii="Times New Roman" w:hAnsi="Times New Roman" w:cs="Times New Roman"/>
          <w:sz w:val="28"/>
          <w:szCs w:val="28"/>
        </w:rPr>
        <w:t xml:space="preserve">This project implements an end-to-end </w:t>
      </w:r>
      <w:r>
        <w:rPr>
          <w:rStyle w:val="14"/>
          <w:rFonts w:hint="default" w:ascii="Times New Roman" w:hAnsi="Times New Roman" w:cs="Times New Roman"/>
          <w:sz w:val="28"/>
          <w:szCs w:val="28"/>
        </w:rPr>
        <w:t>Customer Churn Analytics and Prediction pipeline</w:t>
      </w:r>
      <w:r>
        <w:rPr>
          <w:rFonts w:hint="default" w:ascii="Times New Roman" w:hAnsi="Times New Roman" w:cs="Times New Roman"/>
          <w:sz w:val="28"/>
          <w:szCs w:val="28"/>
        </w:rPr>
        <w:t xml:space="preserve">. Customer data is sourced from </w:t>
      </w:r>
      <w:r>
        <w:rPr>
          <w:rStyle w:val="14"/>
          <w:rFonts w:hint="default" w:ascii="Times New Roman" w:hAnsi="Times New Roman" w:cs="Times New Roman"/>
          <w:sz w:val="28"/>
          <w:szCs w:val="28"/>
        </w:rPr>
        <w:t>MariaDB</w:t>
      </w:r>
      <w:r>
        <w:rPr>
          <w:rFonts w:hint="default" w:ascii="Times New Roman" w:hAnsi="Times New Roman" w:cs="Times New Roman"/>
          <w:sz w:val="28"/>
          <w:szCs w:val="28"/>
        </w:rPr>
        <w:t xml:space="preserve"> and supporting files (</w:t>
      </w:r>
      <w:r>
        <w:rPr>
          <w:rStyle w:val="11"/>
          <w:rFonts w:hint="default" w:ascii="Times New Roman" w:hAnsi="Times New Roman" w:cs="Times New Roman"/>
          <w:sz w:val="28"/>
          <w:szCs w:val="28"/>
        </w:rPr>
        <w:t>customer_support_tickets.csv</w:t>
      </w:r>
      <w:r>
        <w:rPr>
          <w:rFonts w:hint="default" w:ascii="Times New Roman" w:hAnsi="Times New Roman" w:cs="Times New Roman"/>
          <w:sz w:val="28"/>
          <w:szCs w:val="28"/>
        </w:rPr>
        <w:t xml:space="preserve">, </w:t>
      </w:r>
      <w:r>
        <w:rPr>
          <w:rStyle w:val="11"/>
          <w:rFonts w:hint="default" w:ascii="Times New Roman" w:hAnsi="Times New Roman" w:cs="Times New Roman"/>
          <w:sz w:val="28"/>
          <w:szCs w:val="28"/>
        </w:rPr>
        <w:t>offers.csv</w:t>
      </w:r>
      <w:r>
        <w:rPr>
          <w:rFonts w:hint="default" w:ascii="Times New Roman" w:hAnsi="Times New Roman" w:cs="Times New Roman"/>
          <w:sz w:val="28"/>
          <w:szCs w:val="28"/>
        </w:rPr>
        <w:t xml:space="preserve">, and </w:t>
      </w:r>
      <w:r>
        <w:rPr>
          <w:rStyle w:val="11"/>
          <w:rFonts w:hint="default" w:ascii="Times New Roman" w:hAnsi="Times New Roman" w:cs="Times New Roman"/>
          <w:sz w:val="28"/>
          <w:szCs w:val="28"/>
        </w:rPr>
        <w:t>usage.json</w:t>
      </w:r>
      <w:r>
        <w:rPr>
          <w:rFonts w:hint="default" w:ascii="Times New Roman" w:hAnsi="Times New Roman" w:cs="Times New Roman"/>
          <w:sz w:val="28"/>
          <w:szCs w:val="28"/>
        </w:rPr>
        <w:t xml:space="preserve">) and ingested into </w:t>
      </w:r>
      <w:r>
        <w:rPr>
          <w:rStyle w:val="14"/>
          <w:rFonts w:hint="default" w:ascii="Times New Roman" w:hAnsi="Times New Roman" w:cs="Times New Roman"/>
          <w:sz w:val="28"/>
          <w:szCs w:val="28"/>
        </w:rPr>
        <w:t>HDFS using Apache NiFi</w:t>
      </w:r>
      <w:r>
        <w:rPr>
          <w:rFonts w:hint="default" w:ascii="Times New Roman" w:hAnsi="Times New Roman" w:cs="Times New Roman"/>
          <w:sz w:val="28"/>
          <w:szCs w:val="28"/>
        </w:rPr>
        <w:t>.</w:t>
      </w:r>
    </w:p>
    <w:p w14:paraId="3F2214C7">
      <w:pPr>
        <w:pStyle w:val="1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The raw data is then processed and transformed using </w:t>
      </w:r>
      <w:r>
        <w:rPr>
          <w:rStyle w:val="14"/>
          <w:rFonts w:hint="default" w:ascii="Times New Roman" w:hAnsi="Times New Roman" w:cs="Times New Roman"/>
          <w:sz w:val="28"/>
          <w:szCs w:val="28"/>
        </w:rPr>
        <w:t>PySpark</w:t>
      </w:r>
      <w:r>
        <w:rPr>
          <w:rFonts w:hint="default" w:ascii="Times New Roman" w:hAnsi="Times New Roman" w:cs="Times New Roman"/>
          <w:sz w:val="28"/>
          <w:szCs w:val="28"/>
        </w:rPr>
        <w:t xml:space="preserve">, with the curated datasets stored back in HDFS. </w:t>
      </w:r>
      <w:r>
        <w:rPr>
          <w:rStyle w:val="14"/>
          <w:rFonts w:hint="default" w:ascii="Times New Roman" w:hAnsi="Times New Roman" w:cs="Times New Roman"/>
          <w:sz w:val="28"/>
          <w:szCs w:val="28"/>
        </w:rPr>
        <w:t>Apache Hive</w:t>
      </w:r>
      <w:r>
        <w:rPr>
          <w:rFonts w:hint="default" w:ascii="Times New Roman" w:hAnsi="Times New Roman" w:cs="Times New Roman"/>
          <w:sz w:val="28"/>
          <w:szCs w:val="28"/>
        </w:rPr>
        <w:t xml:space="preserve"> is subsequently used to build the Data Warehouse, providing structured data for </w:t>
      </w:r>
      <w:r>
        <w:rPr>
          <w:rStyle w:val="14"/>
          <w:rFonts w:hint="default" w:ascii="Times New Roman" w:hAnsi="Times New Roman" w:cs="Times New Roman"/>
          <w:sz w:val="28"/>
          <w:szCs w:val="28"/>
        </w:rPr>
        <w:t>reporting and business analysis</w:t>
      </w:r>
      <w:r>
        <w:rPr>
          <w:rFonts w:hint="default" w:ascii="Times New Roman" w:hAnsi="Times New Roman" w:cs="Times New Roman"/>
          <w:sz w:val="28"/>
          <w:szCs w:val="28"/>
        </w:rPr>
        <w:t xml:space="preserve">. The prepared data also serves as the foundation for developing a </w:t>
      </w:r>
      <w:r>
        <w:rPr>
          <w:rStyle w:val="14"/>
          <w:rFonts w:hint="default" w:ascii="Times New Roman" w:hAnsi="Times New Roman" w:cs="Times New Roman"/>
          <w:sz w:val="28"/>
          <w:szCs w:val="28"/>
        </w:rPr>
        <w:t>Machine Learning model for customer churn prediction</w:t>
      </w:r>
      <w:r>
        <w:rPr>
          <w:rFonts w:hint="default" w:ascii="Times New Roman" w:hAnsi="Times New Roman" w:cs="Times New Roman"/>
          <w:sz w:val="28"/>
          <w:szCs w:val="28"/>
        </w:rPr>
        <w:t>.</w:t>
      </w:r>
    </w:p>
    <w:p w14:paraId="1110B2CF">
      <w:pPr>
        <w:rPr>
          <w:rFonts w:hint="default"/>
          <w:lang w:val="en-US"/>
        </w:rPr>
      </w:pPr>
      <w:r>
        <w:rPr>
          <w:rFonts w:hint="default"/>
          <w:sz w:val="28"/>
          <w:szCs w:val="28"/>
          <w:lang w:val="en-US"/>
        </w:rPr>
        <w:drawing>
          <wp:inline distT="0" distB="0" distL="114300" distR="114300">
            <wp:extent cx="6838315" cy="4558665"/>
            <wp:effectExtent l="0" t="0" r="4445" b="13335"/>
            <wp:docPr id="4" name="Picture 4" descr="WhatsApp Image 2026-09-04 at 7.04.07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WhatsApp Image 2026-09-04 at 7.04.07 PM"/>
                    <pic:cNvPicPr>
                      <a:picLocks noChangeAspect="1"/>
                    </pic:cNvPicPr>
                  </pic:nvPicPr>
                  <pic:blipFill>
                    <a:blip r:embed="rId4"/>
                    <a:stretch>
                      <a:fillRect/>
                    </a:stretch>
                  </pic:blipFill>
                  <pic:spPr>
                    <a:xfrm>
                      <a:off x="0" y="0"/>
                      <a:ext cx="6838315" cy="4558665"/>
                    </a:xfrm>
                    <a:prstGeom prst="rect">
                      <a:avLst/>
                    </a:prstGeom>
                  </pic:spPr>
                </pic:pic>
              </a:graphicData>
            </a:graphic>
          </wp:inline>
        </w:drawing>
      </w:r>
    </w:p>
    <w:p w14:paraId="4FD5E083">
      <w:pPr>
        <w:pStyle w:val="3"/>
        <w:keepNext w:val="0"/>
        <w:keepLines w:val="0"/>
        <w:widowControl/>
        <w:numPr>
          <w:ilvl w:val="0"/>
          <w:numId w:val="1"/>
        </w:numPr>
        <w:suppressLineNumbers w:val="0"/>
        <w:spacing w:before="0" w:beforeAutospacing="0" w:line="14" w:lineRule="atLeast"/>
        <w:rPr>
          <w:rFonts w:hint="default" w:ascii="Times New Roman" w:hAnsi="Times New Roman" w:cs="Times New Roman"/>
        </w:rPr>
      </w:pPr>
      <w:r>
        <w:rPr>
          <w:rFonts w:hint="default" w:ascii="Times New Roman" w:hAnsi="Times New Roman" w:cs="Times New Roman"/>
        </w:rPr>
        <w:t>Data Ingestion Pipeline — Apache NiFi to HDFS</w:t>
      </w:r>
    </w:p>
    <w:p w14:paraId="4188B622">
      <w:pPr>
        <w:pStyle w:val="1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Apache NiFi is used as the data ingestion layer to collect data from both database and file-based sources and transfer it into HDFS. Two ingestion patterns are implemented: </w:t>
      </w:r>
    </w:p>
    <w:p w14:paraId="6C89D716">
      <w:pPr>
        <w:pStyle w:val="13"/>
        <w:keepNext w:val="0"/>
        <w:keepLines w:val="0"/>
        <w:widowControl/>
        <w:numPr>
          <w:ilvl w:val="0"/>
          <w:numId w:val="2"/>
        </w:numPr>
        <w:suppressLineNumbers w:val="0"/>
        <w:ind w:left="420" w:leftChars="0" w:hanging="420" w:firstLineChars="0"/>
        <w:rPr>
          <w:rFonts w:hint="default" w:ascii="Times New Roman" w:hAnsi="Times New Roman" w:cs="Times New Roman"/>
          <w:sz w:val="28"/>
          <w:szCs w:val="28"/>
        </w:rPr>
      </w:pPr>
      <w:r>
        <w:rPr>
          <w:rStyle w:val="14"/>
          <w:rFonts w:hint="default" w:ascii="Times New Roman" w:hAnsi="Times New Roman" w:cs="Times New Roman"/>
          <w:sz w:val="28"/>
          <w:szCs w:val="28"/>
        </w:rPr>
        <w:t>database ingestion</w:t>
      </w:r>
      <w:r>
        <w:rPr>
          <w:rFonts w:hint="default" w:ascii="Times New Roman" w:hAnsi="Times New Roman" w:cs="Times New Roman"/>
          <w:sz w:val="28"/>
          <w:szCs w:val="28"/>
        </w:rPr>
        <w:t xml:space="preserve"> for the customer data </w:t>
      </w:r>
    </w:p>
    <w:p w14:paraId="68C6232F">
      <w:pPr>
        <w:pStyle w:val="13"/>
        <w:keepNext w:val="0"/>
        <w:keepLines w:val="0"/>
        <w:widowControl/>
        <w:numPr>
          <w:ilvl w:val="0"/>
          <w:numId w:val="2"/>
        </w:numPr>
        <w:suppressLineNumbers w:val="0"/>
        <w:ind w:left="420" w:leftChars="0" w:hanging="420" w:firstLineChars="0"/>
        <w:rPr>
          <w:rFonts w:hint="default" w:ascii="Times New Roman" w:hAnsi="Times New Roman" w:cs="Times New Roman"/>
          <w:sz w:val="28"/>
          <w:szCs w:val="28"/>
        </w:rPr>
      </w:pPr>
      <w:r>
        <w:rPr>
          <w:rStyle w:val="14"/>
          <w:rFonts w:hint="default" w:ascii="Times New Roman" w:hAnsi="Times New Roman" w:cs="Times New Roman"/>
          <w:sz w:val="28"/>
          <w:szCs w:val="28"/>
        </w:rPr>
        <w:t>file ingestion</w:t>
      </w:r>
      <w:r>
        <w:rPr>
          <w:rFonts w:hint="default" w:ascii="Times New Roman" w:hAnsi="Times New Roman" w:cs="Times New Roman"/>
          <w:sz w:val="28"/>
          <w:szCs w:val="28"/>
        </w:rPr>
        <w:t xml:space="preserve"> for the remaining datasets.</w:t>
      </w:r>
    </w:p>
    <w:p w14:paraId="521BCFC7">
      <w:pPr>
        <w:pStyle w:val="4"/>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1. MariaDB Customer Data</w:t>
      </w:r>
    </w:p>
    <w:p w14:paraId="65624073">
      <w:pPr>
        <w:pStyle w:val="1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The customer data is stored in a </w:t>
      </w:r>
      <w:r>
        <w:rPr>
          <w:rStyle w:val="14"/>
          <w:rFonts w:hint="default" w:ascii="Times New Roman" w:hAnsi="Times New Roman" w:cs="Times New Roman"/>
          <w:sz w:val="28"/>
          <w:szCs w:val="28"/>
        </w:rPr>
        <w:t>MariaDB database</w:t>
      </w:r>
      <w:r>
        <w:rPr>
          <w:rFonts w:hint="default" w:ascii="Times New Roman" w:hAnsi="Times New Roman" w:cs="Times New Roman"/>
          <w:sz w:val="28"/>
          <w:szCs w:val="28"/>
        </w:rPr>
        <w:t xml:space="preserve">. NiFi connects to MariaDB using the </w:t>
      </w:r>
      <w:r>
        <w:rPr>
          <w:rStyle w:val="11"/>
          <w:rFonts w:hint="default" w:ascii="Times New Roman" w:hAnsi="Times New Roman" w:cs="Times New Roman"/>
          <w:sz w:val="28"/>
          <w:szCs w:val="28"/>
        </w:rPr>
        <w:t>QueryDatabaseTable</w:t>
      </w:r>
      <w:r>
        <w:rPr>
          <w:rFonts w:hint="default" w:ascii="Times New Roman" w:hAnsi="Times New Roman" w:cs="Times New Roman"/>
          <w:sz w:val="28"/>
          <w:szCs w:val="28"/>
        </w:rPr>
        <w:t xml:space="preserve"> processor together with a configured </w:t>
      </w:r>
      <w:r>
        <w:rPr>
          <w:rStyle w:val="14"/>
          <w:rFonts w:hint="default" w:ascii="Times New Roman" w:hAnsi="Times New Roman" w:cs="Times New Roman"/>
          <w:sz w:val="28"/>
          <w:szCs w:val="28"/>
        </w:rPr>
        <w:t>DBCPConnectionPool Controller Service</w:t>
      </w:r>
      <w:r>
        <w:rPr>
          <w:rFonts w:hint="default" w:ascii="Times New Roman" w:hAnsi="Times New Roman" w:cs="Times New Roman"/>
          <w:sz w:val="28"/>
          <w:szCs w:val="28"/>
        </w:rPr>
        <w:t>.</w:t>
      </w:r>
    </w:p>
    <w:p w14:paraId="0901A4FB">
      <w:pPr>
        <w:pStyle w:val="13"/>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The connection is established by configuring the MariaDB JDBC driver, database URL, username, and password within the controller service. The </w:t>
      </w:r>
      <w:r>
        <w:rPr>
          <w:rStyle w:val="11"/>
          <w:rFonts w:hint="default" w:ascii="Times New Roman" w:hAnsi="Times New Roman" w:cs="Times New Roman"/>
          <w:sz w:val="28"/>
          <w:szCs w:val="28"/>
        </w:rPr>
        <w:t>QueryDatabaseTable</w:t>
      </w:r>
      <w:r>
        <w:rPr>
          <w:rFonts w:hint="default" w:ascii="Times New Roman" w:hAnsi="Times New Roman" w:cs="Times New Roman"/>
          <w:sz w:val="28"/>
          <w:szCs w:val="28"/>
        </w:rPr>
        <w:t xml:space="preserve"> processor then uses this connection to query the </w:t>
      </w:r>
      <w:r>
        <w:rPr>
          <w:rStyle w:val="11"/>
          <w:rFonts w:hint="default" w:ascii="Times New Roman" w:hAnsi="Times New Roman" w:cs="Times New Roman"/>
          <w:sz w:val="28"/>
          <w:szCs w:val="28"/>
        </w:rPr>
        <w:t>customer</w:t>
      </w:r>
      <w:r>
        <w:rPr>
          <w:rFonts w:hint="default" w:ascii="Times New Roman" w:hAnsi="Times New Roman" w:cs="Times New Roman"/>
          <w:sz w:val="28"/>
          <w:szCs w:val="28"/>
        </w:rPr>
        <w:t xml:space="preserve"> table and generate FlowFiles containing the retrieved records.</w:t>
      </w:r>
    </w:p>
    <w:p w14:paraId="6BA5639D">
      <w:pPr>
        <w:pStyle w:val="13"/>
        <w:keepNext w:val="0"/>
        <w:keepLines w:val="0"/>
        <w:widowControl/>
        <w:suppressLineNumbers w:val="0"/>
        <w:rPr>
          <w:rFonts w:hint="default" w:ascii="Times New Roman" w:hAnsi="Times New Roman" w:cs="Times New Roman"/>
          <w:sz w:val="28"/>
          <w:szCs w:val="28"/>
        </w:rPr>
      </w:pPr>
      <w:r>
        <w:rPr>
          <w:sz w:val="24"/>
        </w:rPr>
        <mc:AlternateContent>
          <mc:Choice Requires="wps">
            <w:drawing>
              <wp:anchor distT="0" distB="0" distL="114300" distR="114300" simplePos="0" relativeHeight="251659264" behindDoc="0" locked="0" layoutInCell="1" allowOverlap="1">
                <wp:simplePos x="0" y="0"/>
                <wp:positionH relativeFrom="column">
                  <wp:posOffset>3755390</wp:posOffset>
                </wp:positionH>
                <wp:positionV relativeFrom="paragraph">
                  <wp:posOffset>584200</wp:posOffset>
                </wp:positionV>
                <wp:extent cx="3067685" cy="2552065"/>
                <wp:effectExtent l="4445" t="4445" r="6350" b="19050"/>
                <wp:wrapNone/>
                <wp:docPr id="10" name="Text Box 10"/>
                <wp:cNvGraphicFramePr/>
                <a:graphic xmlns:a="http://schemas.openxmlformats.org/drawingml/2006/main">
                  <a:graphicData uri="http://schemas.microsoft.com/office/word/2010/wordprocessingShape">
                    <wps:wsp>
                      <wps:cNvSpPr txBox="1"/>
                      <wps:spPr>
                        <a:xfrm>
                          <a:off x="4402455" y="3338830"/>
                          <a:ext cx="3067685" cy="255206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62471D3C">
                            <w:pPr>
                              <w:pStyle w:val="13"/>
                              <w:keepNext w:val="0"/>
                              <w:keepLines w:val="0"/>
                              <w:widowControl/>
                              <w:numPr>
                                <w:ilvl w:val="0"/>
                                <w:numId w:val="3"/>
                              </w:numPr>
                              <w:suppressLineNumbers w:val="0"/>
                              <w:ind w:left="420" w:leftChars="0" w:hanging="420" w:firstLineChars="0"/>
                            </w:pPr>
                            <w:r>
                              <w:rPr>
                                <w:b/>
                                <w:bCs/>
                              </w:rPr>
                              <w:t>Connection Target:</w:t>
                            </w:r>
                            <w:r>
                              <w:t xml:space="preserve"> Connects NiFi to the </w:t>
                            </w:r>
                            <w:r>
                              <w:rPr>
                                <w:rStyle w:val="11"/>
                                <w:b/>
                                <w:bCs/>
                              </w:rPr>
                              <w:t>churn_src</w:t>
                            </w:r>
                            <w:r>
                              <w:t xml:space="preserve"> MariaDB database on </w:t>
                            </w:r>
                            <w:r>
                              <w:rPr>
                                <w:rStyle w:val="11"/>
                              </w:rPr>
                              <w:t>localhost:3306</w:t>
                            </w:r>
                            <w:r>
                              <w:t>.</w:t>
                            </w:r>
                          </w:p>
                          <w:p w14:paraId="4AD990C7">
                            <w:pPr>
                              <w:pStyle w:val="13"/>
                              <w:keepNext w:val="0"/>
                              <w:keepLines w:val="0"/>
                              <w:widowControl/>
                              <w:numPr>
                                <w:ilvl w:val="0"/>
                                <w:numId w:val="3"/>
                              </w:numPr>
                              <w:suppressLineNumbers w:val="0"/>
                              <w:ind w:left="420" w:leftChars="0" w:hanging="420" w:firstLineChars="0"/>
                            </w:pPr>
                            <w:r>
                              <w:rPr>
                                <w:b/>
                                <w:bCs/>
                              </w:rPr>
                              <w:t>Driver &amp; Library:</w:t>
                            </w:r>
                            <w:r>
                              <w:t xml:space="preserve"> Uses the </w:t>
                            </w:r>
                            <w:r>
                              <w:rPr>
                                <w:rStyle w:val="11"/>
                              </w:rPr>
                              <w:t>org.mariadb.jdbc.Driver</w:t>
                            </w:r>
                            <w:r>
                              <w:t xml:space="preserve"> class with the driver JAR located at </w:t>
                            </w:r>
                            <w:r>
                              <w:rPr>
                                <w:rStyle w:val="11"/>
                              </w:rPr>
                              <w:t>/usr/local/nifi/nifi-1.14.0/lib/mariadb-java-client-</w:t>
                            </w:r>
                            <w:r>
                              <w:rPr>
                                <w:rStyle w:val="11"/>
                                <w:rFonts w:hint="default"/>
                                <w:lang w:val="en-US"/>
                              </w:rPr>
                              <w:t>..</w:t>
                            </w:r>
                          </w:p>
                          <w:p w14:paraId="3B093FEF">
                            <w:pPr>
                              <w:pStyle w:val="13"/>
                              <w:keepNext w:val="0"/>
                              <w:keepLines w:val="0"/>
                              <w:widowControl/>
                              <w:numPr>
                                <w:ilvl w:val="0"/>
                                <w:numId w:val="3"/>
                              </w:numPr>
                              <w:suppressLineNumbers w:val="0"/>
                              <w:ind w:left="420" w:leftChars="0" w:hanging="420" w:firstLineChars="0"/>
                            </w:pPr>
                            <w:r>
                              <w:rPr>
                                <w:b/>
                                <w:bCs/>
                              </w:rPr>
                              <w:t>Authentication:</w:t>
                            </w:r>
                            <w:r>
                              <w:t xml:space="preserve"> Authenticates using the </w:t>
                            </w:r>
                            <w:r>
                              <w:rPr>
                                <w:rStyle w:val="11"/>
                                <w:b/>
                                <w:bCs/>
                              </w:rPr>
                              <w:t>root</w:t>
                            </w:r>
                            <w:r>
                              <w:t xml:space="preserve"> user account.</w:t>
                            </w:r>
                          </w:p>
                          <w:p w14:paraId="4A3CD0BB">
                            <w:pPr>
                              <w:pStyle w:val="13"/>
                              <w:keepNext w:val="0"/>
                              <w:keepLines w:val="0"/>
                              <w:widowControl/>
                              <w:numPr>
                                <w:ilvl w:val="0"/>
                                <w:numId w:val="3"/>
                              </w:numPr>
                              <w:suppressLineNumbers w:val="0"/>
                              <w:ind w:left="420" w:leftChars="0" w:hanging="420" w:firstLineChars="0"/>
                              <w:rPr>
                                <w:rFonts w:hint="default"/>
                                <w:lang w:val="en-US"/>
                              </w:rPr>
                            </w:pPr>
                            <w:r>
                              <w:rPr>
                                <w:b/>
                                <w:bCs/>
                              </w:rPr>
                              <w:t>Pool Limits:</w:t>
                            </w:r>
                            <w:r>
                              <w:t xml:space="preserve"> Caps total active and idle connections at </w:t>
                            </w:r>
                            <w:r>
                              <w:rPr>
                                <w:b/>
                                <w:bCs/>
                              </w:rPr>
                              <w:t>8</w:t>
                            </w:r>
                            <w:r>
                              <w:t xml:space="preserve"> to manage database load.</w:t>
                            </w:r>
                          </w:p>
                          <w:p w14:paraId="3DB7843C">
                            <w:pPr>
                              <w:pStyle w:val="13"/>
                              <w:keepNext w:val="0"/>
                              <w:keepLines w:val="0"/>
                              <w:widowControl/>
                              <w:numPr>
                                <w:ilvl w:val="0"/>
                                <w:numId w:val="3"/>
                              </w:numPr>
                              <w:suppressLineNumbers w:val="0"/>
                              <w:ind w:left="420" w:leftChars="0" w:hanging="420" w:firstLineChars="0"/>
                              <w:rPr>
                                <w:rFonts w:hint="default"/>
                                <w:lang w:val="en-US"/>
                              </w:rPr>
                            </w:pPr>
                            <w:r>
                              <w:rPr>
                                <w:b/>
                                <w:bCs/>
                              </w:rPr>
                              <w:t>Timeout:</w:t>
                            </w:r>
                            <w:r>
                              <w:t xml:space="preserve"> Limits connection wait time to </w:t>
                            </w:r>
                            <w:r>
                              <w:rPr>
                                <w:b/>
                                <w:bCs/>
                              </w:rPr>
                              <w:t>500 ms</w:t>
                            </w:r>
                            <w:r>
                              <w:t xml:space="preserve"> before timing out.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95.7pt;margin-top:46pt;height:200.95pt;width:241.55pt;z-index:251659264;mso-width-relative:page;mso-height-relative:page;" fillcolor="#FFFFFF [3201]" filled="t" stroked="t" coordsize="21600,21600" o:gfxdata="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CqJ0kC2AAAAAsB&#10;AAAPAAAAAAAAAAEAIAAAACIAAABkcnMvZG93bnJldi54bWxQSwECFAAUAAAACACHTuJA56rCX1QC&#10;AADFBAAADgAAAAAAAAABACAAAAAnAQAAZHJzL2Uyb0RvYy54bWxQSwUGAAAAAAYABgBZAQAA7QUA&#10;AAAA&#10;">
                <v:fill on="t" focussize="0,0"/>
                <v:stroke weight="0.5pt" color="#000000 [3204]" joinstyle="round"/>
                <v:imagedata o:title=""/>
                <o:lock v:ext="edit" aspectratio="f"/>
                <v:textbox>
                  <w:txbxContent>
                    <w:p w14:paraId="62471D3C">
                      <w:pPr>
                        <w:pStyle w:val="13"/>
                        <w:keepNext w:val="0"/>
                        <w:keepLines w:val="0"/>
                        <w:widowControl/>
                        <w:numPr>
                          <w:ilvl w:val="0"/>
                          <w:numId w:val="3"/>
                        </w:numPr>
                        <w:suppressLineNumbers w:val="0"/>
                        <w:ind w:left="420" w:leftChars="0" w:hanging="420" w:firstLineChars="0"/>
                      </w:pPr>
                      <w:r>
                        <w:rPr>
                          <w:b/>
                          <w:bCs/>
                        </w:rPr>
                        <w:t>Connection Target:</w:t>
                      </w:r>
                      <w:r>
                        <w:t xml:space="preserve"> Connects NiFi to the </w:t>
                      </w:r>
                      <w:r>
                        <w:rPr>
                          <w:rStyle w:val="11"/>
                          <w:b/>
                          <w:bCs/>
                        </w:rPr>
                        <w:t>churn_src</w:t>
                      </w:r>
                      <w:r>
                        <w:t xml:space="preserve"> MariaDB database on </w:t>
                      </w:r>
                      <w:r>
                        <w:rPr>
                          <w:rStyle w:val="11"/>
                        </w:rPr>
                        <w:t>localhost:3306</w:t>
                      </w:r>
                      <w:r>
                        <w:t>.</w:t>
                      </w:r>
                    </w:p>
                    <w:p w14:paraId="4AD990C7">
                      <w:pPr>
                        <w:pStyle w:val="13"/>
                        <w:keepNext w:val="0"/>
                        <w:keepLines w:val="0"/>
                        <w:widowControl/>
                        <w:numPr>
                          <w:ilvl w:val="0"/>
                          <w:numId w:val="3"/>
                        </w:numPr>
                        <w:suppressLineNumbers w:val="0"/>
                        <w:ind w:left="420" w:leftChars="0" w:hanging="420" w:firstLineChars="0"/>
                      </w:pPr>
                      <w:r>
                        <w:rPr>
                          <w:b/>
                          <w:bCs/>
                        </w:rPr>
                        <w:t>Driver &amp; Library:</w:t>
                      </w:r>
                      <w:r>
                        <w:t xml:space="preserve"> Uses the </w:t>
                      </w:r>
                      <w:r>
                        <w:rPr>
                          <w:rStyle w:val="11"/>
                        </w:rPr>
                        <w:t>org.mariadb.jdbc.Driver</w:t>
                      </w:r>
                      <w:r>
                        <w:t xml:space="preserve"> class with the driver JAR located at </w:t>
                      </w:r>
                      <w:r>
                        <w:rPr>
                          <w:rStyle w:val="11"/>
                        </w:rPr>
                        <w:t>/usr/local/nifi/nifi-1.14.0/lib/mariadb-java-client-</w:t>
                      </w:r>
                      <w:r>
                        <w:rPr>
                          <w:rStyle w:val="11"/>
                          <w:rFonts w:hint="default"/>
                          <w:lang w:val="en-US"/>
                        </w:rPr>
                        <w:t>..</w:t>
                      </w:r>
                    </w:p>
                    <w:p w14:paraId="3B093FEF">
                      <w:pPr>
                        <w:pStyle w:val="13"/>
                        <w:keepNext w:val="0"/>
                        <w:keepLines w:val="0"/>
                        <w:widowControl/>
                        <w:numPr>
                          <w:ilvl w:val="0"/>
                          <w:numId w:val="3"/>
                        </w:numPr>
                        <w:suppressLineNumbers w:val="0"/>
                        <w:ind w:left="420" w:leftChars="0" w:hanging="420" w:firstLineChars="0"/>
                      </w:pPr>
                      <w:r>
                        <w:rPr>
                          <w:b/>
                          <w:bCs/>
                        </w:rPr>
                        <w:t>Authentication:</w:t>
                      </w:r>
                      <w:r>
                        <w:t xml:space="preserve"> Authenticates using the </w:t>
                      </w:r>
                      <w:r>
                        <w:rPr>
                          <w:rStyle w:val="11"/>
                          <w:b/>
                          <w:bCs/>
                        </w:rPr>
                        <w:t>root</w:t>
                      </w:r>
                      <w:r>
                        <w:t xml:space="preserve"> user account.</w:t>
                      </w:r>
                    </w:p>
                    <w:p w14:paraId="4A3CD0BB">
                      <w:pPr>
                        <w:pStyle w:val="13"/>
                        <w:keepNext w:val="0"/>
                        <w:keepLines w:val="0"/>
                        <w:widowControl/>
                        <w:numPr>
                          <w:ilvl w:val="0"/>
                          <w:numId w:val="3"/>
                        </w:numPr>
                        <w:suppressLineNumbers w:val="0"/>
                        <w:ind w:left="420" w:leftChars="0" w:hanging="420" w:firstLineChars="0"/>
                        <w:rPr>
                          <w:rFonts w:hint="default"/>
                          <w:lang w:val="en-US"/>
                        </w:rPr>
                      </w:pPr>
                      <w:r>
                        <w:rPr>
                          <w:b/>
                          <w:bCs/>
                        </w:rPr>
                        <w:t>Pool Limits:</w:t>
                      </w:r>
                      <w:r>
                        <w:t xml:space="preserve"> Caps total active and idle connections at </w:t>
                      </w:r>
                      <w:r>
                        <w:rPr>
                          <w:b/>
                          <w:bCs/>
                        </w:rPr>
                        <w:t>8</w:t>
                      </w:r>
                      <w:r>
                        <w:t xml:space="preserve"> to manage database load.</w:t>
                      </w:r>
                    </w:p>
                    <w:p w14:paraId="3DB7843C">
                      <w:pPr>
                        <w:pStyle w:val="13"/>
                        <w:keepNext w:val="0"/>
                        <w:keepLines w:val="0"/>
                        <w:widowControl/>
                        <w:numPr>
                          <w:ilvl w:val="0"/>
                          <w:numId w:val="3"/>
                        </w:numPr>
                        <w:suppressLineNumbers w:val="0"/>
                        <w:ind w:left="420" w:leftChars="0" w:hanging="420" w:firstLineChars="0"/>
                        <w:rPr>
                          <w:rFonts w:hint="default"/>
                          <w:lang w:val="en-US"/>
                        </w:rPr>
                      </w:pPr>
                      <w:r>
                        <w:rPr>
                          <w:b/>
                          <w:bCs/>
                        </w:rPr>
                        <w:t>Timeout:</w:t>
                      </w:r>
                      <w:r>
                        <w:t xml:space="preserve"> Limits connection wait time to </w:t>
                      </w:r>
                      <w:r>
                        <w:rPr>
                          <w:b/>
                          <w:bCs/>
                        </w:rPr>
                        <w:t>500 ms</w:t>
                      </w:r>
                      <w:r>
                        <w:t xml:space="preserve"> before timing out.</w:t>
                      </w:r>
                    </w:p>
                  </w:txbxContent>
                </v:textbox>
              </v:shape>
            </w:pict>
          </mc:Fallback>
        </mc:AlternateContent>
      </w:r>
      <w:r>
        <w:rPr>
          <w:rFonts w:hint="default" w:ascii="Times New Roman" w:hAnsi="Times New Roman" w:cs="Times New Roman"/>
          <w:sz w:val="28"/>
          <w:szCs w:val="28"/>
        </w:rPr>
        <w:t xml:space="preserve">The resulting data passes through </w:t>
      </w:r>
      <w:r>
        <w:rPr>
          <w:rStyle w:val="11"/>
          <w:rFonts w:hint="default" w:ascii="Times New Roman" w:hAnsi="Times New Roman" w:cs="Times New Roman"/>
          <w:sz w:val="28"/>
          <w:szCs w:val="28"/>
        </w:rPr>
        <w:t>ConvertRecord</w:t>
      </w:r>
      <w:r>
        <w:rPr>
          <w:rFonts w:hint="default" w:ascii="Times New Roman" w:hAnsi="Times New Roman" w:cs="Times New Roman"/>
          <w:sz w:val="28"/>
          <w:szCs w:val="28"/>
        </w:rPr>
        <w:t xml:space="preserve"> to ensure the required record format before being written to HDFS using </w:t>
      </w:r>
      <w:r>
        <w:rPr>
          <w:rStyle w:val="11"/>
          <w:rFonts w:hint="default" w:ascii="Times New Roman" w:hAnsi="Times New Roman" w:cs="Times New Roman"/>
          <w:sz w:val="28"/>
          <w:szCs w:val="28"/>
        </w:rPr>
        <w:t>PutHDFS</w:t>
      </w:r>
      <w:r>
        <w:rPr>
          <w:rFonts w:hint="default" w:ascii="Times New Roman" w:hAnsi="Times New Roman" w:cs="Times New Roman"/>
          <w:sz w:val="28"/>
          <w:szCs w:val="28"/>
        </w:rPr>
        <w:t>.</w:t>
      </w:r>
    </w:p>
    <w:p w14:paraId="6458F18E">
      <w:pPr>
        <w:pStyle w:val="13"/>
        <w:keepNext w:val="0"/>
        <w:keepLines w:val="0"/>
        <w:widowControl/>
        <w:suppressLineNumbers w:val="0"/>
      </w:pPr>
      <w:r>
        <w:rPr>
          <w:sz w:val="24"/>
        </w:rPr>
        <mc:AlternateContent>
          <mc:Choice Requires="wps">
            <w:drawing>
              <wp:anchor distT="0" distB="0" distL="114300" distR="114300" simplePos="0" relativeHeight="251660288" behindDoc="0" locked="0" layoutInCell="1" allowOverlap="1">
                <wp:simplePos x="0" y="0"/>
                <wp:positionH relativeFrom="column">
                  <wp:posOffset>3747770</wp:posOffset>
                </wp:positionH>
                <wp:positionV relativeFrom="paragraph">
                  <wp:posOffset>2637155</wp:posOffset>
                </wp:positionV>
                <wp:extent cx="3089275" cy="3845560"/>
                <wp:effectExtent l="4445" t="4445" r="15240" b="5715"/>
                <wp:wrapNone/>
                <wp:docPr id="11" name="Text Box 11"/>
                <wp:cNvGraphicFramePr/>
                <a:graphic xmlns:a="http://schemas.openxmlformats.org/drawingml/2006/main">
                  <a:graphicData uri="http://schemas.microsoft.com/office/word/2010/wordprocessingShape">
                    <wps:wsp>
                      <wps:cNvSpPr txBox="1"/>
                      <wps:spPr>
                        <a:xfrm>
                          <a:off x="4253230" y="6013450"/>
                          <a:ext cx="3089275" cy="384556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2238448B">
                            <w:pPr>
                              <w:pStyle w:val="13"/>
                              <w:keepNext w:val="0"/>
                              <w:keepLines w:val="0"/>
                              <w:widowControl/>
                              <w:numPr>
                                <w:ilvl w:val="0"/>
                                <w:numId w:val="3"/>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b/>
                                <w:bCs/>
                              </w:rPr>
                              <w:t>Database Connection Pooling Service:</w:t>
                            </w:r>
                            <w:r>
                              <w:rPr>
                                <w:rFonts w:hint="default" w:ascii="Times New Roman" w:hAnsi="Times New Roman" w:cs="Times New Roman"/>
                              </w:rPr>
                              <w:t xml:space="preserve"> </w:t>
                            </w:r>
                            <w:r>
                              <w:rPr>
                                <w:rStyle w:val="11"/>
                                <w:rFonts w:hint="default" w:ascii="Times New Roman" w:hAnsi="Times New Roman" w:cs="Times New Roman"/>
                                <w:sz w:val="24"/>
                                <w:szCs w:val="24"/>
                              </w:rPr>
                              <w:t>DBCPConnectionPool</w:t>
                            </w:r>
                            <w:r>
                              <w:rPr>
                                <w:rStyle w:val="11"/>
                                <w:rFonts w:hint="default" w:ascii="Times New Roman" w:hAnsi="Times New Roman" w:cs="Times New Roman"/>
                                <w:lang w:val="en-US"/>
                              </w:rPr>
                              <w:t xml:space="preserve"> ;</w:t>
                            </w:r>
                            <w:r>
                              <w:rPr>
                                <w:rFonts w:hint="default" w:ascii="Times New Roman" w:hAnsi="Times New Roman" w:cs="Times New Roman"/>
                              </w:rPr>
                              <w:t>Links the processor to the database connection pool defined earlier.</w:t>
                            </w:r>
                          </w:p>
                          <w:p w14:paraId="4F7DBC86">
                            <w:pPr>
                              <w:pStyle w:val="13"/>
                              <w:keepNext w:val="0"/>
                              <w:keepLines w:val="0"/>
                              <w:widowControl/>
                              <w:numPr>
                                <w:ilvl w:val="0"/>
                                <w:numId w:val="3"/>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b/>
                                <w:bCs/>
                              </w:rPr>
                              <w:t>Database Type:</w:t>
                            </w:r>
                            <w:r>
                              <w:rPr>
                                <w:rFonts w:hint="default" w:ascii="Times New Roman" w:hAnsi="Times New Roman" w:cs="Times New Roman"/>
                              </w:rPr>
                              <w:t xml:space="preserve"> </w:t>
                            </w:r>
                            <w:r>
                              <w:rPr>
                                <w:rStyle w:val="11"/>
                                <w:rFonts w:hint="default" w:ascii="Times New Roman" w:hAnsi="Times New Roman" w:cs="Times New Roman"/>
                                <w:sz w:val="24"/>
                                <w:szCs w:val="24"/>
                              </w:rPr>
                              <w:t>MySQL</w:t>
                            </w:r>
                            <w:r>
                              <w:rPr>
                                <w:rStyle w:val="11"/>
                                <w:rFonts w:hint="default" w:ascii="Times New Roman" w:hAnsi="Times New Roman" w:cs="Times New Roman"/>
                                <w:lang w:val="en-US"/>
                              </w:rPr>
                              <w:t xml:space="preserve"> ;</w:t>
                            </w:r>
                            <w:r>
                              <w:rPr>
                                <w:rFonts w:hint="default" w:ascii="Times New Roman" w:hAnsi="Times New Roman" w:cs="Times New Roman"/>
                              </w:rPr>
                              <w:t>Specifies the SQL dialect used for query generation.</w:t>
                            </w:r>
                          </w:p>
                          <w:p w14:paraId="2089C5C8">
                            <w:pPr>
                              <w:pStyle w:val="13"/>
                              <w:keepNext w:val="0"/>
                              <w:keepLines w:val="0"/>
                              <w:widowControl/>
                              <w:numPr>
                                <w:ilvl w:val="0"/>
                                <w:numId w:val="3"/>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b/>
                                <w:bCs/>
                              </w:rPr>
                              <w:t>Table Name:</w:t>
                            </w:r>
                            <w:r>
                              <w:rPr>
                                <w:rFonts w:hint="default" w:ascii="Times New Roman" w:hAnsi="Times New Roman" w:cs="Times New Roman"/>
                              </w:rPr>
                              <w:t xml:space="preserve"> </w:t>
                            </w:r>
                            <w:r>
                              <w:rPr>
                                <w:rStyle w:val="11"/>
                                <w:rFonts w:hint="default" w:ascii="Times New Roman" w:hAnsi="Times New Roman" w:cs="Times New Roman"/>
                                <w:sz w:val="24"/>
                                <w:szCs w:val="24"/>
                              </w:rPr>
                              <w:t>stg_customers</w:t>
                            </w:r>
                            <w:r>
                              <w:rPr>
                                <w:rStyle w:val="11"/>
                                <w:rFonts w:hint="default" w:ascii="Times New Roman" w:hAnsi="Times New Roman" w:cs="Times New Roman"/>
                                <w:sz w:val="24"/>
                                <w:szCs w:val="24"/>
                                <w:lang w:val="en-US"/>
                              </w:rPr>
                              <w:t xml:space="preserve"> </w:t>
                            </w:r>
                            <w:r>
                              <w:rPr>
                                <w:rStyle w:val="11"/>
                                <w:rFonts w:hint="default" w:ascii="Times New Roman" w:hAnsi="Times New Roman" w:cs="Times New Roman"/>
                                <w:lang w:val="en-US"/>
                              </w:rPr>
                              <w:t>;</w:t>
                            </w:r>
                            <w:r>
                              <w:rPr>
                                <w:rFonts w:hint="default" w:ascii="Times New Roman" w:hAnsi="Times New Roman" w:cs="Times New Roman"/>
                              </w:rPr>
                              <w:t>Target source table to extract records from.</w:t>
                            </w:r>
                          </w:p>
                          <w:p w14:paraId="5CF6CED2">
                            <w:pPr>
                              <w:pStyle w:val="13"/>
                              <w:keepNext w:val="0"/>
                              <w:keepLines w:val="0"/>
                              <w:widowControl/>
                              <w:numPr>
                                <w:ilvl w:val="0"/>
                                <w:numId w:val="3"/>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b/>
                                <w:bCs/>
                              </w:rPr>
                              <w:t>Maximum-value Columns:</w:t>
                            </w:r>
                            <w:r>
                              <w:rPr>
                                <w:rFonts w:hint="default" w:ascii="Times New Roman" w:hAnsi="Times New Roman" w:cs="Times New Roman"/>
                              </w:rPr>
                              <w:t xml:space="preserve"> </w:t>
                            </w:r>
                            <w:r>
                              <w:rPr>
                                <w:rStyle w:val="11"/>
                                <w:rFonts w:hint="default" w:ascii="Times New Roman" w:hAnsi="Times New Roman" w:cs="Times New Roman"/>
                                <w:sz w:val="24"/>
                                <w:szCs w:val="24"/>
                              </w:rPr>
                              <w:t>customer_id</w:t>
                            </w:r>
                            <w:r>
                              <w:rPr>
                                <w:rStyle w:val="11"/>
                                <w:rFonts w:hint="default" w:ascii="Times New Roman" w:hAnsi="Times New Roman" w:cs="Times New Roman"/>
                                <w:sz w:val="24"/>
                                <w:szCs w:val="24"/>
                                <w:lang w:val="en-US"/>
                              </w:rPr>
                              <w:t xml:space="preserve"> </w:t>
                            </w:r>
                            <w:r>
                              <w:rPr>
                                <w:rFonts w:hint="default" w:ascii="Times New Roman" w:hAnsi="Times New Roman" w:cs="Times New Roman"/>
                              </w:rPr>
                              <w:t xml:space="preserve">Tracks the highest </w:t>
                            </w:r>
                            <w:r>
                              <w:rPr>
                                <w:rStyle w:val="11"/>
                                <w:rFonts w:hint="default" w:ascii="Times New Roman" w:hAnsi="Times New Roman" w:cs="Times New Roman"/>
                              </w:rPr>
                              <w:t>customer_id</w:t>
                            </w:r>
                            <w:r>
                              <w:rPr>
                                <w:rFonts w:hint="default" w:ascii="Times New Roman" w:hAnsi="Times New Roman" w:cs="Times New Roman"/>
                              </w:rPr>
                              <w:t xml:space="preserve"> state across executions to ensure only new or updated records are incrementally ingested.</w:t>
                            </w:r>
                          </w:p>
                          <w:p w14:paraId="76EBEEE1">
                            <w:pPr>
                              <w:pStyle w:val="13"/>
                              <w:keepNext w:val="0"/>
                              <w:keepLines w:val="0"/>
                              <w:widowControl/>
                              <w:numPr>
                                <w:ilvl w:val="0"/>
                                <w:numId w:val="3"/>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b/>
                                <w:bCs/>
                              </w:rPr>
                              <w:t>Fetch Size:</w:t>
                            </w:r>
                            <w:r>
                              <w:rPr>
                                <w:rFonts w:hint="default" w:ascii="Times New Roman" w:hAnsi="Times New Roman" w:cs="Times New Roman"/>
                              </w:rPr>
                              <w:t xml:space="preserve"> </w:t>
                            </w:r>
                            <w:r>
                              <w:rPr>
                                <w:rFonts w:hint="default" w:ascii="Times New Roman" w:hAnsi="Times New Roman" w:cs="Times New Roman"/>
                                <w:lang w:val="en-US"/>
                              </w:rPr>
                              <w:t>1000 ;</w:t>
                            </w:r>
                            <w:r>
                              <w:rPr>
                                <w:rFonts w:hint="default" w:ascii="Times New Roman" w:hAnsi="Times New Roman" w:cs="Times New Roman"/>
                              </w:rPr>
                              <w:t>Retrieves 1,000 rows per JDBC network call to balance memory usage and extraction speed.</w:t>
                            </w:r>
                          </w:p>
                          <w:p w14:paraId="794611C1">
                            <w:pPr>
                              <w:pStyle w:val="13"/>
                              <w:keepNext w:val="0"/>
                              <w:keepLines w:val="0"/>
                              <w:widowControl/>
                              <w:numPr>
                                <w:ilvl w:val="0"/>
                                <w:numId w:val="3"/>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b/>
                                <w:bCs/>
                              </w:rPr>
                              <w:t>Max Rows Per Flow File:</w:t>
                            </w:r>
                            <w:r>
                              <w:rPr>
                                <w:rFonts w:hint="default" w:ascii="Times New Roman" w:hAnsi="Times New Roman" w:cs="Times New Roman"/>
                              </w:rPr>
                              <w:t xml:space="preserve"> </w:t>
                            </w:r>
                            <w:r>
                              <w:rPr>
                                <w:rFonts w:hint="default" w:ascii="Times New Roman" w:hAnsi="Times New Roman" w:cs="Times New Roman"/>
                                <w:lang w:val="en-US"/>
                              </w:rPr>
                              <w:t>1000 ;</w:t>
                            </w:r>
                            <w:r>
                              <w:rPr>
                                <w:rFonts w:hint="default" w:ascii="Times New Roman" w:hAnsi="Times New Roman" w:cs="Times New Roman"/>
                              </w:rPr>
                              <w:t>Splits extracted data into chunks of 1,000 records per output FlowFile.</w:t>
                            </w:r>
                          </w:p>
                          <w:p w14:paraId="2D7BA8E2">
                            <w:pPr>
                              <w:pStyle w:val="13"/>
                              <w:keepNext w:val="0"/>
                              <w:keepLines w:val="0"/>
                              <w:widowControl/>
                              <w:numPr>
                                <w:ilvl w:val="0"/>
                                <w:numId w:val="3"/>
                              </w:numPr>
                              <w:suppressLineNumbers w:val="0"/>
                              <w:ind w:left="420" w:leftChars="0" w:hanging="420" w:firstLineChars="0"/>
                              <w:rPr>
                                <w:rFonts w:hint="default" w:ascii="Times New Roman" w:hAnsi="Times New Roman" w:cs="Times New Roman"/>
                              </w:rPr>
                            </w:pPr>
                            <w:r>
                              <w:rPr>
                                <w:rFonts w:hint="default" w:ascii="Times New Roman" w:hAnsi="Times New Roman" w:eastAsia="SimSun" w:cs="Times New Roman"/>
                                <w:sz w:val="24"/>
                              </w:rPr>
                              <w:t xml:space="preserve"> </w:t>
                            </w:r>
                            <w:r>
                              <w:rPr>
                                <w:rFonts w:hint="default" w:ascii="Times New Roman" w:hAnsi="Times New Roman" w:cs="Times New Roman"/>
                                <w:b/>
                                <w:bCs/>
                              </w:rPr>
                              <w:t>Output Batch Size:</w:t>
                            </w:r>
                            <w:r>
                              <w:rPr>
                                <w:rFonts w:hint="default" w:ascii="Times New Roman" w:hAnsi="Times New Roman" w:cs="Times New Roman"/>
                              </w:rPr>
                              <w:t xml:space="preserve"> </w:t>
                            </w:r>
                            <w:r>
                              <w:rPr>
                                <w:rFonts w:hint="default" w:ascii="Times New Roman" w:hAnsi="Times New Roman" w:cs="Times New Roman"/>
                                <w:lang w:val="en-US"/>
                              </w:rPr>
                              <w:t>1 ;</w:t>
                            </w:r>
                            <w:r>
                              <w:rPr>
                                <w:rFonts w:hint="default" w:ascii="Times New Roman" w:hAnsi="Times New Roman" w:cs="Times New Roman"/>
                              </w:rPr>
                              <w:t>Emits 1 FlowFile per processor execution cycle.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95.1pt;margin-top:207.65pt;height:302.8pt;width:243.25pt;z-index:251660288;mso-width-relative:page;mso-height-relative:page;" fillcolor="#FFFFFF [3201]" filled="t" stroked="t" coordsize="21600,21600" o:gfxdata="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CpMn6K2QAAAA0B&#10;AAAPAAAAAAAAAAEAIAAAACIAAABkcnMvZG93bnJldi54bWxQSwECFAAUAAAACACHTuJA/yRJvlMC&#10;AADFBAAADgAAAAAAAAABACAAAAAoAQAAZHJzL2Uyb0RvYy54bWxQSwUGAAAAAAYABgBZAQAA7QUA&#10;AAAA&#10;">
                <v:fill on="t" focussize="0,0"/>
                <v:stroke weight="0.5pt" color="#000000 [3204]" joinstyle="round"/>
                <v:imagedata o:title=""/>
                <o:lock v:ext="edit" aspectratio="f"/>
                <v:textbox>
                  <w:txbxContent>
                    <w:p w14:paraId="2238448B">
                      <w:pPr>
                        <w:pStyle w:val="13"/>
                        <w:keepNext w:val="0"/>
                        <w:keepLines w:val="0"/>
                        <w:widowControl/>
                        <w:numPr>
                          <w:ilvl w:val="0"/>
                          <w:numId w:val="3"/>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b/>
                          <w:bCs/>
                        </w:rPr>
                        <w:t>Database Connection Pooling Service:</w:t>
                      </w:r>
                      <w:r>
                        <w:rPr>
                          <w:rFonts w:hint="default" w:ascii="Times New Roman" w:hAnsi="Times New Roman" w:cs="Times New Roman"/>
                        </w:rPr>
                        <w:t xml:space="preserve"> </w:t>
                      </w:r>
                      <w:r>
                        <w:rPr>
                          <w:rStyle w:val="11"/>
                          <w:rFonts w:hint="default" w:ascii="Times New Roman" w:hAnsi="Times New Roman" w:cs="Times New Roman"/>
                          <w:sz w:val="24"/>
                          <w:szCs w:val="24"/>
                        </w:rPr>
                        <w:t>DBCPConnectionPool</w:t>
                      </w:r>
                      <w:r>
                        <w:rPr>
                          <w:rStyle w:val="11"/>
                          <w:rFonts w:hint="default" w:ascii="Times New Roman" w:hAnsi="Times New Roman" w:cs="Times New Roman"/>
                          <w:lang w:val="en-US"/>
                        </w:rPr>
                        <w:t xml:space="preserve"> ;</w:t>
                      </w:r>
                      <w:r>
                        <w:rPr>
                          <w:rFonts w:hint="default" w:ascii="Times New Roman" w:hAnsi="Times New Roman" w:cs="Times New Roman"/>
                        </w:rPr>
                        <w:t>Links the processor to the database connection pool defined earlier.</w:t>
                      </w:r>
                    </w:p>
                    <w:p w14:paraId="4F7DBC86">
                      <w:pPr>
                        <w:pStyle w:val="13"/>
                        <w:keepNext w:val="0"/>
                        <w:keepLines w:val="0"/>
                        <w:widowControl/>
                        <w:numPr>
                          <w:ilvl w:val="0"/>
                          <w:numId w:val="3"/>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b/>
                          <w:bCs/>
                        </w:rPr>
                        <w:t>Database Type:</w:t>
                      </w:r>
                      <w:r>
                        <w:rPr>
                          <w:rFonts w:hint="default" w:ascii="Times New Roman" w:hAnsi="Times New Roman" w:cs="Times New Roman"/>
                        </w:rPr>
                        <w:t xml:space="preserve"> </w:t>
                      </w:r>
                      <w:r>
                        <w:rPr>
                          <w:rStyle w:val="11"/>
                          <w:rFonts w:hint="default" w:ascii="Times New Roman" w:hAnsi="Times New Roman" w:cs="Times New Roman"/>
                          <w:sz w:val="24"/>
                          <w:szCs w:val="24"/>
                        </w:rPr>
                        <w:t>MySQL</w:t>
                      </w:r>
                      <w:r>
                        <w:rPr>
                          <w:rStyle w:val="11"/>
                          <w:rFonts w:hint="default" w:ascii="Times New Roman" w:hAnsi="Times New Roman" w:cs="Times New Roman"/>
                          <w:lang w:val="en-US"/>
                        </w:rPr>
                        <w:t xml:space="preserve"> ;</w:t>
                      </w:r>
                      <w:r>
                        <w:rPr>
                          <w:rFonts w:hint="default" w:ascii="Times New Roman" w:hAnsi="Times New Roman" w:cs="Times New Roman"/>
                        </w:rPr>
                        <w:t>Specifies the SQL dialect used for query generation.</w:t>
                      </w:r>
                    </w:p>
                    <w:p w14:paraId="2089C5C8">
                      <w:pPr>
                        <w:pStyle w:val="13"/>
                        <w:keepNext w:val="0"/>
                        <w:keepLines w:val="0"/>
                        <w:widowControl/>
                        <w:numPr>
                          <w:ilvl w:val="0"/>
                          <w:numId w:val="3"/>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b/>
                          <w:bCs/>
                        </w:rPr>
                        <w:t>Table Name:</w:t>
                      </w:r>
                      <w:r>
                        <w:rPr>
                          <w:rFonts w:hint="default" w:ascii="Times New Roman" w:hAnsi="Times New Roman" w:cs="Times New Roman"/>
                        </w:rPr>
                        <w:t xml:space="preserve"> </w:t>
                      </w:r>
                      <w:r>
                        <w:rPr>
                          <w:rStyle w:val="11"/>
                          <w:rFonts w:hint="default" w:ascii="Times New Roman" w:hAnsi="Times New Roman" w:cs="Times New Roman"/>
                          <w:sz w:val="24"/>
                          <w:szCs w:val="24"/>
                        </w:rPr>
                        <w:t>stg_customers</w:t>
                      </w:r>
                      <w:r>
                        <w:rPr>
                          <w:rStyle w:val="11"/>
                          <w:rFonts w:hint="default" w:ascii="Times New Roman" w:hAnsi="Times New Roman" w:cs="Times New Roman"/>
                          <w:sz w:val="24"/>
                          <w:szCs w:val="24"/>
                          <w:lang w:val="en-US"/>
                        </w:rPr>
                        <w:t xml:space="preserve"> </w:t>
                      </w:r>
                      <w:r>
                        <w:rPr>
                          <w:rStyle w:val="11"/>
                          <w:rFonts w:hint="default" w:ascii="Times New Roman" w:hAnsi="Times New Roman" w:cs="Times New Roman"/>
                          <w:lang w:val="en-US"/>
                        </w:rPr>
                        <w:t>;</w:t>
                      </w:r>
                      <w:r>
                        <w:rPr>
                          <w:rFonts w:hint="default" w:ascii="Times New Roman" w:hAnsi="Times New Roman" w:cs="Times New Roman"/>
                        </w:rPr>
                        <w:t>Target source table to extract records from.</w:t>
                      </w:r>
                    </w:p>
                    <w:p w14:paraId="5CF6CED2">
                      <w:pPr>
                        <w:pStyle w:val="13"/>
                        <w:keepNext w:val="0"/>
                        <w:keepLines w:val="0"/>
                        <w:widowControl/>
                        <w:numPr>
                          <w:ilvl w:val="0"/>
                          <w:numId w:val="3"/>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b/>
                          <w:bCs/>
                        </w:rPr>
                        <w:t>Maximum-value Columns:</w:t>
                      </w:r>
                      <w:r>
                        <w:rPr>
                          <w:rFonts w:hint="default" w:ascii="Times New Roman" w:hAnsi="Times New Roman" w:cs="Times New Roman"/>
                        </w:rPr>
                        <w:t xml:space="preserve"> </w:t>
                      </w:r>
                      <w:r>
                        <w:rPr>
                          <w:rStyle w:val="11"/>
                          <w:rFonts w:hint="default" w:ascii="Times New Roman" w:hAnsi="Times New Roman" w:cs="Times New Roman"/>
                          <w:sz w:val="24"/>
                          <w:szCs w:val="24"/>
                        </w:rPr>
                        <w:t>customer_id</w:t>
                      </w:r>
                      <w:r>
                        <w:rPr>
                          <w:rStyle w:val="11"/>
                          <w:rFonts w:hint="default" w:ascii="Times New Roman" w:hAnsi="Times New Roman" w:cs="Times New Roman"/>
                          <w:sz w:val="24"/>
                          <w:szCs w:val="24"/>
                          <w:lang w:val="en-US"/>
                        </w:rPr>
                        <w:t xml:space="preserve"> </w:t>
                      </w:r>
                      <w:r>
                        <w:rPr>
                          <w:rFonts w:hint="default" w:ascii="Times New Roman" w:hAnsi="Times New Roman" w:cs="Times New Roman"/>
                        </w:rPr>
                        <w:t xml:space="preserve">Tracks the highest </w:t>
                      </w:r>
                      <w:r>
                        <w:rPr>
                          <w:rStyle w:val="11"/>
                          <w:rFonts w:hint="default" w:ascii="Times New Roman" w:hAnsi="Times New Roman" w:cs="Times New Roman"/>
                        </w:rPr>
                        <w:t>customer_id</w:t>
                      </w:r>
                      <w:r>
                        <w:rPr>
                          <w:rFonts w:hint="default" w:ascii="Times New Roman" w:hAnsi="Times New Roman" w:cs="Times New Roman"/>
                        </w:rPr>
                        <w:t xml:space="preserve"> state across executions to ensure only new or updated records are incrementally ingested.</w:t>
                      </w:r>
                    </w:p>
                    <w:p w14:paraId="76EBEEE1">
                      <w:pPr>
                        <w:pStyle w:val="13"/>
                        <w:keepNext w:val="0"/>
                        <w:keepLines w:val="0"/>
                        <w:widowControl/>
                        <w:numPr>
                          <w:ilvl w:val="0"/>
                          <w:numId w:val="3"/>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b/>
                          <w:bCs/>
                        </w:rPr>
                        <w:t>Fetch Size:</w:t>
                      </w:r>
                      <w:r>
                        <w:rPr>
                          <w:rFonts w:hint="default" w:ascii="Times New Roman" w:hAnsi="Times New Roman" w:cs="Times New Roman"/>
                        </w:rPr>
                        <w:t xml:space="preserve"> </w:t>
                      </w:r>
                      <w:r>
                        <w:rPr>
                          <w:rFonts w:hint="default" w:ascii="Times New Roman" w:hAnsi="Times New Roman" w:cs="Times New Roman"/>
                          <w:lang w:val="en-US"/>
                        </w:rPr>
                        <w:t>1000 ;</w:t>
                      </w:r>
                      <w:r>
                        <w:rPr>
                          <w:rFonts w:hint="default" w:ascii="Times New Roman" w:hAnsi="Times New Roman" w:cs="Times New Roman"/>
                        </w:rPr>
                        <w:t>Retrieves 1,000 rows per JDBC network call to balance memory usage and extraction speed.</w:t>
                      </w:r>
                    </w:p>
                    <w:p w14:paraId="794611C1">
                      <w:pPr>
                        <w:pStyle w:val="13"/>
                        <w:keepNext w:val="0"/>
                        <w:keepLines w:val="0"/>
                        <w:widowControl/>
                        <w:numPr>
                          <w:ilvl w:val="0"/>
                          <w:numId w:val="3"/>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b/>
                          <w:bCs/>
                        </w:rPr>
                        <w:t>Max Rows Per Flow File:</w:t>
                      </w:r>
                      <w:r>
                        <w:rPr>
                          <w:rFonts w:hint="default" w:ascii="Times New Roman" w:hAnsi="Times New Roman" w:cs="Times New Roman"/>
                        </w:rPr>
                        <w:t xml:space="preserve"> </w:t>
                      </w:r>
                      <w:r>
                        <w:rPr>
                          <w:rFonts w:hint="default" w:ascii="Times New Roman" w:hAnsi="Times New Roman" w:cs="Times New Roman"/>
                          <w:lang w:val="en-US"/>
                        </w:rPr>
                        <w:t>1000 ;</w:t>
                      </w:r>
                      <w:r>
                        <w:rPr>
                          <w:rFonts w:hint="default" w:ascii="Times New Roman" w:hAnsi="Times New Roman" w:cs="Times New Roman"/>
                        </w:rPr>
                        <w:t>Splits extracted data into chunks of 1,000 records per output FlowFile.</w:t>
                      </w:r>
                    </w:p>
                    <w:p w14:paraId="2D7BA8E2">
                      <w:pPr>
                        <w:pStyle w:val="13"/>
                        <w:keepNext w:val="0"/>
                        <w:keepLines w:val="0"/>
                        <w:widowControl/>
                        <w:numPr>
                          <w:ilvl w:val="0"/>
                          <w:numId w:val="3"/>
                        </w:numPr>
                        <w:suppressLineNumbers w:val="0"/>
                        <w:ind w:left="420" w:leftChars="0" w:hanging="420" w:firstLineChars="0"/>
                        <w:rPr>
                          <w:rFonts w:hint="default" w:ascii="Times New Roman" w:hAnsi="Times New Roman" w:cs="Times New Roman"/>
                        </w:rPr>
                      </w:pPr>
                      <w:r>
                        <w:rPr>
                          <w:rFonts w:hint="default" w:ascii="Times New Roman" w:hAnsi="Times New Roman" w:eastAsia="SimSun" w:cs="Times New Roman"/>
                          <w:sz w:val="24"/>
                        </w:rPr>
                        <w:t xml:space="preserve"> </w:t>
                      </w:r>
                      <w:r>
                        <w:rPr>
                          <w:rFonts w:hint="default" w:ascii="Times New Roman" w:hAnsi="Times New Roman" w:cs="Times New Roman"/>
                          <w:b/>
                          <w:bCs/>
                        </w:rPr>
                        <w:t>Output Batch Size:</w:t>
                      </w:r>
                      <w:r>
                        <w:rPr>
                          <w:rFonts w:hint="default" w:ascii="Times New Roman" w:hAnsi="Times New Roman" w:cs="Times New Roman"/>
                        </w:rPr>
                        <w:t xml:space="preserve"> </w:t>
                      </w:r>
                      <w:r>
                        <w:rPr>
                          <w:rFonts w:hint="default" w:ascii="Times New Roman" w:hAnsi="Times New Roman" w:cs="Times New Roman"/>
                          <w:lang w:val="en-US"/>
                        </w:rPr>
                        <w:t>1 ;</w:t>
                      </w:r>
                      <w:r>
                        <w:rPr>
                          <w:rFonts w:hint="default" w:ascii="Times New Roman" w:hAnsi="Times New Roman" w:cs="Times New Roman"/>
                        </w:rPr>
                        <w:t>Emits 1 FlowFile per processor execution cycle.</w:t>
                      </w:r>
                    </w:p>
                  </w:txbxContent>
                </v:textbox>
              </v:shape>
            </w:pict>
          </mc:Fallback>
        </mc:AlternateContent>
      </w:r>
      <w:r>
        <w:drawing>
          <wp:inline distT="0" distB="0" distL="114300" distR="114300">
            <wp:extent cx="3637280" cy="2545080"/>
            <wp:effectExtent l="0" t="0" r="5080" b="0"/>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
                    <pic:cNvPicPr>
                      <a:picLocks noChangeAspect="1"/>
                    </pic:cNvPicPr>
                  </pic:nvPicPr>
                  <pic:blipFill>
                    <a:blip r:embed="rId5"/>
                    <a:stretch>
                      <a:fillRect/>
                    </a:stretch>
                  </pic:blipFill>
                  <pic:spPr>
                    <a:xfrm>
                      <a:off x="0" y="0"/>
                      <a:ext cx="3637280" cy="2545080"/>
                    </a:xfrm>
                    <a:prstGeom prst="rect">
                      <a:avLst/>
                    </a:prstGeom>
                    <a:noFill/>
                    <a:ln>
                      <a:noFill/>
                    </a:ln>
                  </pic:spPr>
                </pic:pic>
              </a:graphicData>
            </a:graphic>
          </wp:inline>
        </w:drawing>
      </w:r>
    </w:p>
    <w:p w14:paraId="1F0FBA3A">
      <w:pPr>
        <w:pStyle w:val="13"/>
        <w:keepNext w:val="0"/>
        <w:keepLines w:val="0"/>
        <w:widowControl/>
        <w:suppressLineNumbers w:val="0"/>
      </w:pPr>
    </w:p>
    <w:p w14:paraId="76868C70">
      <w:pPr>
        <w:pStyle w:val="13"/>
        <w:keepNext w:val="0"/>
        <w:keepLines w:val="0"/>
        <w:widowControl/>
        <w:suppressLineNumbers w:val="0"/>
        <w:ind w:firstLine="720" w:firstLineChars="0"/>
        <w:rPr>
          <w:rFonts w:hint="default"/>
          <w:b/>
          <w:bCs/>
          <w:sz w:val="28"/>
          <w:szCs w:val="28"/>
          <w:lang w:val="en-US"/>
        </w:rPr>
      </w:pPr>
      <w:r>
        <w:rPr>
          <w:rFonts w:hint="default"/>
          <w:b/>
          <w:bCs/>
          <w:sz w:val="28"/>
          <w:szCs w:val="28"/>
          <w:lang w:val="en-US"/>
        </w:rPr>
        <w:t xml:space="preserve">QueryDatabaseTable processor </w:t>
      </w:r>
    </w:p>
    <w:p w14:paraId="0F006DD3">
      <w:pPr>
        <w:pStyle w:val="13"/>
        <w:keepNext w:val="0"/>
        <w:keepLines w:val="0"/>
        <w:widowControl/>
        <w:suppressLineNumbers w:val="0"/>
      </w:pPr>
      <w:r>
        <w:drawing>
          <wp:inline distT="0" distB="0" distL="114300" distR="114300">
            <wp:extent cx="3676650" cy="2546350"/>
            <wp:effectExtent l="0" t="0" r="11430" b="13970"/>
            <wp:docPr id="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
                    <pic:cNvPicPr>
                      <a:picLocks noChangeAspect="1"/>
                    </pic:cNvPicPr>
                  </pic:nvPicPr>
                  <pic:blipFill>
                    <a:blip r:embed="rId6"/>
                    <a:stretch>
                      <a:fillRect/>
                    </a:stretch>
                  </pic:blipFill>
                  <pic:spPr>
                    <a:xfrm>
                      <a:off x="0" y="0"/>
                      <a:ext cx="3676650" cy="2546350"/>
                    </a:xfrm>
                    <a:prstGeom prst="rect">
                      <a:avLst/>
                    </a:prstGeom>
                    <a:noFill/>
                    <a:ln>
                      <a:noFill/>
                    </a:ln>
                  </pic:spPr>
                </pic:pic>
              </a:graphicData>
            </a:graphic>
          </wp:inline>
        </w:drawing>
      </w:r>
    </w:p>
    <w:p w14:paraId="5240665C">
      <w:pPr>
        <w:pStyle w:val="13"/>
        <w:keepNext w:val="0"/>
        <w:keepLines w:val="0"/>
        <w:widowControl/>
        <w:suppressLineNumbers w:val="0"/>
        <w:rPr>
          <w:rFonts w:hint="default"/>
          <w:lang w:val="en-US"/>
        </w:rPr>
      </w:pPr>
    </w:p>
    <w:p w14:paraId="1D9B0DCF">
      <w:pPr>
        <w:pStyle w:val="13"/>
        <w:keepNext w:val="0"/>
        <w:keepLines w:val="0"/>
        <w:widowControl/>
        <w:suppressLineNumbers w:val="0"/>
        <w:rPr>
          <w:rFonts w:hint="default"/>
          <w:lang w:val="en-US"/>
        </w:rPr>
      </w:pPr>
    </w:p>
    <w:p w14:paraId="6D85F913">
      <w:pPr>
        <w:pStyle w:val="13"/>
        <w:keepNext w:val="0"/>
        <w:keepLines w:val="0"/>
        <w:widowControl/>
        <w:suppressLineNumbers w:val="0"/>
        <w:ind w:left="720" w:leftChars="0" w:firstLine="720" w:firstLineChars="0"/>
        <w:rPr>
          <w:rFonts w:hint="default"/>
          <w:b/>
          <w:bCs/>
          <w:sz w:val="28"/>
          <w:szCs w:val="28"/>
          <w:lang w:val="en-US"/>
        </w:rPr>
      </w:pPr>
      <w:r>
        <w:rPr>
          <w:rFonts w:hint="default"/>
          <w:b/>
          <w:bCs/>
          <w:sz w:val="28"/>
          <w:szCs w:val="28"/>
          <w:lang w:val="en-US"/>
        </w:rPr>
        <w:t xml:space="preserve">ConvertRecord Processor </w:t>
      </w:r>
    </w:p>
    <w:p w14:paraId="574038E9">
      <w:pPr>
        <w:pStyle w:val="13"/>
        <w:keepNext w:val="0"/>
        <w:keepLines w:val="0"/>
        <w:widowControl/>
        <w:suppressLineNumbers w:val="0"/>
      </w:pPr>
      <w:r>
        <w:rPr>
          <w:sz w:val="24"/>
        </w:rPr>
        <mc:AlternateContent>
          <mc:Choice Requires="wps">
            <w:drawing>
              <wp:anchor distT="0" distB="0" distL="114300" distR="114300" simplePos="0" relativeHeight="251661312" behindDoc="0" locked="0" layoutInCell="1" allowOverlap="1">
                <wp:simplePos x="0" y="0"/>
                <wp:positionH relativeFrom="column">
                  <wp:posOffset>4285615</wp:posOffset>
                </wp:positionH>
                <wp:positionV relativeFrom="paragraph">
                  <wp:posOffset>27940</wp:posOffset>
                </wp:positionV>
                <wp:extent cx="2529205" cy="2882265"/>
                <wp:effectExtent l="4445" t="4445" r="11430" b="8890"/>
                <wp:wrapNone/>
                <wp:docPr id="12" name="Text Box 12"/>
                <wp:cNvGraphicFramePr/>
                <a:graphic xmlns:a="http://schemas.openxmlformats.org/drawingml/2006/main">
                  <a:graphicData uri="http://schemas.microsoft.com/office/word/2010/wordprocessingShape">
                    <wps:wsp>
                      <wps:cNvSpPr txBox="1"/>
                      <wps:spPr>
                        <a:xfrm>
                          <a:off x="4742815" y="866775"/>
                          <a:ext cx="2529205" cy="288226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0F1E4193">
                            <w:pPr>
                              <w:pStyle w:val="13"/>
                              <w:keepNext w:val="0"/>
                              <w:keepLines w:val="0"/>
                              <w:widowControl/>
                              <w:numPr>
                                <w:ilvl w:val="0"/>
                                <w:numId w:val="3"/>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b/>
                                <w:bCs/>
                              </w:rPr>
                              <w:t>Purpose:</w:t>
                            </w:r>
                            <w:r>
                              <w:rPr>
                                <w:rFonts w:hint="default" w:ascii="Times New Roman" w:hAnsi="Times New Roman" w:cs="Times New Roman"/>
                              </w:rPr>
                              <w:t xml:space="preserve"> Converts binary Avro data from </w:t>
                            </w:r>
                            <w:r>
                              <w:rPr>
                                <w:rStyle w:val="11"/>
                                <w:rFonts w:hint="default" w:ascii="Times New Roman" w:hAnsi="Times New Roman" w:cs="Times New Roman"/>
                              </w:rPr>
                              <w:t>QueryDatabaseTable</w:t>
                            </w:r>
                            <w:r>
                              <w:rPr>
                                <w:rFonts w:hint="default" w:ascii="Times New Roman" w:hAnsi="Times New Roman" w:cs="Times New Roman"/>
                              </w:rPr>
                              <w:t xml:space="preserve"> into plain CSV format before writing to HDFS.</w:t>
                            </w:r>
                          </w:p>
                          <w:p w14:paraId="392B99D1">
                            <w:pPr>
                              <w:pStyle w:val="13"/>
                              <w:keepNext w:val="0"/>
                              <w:keepLines w:val="0"/>
                              <w:widowControl/>
                              <w:numPr>
                                <w:ilvl w:val="0"/>
                                <w:numId w:val="3"/>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b/>
                                <w:bCs/>
                              </w:rPr>
                              <w:t>Record Reader (</w:t>
                            </w:r>
                            <w:r>
                              <w:rPr>
                                <w:rStyle w:val="11"/>
                                <w:rFonts w:hint="default" w:ascii="Times New Roman" w:hAnsi="Times New Roman" w:cs="Times New Roman"/>
                                <w:b/>
                                <w:bCs/>
                              </w:rPr>
                              <w:t>AvroReader</w:t>
                            </w:r>
                            <w:r>
                              <w:rPr>
                                <w:rFonts w:hint="default" w:ascii="Times New Roman" w:hAnsi="Times New Roman" w:cs="Times New Roman"/>
                                <w:b/>
                                <w:bCs/>
                              </w:rPr>
                              <w:t>):</w:t>
                            </w:r>
                            <w:r>
                              <w:rPr>
                                <w:rFonts w:hint="default" w:ascii="Times New Roman" w:hAnsi="Times New Roman" w:cs="Times New Roman"/>
                              </w:rPr>
                              <w:t xml:space="preserve"> Reads incoming FlowFiles using the embedded Avro schema.</w:t>
                            </w:r>
                          </w:p>
                          <w:p w14:paraId="6B82739A">
                            <w:pPr>
                              <w:pStyle w:val="13"/>
                              <w:keepNext w:val="0"/>
                              <w:keepLines w:val="0"/>
                              <w:widowControl/>
                              <w:numPr>
                                <w:ilvl w:val="0"/>
                                <w:numId w:val="3"/>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b/>
                                <w:bCs/>
                              </w:rPr>
                              <w:t>Record Writer (</w:t>
                            </w:r>
                            <w:r>
                              <w:rPr>
                                <w:rStyle w:val="11"/>
                                <w:rFonts w:hint="default" w:ascii="Times New Roman" w:hAnsi="Times New Roman" w:cs="Times New Roman"/>
                                <w:b/>
                                <w:bCs/>
                              </w:rPr>
                              <w:t>CSVRecordSetWriter</w:t>
                            </w:r>
                            <w:r>
                              <w:rPr>
                                <w:rFonts w:hint="default" w:ascii="Times New Roman" w:hAnsi="Times New Roman" w:cs="Times New Roman"/>
                                <w:b/>
                                <w:bCs/>
                              </w:rPr>
                              <w:t>):</w:t>
                            </w:r>
                            <w:r>
                              <w:rPr>
                                <w:rFonts w:hint="default" w:ascii="Times New Roman" w:hAnsi="Times New Roman" w:cs="Times New Roman"/>
                              </w:rPr>
                              <w:t xml:space="preserve"> Formats the parsed records into comma-separated text rows.</w:t>
                            </w:r>
                          </w:p>
                          <w:p w14:paraId="77218BA4">
                            <w:pPr>
                              <w:pStyle w:val="13"/>
                              <w:keepNext w:val="0"/>
                              <w:keepLines w:val="0"/>
                              <w:widowControl/>
                              <w:numPr>
                                <w:ilvl w:val="0"/>
                                <w:numId w:val="3"/>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b/>
                                <w:bCs/>
                              </w:rPr>
                              <w:t>Include Zero Record FlowFiles (</w:t>
                            </w:r>
                            <w:r>
                              <w:rPr>
                                <w:rStyle w:val="11"/>
                                <w:rFonts w:hint="default" w:ascii="Times New Roman" w:hAnsi="Times New Roman" w:cs="Times New Roman"/>
                                <w:b/>
                                <w:bCs/>
                              </w:rPr>
                              <w:t>false</w:t>
                            </w:r>
                            <w:r>
                              <w:rPr>
                                <w:rFonts w:hint="default" w:ascii="Times New Roman" w:hAnsi="Times New Roman" w:cs="Times New Roman"/>
                                <w:b/>
                                <w:bCs/>
                              </w:rPr>
                              <w:t>):</w:t>
                            </w:r>
                            <w:r>
                              <w:rPr>
                                <w:rFonts w:hint="default" w:ascii="Times New Roman" w:hAnsi="Times New Roman" w:cs="Times New Roman"/>
                              </w:rPr>
                              <w:t xml:space="preserve"> Prevents creation of empty CSV files in HDFS when queries return 0 rows.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37.45pt;margin-top:2.2pt;height:226.95pt;width:199.15pt;z-index:251661312;mso-width-relative:page;mso-height-relative:page;" fillcolor="#FFFFFF [3201]" filled="t" stroked="t" coordsize="21600,21600" o:gfxdata="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AAAAAGRycy9QSwECFAAUAAAACACHTuJAEOMgb9cAAAAK&#10;AQAADwAAAAAAAAABACAAAAAiAAAAZHJzL2Rvd25yZXYueG1sUEsBAhQAFAAAAAgAh07iQOZr3l1W&#10;AgAAxAQAAA4AAAAAAAAAAQAgAAAAJgEAAGRycy9lMm9Eb2MueG1sUEsFBgAAAAAGAAYAWQEAAO4F&#10;AAAAAA==&#10;">
                <v:fill on="t" focussize="0,0"/>
                <v:stroke weight="0.5pt" color="#000000 [3204]" joinstyle="round"/>
                <v:imagedata o:title=""/>
                <o:lock v:ext="edit" aspectratio="f"/>
                <v:textbox>
                  <w:txbxContent>
                    <w:p w14:paraId="0F1E4193">
                      <w:pPr>
                        <w:pStyle w:val="13"/>
                        <w:keepNext w:val="0"/>
                        <w:keepLines w:val="0"/>
                        <w:widowControl/>
                        <w:numPr>
                          <w:ilvl w:val="0"/>
                          <w:numId w:val="3"/>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b/>
                          <w:bCs/>
                        </w:rPr>
                        <w:t>Purpose:</w:t>
                      </w:r>
                      <w:r>
                        <w:rPr>
                          <w:rFonts w:hint="default" w:ascii="Times New Roman" w:hAnsi="Times New Roman" w:cs="Times New Roman"/>
                        </w:rPr>
                        <w:t xml:space="preserve"> Converts binary Avro data from </w:t>
                      </w:r>
                      <w:r>
                        <w:rPr>
                          <w:rStyle w:val="11"/>
                          <w:rFonts w:hint="default" w:ascii="Times New Roman" w:hAnsi="Times New Roman" w:cs="Times New Roman"/>
                        </w:rPr>
                        <w:t>QueryDatabaseTable</w:t>
                      </w:r>
                      <w:r>
                        <w:rPr>
                          <w:rFonts w:hint="default" w:ascii="Times New Roman" w:hAnsi="Times New Roman" w:cs="Times New Roman"/>
                        </w:rPr>
                        <w:t xml:space="preserve"> into plain CSV format before writing to HDFS.</w:t>
                      </w:r>
                    </w:p>
                    <w:p w14:paraId="392B99D1">
                      <w:pPr>
                        <w:pStyle w:val="13"/>
                        <w:keepNext w:val="0"/>
                        <w:keepLines w:val="0"/>
                        <w:widowControl/>
                        <w:numPr>
                          <w:ilvl w:val="0"/>
                          <w:numId w:val="3"/>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b/>
                          <w:bCs/>
                        </w:rPr>
                        <w:t>Record Reader (</w:t>
                      </w:r>
                      <w:r>
                        <w:rPr>
                          <w:rStyle w:val="11"/>
                          <w:rFonts w:hint="default" w:ascii="Times New Roman" w:hAnsi="Times New Roman" w:cs="Times New Roman"/>
                          <w:b/>
                          <w:bCs/>
                        </w:rPr>
                        <w:t>AvroReader</w:t>
                      </w:r>
                      <w:r>
                        <w:rPr>
                          <w:rFonts w:hint="default" w:ascii="Times New Roman" w:hAnsi="Times New Roman" w:cs="Times New Roman"/>
                          <w:b/>
                          <w:bCs/>
                        </w:rPr>
                        <w:t>):</w:t>
                      </w:r>
                      <w:r>
                        <w:rPr>
                          <w:rFonts w:hint="default" w:ascii="Times New Roman" w:hAnsi="Times New Roman" w:cs="Times New Roman"/>
                        </w:rPr>
                        <w:t xml:space="preserve"> Reads incoming FlowFiles using the embedded Avro schema.</w:t>
                      </w:r>
                    </w:p>
                    <w:p w14:paraId="6B82739A">
                      <w:pPr>
                        <w:pStyle w:val="13"/>
                        <w:keepNext w:val="0"/>
                        <w:keepLines w:val="0"/>
                        <w:widowControl/>
                        <w:numPr>
                          <w:ilvl w:val="0"/>
                          <w:numId w:val="3"/>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b/>
                          <w:bCs/>
                        </w:rPr>
                        <w:t>Record Writer (</w:t>
                      </w:r>
                      <w:r>
                        <w:rPr>
                          <w:rStyle w:val="11"/>
                          <w:rFonts w:hint="default" w:ascii="Times New Roman" w:hAnsi="Times New Roman" w:cs="Times New Roman"/>
                          <w:b/>
                          <w:bCs/>
                        </w:rPr>
                        <w:t>CSVRecordSetWriter</w:t>
                      </w:r>
                      <w:r>
                        <w:rPr>
                          <w:rFonts w:hint="default" w:ascii="Times New Roman" w:hAnsi="Times New Roman" w:cs="Times New Roman"/>
                          <w:b/>
                          <w:bCs/>
                        </w:rPr>
                        <w:t>):</w:t>
                      </w:r>
                      <w:r>
                        <w:rPr>
                          <w:rFonts w:hint="default" w:ascii="Times New Roman" w:hAnsi="Times New Roman" w:cs="Times New Roman"/>
                        </w:rPr>
                        <w:t xml:space="preserve"> Formats the parsed records into comma-separated text rows.</w:t>
                      </w:r>
                    </w:p>
                    <w:p w14:paraId="77218BA4">
                      <w:pPr>
                        <w:pStyle w:val="13"/>
                        <w:keepNext w:val="0"/>
                        <w:keepLines w:val="0"/>
                        <w:widowControl/>
                        <w:numPr>
                          <w:ilvl w:val="0"/>
                          <w:numId w:val="3"/>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b/>
                          <w:bCs/>
                        </w:rPr>
                        <w:t>Include Zero Record FlowFiles (</w:t>
                      </w:r>
                      <w:r>
                        <w:rPr>
                          <w:rStyle w:val="11"/>
                          <w:rFonts w:hint="default" w:ascii="Times New Roman" w:hAnsi="Times New Roman" w:cs="Times New Roman"/>
                          <w:b/>
                          <w:bCs/>
                        </w:rPr>
                        <w:t>false</w:t>
                      </w:r>
                      <w:r>
                        <w:rPr>
                          <w:rFonts w:hint="default" w:ascii="Times New Roman" w:hAnsi="Times New Roman" w:cs="Times New Roman"/>
                          <w:b/>
                          <w:bCs/>
                        </w:rPr>
                        <w:t>):</w:t>
                      </w:r>
                      <w:r>
                        <w:rPr>
                          <w:rFonts w:hint="default" w:ascii="Times New Roman" w:hAnsi="Times New Roman" w:cs="Times New Roman"/>
                        </w:rPr>
                        <w:t xml:space="preserve"> Prevents creation of empty CSV files in HDFS when queries return 0 rows.</w:t>
                      </w:r>
                    </w:p>
                  </w:txbxContent>
                </v:textbox>
              </v:shape>
            </w:pict>
          </mc:Fallback>
        </mc:AlternateContent>
      </w:r>
      <w:r>
        <w:drawing>
          <wp:inline distT="0" distB="0" distL="114300" distR="114300">
            <wp:extent cx="3971290" cy="2794000"/>
            <wp:effectExtent l="0" t="0" r="6350" b="10160"/>
            <wp:docPr id="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6"/>
                    <pic:cNvPicPr>
                      <a:picLocks noChangeAspect="1"/>
                    </pic:cNvPicPr>
                  </pic:nvPicPr>
                  <pic:blipFill>
                    <a:blip r:embed="rId7"/>
                    <a:stretch>
                      <a:fillRect/>
                    </a:stretch>
                  </pic:blipFill>
                  <pic:spPr>
                    <a:xfrm>
                      <a:off x="0" y="0"/>
                      <a:ext cx="3971290" cy="2794000"/>
                    </a:xfrm>
                    <a:prstGeom prst="rect">
                      <a:avLst/>
                    </a:prstGeom>
                    <a:noFill/>
                    <a:ln>
                      <a:noFill/>
                    </a:ln>
                  </pic:spPr>
                </pic:pic>
              </a:graphicData>
            </a:graphic>
          </wp:inline>
        </w:drawing>
      </w:r>
    </w:p>
    <w:p w14:paraId="2489F8AB">
      <w:pPr>
        <w:pStyle w:val="13"/>
        <w:keepNext w:val="0"/>
        <w:keepLines w:val="0"/>
        <w:widowControl/>
        <w:suppressLineNumbers w:val="0"/>
        <w:ind w:left="720" w:leftChars="0" w:firstLine="1152" w:firstLineChars="410"/>
        <w:rPr>
          <w:rFonts w:hint="default"/>
          <w:b/>
          <w:bCs/>
          <w:sz w:val="28"/>
          <w:szCs w:val="28"/>
          <w:lang w:val="en-US"/>
        </w:rPr>
      </w:pPr>
      <w:r>
        <w:rPr>
          <w:b/>
          <w:bCs/>
          <w:sz w:val="28"/>
          <w:szCs w:val="28"/>
        </w:rPr>
        <mc:AlternateContent>
          <mc:Choice Requires="wps">
            <w:drawing>
              <wp:anchor distT="0" distB="0" distL="114300" distR="114300" simplePos="0" relativeHeight="251662336" behindDoc="0" locked="0" layoutInCell="1" allowOverlap="1">
                <wp:simplePos x="0" y="0"/>
                <wp:positionH relativeFrom="column">
                  <wp:posOffset>4277360</wp:posOffset>
                </wp:positionH>
                <wp:positionV relativeFrom="paragraph">
                  <wp:posOffset>200660</wp:posOffset>
                </wp:positionV>
                <wp:extent cx="2545715" cy="3009265"/>
                <wp:effectExtent l="4445" t="4445" r="10160" b="19050"/>
                <wp:wrapNone/>
                <wp:docPr id="13" name="Text Box 13"/>
                <wp:cNvGraphicFramePr/>
                <a:graphic xmlns:a="http://schemas.openxmlformats.org/drawingml/2006/main">
                  <a:graphicData uri="http://schemas.microsoft.com/office/word/2010/wordprocessingShape">
                    <wps:wsp>
                      <wps:cNvSpPr txBox="1"/>
                      <wps:spPr>
                        <a:xfrm>
                          <a:off x="4742815" y="3960495"/>
                          <a:ext cx="2545715" cy="300926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6585C5ED">
                            <w:pPr>
                              <w:pStyle w:val="13"/>
                              <w:keepNext w:val="0"/>
                              <w:keepLines w:val="0"/>
                              <w:widowControl/>
                              <w:numPr>
                                <w:ilvl w:val="0"/>
                                <w:numId w:val="3"/>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b/>
                                <w:bCs/>
                              </w:rPr>
                              <w:t>Purpose:</w:t>
                            </w:r>
                            <w:r>
                              <w:rPr>
                                <w:rFonts w:hint="default" w:ascii="Times New Roman" w:hAnsi="Times New Roman" w:cs="Times New Roman"/>
                              </w:rPr>
                              <w:t xml:space="preserve"> Writes output CSV files directly to the HDFS storage cluster.</w:t>
                            </w:r>
                          </w:p>
                          <w:p w14:paraId="16C713A5">
                            <w:pPr>
                              <w:pStyle w:val="13"/>
                              <w:keepNext w:val="0"/>
                              <w:keepLines w:val="0"/>
                              <w:widowControl/>
                              <w:numPr>
                                <w:ilvl w:val="0"/>
                                <w:numId w:val="3"/>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b/>
                                <w:bCs/>
                              </w:rPr>
                              <w:t>Hadoop Configuration Resources:</w:t>
                            </w:r>
                            <w:r>
                              <w:rPr>
                                <w:rFonts w:hint="default" w:ascii="Times New Roman" w:hAnsi="Times New Roman" w:cs="Times New Roman"/>
                              </w:rPr>
                              <w:t xml:space="preserve"> Points to Hadoop configuration files (</w:t>
                            </w:r>
                            <w:r>
                              <w:rPr>
                                <w:rStyle w:val="11"/>
                                <w:rFonts w:hint="default" w:ascii="Times New Roman" w:hAnsi="Times New Roman" w:cs="Times New Roman"/>
                              </w:rPr>
                              <w:t>core-site.xml</w:t>
                            </w:r>
                            <w:r>
                              <w:rPr>
                                <w:rFonts w:hint="default" w:ascii="Times New Roman" w:hAnsi="Times New Roman" w:cs="Times New Roman"/>
                              </w:rPr>
                              <w:t xml:space="preserve">, </w:t>
                            </w:r>
                            <w:r>
                              <w:rPr>
                                <w:rStyle w:val="11"/>
                                <w:rFonts w:hint="default" w:ascii="Times New Roman" w:hAnsi="Times New Roman" w:cs="Times New Roman"/>
                              </w:rPr>
                              <w:t>hdfs-site.xml</w:t>
                            </w:r>
                            <w:r>
                              <w:rPr>
                                <w:rFonts w:hint="default" w:ascii="Times New Roman" w:hAnsi="Times New Roman" w:cs="Times New Roman"/>
                              </w:rPr>
                              <w:t>) to establish cluster connection settings.</w:t>
                            </w:r>
                          </w:p>
                          <w:p w14:paraId="1F5ADA55">
                            <w:pPr>
                              <w:pStyle w:val="13"/>
                              <w:keepNext w:val="0"/>
                              <w:keepLines w:val="0"/>
                              <w:widowControl/>
                              <w:numPr>
                                <w:ilvl w:val="0"/>
                                <w:numId w:val="3"/>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b/>
                                <w:bCs/>
                              </w:rPr>
                              <w:t>Directory (</w:t>
                            </w:r>
                            <w:r>
                              <w:rPr>
                                <w:rStyle w:val="11"/>
                                <w:rFonts w:hint="default" w:ascii="Times New Roman" w:hAnsi="Times New Roman" w:cs="Times New Roman"/>
                                <w:b/>
                                <w:bCs/>
                              </w:rPr>
                              <w:t>/churn_proj/customers</w:t>
                            </w:r>
                            <w:r>
                              <w:rPr>
                                <w:rFonts w:hint="default" w:ascii="Times New Roman" w:hAnsi="Times New Roman" w:cs="Times New Roman"/>
                                <w:b/>
                                <w:bCs/>
                              </w:rPr>
                              <w:t>):</w:t>
                            </w:r>
                            <w:r>
                              <w:rPr>
                                <w:rFonts w:hint="default" w:ascii="Times New Roman" w:hAnsi="Times New Roman" w:cs="Times New Roman"/>
                              </w:rPr>
                              <w:t xml:space="preserve"> Specifies the destination path in HDFS where customer CSV files will be stored.</w:t>
                            </w:r>
                          </w:p>
                          <w:p w14:paraId="63F087AE">
                            <w:pPr>
                              <w:pStyle w:val="13"/>
                              <w:keepNext w:val="0"/>
                              <w:keepLines w:val="0"/>
                              <w:widowControl/>
                              <w:numPr>
                                <w:ilvl w:val="0"/>
                                <w:numId w:val="3"/>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b/>
                                <w:bCs/>
                              </w:rPr>
                              <w:t>Conflict Resolution Strategy (</w:t>
                            </w:r>
                            <w:r>
                              <w:rPr>
                                <w:rStyle w:val="11"/>
                                <w:rFonts w:hint="default" w:ascii="Times New Roman" w:hAnsi="Times New Roman" w:cs="Times New Roman"/>
                                <w:b/>
                                <w:bCs/>
                              </w:rPr>
                              <w:t>replace</w:t>
                            </w:r>
                            <w:r>
                              <w:rPr>
                                <w:rFonts w:hint="default" w:ascii="Times New Roman" w:hAnsi="Times New Roman" w:cs="Times New Roman"/>
                                <w:b/>
                                <w:bCs/>
                              </w:rPr>
                              <w:t>):</w:t>
                            </w:r>
                            <w:r>
                              <w:rPr>
                                <w:rFonts w:hint="default" w:ascii="Times New Roman" w:hAnsi="Times New Roman" w:cs="Times New Roman"/>
                              </w:rPr>
                              <w:t xml:space="preserve"> Overwrites existing files of the same name in HDFS to maintain updated table data.</w:t>
                            </w:r>
                            <w:r>
                              <w:rPr>
                                <w:rFonts w:hint="default" w:ascii="Times New Roman" w:hAnsi="Times New Roman" w:eastAsia="SimSun" w:cs="Times New Roman"/>
                                <w:sz w:val="24"/>
                              </w:rPr>
                              <w:t xml:space="preserve">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36.8pt;margin-top:15.8pt;height:236.95pt;width:200.45pt;z-index:251662336;mso-width-relative:page;mso-height-relative:page;" fillcolor="#FFFFFF [3201]" filled="t" stroked="t" coordsize="21600,21600" o:gfxdata="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DEp8Gg2AAAAAsB&#10;AAAPAAAAAAAAAAEAIAAAACIAAABkcnMvZG93bnJldi54bWxQSwECFAAUAAAACACHTuJAe9tY9FQC&#10;AADFBAAADgAAAAAAAAABACAAAAAnAQAAZHJzL2Uyb0RvYy54bWxQSwUGAAAAAAYABgBZAQAA7QUA&#10;AAAA&#10;">
                <v:fill on="t" focussize="0,0"/>
                <v:stroke weight="0.5pt" color="#000000 [3204]" joinstyle="round"/>
                <v:imagedata o:title=""/>
                <o:lock v:ext="edit" aspectratio="f"/>
                <v:textbox>
                  <w:txbxContent>
                    <w:p w14:paraId="6585C5ED">
                      <w:pPr>
                        <w:pStyle w:val="13"/>
                        <w:keepNext w:val="0"/>
                        <w:keepLines w:val="0"/>
                        <w:widowControl/>
                        <w:numPr>
                          <w:ilvl w:val="0"/>
                          <w:numId w:val="3"/>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b/>
                          <w:bCs/>
                        </w:rPr>
                        <w:t>Purpose:</w:t>
                      </w:r>
                      <w:r>
                        <w:rPr>
                          <w:rFonts w:hint="default" w:ascii="Times New Roman" w:hAnsi="Times New Roman" w:cs="Times New Roman"/>
                        </w:rPr>
                        <w:t xml:space="preserve"> Writes output CSV files directly to the HDFS storage cluster.</w:t>
                      </w:r>
                    </w:p>
                    <w:p w14:paraId="16C713A5">
                      <w:pPr>
                        <w:pStyle w:val="13"/>
                        <w:keepNext w:val="0"/>
                        <w:keepLines w:val="0"/>
                        <w:widowControl/>
                        <w:numPr>
                          <w:ilvl w:val="0"/>
                          <w:numId w:val="3"/>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b/>
                          <w:bCs/>
                        </w:rPr>
                        <w:t>Hadoop Configuration Resources:</w:t>
                      </w:r>
                      <w:r>
                        <w:rPr>
                          <w:rFonts w:hint="default" w:ascii="Times New Roman" w:hAnsi="Times New Roman" w:cs="Times New Roman"/>
                        </w:rPr>
                        <w:t xml:space="preserve"> Points to Hadoop configuration files (</w:t>
                      </w:r>
                      <w:r>
                        <w:rPr>
                          <w:rStyle w:val="11"/>
                          <w:rFonts w:hint="default" w:ascii="Times New Roman" w:hAnsi="Times New Roman" w:cs="Times New Roman"/>
                        </w:rPr>
                        <w:t>core-site.xml</w:t>
                      </w:r>
                      <w:r>
                        <w:rPr>
                          <w:rFonts w:hint="default" w:ascii="Times New Roman" w:hAnsi="Times New Roman" w:cs="Times New Roman"/>
                        </w:rPr>
                        <w:t xml:space="preserve">, </w:t>
                      </w:r>
                      <w:r>
                        <w:rPr>
                          <w:rStyle w:val="11"/>
                          <w:rFonts w:hint="default" w:ascii="Times New Roman" w:hAnsi="Times New Roman" w:cs="Times New Roman"/>
                        </w:rPr>
                        <w:t>hdfs-site.xml</w:t>
                      </w:r>
                      <w:r>
                        <w:rPr>
                          <w:rFonts w:hint="default" w:ascii="Times New Roman" w:hAnsi="Times New Roman" w:cs="Times New Roman"/>
                        </w:rPr>
                        <w:t>) to establish cluster connection settings.</w:t>
                      </w:r>
                    </w:p>
                    <w:p w14:paraId="1F5ADA55">
                      <w:pPr>
                        <w:pStyle w:val="13"/>
                        <w:keepNext w:val="0"/>
                        <w:keepLines w:val="0"/>
                        <w:widowControl/>
                        <w:numPr>
                          <w:ilvl w:val="0"/>
                          <w:numId w:val="3"/>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b/>
                          <w:bCs/>
                        </w:rPr>
                        <w:t>Directory (</w:t>
                      </w:r>
                      <w:r>
                        <w:rPr>
                          <w:rStyle w:val="11"/>
                          <w:rFonts w:hint="default" w:ascii="Times New Roman" w:hAnsi="Times New Roman" w:cs="Times New Roman"/>
                          <w:b/>
                          <w:bCs/>
                        </w:rPr>
                        <w:t>/churn_proj/customers</w:t>
                      </w:r>
                      <w:r>
                        <w:rPr>
                          <w:rFonts w:hint="default" w:ascii="Times New Roman" w:hAnsi="Times New Roman" w:cs="Times New Roman"/>
                          <w:b/>
                          <w:bCs/>
                        </w:rPr>
                        <w:t>):</w:t>
                      </w:r>
                      <w:r>
                        <w:rPr>
                          <w:rFonts w:hint="default" w:ascii="Times New Roman" w:hAnsi="Times New Roman" w:cs="Times New Roman"/>
                        </w:rPr>
                        <w:t xml:space="preserve"> Specifies the destination path in HDFS where customer CSV files will be stored.</w:t>
                      </w:r>
                    </w:p>
                    <w:p w14:paraId="63F087AE">
                      <w:pPr>
                        <w:pStyle w:val="13"/>
                        <w:keepNext w:val="0"/>
                        <w:keepLines w:val="0"/>
                        <w:widowControl/>
                        <w:numPr>
                          <w:ilvl w:val="0"/>
                          <w:numId w:val="3"/>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b/>
                          <w:bCs/>
                        </w:rPr>
                        <w:t>Conflict Resolution Strategy (</w:t>
                      </w:r>
                      <w:r>
                        <w:rPr>
                          <w:rStyle w:val="11"/>
                          <w:rFonts w:hint="default" w:ascii="Times New Roman" w:hAnsi="Times New Roman" w:cs="Times New Roman"/>
                          <w:b/>
                          <w:bCs/>
                        </w:rPr>
                        <w:t>replace</w:t>
                      </w:r>
                      <w:r>
                        <w:rPr>
                          <w:rFonts w:hint="default" w:ascii="Times New Roman" w:hAnsi="Times New Roman" w:cs="Times New Roman"/>
                          <w:b/>
                          <w:bCs/>
                        </w:rPr>
                        <w:t>):</w:t>
                      </w:r>
                      <w:r>
                        <w:rPr>
                          <w:rFonts w:hint="default" w:ascii="Times New Roman" w:hAnsi="Times New Roman" w:cs="Times New Roman"/>
                        </w:rPr>
                        <w:t xml:space="preserve"> Overwrites existing files of the same name in HDFS to maintain updated table data.</w:t>
                      </w:r>
                      <w:r>
                        <w:rPr>
                          <w:rFonts w:hint="default" w:ascii="Times New Roman" w:hAnsi="Times New Roman" w:eastAsia="SimSun" w:cs="Times New Roman"/>
                          <w:sz w:val="24"/>
                        </w:rPr>
                        <w:t xml:space="preserve">  </w:t>
                      </w:r>
                    </w:p>
                  </w:txbxContent>
                </v:textbox>
              </v:shape>
            </w:pict>
          </mc:Fallback>
        </mc:AlternateContent>
      </w:r>
      <w:r>
        <w:rPr>
          <w:rFonts w:hint="default"/>
          <w:b/>
          <w:bCs/>
          <w:sz w:val="28"/>
          <w:szCs w:val="28"/>
        </w:rPr>
        <w:t>PutHDFS</w:t>
      </w:r>
      <w:r>
        <w:rPr>
          <w:rFonts w:hint="default"/>
          <w:b/>
          <w:bCs/>
          <w:sz w:val="28"/>
          <w:szCs w:val="28"/>
          <w:lang w:val="en-US"/>
        </w:rPr>
        <w:t xml:space="preserve"> Processor</w:t>
      </w:r>
    </w:p>
    <w:p w14:paraId="33B58E80">
      <w:pPr>
        <w:pStyle w:val="13"/>
        <w:keepNext w:val="0"/>
        <w:keepLines w:val="0"/>
        <w:widowControl/>
        <w:suppressLineNumbers w:val="0"/>
        <w:rPr>
          <w:rFonts w:hint="default"/>
        </w:rPr>
      </w:pPr>
      <w:r>
        <w:drawing>
          <wp:inline distT="0" distB="0" distL="114300" distR="114300">
            <wp:extent cx="4020820" cy="2810510"/>
            <wp:effectExtent l="0" t="0" r="2540" b="8890"/>
            <wp:docPr id="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7"/>
                    <pic:cNvPicPr>
                      <a:picLocks noChangeAspect="1"/>
                    </pic:cNvPicPr>
                  </pic:nvPicPr>
                  <pic:blipFill>
                    <a:blip r:embed="rId8"/>
                    <a:stretch>
                      <a:fillRect/>
                    </a:stretch>
                  </pic:blipFill>
                  <pic:spPr>
                    <a:xfrm>
                      <a:off x="0" y="0"/>
                      <a:ext cx="4020820" cy="2810510"/>
                    </a:xfrm>
                    <a:prstGeom prst="rect">
                      <a:avLst/>
                    </a:prstGeom>
                    <a:noFill/>
                    <a:ln>
                      <a:noFill/>
                    </a:ln>
                  </pic:spPr>
                </pic:pic>
              </a:graphicData>
            </a:graphic>
          </wp:inline>
        </w:drawing>
      </w:r>
    </w:p>
    <w:p w14:paraId="28D0A283">
      <w:pPr>
        <w:pStyle w:val="13"/>
        <w:keepNext w:val="0"/>
        <w:keepLines w:val="0"/>
        <w:widowControl/>
        <w:suppressLineNumbers w:val="0"/>
        <w:rPr>
          <w:rFonts w:hint="default" w:ascii="Times New Roman" w:hAnsi="Times New Roman" w:cs="Times New Roman"/>
          <w:sz w:val="28"/>
          <w:szCs w:val="28"/>
        </w:rPr>
      </w:pPr>
      <w:r>
        <w:rPr>
          <w:rStyle w:val="14"/>
          <w:rFonts w:hint="default" w:ascii="Times New Roman" w:hAnsi="Times New Roman" w:cs="Times New Roman"/>
          <w:sz w:val="28"/>
          <w:szCs w:val="28"/>
        </w:rPr>
        <w:t>Pipeline flow:</w:t>
      </w:r>
    </w:p>
    <w:p w14:paraId="088875BD">
      <w:pPr>
        <w:pStyle w:val="13"/>
        <w:keepNext w:val="0"/>
        <w:keepLines w:val="0"/>
        <w:widowControl/>
        <w:suppressLineNumbers w:val="0"/>
        <w:rPr>
          <w:rStyle w:val="11"/>
          <w:rFonts w:hint="default" w:ascii="Times New Roman" w:hAnsi="Times New Roman" w:cs="Times New Roman"/>
          <w:sz w:val="28"/>
          <w:szCs w:val="28"/>
        </w:rPr>
      </w:pPr>
      <w:r>
        <w:rPr>
          <w:rStyle w:val="11"/>
          <w:rFonts w:hint="default" w:ascii="Times New Roman" w:hAnsi="Times New Roman" w:cs="Times New Roman"/>
          <w:sz w:val="28"/>
          <w:szCs w:val="28"/>
        </w:rPr>
        <w:t>MariaDB (customer table) → QueryDatabaseTable → ConvertRecord → PutHDFS → HDFS</w:t>
      </w:r>
    </w:p>
    <w:p w14:paraId="75EB00BF">
      <w:pPr>
        <w:pStyle w:val="13"/>
        <w:keepNext w:val="0"/>
        <w:keepLines w:val="0"/>
        <w:widowControl/>
        <w:suppressLineNumbers w:val="0"/>
      </w:pPr>
      <w:r>
        <w:drawing>
          <wp:inline distT="0" distB="0" distL="114300" distR="114300">
            <wp:extent cx="6635750" cy="674370"/>
            <wp:effectExtent l="0" t="0" r="8890" b="11430"/>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pic:cNvPicPr>
                      <a:picLocks noChangeAspect="1"/>
                    </pic:cNvPicPr>
                  </pic:nvPicPr>
                  <pic:blipFill>
                    <a:blip r:embed="rId9"/>
                    <a:stretch>
                      <a:fillRect/>
                    </a:stretch>
                  </pic:blipFill>
                  <pic:spPr>
                    <a:xfrm>
                      <a:off x="0" y="0"/>
                      <a:ext cx="6635750" cy="674370"/>
                    </a:xfrm>
                    <a:prstGeom prst="rect">
                      <a:avLst/>
                    </a:prstGeom>
                    <a:noFill/>
                    <a:ln>
                      <a:noFill/>
                    </a:ln>
                  </pic:spPr>
                </pic:pic>
              </a:graphicData>
            </a:graphic>
          </wp:inline>
        </w:drawing>
      </w:r>
    </w:p>
    <w:p w14:paraId="6538797F">
      <w:pPr>
        <w:pStyle w:val="13"/>
        <w:keepNext w:val="0"/>
        <w:keepLines w:val="0"/>
        <w:widowControl/>
        <w:suppressLineNumbers w:val="0"/>
      </w:pPr>
      <w:r>
        <w:rPr>
          <w:sz w:val="24"/>
        </w:rPr>
        <mc:AlternateContent>
          <mc:Choice Requires="wps">
            <w:drawing>
              <wp:anchor distT="0" distB="0" distL="114300" distR="114300" simplePos="0" relativeHeight="251663360" behindDoc="0" locked="0" layoutInCell="1" allowOverlap="1">
                <wp:simplePos x="0" y="0"/>
                <wp:positionH relativeFrom="column">
                  <wp:posOffset>3893820</wp:posOffset>
                </wp:positionH>
                <wp:positionV relativeFrom="paragraph">
                  <wp:posOffset>734060</wp:posOffset>
                </wp:positionV>
                <wp:extent cx="2940685" cy="2520315"/>
                <wp:effectExtent l="4445" t="4445" r="11430" b="5080"/>
                <wp:wrapNone/>
                <wp:docPr id="15" name="Text Box 15"/>
                <wp:cNvGraphicFramePr/>
                <a:graphic xmlns:a="http://schemas.openxmlformats.org/drawingml/2006/main">
                  <a:graphicData uri="http://schemas.microsoft.com/office/word/2010/wordprocessingShape">
                    <wps:wsp>
                      <wps:cNvSpPr txBox="1"/>
                      <wps:spPr>
                        <a:xfrm>
                          <a:off x="4736465" y="513715"/>
                          <a:ext cx="2940685" cy="252031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4887778B">
                            <w:pPr>
                              <w:pStyle w:val="13"/>
                              <w:keepNext w:val="0"/>
                              <w:keepLines w:val="0"/>
                              <w:widowControl/>
                              <w:numPr>
                                <w:ilvl w:val="0"/>
                                <w:numId w:val="3"/>
                              </w:numPr>
                              <w:suppressLineNumbers w:val="0"/>
                              <w:ind w:left="420" w:leftChars="0" w:hanging="420" w:firstLineChars="0"/>
                              <w:rPr>
                                <w:rFonts w:hint="default" w:ascii="Times New Roman" w:hAnsi="Times New Roman" w:cs="Times New Roman"/>
                                <w:sz w:val="20"/>
                                <w:szCs w:val="20"/>
                              </w:rPr>
                            </w:pPr>
                            <w:r>
                              <w:rPr>
                                <w:rFonts w:hint="default" w:ascii="Times New Roman" w:hAnsi="Times New Roman" w:cs="Times New Roman"/>
                                <w:b/>
                                <w:bCs/>
                                <w:sz w:val="20"/>
                                <w:szCs w:val="20"/>
                              </w:rPr>
                              <w:t>Ingestion Status:</w:t>
                            </w:r>
                            <w:r>
                              <w:rPr>
                                <w:rFonts w:hint="default" w:ascii="Times New Roman" w:hAnsi="Times New Roman" w:cs="Times New Roman"/>
                                <w:sz w:val="20"/>
                                <w:szCs w:val="20"/>
                              </w:rPr>
                              <w:t xml:space="preserve"> 11 non-empty CSV files (~111 KB each) were successfully generated by NiFi and stored in </w:t>
                            </w:r>
                            <w:r>
                              <w:rPr>
                                <w:rStyle w:val="11"/>
                                <w:rFonts w:hint="default" w:ascii="Times New Roman" w:hAnsi="Times New Roman" w:cs="Times New Roman"/>
                                <w:sz w:val="20"/>
                                <w:szCs w:val="20"/>
                              </w:rPr>
                              <w:t>/churn_proj/customers</w:t>
                            </w:r>
                            <w:r>
                              <w:rPr>
                                <w:rFonts w:hint="default" w:ascii="Times New Roman" w:hAnsi="Times New Roman" w:cs="Times New Roman"/>
                                <w:sz w:val="20"/>
                                <w:szCs w:val="20"/>
                              </w:rPr>
                              <w:t>.</w:t>
                            </w:r>
                          </w:p>
                          <w:p w14:paraId="08A77017">
                            <w:pPr>
                              <w:pStyle w:val="13"/>
                              <w:keepNext w:val="0"/>
                              <w:keepLines w:val="0"/>
                              <w:widowControl/>
                              <w:numPr>
                                <w:ilvl w:val="0"/>
                                <w:numId w:val="3"/>
                              </w:numPr>
                              <w:suppressLineNumbers w:val="0"/>
                              <w:ind w:left="420" w:leftChars="0" w:hanging="420" w:firstLineChars="0"/>
                              <w:rPr>
                                <w:rFonts w:hint="default" w:ascii="Times New Roman" w:hAnsi="Times New Roman" w:cs="Times New Roman"/>
                                <w:sz w:val="20"/>
                                <w:szCs w:val="20"/>
                              </w:rPr>
                            </w:pPr>
                            <w:r>
                              <w:rPr>
                                <w:rFonts w:hint="default" w:ascii="Times New Roman" w:hAnsi="Times New Roman" w:cs="Times New Roman"/>
                                <w:b/>
                                <w:bCs/>
                                <w:sz w:val="20"/>
                                <w:szCs w:val="20"/>
                              </w:rPr>
                              <w:t>File Permissions:</w:t>
                            </w:r>
                            <w:r>
                              <w:rPr>
                                <w:rFonts w:hint="default" w:ascii="Times New Roman" w:hAnsi="Times New Roman" w:cs="Times New Roman"/>
                                <w:sz w:val="20"/>
                                <w:szCs w:val="20"/>
                              </w:rPr>
                              <w:t xml:space="preserve"> All dataset files are owned by </w:t>
                            </w:r>
                            <w:r>
                              <w:rPr>
                                <w:rStyle w:val="11"/>
                                <w:rFonts w:hint="default" w:ascii="Times New Roman" w:hAnsi="Times New Roman" w:cs="Times New Roman"/>
                                <w:sz w:val="20"/>
                                <w:szCs w:val="20"/>
                              </w:rPr>
                              <w:t>root:hadoop</w:t>
                            </w:r>
                            <w:r>
                              <w:rPr>
                                <w:rFonts w:hint="default" w:ascii="Times New Roman" w:hAnsi="Times New Roman" w:cs="Times New Roman"/>
                                <w:sz w:val="20"/>
                                <w:szCs w:val="20"/>
                              </w:rPr>
                              <w:t xml:space="preserve"> with standard </w:t>
                            </w:r>
                            <w:r>
                              <w:rPr>
                                <w:rFonts w:hint="default" w:ascii="Times New Roman" w:hAnsi="Times New Roman" w:cs="Times New Roman"/>
                                <w:sz w:val="20"/>
                                <w:szCs w:val="20"/>
                                <w:lang w:val="en-US"/>
                              </w:rPr>
                              <w:t xml:space="preserve"> </w:t>
                            </w:r>
                            <w:r>
                              <w:rPr>
                                <w:rStyle w:val="11"/>
                                <w:rFonts w:hint="default" w:ascii="Times New Roman" w:hAnsi="Times New Roman" w:cs="Times New Roman"/>
                                <w:sz w:val="20"/>
                                <w:szCs w:val="20"/>
                              </w:rPr>
                              <w:t>-rw-r--r--</w:t>
                            </w:r>
                            <w:r>
                              <w:rPr>
                                <w:rFonts w:hint="default" w:ascii="Times New Roman" w:hAnsi="Times New Roman" w:cs="Times New Roman"/>
                                <w:sz w:val="20"/>
                                <w:szCs w:val="20"/>
                              </w:rPr>
                              <w:t xml:space="preserve"> read/write access rights.</w:t>
                            </w:r>
                          </w:p>
                          <w:p w14:paraId="342A3FC0">
                            <w:pPr>
                              <w:pStyle w:val="13"/>
                              <w:keepNext w:val="0"/>
                              <w:keepLines w:val="0"/>
                              <w:widowControl/>
                              <w:numPr>
                                <w:ilvl w:val="0"/>
                                <w:numId w:val="3"/>
                              </w:numPr>
                              <w:suppressLineNumbers w:val="0"/>
                              <w:ind w:left="420" w:leftChars="0" w:hanging="420" w:firstLineChars="0"/>
                              <w:rPr>
                                <w:rFonts w:hint="default" w:ascii="Times New Roman" w:hAnsi="Times New Roman" w:cs="Times New Roman"/>
                                <w:sz w:val="20"/>
                                <w:szCs w:val="20"/>
                              </w:rPr>
                            </w:pPr>
                            <w:r>
                              <w:rPr>
                                <w:rFonts w:hint="default" w:ascii="Times New Roman" w:hAnsi="Times New Roman" w:cs="Times New Roman"/>
                                <w:b/>
                                <w:bCs/>
                                <w:sz w:val="20"/>
                                <w:szCs w:val="20"/>
                              </w:rPr>
                              <w:t>Validation Command:</w:t>
                            </w:r>
                            <w:r>
                              <w:rPr>
                                <w:rFonts w:hint="default" w:ascii="Times New Roman" w:hAnsi="Times New Roman" w:cs="Times New Roman"/>
                                <w:sz w:val="20"/>
                                <w:szCs w:val="20"/>
                              </w:rPr>
                              <w:t xml:space="preserve"> Executed </w:t>
                            </w:r>
                            <w:r>
                              <w:rPr>
                                <w:rStyle w:val="11"/>
                                <w:rFonts w:hint="default" w:ascii="Times New Roman" w:hAnsi="Times New Roman" w:cs="Times New Roman"/>
                                <w:sz w:val="20"/>
                                <w:szCs w:val="20"/>
                              </w:rPr>
                              <w:t>hdfs dfs -cat /churn_proj/customers/&lt;file_id&gt; | head -n 5</w:t>
                            </w:r>
                            <w:r>
                              <w:rPr>
                                <w:rFonts w:hint="default" w:ascii="Times New Roman" w:hAnsi="Times New Roman" w:cs="Times New Roman"/>
                                <w:sz w:val="20"/>
                                <w:szCs w:val="20"/>
                              </w:rPr>
                              <w:t xml:space="preserve"> to inspect schema integrity and record formatting.</w:t>
                            </w:r>
                          </w:p>
                          <w:p w14:paraId="74E612E5">
                            <w:pPr>
                              <w:pStyle w:val="13"/>
                              <w:keepNext w:val="0"/>
                              <w:keepLines w:val="0"/>
                              <w:widowControl/>
                              <w:numPr>
                                <w:ilvl w:val="0"/>
                                <w:numId w:val="3"/>
                              </w:numPr>
                              <w:suppressLineNumbers w:val="0"/>
                              <w:ind w:left="420" w:leftChars="0" w:hanging="420" w:firstLineChars="0"/>
                              <w:rPr>
                                <w:rFonts w:hint="default" w:ascii="Times New Roman" w:hAnsi="Times New Roman" w:cs="Times New Roman"/>
                                <w:sz w:val="20"/>
                                <w:szCs w:val="20"/>
                              </w:rPr>
                            </w:pPr>
                            <w:r>
                              <w:rPr>
                                <w:rFonts w:hint="default" w:ascii="Times New Roman" w:hAnsi="Times New Roman" w:cs="Times New Roman"/>
                                <w:b/>
                                <w:bCs/>
                                <w:sz w:val="20"/>
                                <w:szCs w:val="20"/>
                              </w:rPr>
                              <w:t>Header Structure:</w:t>
                            </w:r>
                            <w:r>
                              <w:rPr>
                                <w:rFonts w:hint="default" w:ascii="Times New Roman" w:hAnsi="Times New Roman" w:cs="Times New Roman"/>
                                <w:sz w:val="20"/>
                                <w:szCs w:val="20"/>
                              </w:rPr>
                              <w:t xml:space="preserve"> Confirmed the presence of comma-delimited columns (e.g., </w:t>
                            </w:r>
                            <w:r>
                              <w:rPr>
                                <w:rStyle w:val="11"/>
                                <w:rFonts w:hint="default" w:ascii="Times New Roman" w:hAnsi="Times New Roman" w:cs="Times New Roman"/>
                                <w:sz w:val="20"/>
                                <w:szCs w:val="20"/>
                              </w:rPr>
                              <w:t>customer_id</w:t>
                            </w:r>
                            <w:r>
                              <w:rPr>
                                <w:rFonts w:hint="default" w:ascii="Times New Roman" w:hAnsi="Times New Roman" w:cs="Times New Roman"/>
                                <w:sz w:val="20"/>
                                <w:szCs w:val="20"/>
                              </w:rPr>
                              <w:t xml:space="preserve">, </w:t>
                            </w:r>
                            <w:r>
                              <w:rPr>
                                <w:rStyle w:val="11"/>
                                <w:rFonts w:hint="default" w:ascii="Times New Roman" w:hAnsi="Times New Roman" w:cs="Times New Roman"/>
                                <w:sz w:val="20"/>
                                <w:szCs w:val="20"/>
                              </w:rPr>
                              <w:t>first_name</w:t>
                            </w:r>
                            <w:r>
                              <w:rPr>
                                <w:rFonts w:hint="default" w:ascii="Times New Roman" w:hAnsi="Times New Roman" w:cs="Times New Roman"/>
                                <w:sz w:val="20"/>
                                <w:szCs w:val="20"/>
                              </w:rPr>
                              <w:t xml:space="preserve">, </w:t>
                            </w:r>
                            <w:r>
                              <w:rPr>
                                <w:rStyle w:val="11"/>
                                <w:rFonts w:hint="default" w:ascii="Times New Roman" w:hAnsi="Times New Roman" w:cs="Times New Roman"/>
                                <w:sz w:val="20"/>
                                <w:szCs w:val="20"/>
                              </w:rPr>
                              <w:t>last_name</w:t>
                            </w:r>
                            <w:r>
                              <w:rPr>
                                <w:rFonts w:hint="default" w:ascii="Times New Roman" w:hAnsi="Times New Roman" w:cs="Times New Roman"/>
                                <w:sz w:val="20"/>
                                <w:szCs w:val="20"/>
                              </w:rPr>
                              <w:t xml:space="preserve">, </w:t>
                            </w:r>
                            <w:r>
                              <w:rPr>
                                <w:rStyle w:val="11"/>
                                <w:rFonts w:hint="default" w:ascii="Times New Roman" w:hAnsi="Times New Roman" w:cs="Times New Roman"/>
                                <w:sz w:val="20"/>
                                <w:szCs w:val="20"/>
                              </w:rPr>
                              <w:t>email</w:t>
                            </w:r>
                            <w:r>
                              <w:rPr>
                                <w:rFonts w:hint="default" w:ascii="Times New Roman" w:hAnsi="Times New Roman" w:cs="Times New Roman"/>
                                <w:sz w:val="20"/>
                                <w:szCs w:val="20"/>
                              </w:rPr>
                              <w:t xml:space="preserve">, </w:t>
                            </w:r>
                            <w:r>
                              <w:rPr>
                                <w:rStyle w:val="11"/>
                                <w:rFonts w:hint="default" w:ascii="Times New Roman" w:hAnsi="Times New Roman" w:cs="Times New Roman"/>
                                <w:sz w:val="20"/>
                                <w:szCs w:val="20"/>
                              </w:rPr>
                              <w:t>gender</w:t>
                            </w:r>
                            <w:r>
                              <w:rPr>
                                <w:rFonts w:hint="default" w:ascii="Times New Roman" w:hAnsi="Times New Roman" w:cs="Times New Roman"/>
                                <w:sz w:val="20"/>
                                <w:szCs w:val="20"/>
                              </w:rPr>
                              <w:t xml:space="preserve">, </w:t>
                            </w:r>
                            <w:r>
                              <w:rPr>
                                <w:rStyle w:val="11"/>
                                <w:rFonts w:hint="default" w:ascii="Times New Roman" w:hAnsi="Times New Roman" w:cs="Times New Roman"/>
                                <w:sz w:val="20"/>
                                <w:szCs w:val="20"/>
                              </w:rPr>
                              <w:t>churn_status</w:t>
                            </w:r>
                            <w:r>
                              <w:rPr>
                                <w:rFonts w:hint="default" w:ascii="Times New Roman" w:hAnsi="Times New Roman" w:cs="Times New Roman"/>
                                <w:sz w:val="20"/>
                                <w:szCs w:val="20"/>
                              </w:rPr>
                              <w:t>).</w:t>
                            </w:r>
                          </w:p>
                          <w:p w14:paraId="3942BBFC">
                            <w:pPr>
                              <w:pStyle w:val="13"/>
                              <w:keepNext w:val="0"/>
                              <w:keepLines w:val="0"/>
                              <w:widowControl/>
                              <w:numPr>
                                <w:ilvl w:val="0"/>
                                <w:numId w:val="3"/>
                              </w:numPr>
                              <w:suppressLineNumbers w:val="0"/>
                              <w:ind w:left="420" w:leftChars="0" w:hanging="420" w:firstLineChars="0"/>
                              <w:rPr>
                                <w:rFonts w:hint="default" w:ascii="Times New Roman" w:hAnsi="Times New Roman" w:cs="Times New Roman"/>
                                <w:sz w:val="20"/>
                                <w:szCs w:val="20"/>
                              </w:rPr>
                            </w:pPr>
                            <w:r>
                              <w:rPr>
                                <w:rFonts w:hint="default" w:ascii="Times New Roman" w:hAnsi="Times New Roman" w:cs="Times New Roman"/>
                                <w:b/>
                                <w:bCs/>
                                <w:sz w:val="20"/>
                                <w:szCs w:val="20"/>
                              </w:rPr>
                              <w:t>Verification Result:</w:t>
                            </w:r>
                            <w:r>
                              <w:rPr>
                                <w:rFonts w:hint="default" w:ascii="Times New Roman" w:hAnsi="Times New Roman" w:cs="Times New Roman"/>
                                <w:sz w:val="20"/>
                                <w:szCs w:val="20"/>
                              </w:rPr>
                              <w:t xml:space="preserve"> The output confirms valid CSV formatting, correct column headers, and successful incremental data landing in HDFS.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06.6pt;margin-top:57.8pt;height:198.45pt;width:231.55pt;z-index:251663360;mso-width-relative:page;mso-height-relative:page;" fillcolor="#FFFFFF [3201]" filled="t" stroked="t" coordsize="21600,21600" o:gfxdata="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Fdr72jXAAAADAEA&#10;AA8AAAAAAAAAAQAgAAAAIgAAAGRycy9kb3ducmV2LnhtbFBLAQIUABQAAAAIAIdO4kC4iq20VAIA&#10;AMQEAAAOAAAAAAAAAAEAIAAAACYBAABkcnMvZTJvRG9jLnhtbFBLBQYAAAAABgAGAFkBAADsBQAA&#10;AAA=&#10;">
                <v:fill on="t" focussize="0,0"/>
                <v:stroke weight="0.5pt" color="#000000 [3204]" joinstyle="round"/>
                <v:imagedata o:title=""/>
                <o:lock v:ext="edit" aspectratio="f"/>
                <v:textbox>
                  <w:txbxContent>
                    <w:p w14:paraId="4887778B">
                      <w:pPr>
                        <w:pStyle w:val="13"/>
                        <w:keepNext w:val="0"/>
                        <w:keepLines w:val="0"/>
                        <w:widowControl/>
                        <w:numPr>
                          <w:ilvl w:val="0"/>
                          <w:numId w:val="3"/>
                        </w:numPr>
                        <w:suppressLineNumbers w:val="0"/>
                        <w:ind w:left="420" w:leftChars="0" w:hanging="420" w:firstLineChars="0"/>
                        <w:rPr>
                          <w:rFonts w:hint="default" w:ascii="Times New Roman" w:hAnsi="Times New Roman" w:cs="Times New Roman"/>
                          <w:sz w:val="20"/>
                          <w:szCs w:val="20"/>
                        </w:rPr>
                      </w:pPr>
                      <w:r>
                        <w:rPr>
                          <w:rFonts w:hint="default" w:ascii="Times New Roman" w:hAnsi="Times New Roman" w:cs="Times New Roman"/>
                          <w:b/>
                          <w:bCs/>
                          <w:sz w:val="20"/>
                          <w:szCs w:val="20"/>
                        </w:rPr>
                        <w:t>Ingestion Status:</w:t>
                      </w:r>
                      <w:r>
                        <w:rPr>
                          <w:rFonts w:hint="default" w:ascii="Times New Roman" w:hAnsi="Times New Roman" w:cs="Times New Roman"/>
                          <w:sz w:val="20"/>
                          <w:szCs w:val="20"/>
                        </w:rPr>
                        <w:t xml:space="preserve"> 11 non-empty CSV files (~111 KB each) were successfully generated by NiFi and stored in </w:t>
                      </w:r>
                      <w:r>
                        <w:rPr>
                          <w:rStyle w:val="11"/>
                          <w:rFonts w:hint="default" w:ascii="Times New Roman" w:hAnsi="Times New Roman" w:cs="Times New Roman"/>
                          <w:sz w:val="20"/>
                          <w:szCs w:val="20"/>
                        </w:rPr>
                        <w:t>/churn_proj/customers</w:t>
                      </w:r>
                      <w:r>
                        <w:rPr>
                          <w:rFonts w:hint="default" w:ascii="Times New Roman" w:hAnsi="Times New Roman" w:cs="Times New Roman"/>
                          <w:sz w:val="20"/>
                          <w:szCs w:val="20"/>
                        </w:rPr>
                        <w:t>.</w:t>
                      </w:r>
                    </w:p>
                    <w:p w14:paraId="08A77017">
                      <w:pPr>
                        <w:pStyle w:val="13"/>
                        <w:keepNext w:val="0"/>
                        <w:keepLines w:val="0"/>
                        <w:widowControl/>
                        <w:numPr>
                          <w:ilvl w:val="0"/>
                          <w:numId w:val="3"/>
                        </w:numPr>
                        <w:suppressLineNumbers w:val="0"/>
                        <w:ind w:left="420" w:leftChars="0" w:hanging="420" w:firstLineChars="0"/>
                        <w:rPr>
                          <w:rFonts w:hint="default" w:ascii="Times New Roman" w:hAnsi="Times New Roman" w:cs="Times New Roman"/>
                          <w:sz w:val="20"/>
                          <w:szCs w:val="20"/>
                        </w:rPr>
                      </w:pPr>
                      <w:r>
                        <w:rPr>
                          <w:rFonts w:hint="default" w:ascii="Times New Roman" w:hAnsi="Times New Roman" w:cs="Times New Roman"/>
                          <w:b/>
                          <w:bCs/>
                          <w:sz w:val="20"/>
                          <w:szCs w:val="20"/>
                        </w:rPr>
                        <w:t>File Permissions:</w:t>
                      </w:r>
                      <w:r>
                        <w:rPr>
                          <w:rFonts w:hint="default" w:ascii="Times New Roman" w:hAnsi="Times New Roman" w:cs="Times New Roman"/>
                          <w:sz w:val="20"/>
                          <w:szCs w:val="20"/>
                        </w:rPr>
                        <w:t xml:space="preserve"> All dataset files are owned by </w:t>
                      </w:r>
                      <w:r>
                        <w:rPr>
                          <w:rStyle w:val="11"/>
                          <w:rFonts w:hint="default" w:ascii="Times New Roman" w:hAnsi="Times New Roman" w:cs="Times New Roman"/>
                          <w:sz w:val="20"/>
                          <w:szCs w:val="20"/>
                        </w:rPr>
                        <w:t>root:hadoop</w:t>
                      </w:r>
                      <w:r>
                        <w:rPr>
                          <w:rFonts w:hint="default" w:ascii="Times New Roman" w:hAnsi="Times New Roman" w:cs="Times New Roman"/>
                          <w:sz w:val="20"/>
                          <w:szCs w:val="20"/>
                        </w:rPr>
                        <w:t xml:space="preserve"> with standard </w:t>
                      </w:r>
                      <w:r>
                        <w:rPr>
                          <w:rFonts w:hint="default" w:ascii="Times New Roman" w:hAnsi="Times New Roman" w:cs="Times New Roman"/>
                          <w:sz w:val="20"/>
                          <w:szCs w:val="20"/>
                          <w:lang w:val="en-US"/>
                        </w:rPr>
                        <w:t xml:space="preserve"> </w:t>
                      </w:r>
                      <w:r>
                        <w:rPr>
                          <w:rStyle w:val="11"/>
                          <w:rFonts w:hint="default" w:ascii="Times New Roman" w:hAnsi="Times New Roman" w:cs="Times New Roman"/>
                          <w:sz w:val="20"/>
                          <w:szCs w:val="20"/>
                        </w:rPr>
                        <w:t>-rw-r--r--</w:t>
                      </w:r>
                      <w:r>
                        <w:rPr>
                          <w:rFonts w:hint="default" w:ascii="Times New Roman" w:hAnsi="Times New Roman" w:cs="Times New Roman"/>
                          <w:sz w:val="20"/>
                          <w:szCs w:val="20"/>
                        </w:rPr>
                        <w:t xml:space="preserve"> read/write access rights.</w:t>
                      </w:r>
                    </w:p>
                    <w:p w14:paraId="342A3FC0">
                      <w:pPr>
                        <w:pStyle w:val="13"/>
                        <w:keepNext w:val="0"/>
                        <w:keepLines w:val="0"/>
                        <w:widowControl/>
                        <w:numPr>
                          <w:ilvl w:val="0"/>
                          <w:numId w:val="3"/>
                        </w:numPr>
                        <w:suppressLineNumbers w:val="0"/>
                        <w:ind w:left="420" w:leftChars="0" w:hanging="420" w:firstLineChars="0"/>
                        <w:rPr>
                          <w:rFonts w:hint="default" w:ascii="Times New Roman" w:hAnsi="Times New Roman" w:cs="Times New Roman"/>
                          <w:sz w:val="20"/>
                          <w:szCs w:val="20"/>
                        </w:rPr>
                      </w:pPr>
                      <w:r>
                        <w:rPr>
                          <w:rFonts w:hint="default" w:ascii="Times New Roman" w:hAnsi="Times New Roman" w:cs="Times New Roman"/>
                          <w:b/>
                          <w:bCs/>
                          <w:sz w:val="20"/>
                          <w:szCs w:val="20"/>
                        </w:rPr>
                        <w:t>Validation Command:</w:t>
                      </w:r>
                      <w:r>
                        <w:rPr>
                          <w:rFonts w:hint="default" w:ascii="Times New Roman" w:hAnsi="Times New Roman" w:cs="Times New Roman"/>
                          <w:sz w:val="20"/>
                          <w:szCs w:val="20"/>
                        </w:rPr>
                        <w:t xml:space="preserve"> Executed </w:t>
                      </w:r>
                      <w:r>
                        <w:rPr>
                          <w:rStyle w:val="11"/>
                          <w:rFonts w:hint="default" w:ascii="Times New Roman" w:hAnsi="Times New Roman" w:cs="Times New Roman"/>
                          <w:sz w:val="20"/>
                          <w:szCs w:val="20"/>
                        </w:rPr>
                        <w:t>hdfs dfs -cat /churn_proj/customers/&lt;file_id&gt; | head -n 5</w:t>
                      </w:r>
                      <w:r>
                        <w:rPr>
                          <w:rFonts w:hint="default" w:ascii="Times New Roman" w:hAnsi="Times New Roman" w:cs="Times New Roman"/>
                          <w:sz w:val="20"/>
                          <w:szCs w:val="20"/>
                        </w:rPr>
                        <w:t xml:space="preserve"> to inspect schema integrity and record formatting.</w:t>
                      </w:r>
                    </w:p>
                    <w:p w14:paraId="74E612E5">
                      <w:pPr>
                        <w:pStyle w:val="13"/>
                        <w:keepNext w:val="0"/>
                        <w:keepLines w:val="0"/>
                        <w:widowControl/>
                        <w:numPr>
                          <w:ilvl w:val="0"/>
                          <w:numId w:val="3"/>
                        </w:numPr>
                        <w:suppressLineNumbers w:val="0"/>
                        <w:ind w:left="420" w:leftChars="0" w:hanging="420" w:firstLineChars="0"/>
                        <w:rPr>
                          <w:rFonts w:hint="default" w:ascii="Times New Roman" w:hAnsi="Times New Roman" w:cs="Times New Roman"/>
                          <w:sz w:val="20"/>
                          <w:szCs w:val="20"/>
                        </w:rPr>
                      </w:pPr>
                      <w:r>
                        <w:rPr>
                          <w:rFonts w:hint="default" w:ascii="Times New Roman" w:hAnsi="Times New Roman" w:cs="Times New Roman"/>
                          <w:b/>
                          <w:bCs/>
                          <w:sz w:val="20"/>
                          <w:szCs w:val="20"/>
                        </w:rPr>
                        <w:t>Header Structure:</w:t>
                      </w:r>
                      <w:r>
                        <w:rPr>
                          <w:rFonts w:hint="default" w:ascii="Times New Roman" w:hAnsi="Times New Roman" w:cs="Times New Roman"/>
                          <w:sz w:val="20"/>
                          <w:szCs w:val="20"/>
                        </w:rPr>
                        <w:t xml:space="preserve"> Confirmed the presence of comma-delimited columns (e.g., </w:t>
                      </w:r>
                      <w:r>
                        <w:rPr>
                          <w:rStyle w:val="11"/>
                          <w:rFonts w:hint="default" w:ascii="Times New Roman" w:hAnsi="Times New Roman" w:cs="Times New Roman"/>
                          <w:sz w:val="20"/>
                          <w:szCs w:val="20"/>
                        </w:rPr>
                        <w:t>customer_id</w:t>
                      </w:r>
                      <w:r>
                        <w:rPr>
                          <w:rFonts w:hint="default" w:ascii="Times New Roman" w:hAnsi="Times New Roman" w:cs="Times New Roman"/>
                          <w:sz w:val="20"/>
                          <w:szCs w:val="20"/>
                        </w:rPr>
                        <w:t xml:space="preserve">, </w:t>
                      </w:r>
                      <w:r>
                        <w:rPr>
                          <w:rStyle w:val="11"/>
                          <w:rFonts w:hint="default" w:ascii="Times New Roman" w:hAnsi="Times New Roman" w:cs="Times New Roman"/>
                          <w:sz w:val="20"/>
                          <w:szCs w:val="20"/>
                        </w:rPr>
                        <w:t>first_name</w:t>
                      </w:r>
                      <w:r>
                        <w:rPr>
                          <w:rFonts w:hint="default" w:ascii="Times New Roman" w:hAnsi="Times New Roman" w:cs="Times New Roman"/>
                          <w:sz w:val="20"/>
                          <w:szCs w:val="20"/>
                        </w:rPr>
                        <w:t xml:space="preserve">, </w:t>
                      </w:r>
                      <w:r>
                        <w:rPr>
                          <w:rStyle w:val="11"/>
                          <w:rFonts w:hint="default" w:ascii="Times New Roman" w:hAnsi="Times New Roman" w:cs="Times New Roman"/>
                          <w:sz w:val="20"/>
                          <w:szCs w:val="20"/>
                        </w:rPr>
                        <w:t>last_name</w:t>
                      </w:r>
                      <w:r>
                        <w:rPr>
                          <w:rFonts w:hint="default" w:ascii="Times New Roman" w:hAnsi="Times New Roman" w:cs="Times New Roman"/>
                          <w:sz w:val="20"/>
                          <w:szCs w:val="20"/>
                        </w:rPr>
                        <w:t xml:space="preserve">, </w:t>
                      </w:r>
                      <w:r>
                        <w:rPr>
                          <w:rStyle w:val="11"/>
                          <w:rFonts w:hint="default" w:ascii="Times New Roman" w:hAnsi="Times New Roman" w:cs="Times New Roman"/>
                          <w:sz w:val="20"/>
                          <w:szCs w:val="20"/>
                        </w:rPr>
                        <w:t>email</w:t>
                      </w:r>
                      <w:r>
                        <w:rPr>
                          <w:rFonts w:hint="default" w:ascii="Times New Roman" w:hAnsi="Times New Roman" w:cs="Times New Roman"/>
                          <w:sz w:val="20"/>
                          <w:szCs w:val="20"/>
                        </w:rPr>
                        <w:t xml:space="preserve">, </w:t>
                      </w:r>
                      <w:r>
                        <w:rPr>
                          <w:rStyle w:val="11"/>
                          <w:rFonts w:hint="default" w:ascii="Times New Roman" w:hAnsi="Times New Roman" w:cs="Times New Roman"/>
                          <w:sz w:val="20"/>
                          <w:szCs w:val="20"/>
                        </w:rPr>
                        <w:t>gender</w:t>
                      </w:r>
                      <w:r>
                        <w:rPr>
                          <w:rFonts w:hint="default" w:ascii="Times New Roman" w:hAnsi="Times New Roman" w:cs="Times New Roman"/>
                          <w:sz w:val="20"/>
                          <w:szCs w:val="20"/>
                        </w:rPr>
                        <w:t xml:space="preserve">, </w:t>
                      </w:r>
                      <w:r>
                        <w:rPr>
                          <w:rStyle w:val="11"/>
                          <w:rFonts w:hint="default" w:ascii="Times New Roman" w:hAnsi="Times New Roman" w:cs="Times New Roman"/>
                          <w:sz w:val="20"/>
                          <w:szCs w:val="20"/>
                        </w:rPr>
                        <w:t>churn_status</w:t>
                      </w:r>
                      <w:r>
                        <w:rPr>
                          <w:rFonts w:hint="default" w:ascii="Times New Roman" w:hAnsi="Times New Roman" w:cs="Times New Roman"/>
                          <w:sz w:val="20"/>
                          <w:szCs w:val="20"/>
                        </w:rPr>
                        <w:t>).</w:t>
                      </w:r>
                    </w:p>
                    <w:p w14:paraId="3942BBFC">
                      <w:pPr>
                        <w:pStyle w:val="13"/>
                        <w:keepNext w:val="0"/>
                        <w:keepLines w:val="0"/>
                        <w:widowControl/>
                        <w:numPr>
                          <w:ilvl w:val="0"/>
                          <w:numId w:val="3"/>
                        </w:numPr>
                        <w:suppressLineNumbers w:val="0"/>
                        <w:ind w:left="420" w:leftChars="0" w:hanging="420" w:firstLineChars="0"/>
                        <w:rPr>
                          <w:rFonts w:hint="default" w:ascii="Times New Roman" w:hAnsi="Times New Roman" w:cs="Times New Roman"/>
                          <w:sz w:val="20"/>
                          <w:szCs w:val="20"/>
                        </w:rPr>
                      </w:pPr>
                      <w:r>
                        <w:rPr>
                          <w:rFonts w:hint="default" w:ascii="Times New Roman" w:hAnsi="Times New Roman" w:cs="Times New Roman"/>
                          <w:b/>
                          <w:bCs/>
                          <w:sz w:val="20"/>
                          <w:szCs w:val="20"/>
                        </w:rPr>
                        <w:t>Verification Result:</w:t>
                      </w:r>
                      <w:r>
                        <w:rPr>
                          <w:rFonts w:hint="default" w:ascii="Times New Roman" w:hAnsi="Times New Roman" w:cs="Times New Roman"/>
                          <w:sz w:val="20"/>
                          <w:szCs w:val="20"/>
                        </w:rPr>
                        <w:t xml:space="preserve"> The output confirms valid CSV formatting, correct column headers, and successful incremental data landing in HDFS.</w:t>
                      </w:r>
                    </w:p>
                  </w:txbxContent>
                </v:textbox>
              </v:shape>
            </w:pict>
          </mc:Fallback>
        </mc:AlternateContent>
      </w:r>
      <w:r>
        <w:drawing>
          <wp:inline distT="0" distB="0" distL="114300" distR="114300">
            <wp:extent cx="3696970" cy="2282190"/>
            <wp:effectExtent l="0" t="0" r="6350" b="3810"/>
            <wp:docPr id="1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8"/>
                    <pic:cNvPicPr>
                      <a:picLocks noChangeAspect="1"/>
                    </pic:cNvPicPr>
                  </pic:nvPicPr>
                  <pic:blipFill>
                    <a:blip r:embed="rId10"/>
                    <a:stretch>
                      <a:fillRect/>
                    </a:stretch>
                  </pic:blipFill>
                  <pic:spPr>
                    <a:xfrm>
                      <a:off x="0" y="0"/>
                      <a:ext cx="3696970" cy="2282190"/>
                    </a:xfrm>
                    <a:prstGeom prst="rect">
                      <a:avLst/>
                    </a:prstGeom>
                    <a:noFill/>
                    <a:ln>
                      <a:noFill/>
                    </a:ln>
                  </pic:spPr>
                </pic:pic>
              </a:graphicData>
            </a:graphic>
          </wp:inline>
        </w:drawing>
      </w:r>
    </w:p>
    <w:p w14:paraId="478DFC56">
      <w:pPr>
        <w:pStyle w:val="13"/>
        <w:keepNext w:val="0"/>
        <w:keepLines w:val="0"/>
        <w:widowControl/>
        <w:suppressLineNumbers w:val="0"/>
        <w:rPr>
          <w:rFonts w:hint="default"/>
          <w:lang w:val="en-US"/>
        </w:rPr>
      </w:pPr>
      <w:r>
        <w:rPr>
          <w:rFonts w:hint="default"/>
          <w:lang w:val="en-US"/>
        </w:rPr>
        <w:drawing>
          <wp:anchor distT="0" distB="0" distL="114300" distR="114300" simplePos="0" relativeHeight="251664384" behindDoc="1" locked="0" layoutInCell="1" allowOverlap="1">
            <wp:simplePos x="0" y="0"/>
            <wp:positionH relativeFrom="column">
              <wp:posOffset>566420</wp:posOffset>
            </wp:positionH>
            <wp:positionV relativeFrom="paragraph">
              <wp:posOffset>1434465</wp:posOffset>
            </wp:positionV>
            <wp:extent cx="5168900" cy="1836420"/>
            <wp:effectExtent l="0" t="0" r="12700" b="0"/>
            <wp:wrapTight wrapText="bothSides">
              <wp:wrapPolygon>
                <wp:start x="0" y="0"/>
                <wp:lineTo x="0" y="21510"/>
                <wp:lineTo x="21526" y="21510"/>
                <wp:lineTo x="21526" y="0"/>
                <wp:lineTo x="0" y="0"/>
              </wp:wrapPolygon>
            </wp:wrapTight>
            <wp:docPr id="18" name="Picture 18" descr="Gemini_Generated_Image_pxegmxpxegmxpx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Gemini_Generated_Image_pxegmxpxegmxpxeg"/>
                    <pic:cNvPicPr>
                      <a:picLocks noChangeAspect="1"/>
                    </pic:cNvPicPr>
                  </pic:nvPicPr>
                  <pic:blipFill>
                    <a:blip r:embed="rId11"/>
                    <a:stretch>
                      <a:fillRect/>
                    </a:stretch>
                  </pic:blipFill>
                  <pic:spPr>
                    <a:xfrm>
                      <a:off x="0" y="0"/>
                      <a:ext cx="5168900" cy="1836420"/>
                    </a:xfrm>
                    <a:prstGeom prst="rect">
                      <a:avLst/>
                    </a:prstGeom>
                  </pic:spPr>
                </pic:pic>
              </a:graphicData>
            </a:graphic>
          </wp:anchor>
        </w:drawing>
      </w:r>
      <w:r>
        <w:drawing>
          <wp:inline distT="0" distB="0" distL="114300" distR="114300">
            <wp:extent cx="3732530" cy="1263650"/>
            <wp:effectExtent l="0" t="0" r="1270" b="1270"/>
            <wp:docPr id="1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9"/>
                    <pic:cNvPicPr>
                      <a:picLocks noChangeAspect="1"/>
                    </pic:cNvPicPr>
                  </pic:nvPicPr>
                  <pic:blipFill>
                    <a:blip r:embed="rId12"/>
                    <a:stretch>
                      <a:fillRect/>
                    </a:stretch>
                  </pic:blipFill>
                  <pic:spPr>
                    <a:xfrm>
                      <a:off x="0" y="0"/>
                      <a:ext cx="3732530" cy="1263650"/>
                    </a:xfrm>
                    <a:prstGeom prst="rect">
                      <a:avLst/>
                    </a:prstGeom>
                    <a:noFill/>
                    <a:ln>
                      <a:noFill/>
                    </a:ln>
                  </pic:spPr>
                </pic:pic>
              </a:graphicData>
            </a:graphic>
          </wp:inline>
        </w:drawing>
      </w:r>
      <w:r>
        <w:rPr>
          <w:rFonts w:ascii="SimSun" w:hAnsi="SimSun" w:eastAsia="SimSun" w:cs="SimSun"/>
          <w:sz w:val="24"/>
          <w:szCs w:val="24"/>
        </w:rPr>
        <w:drawing>
          <wp:inline distT="0" distB="0" distL="114300" distR="114300">
            <wp:extent cx="304800" cy="304800"/>
            <wp:effectExtent l="0" t="0" r="0" b="0"/>
            <wp:docPr id="17" name="Picture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0" descr="IMG_256"/>
                    <pic:cNvPicPr>
                      <a:picLocks noChangeAspect="1"/>
                    </pic:cNvPicPr>
                  </pic:nvPicPr>
                  <pic:blipFill>
                    <a:blip r:embed="rId13"/>
                    <a:stretch>
                      <a:fillRect/>
                    </a:stretch>
                  </pic:blipFill>
                  <pic:spPr>
                    <a:xfrm>
                      <a:off x="0" y="0"/>
                      <a:ext cx="304800" cy="304800"/>
                    </a:xfrm>
                    <a:prstGeom prst="rect">
                      <a:avLst/>
                    </a:prstGeom>
                    <a:noFill/>
                    <a:ln w="9525">
                      <a:noFill/>
                    </a:ln>
                  </pic:spPr>
                </pic:pic>
              </a:graphicData>
            </a:graphic>
          </wp:inline>
        </w:drawing>
      </w:r>
    </w:p>
    <w:p w14:paraId="6304E9CE">
      <w:pPr>
        <w:pStyle w:val="3"/>
        <w:keepNext w:val="0"/>
        <w:keepLines w:val="0"/>
        <w:widowControl/>
        <w:suppressLineNumbers w:val="0"/>
        <w:spacing w:before="0" w:beforeAutospacing="0" w:line="14" w:lineRule="atLeast"/>
        <w:rPr>
          <w:rFonts w:hint="default" w:ascii="Times New Roman" w:hAnsi="Times New Roman" w:eastAsia="sans-serif" w:cs="Times New Roman"/>
        </w:rPr>
      </w:pPr>
    </w:p>
    <w:p w14:paraId="4CA1B8D9">
      <w:pPr>
        <w:pStyle w:val="3"/>
        <w:keepNext w:val="0"/>
        <w:keepLines w:val="0"/>
        <w:widowControl/>
        <w:suppressLineNumbers w:val="0"/>
        <w:spacing w:before="0" w:beforeAutospacing="0" w:line="14" w:lineRule="atLeast"/>
        <w:rPr>
          <w:rFonts w:hint="default" w:ascii="Times New Roman" w:hAnsi="Times New Roman" w:eastAsia="sans-serif" w:cs="Times New Roman"/>
        </w:rPr>
      </w:pPr>
    </w:p>
    <w:p w14:paraId="2CB6D292">
      <w:pPr>
        <w:pStyle w:val="3"/>
        <w:keepNext w:val="0"/>
        <w:keepLines w:val="0"/>
        <w:widowControl/>
        <w:suppressLineNumbers w:val="0"/>
        <w:spacing w:before="0" w:beforeAutospacing="0" w:line="14" w:lineRule="atLeast"/>
        <w:rPr>
          <w:rFonts w:hint="default" w:ascii="Times New Roman" w:hAnsi="Times New Roman" w:eastAsia="sans-serif" w:cs="Times New Roman"/>
        </w:rPr>
      </w:pPr>
    </w:p>
    <w:p w14:paraId="2CC484F4">
      <w:pPr>
        <w:pStyle w:val="3"/>
        <w:keepNext w:val="0"/>
        <w:keepLines w:val="0"/>
        <w:widowControl/>
        <w:suppressLineNumbers w:val="0"/>
        <w:spacing w:before="0" w:beforeAutospacing="0" w:line="14" w:lineRule="atLeast"/>
        <w:rPr>
          <w:rFonts w:hint="default" w:ascii="Times New Roman" w:hAnsi="Times New Roman" w:eastAsia="sans-serif" w:cs="Times New Roman"/>
        </w:rPr>
      </w:pPr>
    </w:p>
    <w:p w14:paraId="3A14F942">
      <w:pPr>
        <w:pStyle w:val="13"/>
        <w:keepNext w:val="0"/>
        <w:keepLines w:val="0"/>
        <w:widowControl/>
        <w:numPr>
          <w:ilvl w:val="0"/>
          <w:numId w:val="0"/>
        </w:numPr>
        <w:suppressLineNumbers w:val="0"/>
        <w:ind w:leftChars="0" w:right="0" w:rightChars="0"/>
        <w:rPr>
          <w:rStyle w:val="14"/>
          <w:rFonts w:hint="default" w:ascii="Times New Roman" w:hAnsi="Times New Roman" w:cs="Times New Roman"/>
          <w:sz w:val="28"/>
          <w:szCs w:val="28"/>
          <w:lang w:val="en-US"/>
        </w:rPr>
      </w:pPr>
    </w:p>
    <w:p w14:paraId="2B685DBF">
      <w:pPr>
        <w:pStyle w:val="13"/>
        <w:keepNext w:val="0"/>
        <w:keepLines w:val="0"/>
        <w:widowControl/>
        <w:numPr>
          <w:ilvl w:val="0"/>
          <w:numId w:val="0"/>
        </w:numPr>
        <w:suppressLineNumbers w:val="0"/>
        <w:ind w:leftChars="0" w:right="0" w:rightChars="0"/>
        <w:rPr>
          <w:rFonts w:hint="default" w:ascii="Times New Roman" w:hAnsi="Times New Roman" w:cs="Times New Roman"/>
          <w:sz w:val="28"/>
          <w:szCs w:val="28"/>
        </w:rPr>
      </w:pPr>
      <w:r>
        <w:rPr>
          <w:rStyle w:val="14"/>
          <w:rFonts w:hint="default" w:ascii="Times New Roman" w:hAnsi="Times New Roman" w:cs="Times New Roman"/>
          <w:sz w:val="28"/>
          <w:szCs w:val="28"/>
          <w:lang w:val="en-US"/>
        </w:rPr>
        <w:t>2. Other F</w:t>
      </w:r>
      <w:r>
        <w:rPr>
          <w:rStyle w:val="14"/>
          <w:rFonts w:hint="default" w:ascii="Times New Roman" w:hAnsi="Times New Roman" w:cs="Times New Roman"/>
          <w:sz w:val="28"/>
          <w:szCs w:val="28"/>
        </w:rPr>
        <w:t>ile</w:t>
      </w:r>
      <w:r>
        <w:rPr>
          <w:rStyle w:val="14"/>
          <w:rFonts w:hint="default" w:ascii="Times New Roman" w:hAnsi="Times New Roman" w:cs="Times New Roman"/>
          <w:sz w:val="28"/>
          <w:szCs w:val="28"/>
          <w:lang w:val="en-US"/>
        </w:rPr>
        <w:t>s</w:t>
      </w:r>
      <w:r>
        <w:rPr>
          <w:rStyle w:val="14"/>
          <w:rFonts w:hint="default" w:ascii="Times New Roman" w:hAnsi="Times New Roman" w:cs="Times New Roman"/>
          <w:sz w:val="28"/>
          <w:szCs w:val="28"/>
        </w:rPr>
        <w:t xml:space="preserve"> ingestion</w:t>
      </w:r>
      <w:r>
        <w:rPr>
          <w:rFonts w:hint="default" w:ascii="Times New Roman" w:hAnsi="Times New Roman" w:cs="Times New Roman"/>
          <w:sz w:val="28"/>
          <w:szCs w:val="28"/>
        </w:rPr>
        <w:t xml:space="preserve"> </w:t>
      </w:r>
    </w:p>
    <w:p w14:paraId="1B2BADF9">
      <w:pPr>
        <w:pStyle w:val="13"/>
        <w:keepNext w:val="0"/>
        <w:keepLines w:val="0"/>
        <w:widowControl/>
        <w:numPr>
          <w:ilvl w:val="0"/>
          <w:numId w:val="0"/>
        </w:numPr>
        <w:suppressLineNumbers w:val="0"/>
        <w:ind w:leftChars="0" w:right="0" w:right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A lightweight ingestion pipeline used to fetch raw file sources from the local filesystem and store them directly into HDFS.</w:t>
      </w:r>
    </w:p>
    <w:p w14:paraId="2AE85685">
      <w:pPr>
        <w:pStyle w:val="13"/>
        <w:keepNext w:val="0"/>
        <w:keepLines w:val="0"/>
        <w:widowControl/>
        <w:numPr>
          <w:ilvl w:val="0"/>
          <w:numId w:val="0"/>
        </w:numPr>
        <w:suppressLineNumbers w:val="0"/>
        <w:ind w:leftChars="0" w:right="0" w:rightChars="0"/>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Processed Datasets</w:t>
      </w:r>
    </w:p>
    <w:p w14:paraId="56A49774">
      <w:pPr>
        <w:pStyle w:val="13"/>
        <w:keepNext w:val="0"/>
        <w:keepLines w:val="0"/>
        <w:widowControl/>
        <w:numPr>
          <w:ilvl w:val="0"/>
          <w:numId w:val="2"/>
        </w:numPr>
        <w:suppressLineNumbers w:val="0"/>
        <w:ind w:left="420" w:leftChars="0" w:right="0" w:rightChars="0" w:hanging="420" w:firstLineChars="0"/>
        <w:rPr>
          <w:rFonts w:hint="default" w:ascii="Times New Roman" w:hAnsi="Times New Roman" w:cs="Times New Roman"/>
          <w:sz w:val="24"/>
          <w:szCs w:val="24"/>
          <w:lang w:val="en-US"/>
        </w:rPr>
      </w:pPr>
      <w:r>
        <w:rPr>
          <w:rFonts w:hint="default" w:ascii="Times New Roman" w:hAnsi="Times New Roman" w:cs="Times New Roman"/>
          <w:b/>
          <w:bCs/>
          <w:sz w:val="24"/>
          <w:szCs w:val="24"/>
          <w:lang w:val="en-US"/>
        </w:rPr>
        <w:t>CSV Datasets:</w:t>
      </w:r>
      <w:r>
        <w:rPr>
          <w:rFonts w:hint="default" w:ascii="Times New Roman" w:hAnsi="Times New Roman" w:cs="Times New Roman"/>
          <w:sz w:val="24"/>
          <w:szCs w:val="24"/>
          <w:lang w:val="en-US"/>
        </w:rPr>
        <w:t xml:space="preserve"> customer_support_tickets.csv, offers.csv</w:t>
      </w:r>
    </w:p>
    <w:p w14:paraId="5426B6B8">
      <w:pPr>
        <w:pStyle w:val="13"/>
        <w:keepNext w:val="0"/>
        <w:keepLines w:val="0"/>
        <w:widowControl/>
        <w:numPr>
          <w:ilvl w:val="0"/>
          <w:numId w:val="2"/>
        </w:numPr>
        <w:suppressLineNumbers w:val="0"/>
        <w:ind w:left="420" w:leftChars="0" w:right="0" w:rightChars="0" w:hanging="420" w:firstLineChars="0"/>
        <w:rPr>
          <w:rFonts w:hint="default" w:ascii="Times New Roman" w:hAnsi="Times New Roman" w:cs="Times New Roman"/>
          <w:sz w:val="28"/>
          <w:szCs w:val="28"/>
          <w:lang w:val="en-US"/>
        </w:rPr>
      </w:pPr>
      <w:r>
        <w:rPr>
          <w:rFonts w:hint="default" w:ascii="Times New Roman" w:hAnsi="Times New Roman" w:cs="Times New Roman"/>
          <w:b/>
          <w:bCs/>
          <w:sz w:val="24"/>
          <w:szCs w:val="24"/>
          <w:lang w:val="en-US"/>
        </w:rPr>
        <w:t>JSON Dataset:</w:t>
      </w:r>
      <w:r>
        <w:rPr>
          <w:rFonts w:hint="default" w:ascii="Times New Roman" w:hAnsi="Times New Roman" w:cs="Times New Roman"/>
          <w:sz w:val="24"/>
          <w:szCs w:val="24"/>
          <w:lang w:val="en-US"/>
        </w:rPr>
        <w:t xml:space="preserve"> usage.json</w:t>
      </w:r>
    </w:p>
    <w:p w14:paraId="0EC066AA">
      <w:pPr>
        <w:pStyle w:val="13"/>
        <w:keepNext w:val="0"/>
        <w:keepLines w:val="0"/>
        <w:widowControl/>
        <w:numPr>
          <w:ilvl w:val="0"/>
          <w:numId w:val="0"/>
        </w:numPr>
        <w:suppressLineNumbers w:val="0"/>
        <w:ind w:leftChars="0" w:right="0" w:rightChars="0"/>
        <w:rPr>
          <w:rFonts w:hint="default" w:ascii="Times New Roman" w:hAnsi="Times New Roman" w:cs="Times New Roman"/>
          <w:sz w:val="28"/>
          <w:szCs w:val="28"/>
          <w:lang w:val="en-US"/>
        </w:rPr>
      </w:pPr>
      <w:r>
        <w:rPr>
          <w:rFonts w:hint="default" w:ascii="Times New Roman" w:hAnsi="Times New Roman" w:cs="Times New Roman"/>
          <w:b/>
          <w:bCs/>
          <w:sz w:val="28"/>
          <w:szCs w:val="28"/>
          <w:lang w:val="en-US"/>
        </w:rPr>
        <w:t>Component Summary</w:t>
      </w:r>
    </w:p>
    <w:p w14:paraId="44DD5653">
      <w:pPr>
        <w:pStyle w:val="13"/>
        <w:keepNext w:val="0"/>
        <w:keepLines w:val="0"/>
        <w:widowControl/>
        <w:numPr>
          <w:ilvl w:val="0"/>
          <w:numId w:val="2"/>
        </w:numPr>
        <w:suppressLineNumbers w:val="0"/>
        <w:ind w:left="420" w:leftChars="0" w:right="0" w:rightChars="0" w:hanging="420" w:firstLineChars="0"/>
        <w:rPr>
          <w:rFonts w:hint="default" w:ascii="Times New Roman" w:hAnsi="Times New Roman" w:cs="Times New Roman"/>
          <w:sz w:val="28"/>
          <w:szCs w:val="28"/>
          <w:lang w:val="en-US"/>
        </w:rPr>
      </w:pPr>
      <w:r>
        <w:rPr>
          <w:rFonts w:hint="default" w:ascii="Times New Roman" w:hAnsi="Times New Roman" w:cs="Times New Roman"/>
          <w:b/>
          <w:bCs/>
          <w:sz w:val="28"/>
          <w:szCs w:val="28"/>
          <w:lang w:val="en-US"/>
        </w:rPr>
        <w:t>GetFile:</w:t>
      </w:r>
      <w:r>
        <w:rPr>
          <w:rFonts w:hint="default" w:ascii="Times New Roman" w:hAnsi="Times New Roman" w:cs="Times New Roman"/>
          <w:sz w:val="28"/>
          <w:szCs w:val="28"/>
          <w:lang w:val="en-US"/>
        </w:rPr>
        <w:t xml:space="preserve"> Polls a specified local directory to ingest raw CSV and JSON files into NiFi FlowFiles upon detection.</w:t>
      </w:r>
    </w:p>
    <w:p w14:paraId="44D392E6">
      <w:pPr>
        <w:pStyle w:val="13"/>
        <w:keepNext w:val="0"/>
        <w:keepLines w:val="0"/>
        <w:widowControl/>
        <w:numPr>
          <w:ilvl w:val="0"/>
          <w:numId w:val="2"/>
        </w:numPr>
        <w:suppressLineNumbers w:val="0"/>
        <w:ind w:left="420" w:leftChars="0" w:right="0" w:rightChars="0" w:hanging="420" w:firstLineChars="0"/>
        <w:rPr>
          <w:rFonts w:hint="default" w:ascii="Times New Roman" w:hAnsi="Times New Roman" w:cs="Times New Roman"/>
          <w:sz w:val="28"/>
          <w:szCs w:val="28"/>
          <w:lang w:val="en-US"/>
        </w:rPr>
      </w:pPr>
      <w:r>
        <w:rPr>
          <w:rFonts w:hint="default" w:ascii="Times New Roman" w:hAnsi="Times New Roman" w:cs="Times New Roman"/>
          <w:b/>
          <w:bCs/>
          <w:sz w:val="28"/>
          <w:szCs w:val="28"/>
          <w:lang w:val="en-US"/>
        </w:rPr>
        <w:t>PutHDFS:</w:t>
      </w:r>
      <w:r>
        <w:rPr>
          <w:rFonts w:hint="default" w:ascii="Times New Roman" w:hAnsi="Times New Roman" w:cs="Times New Roman"/>
          <w:sz w:val="28"/>
          <w:szCs w:val="28"/>
          <w:lang w:val="en-US"/>
        </w:rPr>
        <w:t xml:space="preserve"> Writes the ingested files directly into their designated target directories on the HDFS cluster.</w:t>
      </w:r>
    </w:p>
    <w:p w14:paraId="206E4A71">
      <w:pPr>
        <w:pStyle w:val="13"/>
        <w:keepNext w:val="0"/>
        <w:keepLines w:val="0"/>
        <w:widowControl/>
        <w:numPr>
          <w:ilvl w:val="0"/>
          <w:numId w:val="0"/>
        </w:numPr>
        <w:suppressLineNumbers w:val="0"/>
        <w:ind w:leftChars="0" w:right="0" w:rightChars="0"/>
      </w:pPr>
    </w:p>
    <w:p w14:paraId="764BBDB0">
      <w:pPr>
        <w:pStyle w:val="13"/>
        <w:keepNext w:val="0"/>
        <w:keepLines w:val="0"/>
        <w:widowControl/>
        <w:numPr>
          <w:ilvl w:val="0"/>
          <w:numId w:val="0"/>
        </w:numPr>
        <w:suppressLineNumbers w:val="0"/>
        <w:ind w:left="720" w:leftChars="0" w:right="0" w:rightChars="0" w:firstLine="720" w:firstLineChars="0"/>
        <w:rPr>
          <w:rFonts w:hint="default"/>
          <w:b/>
          <w:bCs/>
          <w:sz w:val="28"/>
          <w:szCs w:val="28"/>
          <w:lang w:val="en-US"/>
        </w:rPr>
      </w:pPr>
      <w:r>
        <w:rPr>
          <w:rFonts w:hint="default"/>
          <w:b/>
          <w:bCs/>
          <w:sz w:val="28"/>
          <w:szCs w:val="28"/>
          <w:lang w:val="en-US"/>
        </w:rPr>
        <w:t>GetFile Processor</w:t>
      </w:r>
    </w:p>
    <w:p w14:paraId="2A35B2C7">
      <w:pPr>
        <w:pStyle w:val="13"/>
        <w:keepNext w:val="0"/>
        <w:keepLines w:val="0"/>
        <w:widowControl/>
        <w:numPr>
          <w:ilvl w:val="0"/>
          <w:numId w:val="0"/>
        </w:numPr>
        <w:suppressLineNumbers w:val="0"/>
        <w:ind w:leftChars="0" w:right="0" w:rightChars="0"/>
      </w:pPr>
      <w:r>
        <w:rPr>
          <w:sz w:val="24"/>
        </w:rPr>
        <mc:AlternateContent>
          <mc:Choice Requires="wps">
            <w:drawing>
              <wp:anchor distT="0" distB="0" distL="114300" distR="114300" simplePos="0" relativeHeight="251665408" behindDoc="0" locked="0" layoutInCell="1" allowOverlap="1">
                <wp:simplePos x="0" y="0"/>
                <wp:positionH relativeFrom="column">
                  <wp:posOffset>3400425</wp:posOffset>
                </wp:positionH>
                <wp:positionV relativeFrom="paragraph">
                  <wp:posOffset>-204470</wp:posOffset>
                </wp:positionV>
                <wp:extent cx="3364865" cy="2421890"/>
                <wp:effectExtent l="4445" t="4445" r="13970" b="12065"/>
                <wp:wrapNone/>
                <wp:docPr id="21" name="Text Box 21"/>
                <wp:cNvGraphicFramePr/>
                <a:graphic xmlns:a="http://schemas.openxmlformats.org/drawingml/2006/main">
                  <a:graphicData uri="http://schemas.microsoft.com/office/word/2010/wordprocessingShape">
                    <wps:wsp>
                      <wps:cNvSpPr txBox="1"/>
                      <wps:spPr>
                        <a:xfrm>
                          <a:off x="4048125" y="675640"/>
                          <a:ext cx="3364865" cy="242189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06F98E12">
                            <w:pPr>
                              <w:pStyle w:val="13"/>
                              <w:keepNext w:val="0"/>
                              <w:keepLines w:val="0"/>
                              <w:widowControl/>
                              <w:numPr>
                                <w:ilvl w:val="0"/>
                                <w:numId w:val="3"/>
                              </w:numPr>
                              <w:suppressLineNumbers w:val="0"/>
                              <w:ind w:left="420" w:leftChars="0" w:hanging="420" w:firstLineChars="0"/>
                              <w:rPr>
                                <w:rFonts w:hint="default" w:ascii="Times New Roman" w:hAnsi="Times New Roman" w:cs="Times New Roman"/>
                                <w:sz w:val="20"/>
                                <w:szCs w:val="20"/>
                              </w:rPr>
                            </w:pPr>
                            <w:r>
                              <w:rPr>
                                <w:rFonts w:hint="default" w:ascii="Times New Roman" w:hAnsi="Times New Roman" w:cs="Times New Roman"/>
                                <w:b/>
                                <w:bCs/>
                                <w:sz w:val="20"/>
                                <w:szCs w:val="20"/>
                              </w:rPr>
                              <w:t>Input Directory (</w:t>
                            </w:r>
                            <w:r>
                              <w:rPr>
                                <w:rStyle w:val="11"/>
                                <w:rFonts w:hint="default" w:ascii="Times New Roman" w:hAnsi="Times New Roman" w:cs="Times New Roman"/>
                                <w:b/>
                                <w:bCs/>
                                <w:sz w:val="20"/>
                                <w:szCs w:val="20"/>
                              </w:rPr>
                              <w:t>/media/sf_Project</w:t>
                            </w:r>
                            <w:r>
                              <w:rPr>
                                <w:rFonts w:hint="default" w:ascii="Times New Roman" w:hAnsi="Times New Roman" w:cs="Times New Roman"/>
                                <w:b/>
                                <w:bCs/>
                                <w:sz w:val="20"/>
                                <w:szCs w:val="20"/>
                              </w:rPr>
                              <w:t>):</w:t>
                            </w:r>
                            <w:r>
                              <w:rPr>
                                <w:rFonts w:hint="default" w:ascii="Times New Roman" w:hAnsi="Times New Roman" w:cs="Times New Roman"/>
                                <w:sz w:val="20"/>
                                <w:szCs w:val="20"/>
                              </w:rPr>
                              <w:t xml:space="preserve"> Specifies the shared local directory where the raw source files are picked up.</w:t>
                            </w:r>
                          </w:p>
                          <w:p w14:paraId="0C574978">
                            <w:pPr>
                              <w:pStyle w:val="13"/>
                              <w:keepNext w:val="0"/>
                              <w:keepLines w:val="0"/>
                              <w:widowControl/>
                              <w:numPr>
                                <w:ilvl w:val="0"/>
                                <w:numId w:val="3"/>
                              </w:numPr>
                              <w:suppressLineNumbers w:val="0"/>
                              <w:ind w:left="420" w:leftChars="0" w:hanging="420" w:firstLineChars="0"/>
                              <w:rPr>
                                <w:rFonts w:hint="default" w:ascii="Times New Roman" w:hAnsi="Times New Roman" w:cs="Times New Roman"/>
                                <w:sz w:val="20"/>
                                <w:szCs w:val="20"/>
                              </w:rPr>
                            </w:pPr>
                            <w:r>
                              <w:rPr>
                                <w:rFonts w:hint="default" w:ascii="Times New Roman" w:hAnsi="Times New Roman" w:cs="Times New Roman"/>
                                <w:b/>
                                <w:bCs/>
                                <w:sz w:val="20"/>
                                <w:szCs w:val="20"/>
                              </w:rPr>
                              <w:t>File Filter:</w:t>
                            </w:r>
                            <w:r>
                              <w:rPr>
                                <w:rFonts w:hint="default" w:ascii="Times New Roman" w:hAnsi="Times New Roman" w:cs="Times New Roman"/>
                                <w:sz w:val="20"/>
                                <w:szCs w:val="20"/>
                              </w:rPr>
                              <w:t xml:space="preserve"> Uses regular expressions to target and ingest specific files individually:</w:t>
                            </w:r>
                            <w:r>
                              <w:rPr>
                                <w:rFonts w:hint="default" w:ascii="Times New Roman" w:hAnsi="Times New Roman" w:eastAsia="SimSun" w:cs="Times New Roman"/>
                                <w:sz w:val="20"/>
                                <w:szCs w:val="20"/>
                              </w:rPr>
                              <w:t xml:space="preserve">  </w:t>
                            </w:r>
                          </w:p>
                          <w:p w14:paraId="4EE77741">
                            <w:pPr>
                              <w:pStyle w:val="13"/>
                              <w:keepNext w:val="0"/>
                              <w:keepLines w:val="0"/>
                              <w:widowControl/>
                              <w:numPr>
                                <w:ilvl w:val="0"/>
                                <w:numId w:val="4"/>
                              </w:numPr>
                              <w:suppressLineNumbers w:val="0"/>
                              <w:tabs>
                                <w:tab w:val="clear" w:pos="420"/>
                              </w:tabs>
                              <w:ind w:left="840" w:leftChars="0" w:right="0" w:rightChars="0" w:hanging="420" w:firstLineChars="0"/>
                              <w:rPr>
                                <w:rFonts w:hint="default" w:ascii="Times New Roman" w:hAnsi="Times New Roman" w:cs="Times New Roman"/>
                                <w:sz w:val="20"/>
                                <w:szCs w:val="20"/>
                              </w:rPr>
                            </w:pPr>
                            <w:r>
                              <w:rPr>
                                <w:rStyle w:val="11"/>
                                <w:rFonts w:hint="default" w:ascii="Times New Roman" w:hAnsi="Times New Roman" w:cs="Times New Roman"/>
                                <w:sz w:val="20"/>
                                <w:szCs w:val="20"/>
                              </w:rPr>
                              <w:t>^usage\.json$</w:t>
                            </w:r>
                            <w:r>
                              <w:rPr>
                                <w:rFonts w:hint="default" w:ascii="Times New Roman" w:hAnsi="Times New Roman" w:cs="Times New Roman"/>
                                <w:sz w:val="20"/>
                                <w:szCs w:val="20"/>
                              </w:rPr>
                              <w:t xml:space="preserve"> (for the JSON file)</w:t>
                            </w:r>
                          </w:p>
                          <w:p w14:paraId="20F1CC39">
                            <w:pPr>
                              <w:pStyle w:val="13"/>
                              <w:keepNext w:val="0"/>
                              <w:keepLines w:val="0"/>
                              <w:widowControl/>
                              <w:numPr>
                                <w:ilvl w:val="0"/>
                                <w:numId w:val="4"/>
                              </w:numPr>
                              <w:suppressLineNumbers w:val="0"/>
                              <w:tabs>
                                <w:tab w:val="clear" w:pos="420"/>
                              </w:tabs>
                              <w:ind w:left="840" w:leftChars="0" w:right="0" w:rightChars="0" w:hanging="420" w:firstLineChars="0"/>
                              <w:rPr>
                                <w:rFonts w:hint="default" w:ascii="Times New Roman" w:hAnsi="Times New Roman" w:cs="Times New Roman"/>
                                <w:sz w:val="20"/>
                                <w:szCs w:val="20"/>
                              </w:rPr>
                            </w:pPr>
                            <w:r>
                              <w:rPr>
                                <w:rStyle w:val="11"/>
                                <w:rFonts w:hint="default" w:ascii="Times New Roman" w:hAnsi="Times New Roman" w:cs="Times New Roman"/>
                                <w:sz w:val="20"/>
                                <w:szCs w:val="20"/>
                              </w:rPr>
                              <w:t>^customer_support_tickets\.csv$</w:t>
                            </w:r>
                            <w:r>
                              <w:rPr>
                                <w:rFonts w:hint="default" w:ascii="Times New Roman" w:hAnsi="Times New Roman" w:cs="Times New Roman"/>
                                <w:sz w:val="20"/>
                                <w:szCs w:val="20"/>
                              </w:rPr>
                              <w:t xml:space="preserve"> (for the tickets CSV file)</w:t>
                            </w:r>
                          </w:p>
                          <w:p w14:paraId="5AE149CE">
                            <w:pPr>
                              <w:pStyle w:val="13"/>
                              <w:keepNext w:val="0"/>
                              <w:keepLines w:val="0"/>
                              <w:widowControl/>
                              <w:numPr>
                                <w:ilvl w:val="0"/>
                                <w:numId w:val="4"/>
                              </w:numPr>
                              <w:suppressLineNumbers w:val="0"/>
                              <w:tabs>
                                <w:tab w:val="clear" w:pos="420"/>
                              </w:tabs>
                              <w:ind w:left="840" w:leftChars="0" w:right="0" w:rightChars="0" w:hanging="420" w:firstLineChars="0"/>
                              <w:rPr>
                                <w:rFonts w:hint="default" w:ascii="Times New Roman" w:hAnsi="Times New Roman" w:cs="Times New Roman"/>
                                <w:sz w:val="20"/>
                                <w:szCs w:val="20"/>
                              </w:rPr>
                            </w:pPr>
                            <w:r>
                              <w:rPr>
                                <w:rStyle w:val="11"/>
                                <w:rFonts w:hint="default" w:ascii="Times New Roman" w:hAnsi="Times New Roman" w:cs="Times New Roman"/>
                                <w:sz w:val="20"/>
                                <w:szCs w:val="20"/>
                              </w:rPr>
                              <w:t>^offers\.csv$</w:t>
                            </w:r>
                            <w:r>
                              <w:rPr>
                                <w:rFonts w:hint="default" w:ascii="Times New Roman" w:hAnsi="Times New Roman" w:cs="Times New Roman"/>
                                <w:sz w:val="20"/>
                                <w:szCs w:val="20"/>
                              </w:rPr>
                              <w:t xml:space="preserve"> (for the offers CSV file)</w:t>
                            </w:r>
                          </w:p>
                          <w:p w14:paraId="501DD1B8">
                            <w:pPr>
                              <w:pStyle w:val="13"/>
                              <w:keepNext w:val="0"/>
                              <w:keepLines w:val="0"/>
                              <w:widowControl/>
                              <w:numPr>
                                <w:ilvl w:val="0"/>
                                <w:numId w:val="3"/>
                              </w:numPr>
                              <w:suppressLineNumbers w:val="0"/>
                              <w:ind w:left="420" w:leftChars="0" w:hanging="420" w:firstLineChars="0"/>
                              <w:rPr>
                                <w:rFonts w:hint="default" w:ascii="Times New Roman" w:hAnsi="Times New Roman" w:cs="Times New Roman"/>
                                <w:sz w:val="20"/>
                                <w:szCs w:val="20"/>
                              </w:rPr>
                            </w:pPr>
                            <w:r>
                              <w:rPr>
                                <w:rFonts w:hint="default" w:ascii="Times New Roman" w:hAnsi="Times New Roman" w:eastAsia="SimSun" w:cs="Times New Roman"/>
                                <w:sz w:val="20"/>
                                <w:szCs w:val="20"/>
                              </w:rPr>
                              <w:t xml:space="preserve"> </w:t>
                            </w:r>
                            <w:r>
                              <w:rPr>
                                <w:rFonts w:hint="default" w:ascii="Times New Roman" w:hAnsi="Times New Roman" w:cs="Times New Roman"/>
                                <w:b/>
                                <w:bCs/>
                                <w:sz w:val="20"/>
                                <w:szCs w:val="20"/>
                              </w:rPr>
                              <w:t>Keep Source File (</w:t>
                            </w:r>
                            <w:r>
                              <w:rPr>
                                <w:rStyle w:val="11"/>
                                <w:rFonts w:hint="default" w:ascii="Times New Roman" w:hAnsi="Times New Roman" w:cs="Times New Roman"/>
                                <w:b/>
                                <w:bCs/>
                                <w:sz w:val="20"/>
                                <w:szCs w:val="20"/>
                              </w:rPr>
                              <w:t>true</w:t>
                            </w:r>
                            <w:r>
                              <w:rPr>
                                <w:rFonts w:hint="default" w:ascii="Times New Roman" w:hAnsi="Times New Roman" w:cs="Times New Roman"/>
                                <w:b/>
                                <w:bCs/>
                                <w:sz w:val="20"/>
                                <w:szCs w:val="20"/>
                              </w:rPr>
                              <w:t>):</w:t>
                            </w:r>
                            <w:r>
                              <w:rPr>
                                <w:rFonts w:hint="default" w:ascii="Times New Roman" w:hAnsi="Times New Roman" w:cs="Times New Roman"/>
                                <w:sz w:val="20"/>
                                <w:szCs w:val="20"/>
                              </w:rPr>
                              <w:t xml:space="preserve"> Retains the original raw files in the source directory after ingestion instead of deleting</w:t>
                            </w:r>
                            <w:r>
                              <w:rPr>
                                <w:rFonts w:hint="default" w:ascii="Times New Roman" w:hAnsi="Times New Roman" w:cs="Times New Roman"/>
                                <w:sz w:val="20"/>
                                <w:szCs w:val="20"/>
                                <w:lang w:val="en-US"/>
                              </w:rPr>
                              <w:t>.</w:t>
                            </w:r>
                          </w:p>
                          <w:p w14:paraId="1548D605">
                            <w:pPr>
                              <w:pStyle w:val="13"/>
                              <w:keepNext w:val="0"/>
                              <w:keepLines w:val="0"/>
                              <w:widowControl/>
                              <w:numPr>
                                <w:ilvl w:val="0"/>
                                <w:numId w:val="3"/>
                              </w:numPr>
                              <w:suppressLineNumbers w:val="0"/>
                              <w:ind w:left="420" w:leftChars="0" w:hanging="420" w:firstLineChars="0"/>
                              <w:rPr>
                                <w:rFonts w:hint="default" w:ascii="Times New Roman" w:hAnsi="Times New Roman" w:cs="Times New Roman"/>
                                <w:sz w:val="20"/>
                                <w:szCs w:val="20"/>
                              </w:rPr>
                            </w:pPr>
                            <w:r>
                              <w:rPr>
                                <w:rFonts w:hint="default" w:ascii="Times New Roman" w:hAnsi="Times New Roman" w:cs="Times New Roman"/>
                                <w:b/>
                                <w:bCs/>
                                <w:sz w:val="20"/>
                                <w:szCs w:val="20"/>
                              </w:rPr>
                              <w:t>Batch Size (</w:t>
                            </w:r>
                            <w:r>
                              <w:rPr>
                                <w:rStyle w:val="11"/>
                                <w:rFonts w:hint="default" w:ascii="Times New Roman" w:hAnsi="Times New Roman" w:cs="Times New Roman"/>
                                <w:b/>
                                <w:bCs/>
                                <w:sz w:val="20"/>
                                <w:szCs w:val="20"/>
                              </w:rPr>
                              <w:t>10</w:t>
                            </w:r>
                            <w:r>
                              <w:rPr>
                                <w:rFonts w:hint="default" w:ascii="Times New Roman" w:hAnsi="Times New Roman" w:cs="Times New Roman"/>
                                <w:b/>
                                <w:bCs/>
                                <w:sz w:val="20"/>
                                <w:szCs w:val="20"/>
                              </w:rPr>
                              <w:t>):</w:t>
                            </w:r>
                            <w:r>
                              <w:rPr>
                                <w:rFonts w:hint="default" w:ascii="Times New Roman" w:hAnsi="Times New Roman" w:cs="Times New Roman"/>
                                <w:sz w:val="20"/>
                                <w:szCs w:val="20"/>
                              </w:rPr>
                              <w:t xml:space="preserve"> Limits processing to a maximum of 10 files per execution cycle.</w:t>
                            </w:r>
                            <w:r>
                              <w:rPr>
                                <w:rFonts w:hint="default" w:ascii="Times New Roman" w:hAnsi="Times New Roman" w:eastAsia="SimSun" w:cs="Times New Roman"/>
                                <w:sz w:val="20"/>
                                <w:szCs w:val="20"/>
                              </w:rPr>
                              <w:t xml:space="preserve">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67.75pt;margin-top:-16.1pt;height:190.7pt;width:264.95pt;z-index:251665408;mso-width-relative:page;mso-height-relative:page;" fillcolor="#FFFFFF [3201]" filled="t" stroked="t" coordsize="21600,21600" o:gfxdata="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">
                <v:fill on="t" focussize="0,0"/>
                <v:stroke weight="0.5pt" color="#000000 [3204]" joinstyle="round"/>
                <v:imagedata o:title=""/>
                <o:lock v:ext="edit" aspectratio="f"/>
                <v:textbox>
                  <w:txbxContent>
                    <w:p w14:paraId="06F98E12">
                      <w:pPr>
                        <w:pStyle w:val="13"/>
                        <w:keepNext w:val="0"/>
                        <w:keepLines w:val="0"/>
                        <w:widowControl/>
                        <w:numPr>
                          <w:ilvl w:val="0"/>
                          <w:numId w:val="3"/>
                        </w:numPr>
                        <w:suppressLineNumbers w:val="0"/>
                        <w:ind w:left="420" w:leftChars="0" w:hanging="420" w:firstLineChars="0"/>
                        <w:rPr>
                          <w:rFonts w:hint="default" w:ascii="Times New Roman" w:hAnsi="Times New Roman" w:cs="Times New Roman"/>
                          <w:sz w:val="20"/>
                          <w:szCs w:val="20"/>
                        </w:rPr>
                      </w:pPr>
                      <w:r>
                        <w:rPr>
                          <w:rFonts w:hint="default" w:ascii="Times New Roman" w:hAnsi="Times New Roman" w:cs="Times New Roman"/>
                          <w:b/>
                          <w:bCs/>
                          <w:sz w:val="20"/>
                          <w:szCs w:val="20"/>
                        </w:rPr>
                        <w:t>Input Directory (</w:t>
                      </w:r>
                      <w:r>
                        <w:rPr>
                          <w:rStyle w:val="11"/>
                          <w:rFonts w:hint="default" w:ascii="Times New Roman" w:hAnsi="Times New Roman" w:cs="Times New Roman"/>
                          <w:b/>
                          <w:bCs/>
                          <w:sz w:val="20"/>
                          <w:szCs w:val="20"/>
                        </w:rPr>
                        <w:t>/media/sf_Project</w:t>
                      </w:r>
                      <w:r>
                        <w:rPr>
                          <w:rFonts w:hint="default" w:ascii="Times New Roman" w:hAnsi="Times New Roman" w:cs="Times New Roman"/>
                          <w:b/>
                          <w:bCs/>
                          <w:sz w:val="20"/>
                          <w:szCs w:val="20"/>
                        </w:rPr>
                        <w:t>):</w:t>
                      </w:r>
                      <w:r>
                        <w:rPr>
                          <w:rFonts w:hint="default" w:ascii="Times New Roman" w:hAnsi="Times New Roman" w:cs="Times New Roman"/>
                          <w:sz w:val="20"/>
                          <w:szCs w:val="20"/>
                        </w:rPr>
                        <w:t xml:space="preserve"> Specifies the shared local directory where the raw source files are picked up.</w:t>
                      </w:r>
                    </w:p>
                    <w:p w14:paraId="0C574978">
                      <w:pPr>
                        <w:pStyle w:val="13"/>
                        <w:keepNext w:val="0"/>
                        <w:keepLines w:val="0"/>
                        <w:widowControl/>
                        <w:numPr>
                          <w:ilvl w:val="0"/>
                          <w:numId w:val="3"/>
                        </w:numPr>
                        <w:suppressLineNumbers w:val="0"/>
                        <w:ind w:left="420" w:leftChars="0" w:hanging="420" w:firstLineChars="0"/>
                        <w:rPr>
                          <w:rFonts w:hint="default" w:ascii="Times New Roman" w:hAnsi="Times New Roman" w:cs="Times New Roman"/>
                          <w:sz w:val="20"/>
                          <w:szCs w:val="20"/>
                        </w:rPr>
                      </w:pPr>
                      <w:r>
                        <w:rPr>
                          <w:rFonts w:hint="default" w:ascii="Times New Roman" w:hAnsi="Times New Roman" w:cs="Times New Roman"/>
                          <w:b/>
                          <w:bCs/>
                          <w:sz w:val="20"/>
                          <w:szCs w:val="20"/>
                        </w:rPr>
                        <w:t>File Filter:</w:t>
                      </w:r>
                      <w:r>
                        <w:rPr>
                          <w:rFonts w:hint="default" w:ascii="Times New Roman" w:hAnsi="Times New Roman" w:cs="Times New Roman"/>
                          <w:sz w:val="20"/>
                          <w:szCs w:val="20"/>
                        </w:rPr>
                        <w:t xml:space="preserve"> Uses regular expressions to target and ingest specific files individually:</w:t>
                      </w:r>
                      <w:r>
                        <w:rPr>
                          <w:rFonts w:hint="default" w:ascii="Times New Roman" w:hAnsi="Times New Roman" w:eastAsia="SimSun" w:cs="Times New Roman"/>
                          <w:sz w:val="20"/>
                          <w:szCs w:val="20"/>
                        </w:rPr>
                        <w:t xml:space="preserve">  </w:t>
                      </w:r>
                    </w:p>
                    <w:p w14:paraId="4EE77741">
                      <w:pPr>
                        <w:pStyle w:val="13"/>
                        <w:keepNext w:val="0"/>
                        <w:keepLines w:val="0"/>
                        <w:widowControl/>
                        <w:numPr>
                          <w:ilvl w:val="0"/>
                          <w:numId w:val="4"/>
                        </w:numPr>
                        <w:suppressLineNumbers w:val="0"/>
                        <w:tabs>
                          <w:tab w:val="clear" w:pos="420"/>
                        </w:tabs>
                        <w:ind w:left="840" w:leftChars="0" w:right="0" w:rightChars="0" w:hanging="420" w:firstLineChars="0"/>
                        <w:rPr>
                          <w:rFonts w:hint="default" w:ascii="Times New Roman" w:hAnsi="Times New Roman" w:cs="Times New Roman"/>
                          <w:sz w:val="20"/>
                          <w:szCs w:val="20"/>
                        </w:rPr>
                      </w:pPr>
                      <w:r>
                        <w:rPr>
                          <w:rStyle w:val="11"/>
                          <w:rFonts w:hint="default" w:ascii="Times New Roman" w:hAnsi="Times New Roman" w:cs="Times New Roman"/>
                          <w:sz w:val="20"/>
                          <w:szCs w:val="20"/>
                        </w:rPr>
                        <w:t>^usage\.json$</w:t>
                      </w:r>
                      <w:r>
                        <w:rPr>
                          <w:rFonts w:hint="default" w:ascii="Times New Roman" w:hAnsi="Times New Roman" w:cs="Times New Roman"/>
                          <w:sz w:val="20"/>
                          <w:szCs w:val="20"/>
                        </w:rPr>
                        <w:t xml:space="preserve"> (for the JSON file)</w:t>
                      </w:r>
                    </w:p>
                    <w:p w14:paraId="20F1CC39">
                      <w:pPr>
                        <w:pStyle w:val="13"/>
                        <w:keepNext w:val="0"/>
                        <w:keepLines w:val="0"/>
                        <w:widowControl/>
                        <w:numPr>
                          <w:ilvl w:val="0"/>
                          <w:numId w:val="4"/>
                        </w:numPr>
                        <w:suppressLineNumbers w:val="0"/>
                        <w:tabs>
                          <w:tab w:val="clear" w:pos="420"/>
                        </w:tabs>
                        <w:ind w:left="840" w:leftChars="0" w:right="0" w:rightChars="0" w:hanging="420" w:firstLineChars="0"/>
                        <w:rPr>
                          <w:rFonts w:hint="default" w:ascii="Times New Roman" w:hAnsi="Times New Roman" w:cs="Times New Roman"/>
                          <w:sz w:val="20"/>
                          <w:szCs w:val="20"/>
                        </w:rPr>
                      </w:pPr>
                      <w:r>
                        <w:rPr>
                          <w:rStyle w:val="11"/>
                          <w:rFonts w:hint="default" w:ascii="Times New Roman" w:hAnsi="Times New Roman" w:cs="Times New Roman"/>
                          <w:sz w:val="20"/>
                          <w:szCs w:val="20"/>
                        </w:rPr>
                        <w:t>^customer_support_tickets\.csv$</w:t>
                      </w:r>
                      <w:r>
                        <w:rPr>
                          <w:rFonts w:hint="default" w:ascii="Times New Roman" w:hAnsi="Times New Roman" w:cs="Times New Roman"/>
                          <w:sz w:val="20"/>
                          <w:szCs w:val="20"/>
                        </w:rPr>
                        <w:t xml:space="preserve"> (for the tickets CSV file)</w:t>
                      </w:r>
                    </w:p>
                    <w:p w14:paraId="5AE149CE">
                      <w:pPr>
                        <w:pStyle w:val="13"/>
                        <w:keepNext w:val="0"/>
                        <w:keepLines w:val="0"/>
                        <w:widowControl/>
                        <w:numPr>
                          <w:ilvl w:val="0"/>
                          <w:numId w:val="4"/>
                        </w:numPr>
                        <w:suppressLineNumbers w:val="0"/>
                        <w:tabs>
                          <w:tab w:val="clear" w:pos="420"/>
                        </w:tabs>
                        <w:ind w:left="840" w:leftChars="0" w:right="0" w:rightChars="0" w:hanging="420" w:firstLineChars="0"/>
                        <w:rPr>
                          <w:rFonts w:hint="default" w:ascii="Times New Roman" w:hAnsi="Times New Roman" w:cs="Times New Roman"/>
                          <w:sz w:val="20"/>
                          <w:szCs w:val="20"/>
                        </w:rPr>
                      </w:pPr>
                      <w:r>
                        <w:rPr>
                          <w:rStyle w:val="11"/>
                          <w:rFonts w:hint="default" w:ascii="Times New Roman" w:hAnsi="Times New Roman" w:cs="Times New Roman"/>
                          <w:sz w:val="20"/>
                          <w:szCs w:val="20"/>
                        </w:rPr>
                        <w:t>^offers\.csv$</w:t>
                      </w:r>
                      <w:r>
                        <w:rPr>
                          <w:rFonts w:hint="default" w:ascii="Times New Roman" w:hAnsi="Times New Roman" w:cs="Times New Roman"/>
                          <w:sz w:val="20"/>
                          <w:szCs w:val="20"/>
                        </w:rPr>
                        <w:t xml:space="preserve"> (for the offers CSV file)</w:t>
                      </w:r>
                    </w:p>
                    <w:p w14:paraId="501DD1B8">
                      <w:pPr>
                        <w:pStyle w:val="13"/>
                        <w:keepNext w:val="0"/>
                        <w:keepLines w:val="0"/>
                        <w:widowControl/>
                        <w:numPr>
                          <w:ilvl w:val="0"/>
                          <w:numId w:val="3"/>
                        </w:numPr>
                        <w:suppressLineNumbers w:val="0"/>
                        <w:ind w:left="420" w:leftChars="0" w:hanging="420" w:firstLineChars="0"/>
                        <w:rPr>
                          <w:rFonts w:hint="default" w:ascii="Times New Roman" w:hAnsi="Times New Roman" w:cs="Times New Roman"/>
                          <w:sz w:val="20"/>
                          <w:szCs w:val="20"/>
                        </w:rPr>
                      </w:pPr>
                      <w:r>
                        <w:rPr>
                          <w:rFonts w:hint="default" w:ascii="Times New Roman" w:hAnsi="Times New Roman" w:eastAsia="SimSun" w:cs="Times New Roman"/>
                          <w:sz w:val="20"/>
                          <w:szCs w:val="20"/>
                        </w:rPr>
                        <w:t xml:space="preserve"> </w:t>
                      </w:r>
                      <w:r>
                        <w:rPr>
                          <w:rFonts w:hint="default" w:ascii="Times New Roman" w:hAnsi="Times New Roman" w:cs="Times New Roman"/>
                          <w:b/>
                          <w:bCs/>
                          <w:sz w:val="20"/>
                          <w:szCs w:val="20"/>
                        </w:rPr>
                        <w:t>Keep Source File (</w:t>
                      </w:r>
                      <w:r>
                        <w:rPr>
                          <w:rStyle w:val="11"/>
                          <w:rFonts w:hint="default" w:ascii="Times New Roman" w:hAnsi="Times New Roman" w:cs="Times New Roman"/>
                          <w:b/>
                          <w:bCs/>
                          <w:sz w:val="20"/>
                          <w:szCs w:val="20"/>
                        </w:rPr>
                        <w:t>true</w:t>
                      </w:r>
                      <w:r>
                        <w:rPr>
                          <w:rFonts w:hint="default" w:ascii="Times New Roman" w:hAnsi="Times New Roman" w:cs="Times New Roman"/>
                          <w:b/>
                          <w:bCs/>
                          <w:sz w:val="20"/>
                          <w:szCs w:val="20"/>
                        </w:rPr>
                        <w:t>):</w:t>
                      </w:r>
                      <w:r>
                        <w:rPr>
                          <w:rFonts w:hint="default" w:ascii="Times New Roman" w:hAnsi="Times New Roman" w:cs="Times New Roman"/>
                          <w:sz w:val="20"/>
                          <w:szCs w:val="20"/>
                        </w:rPr>
                        <w:t xml:space="preserve"> Retains the original raw files in the source directory after ingestion instead of deleting</w:t>
                      </w:r>
                      <w:r>
                        <w:rPr>
                          <w:rFonts w:hint="default" w:ascii="Times New Roman" w:hAnsi="Times New Roman" w:cs="Times New Roman"/>
                          <w:sz w:val="20"/>
                          <w:szCs w:val="20"/>
                          <w:lang w:val="en-US"/>
                        </w:rPr>
                        <w:t>.</w:t>
                      </w:r>
                    </w:p>
                    <w:p w14:paraId="1548D605">
                      <w:pPr>
                        <w:pStyle w:val="13"/>
                        <w:keepNext w:val="0"/>
                        <w:keepLines w:val="0"/>
                        <w:widowControl/>
                        <w:numPr>
                          <w:ilvl w:val="0"/>
                          <w:numId w:val="3"/>
                        </w:numPr>
                        <w:suppressLineNumbers w:val="0"/>
                        <w:ind w:left="420" w:leftChars="0" w:hanging="420" w:firstLineChars="0"/>
                        <w:rPr>
                          <w:rFonts w:hint="default" w:ascii="Times New Roman" w:hAnsi="Times New Roman" w:cs="Times New Roman"/>
                          <w:sz w:val="20"/>
                          <w:szCs w:val="20"/>
                        </w:rPr>
                      </w:pPr>
                      <w:r>
                        <w:rPr>
                          <w:rFonts w:hint="default" w:ascii="Times New Roman" w:hAnsi="Times New Roman" w:cs="Times New Roman"/>
                          <w:b/>
                          <w:bCs/>
                          <w:sz w:val="20"/>
                          <w:szCs w:val="20"/>
                        </w:rPr>
                        <w:t>Batch Size (</w:t>
                      </w:r>
                      <w:r>
                        <w:rPr>
                          <w:rStyle w:val="11"/>
                          <w:rFonts w:hint="default" w:ascii="Times New Roman" w:hAnsi="Times New Roman" w:cs="Times New Roman"/>
                          <w:b/>
                          <w:bCs/>
                          <w:sz w:val="20"/>
                          <w:szCs w:val="20"/>
                        </w:rPr>
                        <w:t>10</w:t>
                      </w:r>
                      <w:r>
                        <w:rPr>
                          <w:rFonts w:hint="default" w:ascii="Times New Roman" w:hAnsi="Times New Roman" w:cs="Times New Roman"/>
                          <w:b/>
                          <w:bCs/>
                          <w:sz w:val="20"/>
                          <w:szCs w:val="20"/>
                        </w:rPr>
                        <w:t>):</w:t>
                      </w:r>
                      <w:r>
                        <w:rPr>
                          <w:rFonts w:hint="default" w:ascii="Times New Roman" w:hAnsi="Times New Roman" w:cs="Times New Roman"/>
                          <w:sz w:val="20"/>
                          <w:szCs w:val="20"/>
                        </w:rPr>
                        <w:t xml:space="preserve"> Limits processing to a maximum of 10 files per execution cycle.</w:t>
                      </w:r>
                      <w:r>
                        <w:rPr>
                          <w:rFonts w:hint="default" w:ascii="Times New Roman" w:hAnsi="Times New Roman" w:eastAsia="SimSun" w:cs="Times New Roman"/>
                          <w:sz w:val="20"/>
                          <w:szCs w:val="20"/>
                        </w:rPr>
                        <w:t xml:space="preserve">  </w:t>
                      </w:r>
                    </w:p>
                  </w:txbxContent>
                </v:textbox>
              </v:shape>
            </w:pict>
          </mc:Fallback>
        </mc:AlternateContent>
      </w:r>
      <w:r>
        <w:drawing>
          <wp:inline distT="0" distB="0" distL="114300" distR="114300">
            <wp:extent cx="3093720" cy="2187575"/>
            <wp:effectExtent l="0" t="0" r="0" b="6985"/>
            <wp:docPr id="2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2"/>
                    <pic:cNvPicPr>
                      <a:picLocks noChangeAspect="1"/>
                    </pic:cNvPicPr>
                  </pic:nvPicPr>
                  <pic:blipFill>
                    <a:blip r:embed="rId14"/>
                    <a:stretch>
                      <a:fillRect/>
                    </a:stretch>
                  </pic:blipFill>
                  <pic:spPr>
                    <a:xfrm>
                      <a:off x="0" y="0"/>
                      <a:ext cx="3093720" cy="2187575"/>
                    </a:xfrm>
                    <a:prstGeom prst="rect">
                      <a:avLst/>
                    </a:prstGeom>
                    <a:noFill/>
                    <a:ln>
                      <a:noFill/>
                    </a:ln>
                  </pic:spPr>
                </pic:pic>
              </a:graphicData>
            </a:graphic>
          </wp:inline>
        </w:drawing>
      </w:r>
    </w:p>
    <w:p w14:paraId="210C9BB7">
      <w:pPr>
        <w:pStyle w:val="13"/>
        <w:keepNext w:val="0"/>
        <w:keepLines w:val="0"/>
        <w:widowControl/>
        <w:numPr>
          <w:ilvl w:val="0"/>
          <w:numId w:val="0"/>
        </w:numPr>
        <w:suppressLineNumbers w:val="0"/>
        <w:ind w:leftChars="0" w:right="0" w:rightChars="0"/>
        <w:rPr>
          <w:rFonts w:hint="default"/>
          <w:lang w:val="en-US"/>
        </w:rPr>
      </w:pPr>
      <w:r>
        <w:drawing>
          <wp:inline distT="0" distB="0" distL="114300" distR="114300">
            <wp:extent cx="5051425" cy="1661160"/>
            <wp:effectExtent l="0" t="0" r="8255" b="0"/>
            <wp:docPr id="2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3"/>
                    <pic:cNvPicPr>
                      <a:picLocks noChangeAspect="1"/>
                    </pic:cNvPicPr>
                  </pic:nvPicPr>
                  <pic:blipFill>
                    <a:blip r:embed="rId15"/>
                    <a:stretch>
                      <a:fillRect/>
                    </a:stretch>
                  </pic:blipFill>
                  <pic:spPr>
                    <a:xfrm>
                      <a:off x="0" y="0"/>
                      <a:ext cx="5051425" cy="1661160"/>
                    </a:xfrm>
                    <a:prstGeom prst="rect">
                      <a:avLst/>
                    </a:prstGeom>
                    <a:noFill/>
                    <a:ln>
                      <a:noFill/>
                    </a:ln>
                  </pic:spPr>
                </pic:pic>
              </a:graphicData>
            </a:graphic>
          </wp:inline>
        </w:drawing>
      </w:r>
    </w:p>
    <w:p w14:paraId="307C5AD5">
      <w:r>
        <w:drawing>
          <wp:inline distT="0" distB="0" distL="114300" distR="114300">
            <wp:extent cx="6640195" cy="916940"/>
            <wp:effectExtent l="0" t="0" r="4445" b="12700"/>
            <wp:docPr id="1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1"/>
                    <pic:cNvPicPr>
                      <a:picLocks noChangeAspect="1"/>
                    </pic:cNvPicPr>
                  </pic:nvPicPr>
                  <pic:blipFill>
                    <a:blip r:embed="rId16"/>
                    <a:stretch>
                      <a:fillRect/>
                    </a:stretch>
                  </pic:blipFill>
                  <pic:spPr>
                    <a:xfrm>
                      <a:off x="0" y="0"/>
                      <a:ext cx="6640195" cy="916940"/>
                    </a:xfrm>
                    <a:prstGeom prst="rect">
                      <a:avLst/>
                    </a:prstGeom>
                    <a:noFill/>
                    <a:ln>
                      <a:noFill/>
                    </a:ln>
                  </pic:spPr>
                </pic:pic>
              </a:graphicData>
            </a:graphic>
          </wp:inline>
        </w:drawing>
      </w:r>
    </w:p>
    <w:p w14:paraId="566A15AD">
      <w:r>
        <w:rPr>
          <w:rFonts w:hint="default"/>
          <w:lang w:val="en-US"/>
        </w:rPr>
        <w:drawing>
          <wp:inline distT="0" distB="0" distL="114300" distR="114300">
            <wp:extent cx="6179820" cy="1876425"/>
            <wp:effectExtent l="0" t="0" r="7620" b="13335"/>
            <wp:docPr id="23" name="Picture 23" descr="Gemini_Generated_Image_6kbntt6kbntt6kb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Gemini_Generated_Image_6kbntt6kbntt6kbn"/>
                    <pic:cNvPicPr>
                      <a:picLocks noChangeAspect="1"/>
                    </pic:cNvPicPr>
                  </pic:nvPicPr>
                  <pic:blipFill>
                    <a:blip r:embed="rId17"/>
                    <a:stretch>
                      <a:fillRect/>
                    </a:stretch>
                  </pic:blipFill>
                  <pic:spPr>
                    <a:xfrm>
                      <a:off x="0" y="0"/>
                      <a:ext cx="6179820" cy="1876425"/>
                    </a:xfrm>
                    <a:prstGeom prst="rect">
                      <a:avLst/>
                    </a:prstGeom>
                  </pic:spPr>
                </pic:pic>
              </a:graphicData>
            </a:graphic>
          </wp:inline>
        </w:drawing>
      </w:r>
    </w:p>
    <w:p w14:paraId="6C794292">
      <w:pPr>
        <w:rPr>
          <w:rFonts w:hint="default"/>
          <w:lang w:val="en-US"/>
        </w:rPr>
      </w:pPr>
    </w:p>
    <w:p w14:paraId="0D1B125C">
      <w:pPr>
        <w:pStyle w:val="3"/>
        <w:keepNext w:val="0"/>
        <w:keepLines w:val="0"/>
        <w:widowControl/>
        <w:suppressLineNumbers w:val="0"/>
        <w:spacing w:before="0" w:beforeAutospacing="0" w:line="14" w:lineRule="atLeast"/>
        <w:rPr>
          <w:rFonts w:hint="default" w:ascii="Times New Roman" w:hAnsi="Times New Roman" w:eastAsia="sans-serif" w:cs="Times New Roman"/>
        </w:rPr>
      </w:pPr>
    </w:p>
    <w:p w14:paraId="5378C373">
      <w:pPr>
        <w:pStyle w:val="3"/>
        <w:keepNext w:val="0"/>
        <w:keepLines w:val="0"/>
        <w:widowControl/>
        <w:suppressLineNumbers w:val="0"/>
        <w:spacing w:before="0" w:beforeAutospacing="0" w:line="14" w:lineRule="atLeast"/>
        <w:rPr>
          <w:rFonts w:hint="default" w:ascii="Times New Roman" w:hAnsi="Times New Roman" w:eastAsia="sans-serif" w:cs="Times New Roman"/>
        </w:rPr>
      </w:pPr>
    </w:p>
    <w:p w14:paraId="7D40F82D">
      <w:pPr>
        <w:pStyle w:val="3"/>
        <w:keepNext w:val="0"/>
        <w:keepLines w:val="0"/>
        <w:widowControl/>
        <w:suppressLineNumbers w:val="0"/>
        <w:spacing w:before="0" w:beforeAutospacing="0" w:line="14" w:lineRule="atLeast"/>
        <w:rPr>
          <w:rFonts w:hint="default" w:ascii="Times New Roman" w:hAnsi="Times New Roman" w:eastAsia="sans-serif" w:cs="Times New Roman"/>
        </w:rPr>
      </w:pPr>
    </w:p>
    <w:p w14:paraId="79A1CFE2">
      <w:pPr>
        <w:pStyle w:val="3"/>
        <w:keepNext w:val="0"/>
        <w:keepLines w:val="0"/>
        <w:widowControl/>
        <w:suppressLineNumbers w:val="0"/>
        <w:spacing w:before="0" w:beforeAutospacing="0" w:line="14" w:lineRule="atLeast"/>
        <w:rPr>
          <w:rFonts w:hint="default" w:ascii="Times New Roman" w:hAnsi="Times New Roman" w:eastAsia="sans-serif" w:cs="Times New Roman"/>
        </w:rPr>
      </w:pPr>
    </w:p>
    <w:p w14:paraId="32078924">
      <w:pPr>
        <w:pStyle w:val="3"/>
        <w:keepNext w:val="0"/>
        <w:keepLines w:val="0"/>
        <w:widowControl/>
        <w:suppressLineNumbers w:val="0"/>
        <w:spacing w:before="0" w:beforeAutospacing="0" w:line="14" w:lineRule="atLeast"/>
        <w:rPr>
          <w:rFonts w:hint="default" w:ascii="Times New Roman" w:hAnsi="Times New Roman" w:eastAsia="sans-serif" w:cs="Times New Roman"/>
        </w:rPr>
      </w:pPr>
    </w:p>
    <w:p w14:paraId="17819409">
      <w:pPr>
        <w:pStyle w:val="3"/>
        <w:keepNext w:val="0"/>
        <w:keepLines w:val="0"/>
        <w:widowControl/>
        <w:suppressLineNumbers w:val="0"/>
        <w:spacing w:before="0" w:beforeAutospacing="0" w:line="14" w:lineRule="atLeast"/>
        <w:rPr>
          <w:rFonts w:hint="default" w:ascii="Times New Roman" w:hAnsi="Times New Roman" w:eastAsia="sans-serif" w:cs="Times New Roman"/>
        </w:rPr>
      </w:pPr>
      <w:r>
        <w:rPr>
          <w:rFonts w:hint="default" w:ascii="Times New Roman" w:hAnsi="Times New Roman" w:eastAsia="sans-serif" w:cs="Times New Roman"/>
        </w:rPr>
        <w:t>2. PySpark Data Processing Pipeline (Medallion Architecture)</w:t>
      </w:r>
    </w:p>
    <w:p w14:paraId="3AE3491F">
      <w:pPr>
        <w:pStyle w:val="13"/>
        <w:keepNext w:val="0"/>
        <w:keepLines w:val="0"/>
        <w:widowControl/>
        <w:suppressLineNumbers w:val="0"/>
        <w:spacing w:before="0" w:beforeAutospacing="0" w:line="14" w:lineRule="atLeast"/>
        <w:rPr>
          <w:rFonts w:hint="default" w:ascii="Times New Roman" w:hAnsi="Times New Roman" w:eastAsia="sans-serif" w:cs="Times New Roman"/>
        </w:rPr>
      </w:pPr>
      <w:r>
        <w:rPr>
          <w:rFonts w:hint="default" w:ascii="Times New Roman" w:hAnsi="Times New Roman" w:eastAsia="sans-serif" w:cs="Times New Roman"/>
        </w:rPr>
        <w:t>The PySpark ETL pipeline executes on a distributed cluster to process raw data landed in HDFS through Bronze, Silver, and Gold transformation stages.</w:t>
      </w:r>
    </w:p>
    <w:p w14:paraId="70001E24">
      <w:pPr>
        <w:pStyle w:val="12"/>
        <w:keepNext w:val="0"/>
        <w:keepLines w:val="0"/>
        <w:widowControl/>
        <w:suppressLineNumbers w:val="0"/>
        <w:spacing w:before="0" w:beforeAutospacing="0" w:line="14" w:lineRule="atLeast"/>
        <w:rPr>
          <w:rFonts w:hint="default" w:ascii="Times New Roman" w:hAnsi="Times New Roman" w:eastAsia="sans-serif" w:cs="Times New Roman"/>
          <w:lang w:val="en-US"/>
        </w:rPr>
      </w:pPr>
      <w:r>
        <w:rPr>
          <w:rStyle w:val="11"/>
          <w:rFonts w:hint="default" w:ascii="Times New Roman" w:hAnsi="Times New Roman" w:eastAsia="sans-serif" w:cs="Times New Roman"/>
        </w:rPr>
        <w:t xml:space="preserve">  </w:t>
      </w:r>
      <w:r>
        <w:rPr>
          <w:rFonts w:hint="default" w:ascii="Times New Roman" w:hAnsi="Times New Roman" w:eastAsia="sans-serif" w:cs="Times New Roman"/>
        </w:rPr>
        <w:drawing>
          <wp:inline distT="0" distB="0" distL="114300" distR="114300">
            <wp:extent cx="6000750" cy="2340610"/>
            <wp:effectExtent l="0" t="0" r="3810" b="6350"/>
            <wp:docPr id="24" name="Picture 24" descr="Gemini_Generated_Image_wykcgmwykcgmwyk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Gemini_Generated_Image_wykcgmwykcgmwykc"/>
                    <pic:cNvPicPr>
                      <a:picLocks noChangeAspect="1"/>
                    </pic:cNvPicPr>
                  </pic:nvPicPr>
                  <pic:blipFill>
                    <a:blip r:embed="rId18"/>
                    <a:stretch>
                      <a:fillRect/>
                    </a:stretch>
                  </pic:blipFill>
                  <pic:spPr>
                    <a:xfrm>
                      <a:off x="0" y="0"/>
                      <a:ext cx="6000750" cy="2340610"/>
                    </a:xfrm>
                    <a:prstGeom prst="rect">
                      <a:avLst/>
                    </a:prstGeom>
                  </pic:spPr>
                </pic:pic>
              </a:graphicData>
            </a:graphic>
          </wp:inline>
        </w:drawing>
      </w:r>
    </w:p>
    <w:p w14:paraId="0F8FC6C9">
      <w:pPr>
        <w:pStyle w:val="4"/>
        <w:keepNext w:val="0"/>
        <w:keepLines w:val="0"/>
        <w:widowControl/>
        <w:suppressLineNumbers w:val="0"/>
        <w:spacing w:before="0" w:beforeAutospacing="0" w:line="14" w:lineRule="atLeast"/>
        <w:rPr>
          <w:rFonts w:hint="default" w:ascii="Times New Roman" w:hAnsi="Times New Roman" w:eastAsia="sans-serif" w:cs="Times New Roman"/>
        </w:rPr>
      </w:pPr>
      <w:r>
        <w:rPr>
          <w:rFonts w:hint="default" w:ascii="Times New Roman" w:hAnsi="Times New Roman" w:eastAsia="sans-serif" w:cs="Times New Roman"/>
        </w:rPr>
        <w:t>2.1 Bronze Layer (Raw Ingestion)</w:t>
      </w:r>
    </w:p>
    <w:p w14:paraId="48F5BAB0">
      <w:pPr>
        <w:pStyle w:val="13"/>
        <w:keepNext w:val="0"/>
        <w:keepLines w:val="0"/>
        <w:widowControl/>
        <w:suppressLineNumbers w:val="0"/>
        <w:spacing w:before="0" w:beforeAutospacing="1" w:after="0" w:afterAutospacing="1"/>
        <w:ind w:left="0" w:right="0"/>
      </w:pPr>
      <w:r>
        <w:t>The Bronze layer contains the raw, uncleaned data as received from the source files. At this stage, the data is loaded into PySpark DataFrames without applying any cleaning or transformation operations.</w:t>
      </w:r>
    </w:p>
    <w:p w14:paraId="58658131">
      <w:pPr>
        <w:pStyle w:val="13"/>
        <w:keepNext w:val="0"/>
        <w:keepLines w:val="0"/>
        <w:widowControl/>
        <w:suppressLineNumbers w:val="0"/>
        <w:spacing w:before="0" w:beforeAutospacing="1" w:after="0" w:afterAutospacing="1"/>
        <w:ind w:left="0" w:right="0"/>
      </w:pPr>
      <w:r>
        <w:t>For each of the four source tables, the schema is printed to display the available features and their original data types. The number of rows is also calculated and reported to provide an initial overview of the raw datasets.</w:t>
      </w:r>
    </w:p>
    <w:p w14:paraId="6330D468">
      <w:pPr>
        <w:pStyle w:val="13"/>
        <w:keepNext w:val="0"/>
        <w:keepLines w:val="0"/>
        <w:widowControl/>
        <w:suppressLineNumbers w:val="0"/>
      </w:pPr>
      <w:r>
        <w:t>No data cleaning, type conversion, or feature modification is performed in the Bronze layer. The purpose of this layer is to preserve and inspect the data in its original form before applying transformations in the subsequent layers.</w:t>
      </w:r>
    </w:p>
    <w:p w14:paraId="2BFDEF37">
      <w:pPr>
        <w:pStyle w:val="13"/>
        <w:keepNext w:val="0"/>
        <w:keepLines w:val="0"/>
        <w:widowControl/>
        <w:suppressLineNumbers w:val="0"/>
        <w:spacing w:before="0" w:beforeAutospacing="0" w:line="14" w:lineRule="atLeast"/>
        <w:rPr>
          <w:rFonts w:hint="default"/>
          <w:lang w:val="en-US"/>
        </w:rPr>
      </w:pPr>
      <w:r>
        <w:drawing>
          <wp:inline distT="0" distB="0" distL="114300" distR="114300">
            <wp:extent cx="6253480" cy="3941445"/>
            <wp:effectExtent l="0" t="0" r="10160" b="5715"/>
            <wp:docPr id="2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4"/>
                    <pic:cNvPicPr>
                      <a:picLocks noChangeAspect="1"/>
                    </pic:cNvPicPr>
                  </pic:nvPicPr>
                  <pic:blipFill>
                    <a:blip r:embed="rId19"/>
                    <a:stretch>
                      <a:fillRect/>
                    </a:stretch>
                  </pic:blipFill>
                  <pic:spPr>
                    <a:xfrm>
                      <a:off x="0" y="0"/>
                      <a:ext cx="6253480" cy="3941445"/>
                    </a:xfrm>
                    <a:prstGeom prst="rect">
                      <a:avLst/>
                    </a:prstGeom>
                    <a:noFill/>
                    <a:ln>
                      <a:noFill/>
                    </a:ln>
                  </pic:spPr>
                </pic:pic>
              </a:graphicData>
            </a:graphic>
          </wp:inline>
        </w:drawing>
      </w:r>
    </w:p>
    <w:p w14:paraId="618187A4">
      <w:pPr>
        <w:pStyle w:val="4"/>
        <w:keepNext w:val="0"/>
        <w:keepLines w:val="0"/>
        <w:widowControl/>
        <w:suppressLineNumbers w:val="0"/>
        <w:spacing w:before="0" w:beforeAutospacing="0" w:line="14" w:lineRule="atLeast"/>
        <w:rPr>
          <w:rFonts w:hint="default" w:ascii="Times New Roman" w:hAnsi="Times New Roman" w:eastAsia="sans-serif" w:cs="Times New Roman"/>
          <w:lang w:val="en-US"/>
        </w:rPr>
      </w:pPr>
      <w:r>
        <w:rPr>
          <w:rFonts w:hint="default" w:ascii="Times New Roman" w:hAnsi="Times New Roman" w:eastAsia="sans-serif" w:cs="Times New Roman"/>
        </w:rPr>
        <w:t>2.2 Silver Layer (</w:t>
      </w:r>
      <w:r>
        <w:rPr>
          <w:rFonts w:hint="default" w:ascii="Times New Roman" w:hAnsi="Times New Roman" w:eastAsia="sans-serif" w:cs="Times New Roman"/>
          <w:lang w:val="en-US"/>
        </w:rPr>
        <w:t xml:space="preserve">Cleaning and Transformation) </w:t>
      </w:r>
    </w:p>
    <w:p w14:paraId="0DEEE2E0">
      <w:pPr>
        <w:pStyle w:val="13"/>
        <w:keepNext w:val="0"/>
        <w:keepLines w:val="0"/>
        <w:widowControl/>
        <w:suppressLineNumbers w:val="0"/>
        <w:spacing w:before="0" w:beforeAutospacing="1" w:after="0" w:afterAutospacing="1"/>
        <w:ind w:left="0" w:right="0"/>
      </w:pPr>
      <w:r>
        <w:t xml:space="preserve">The Silver layer is the </w:t>
      </w:r>
      <w:r>
        <w:rPr>
          <w:rStyle w:val="14"/>
        </w:rPr>
        <w:t>cleaning and conformance layer</w:t>
      </w:r>
      <w:r>
        <w:t xml:space="preserve"> between raw Bronze data and the downstream warehouse/Gold layer.</w:t>
      </w:r>
    </w:p>
    <w:p w14:paraId="2412FECC">
      <w:pPr>
        <w:pStyle w:val="13"/>
        <w:keepNext w:val="0"/>
        <w:keepLines w:val="0"/>
        <w:widowControl/>
        <w:suppressLineNumbers w:val="0"/>
      </w:pPr>
      <w:r>
        <w:t>The processing implemented in the notebook performs:</w:t>
      </w:r>
    </w:p>
    <w:p w14:paraId="2DA3326C">
      <w:pPr>
        <w:keepNext w:val="0"/>
        <w:keepLines w:val="0"/>
        <w:widowControl/>
        <w:numPr>
          <w:ilvl w:val="0"/>
          <w:numId w:val="5"/>
        </w:numPr>
        <w:suppressLineNumbers w:val="0"/>
        <w:spacing w:before="0" w:beforeAutospacing="1" w:after="0" w:afterAutospacing="1"/>
        <w:ind w:left="720" w:hanging="360"/>
      </w:pPr>
      <w:r>
        <w:t xml:space="preserve">Data-type standardization </w:t>
      </w:r>
    </w:p>
    <w:p w14:paraId="5D7DFC8D">
      <w:pPr>
        <w:keepNext w:val="0"/>
        <w:keepLines w:val="0"/>
        <w:widowControl/>
        <w:numPr>
          <w:ilvl w:val="0"/>
          <w:numId w:val="5"/>
        </w:numPr>
        <w:suppressLineNumbers w:val="0"/>
        <w:spacing w:before="0" w:beforeAutospacing="1" w:after="0" w:afterAutospacing="1"/>
        <w:ind w:left="720" w:hanging="360"/>
      </w:pPr>
      <w:r>
        <w:t xml:space="preserve">Whitespace trimming </w:t>
      </w:r>
    </w:p>
    <w:p w14:paraId="55F0662F">
      <w:pPr>
        <w:keepNext w:val="0"/>
        <w:keepLines w:val="0"/>
        <w:widowControl/>
        <w:numPr>
          <w:ilvl w:val="0"/>
          <w:numId w:val="5"/>
        </w:numPr>
        <w:suppressLineNumbers w:val="0"/>
        <w:spacing w:before="0" w:beforeAutospacing="1" w:after="0" w:afterAutospacing="1"/>
        <w:ind w:left="720" w:hanging="360"/>
      </w:pPr>
      <w:r>
        <w:t xml:space="preserve">Sentinel-value normalization </w:t>
      </w:r>
    </w:p>
    <w:p w14:paraId="740AF243">
      <w:pPr>
        <w:keepNext w:val="0"/>
        <w:keepLines w:val="0"/>
        <w:widowControl/>
        <w:numPr>
          <w:ilvl w:val="0"/>
          <w:numId w:val="5"/>
        </w:numPr>
        <w:suppressLineNumbers w:val="0"/>
        <w:spacing w:before="0" w:beforeAutospacing="1" w:after="0" w:afterAutospacing="1"/>
        <w:ind w:left="720" w:hanging="360"/>
      </w:pPr>
      <w:r>
        <w:t xml:space="preserve">Categorical-value standardization </w:t>
      </w:r>
    </w:p>
    <w:p w14:paraId="60AF2E41">
      <w:pPr>
        <w:keepNext w:val="0"/>
        <w:keepLines w:val="0"/>
        <w:widowControl/>
        <w:numPr>
          <w:ilvl w:val="0"/>
          <w:numId w:val="5"/>
        </w:numPr>
        <w:suppressLineNumbers w:val="0"/>
        <w:spacing w:before="0" w:beforeAutospacing="1" w:after="0" w:afterAutospacing="1"/>
        <w:ind w:left="720" w:hanging="360"/>
      </w:pPr>
      <w:r>
        <w:t xml:space="preserve">Domain validation </w:t>
      </w:r>
    </w:p>
    <w:p w14:paraId="366805BB">
      <w:pPr>
        <w:keepNext w:val="0"/>
        <w:keepLines w:val="0"/>
        <w:widowControl/>
        <w:numPr>
          <w:ilvl w:val="0"/>
          <w:numId w:val="5"/>
        </w:numPr>
        <w:suppressLineNumbers w:val="0"/>
        <w:spacing w:before="0" w:beforeAutospacing="1" w:after="0" w:afterAutospacing="1"/>
        <w:ind w:left="720" w:hanging="360"/>
      </w:pPr>
      <w:r>
        <w:t xml:space="preserve">Duplicate detection and removal </w:t>
      </w:r>
    </w:p>
    <w:p w14:paraId="365D0791">
      <w:pPr>
        <w:keepNext w:val="0"/>
        <w:keepLines w:val="0"/>
        <w:widowControl/>
        <w:numPr>
          <w:ilvl w:val="0"/>
          <w:numId w:val="5"/>
        </w:numPr>
        <w:suppressLineNumbers w:val="0"/>
        <w:spacing w:before="0" w:beforeAutospacing="1" w:after="0" w:afterAutospacing="1"/>
        <w:ind w:left="720" w:hanging="360"/>
      </w:pPr>
      <w:r>
        <w:t xml:space="preserve">Referential-integrity checks against </w:t>
      </w:r>
      <w:r>
        <w:rPr>
          <w:rStyle w:val="11"/>
        </w:rPr>
        <w:t>customer_id</w:t>
      </w:r>
      <w:r>
        <w:t xml:space="preserve"> </w:t>
      </w:r>
    </w:p>
    <w:p w14:paraId="3D49D5EA">
      <w:pPr>
        <w:keepNext w:val="0"/>
        <w:keepLines w:val="0"/>
        <w:widowControl/>
        <w:numPr>
          <w:ilvl w:val="0"/>
          <w:numId w:val="5"/>
        </w:numPr>
        <w:suppressLineNumbers w:val="0"/>
        <w:spacing w:before="0" w:beforeAutospacing="1" w:after="0" w:afterAutospacing="1"/>
        <w:ind w:left="720" w:hanging="360"/>
      </w:pPr>
      <w:r>
        <w:t xml:space="preserve">Missing-value analysis </w:t>
      </w:r>
    </w:p>
    <w:p w14:paraId="7D622225">
      <w:pPr>
        <w:keepNext w:val="0"/>
        <w:keepLines w:val="0"/>
        <w:widowControl/>
        <w:numPr>
          <w:ilvl w:val="0"/>
          <w:numId w:val="5"/>
        </w:numPr>
        <w:suppressLineNumbers w:val="0"/>
        <w:spacing w:before="0" w:beforeAutospacing="1" w:after="0" w:afterAutospacing="1"/>
        <w:ind w:left="720" w:hanging="360"/>
      </w:pPr>
      <w:r>
        <w:t xml:space="preserve">Missing-value imputation </w:t>
      </w:r>
    </w:p>
    <w:p w14:paraId="74E56E04">
      <w:pPr>
        <w:keepNext w:val="0"/>
        <w:keepLines w:val="0"/>
        <w:widowControl/>
        <w:numPr>
          <w:ilvl w:val="0"/>
          <w:numId w:val="5"/>
        </w:numPr>
        <w:suppressLineNumbers w:val="0"/>
        <w:spacing w:before="0" w:beforeAutospacing="1" w:after="0" w:afterAutospacing="1"/>
        <w:ind w:left="720" w:hanging="360"/>
      </w:pPr>
      <w:r>
        <w:t>Final schema and NULL validation</w:t>
      </w:r>
    </w:p>
    <w:p w14:paraId="4AF8E5D2">
      <w:pPr>
        <w:pStyle w:val="2"/>
        <w:keepNext w:val="0"/>
        <w:keepLines w:val="0"/>
        <w:widowControl/>
        <w:numPr>
          <w:ilvl w:val="0"/>
          <w:numId w:val="1"/>
        </w:numPr>
        <w:suppressLineNumbers w:val="0"/>
        <w:ind w:left="0" w:leftChars="0" w:firstLine="0" w:firstLineChars="0"/>
        <w:rPr>
          <w:rFonts w:hint="default" w:ascii="Times New Roman" w:hAnsi="Times New Roman" w:cs="Times New Roman"/>
          <w:sz w:val="30"/>
          <w:szCs w:val="30"/>
        </w:rPr>
      </w:pPr>
      <w:r>
        <w:rPr>
          <w:rFonts w:hint="default" w:ascii="Times New Roman" w:hAnsi="Times New Roman" w:cs="Times New Roman"/>
          <w:sz w:val="30"/>
          <w:szCs w:val="30"/>
        </w:rPr>
        <w:t>Silver — Customer Features</w:t>
      </w:r>
    </w:p>
    <w:p w14:paraId="6A5CC807">
      <w:pPr>
        <w:pStyle w:val="2"/>
        <w:keepNext w:val="0"/>
        <w:keepLines w:val="0"/>
        <w:widowControl/>
        <w:numPr>
          <w:ilvl w:val="0"/>
          <w:numId w:val="0"/>
        </w:numPr>
        <w:suppressLineNumbers w:val="0"/>
        <w:ind w:leftChars="0"/>
        <w:outlineLvl w:val="0"/>
        <w:rPr>
          <w:rFonts w:hint="default" w:ascii="Times New Roman" w:hAnsi="Times New Roman" w:cs="Times New Roman"/>
          <w:b/>
          <w:bCs/>
          <w:sz w:val="30"/>
          <w:szCs w:val="30"/>
        </w:rPr>
      </w:pPr>
      <w:r>
        <w:rPr>
          <w:rFonts w:hint="default" w:ascii="Times New Roman" w:hAnsi="Times New Roman" w:cs="Times New Roman"/>
          <w:b/>
          <w:bCs/>
          <w:sz w:val="30"/>
          <w:szCs w:val="30"/>
        </w:rPr>
        <w:t>2.1 Source</w:t>
      </w:r>
    </w:p>
    <w:p w14:paraId="409FDE43">
      <w:pPr>
        <w:pStyle w:val="13"/>
        <w:keepNext w:val="0"/>
        <w:keepLines w:val="0"/>
        <w:widowControl/>
        <w:suppressLineNumbers w:val="0"/>
        <w:rPr>
          <w:rFonts w:hint="default"/>
          <w:lang w:val="en-US"/>
        </w:rPr>
      </w:pPr>
      <w:r>
        <w:t xml:space="preserve">The Bronze customer source initially contained </w:t>
      </w:r>
      <w:r>
        <w:rPr>
          <w:rStyle w:val="14"/>
        </w:rPr>
        <w:t>10,150 rows</w:t>
      </w:r>
      <w:r>
        <w:t>, with all business columns represented as strings.</w:t>
      </w:r>
      <w:r>
        <w:rPr>
          <w:rFonts w:hint="default"/>
          <w:lang w:val="en-US"/>
        </w:rPr>
        <w:t xml:space="preserve"> </w:t>
      </w:r>
    </w:p>
    <w:p w14:paraId="5A7C46B8">
      <w:pPr>
        <w:pStyle w:val="13"/>
        <w:keepNext w:val="0"/>
        <w:keepLines w:val="0"/>
        <w:widowControl/>
        <w:suppressLineNumbers w:val="0"/>
        <w:rPr>
          <w:rFonts w:hint="default" w:ascii="Times New Roman" w:hAnsi="Times New Roman" w:cs="Times New Roman"/>
          <w:sz w:val="30"/>
          <w:szCs w:val="30"/>
        </w:rPr>
      </w:pPr>
      <w:r>
        <w:rPr>
          <w:rFonts w:hint="default" w:ascii="Times New Roman" w:hAnsi="Times New Roman" w:cs="Times New Roman"/>
          <w:sz w:val="26"/>
          <w:szCs w:val="26"/>
        </w:rPr>
        <mc:AlternateContent>
          <mc:Choice Requires="wps">
            <w:drawing>
              <wp:anchor distT="0" distB="0" distL="114300" distR="114300" simplePos="0" relativeHeight="251667456" behindDoc="0" locked="0" layoutInCell="1" allowOverlap="1">
                <wp:simplePos x="0" y="0"/>
                <wp:positionH relativeFrom="column">
                  <wp:posOffset>2579370</wp:posOffset>
                </wp:positionH>
                <wp:positionV relativeFrom="paragraph">
                  <wp:posOffset>2856230</wp:posOffset>
                </wp:positionV>
                <wp:extent cx="1010285" cy="222885"/>
                <wp:effectExtent l="6350" t="15240" r="19685" b="20955"/>
                <wp:wrapNone/>
                <wp:docPr id="28" name="Right Arrow 28"/>
                <wp:cNvGraphicFramePr/>
                <a:graphic xmlns:a="http://schemas.openxmlformats.org/drawingml/2006/main">
                  <a:graphicData uri="http://schemas.microsoft.com/office/word/2010/wordprocessingShape">
                    <wps:wsp>
                      <wps:cNvSpPr/>
                      <wps:spPr>
                        <a:xfrm>
                          <a:off x="995045" y="8279765"/>
                          <a:ext cx="1010285" cy="222885"/>
                        </a:xfrm>
                        <a:prstGeom prst="rightArrow">
                          <a:avLst/>
                        </a:prstGeom>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3" type="#_x0000_t13" style="position:absolute;left:0pt;margin-left:203.1pt;margin-top:224.9pt;height:17.55pt;width:79.55pt;z-index:251667456;v-text-anchor:middle;mso-width-relative:page;mso-height-relative:page;" fillcolor="#4874CB [3204]" filled="t" stroked="t" coordsize="21600,21600" o:gfxdata="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" adj="19218,5400">
                <v:fill on="t" focussize="0,0"/>
                <v:stroke weight="1pt" color="#2E54A1 [2404]" miterlimit="8" joinstyle="miter"/>
                <v:imagedata o:title=""/>
                <o:lock v:ext="edit" aspectratio="f"/>
              </v:shape>
            </w:pict>
          </mc:Fallback>
        </mc:AlternateContent>
      </w:r>
      <w:r>
        <w:rPr>
          <w:sz w:val="24"/>
        </w:rPr>
        <mc:AlternateContent>
          <mc:Choice Requires="wps">
            <w:drawing>
              <wp:anchor distT="0" distB="0" distL="114300" distR="114300" simplePos="0" relativeHeight="251666432" behindDoc="0" locked="0" layoutInCell="1" allowOverlap="1">
                <wp:simplePos x="0" y="0"/>
                <wp:positionH relativeFrom="column">
                  <wp:posOffset>2336800</wp:posOffset>
                </wp:positionH>
                <wp:positionV relativeFrom="paragraph">
                  <wp:posOffset>230505</wp:posOffset>
                </wp:positionV>
                <wp:extent cx="2503805" cy="1371600"/>
                <wp:effectExtent l="4445" t="4445" r="6350" b="10795"/>
                <wp:wrapNone/>
                <wp:docPr id="27" name="Text Box 27"/>
                <wp:cNvGraphicFramePr/>
                <a:graphic xmlns:a="http://schemas.openxmlformats.org/drawingml/2006/main">
                  <a:graphicData uri="http://schemas.microsoft.com/office/word/2010/wordprocessingShape">
                    <wps:wsp>
                      <wps:cNvSpPr txBox="1"/>
                      <wps:spPr>
                        <a:xfrm>
                          <a:off x="4053205" y="5341620"/>
                          <a:ext cx="2503805" cy="137160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2AD72E57">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Initial problem</w:t>
                            </w:r>
                          </w:p>
                          <w:p w14:paraId="0B673F7C">
                            <w:pPr>
                              <w:pStyle w:val="13"/>
                              <w:keepNext w:val="0"/>
                              <w:keepLines w:val="0"/>
                              <w:widowControl/>
                              <w:suppressLineNumbers w:val="0"/>
                            </w:pPr>
                            <w:r>
                              <w:t xml:space="preserve">The notebook explicitly notes that the customer features initially had </w:t>
                            </w:r>
                            <w:r>
                              <w:rPr>
                                <w:rStyle w:val="14"/>
                              </w:rPr>
                              <w:t>string data types</w:t>
                            </w:r>
                            <w:r>
                              <w:t xml:space="preserve">, even for numeric, Boolean, date, and timestamp attributes. </w:t>
                            </w:r>
                          </w:p>
                          <w:p w14:paraId="73C1A6B9"/>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84pt;margin-top:18.15pt;height:108pt;width:197.15pt;z-index:251666432;mso-width-relative:page;mso-height-relative:page;" fillcolor="#FFFFFF [3201]" filled="t" stroked="t" coordsize="21600,21600" o:gfxdata="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CPOezTVAAAACgEA&#10;AA8AAAAAAAAAAQAgAAAAIgAAAGRycy9kb3ducmV2LnhtbFBLAQIUABQAAAAIAIdO4kBTGadfVgIA&#10;AMUEAAAOAAAAAAAAAAEAIAAAACQBAABkcnMvZTJvRG9jLnhtbFBLBQYAAAAABgAGAFkBAADsBQAA&#10;AAA=&#10;">
                <v:fill on="t" focussize="0,0"/>
                <v:stroke weight="0.5pt" color="#000000 [3204]" joinstyle="round"/>
                <v:imagedata o:title=""/>
                <o:lock v:ext="edit" aspectratio="f"/>
                <v:textbox>
                  <w:txbxContent>
                    <w:p w14:paraId="2AD72E57">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Initial problem</w:t>
                      </w:r>
                    </w:p>
                    <w:p w14:paraId="0B673F7C">
                      <w:pPr>
                        <w:pStyle w:val="13"/>
                        <w:keepNext w:val="0"/>
                        <w:keepLines w:val="0"/>
                        <w:widowControl/>
                        <w:suppressLineNumbers w:val="0"/>
                      </w:pPr>
                      <w:r>
                        <w:t xml:space="preserve">The notebook explicitly notes that the customer features initially had </w:t>
                      </w:r>
                      <w:r>
                        <w:rPr>
                          <w:rStyle w:val="14"/>
                        </w:rPr>
                        <w:t>string data types</w:t>
                      </w:r>
                      <w:r>
                        <w:t xml:space="preserve">, even for numeric, Boolean, date, and timestamp attributes. </w:t>
                      </w:r>
                    </w:p>
                    <w:p w14:paraId="73C1A6B9"/>
                  </w:txbxContent>
                </v:textbox>
              </v:shape>
            </w:pict>
          </mc:Fallback>
        </mc:AlternateContent>
      </w:r>
      <w:r>
        <w:drawing>
          <wp:inline distT="0" distB="0" distL="114300" distR="114300">
            <wp:extent cx="1897380" cy="2439035"/>
            <wp:effectExtent l="0" t="0" r="7620" b="14605"/>
            <wp:docPr id="26"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35"/>
                    <pic:cNvPicPr>
                      <a:picLocks noChangeAspect="1"/>
                    </pic:cNvPicPr>
                  </pic:nvPicPr>
                  <pic:blipFill>
                    <a:blip r:embed="rId20"/>
                    <a:stretch>
                      <a:fillRect/>
                    </a:stretch>
                  </pic:blipFill>
                  <pic:spPr>
                    <a:xfrm>
                      <a:off x="0" y="0"/>
                      <a:ext cx="1897380" cy="2439035"/>
                    </a:xfrm>
                    <a:prstGeom prst="rect">
                      <a:avLst/>
                    </a:prstGeom>
                    <a:noFill/>
                    <a:ln>
                      <a:noFill/>
                    </a:ln>
                  </pic:spPr>
                </pic:pic>
              </a:graphicData>
            </a:graphic>
          </wp:inline>
        </w:drawing>
      </w:r>
      <w:r>
        <w:pict>
          <v:rect id="_x0000_i1025" o:spt="1" style="height:1.5pt;width:432pt;" fillcolor="#A0A0A0" filled="t" stroked="f" coordsize="21600,21600" o:hr="t" o:hrstd="t" o:hralign="center">
            <v:path/>
            <v:fill on="t" focussize="0,0"/>
            <v:stroke on="f"/>
            <v:imagedata o:title=""/>
            <o:lock v:ext="edit"/>
            <w10:wrap type="none"/>
            <w10:anchorlock/>
          </v:rect>
        </w:pict>
      </w:r>
      <w:r>
        <w:rPr>
          <w:rFonts w:hint="default" w:ascii="Times New Roman" w:hAnsi="Times New Roman" w:cs="Times New Roman"/>
          <w:sz w:val="30"/>
          <w:szCs w:val="30"/>
        </w:rPr>
        <w:t>2.2 General preprocessing</w:t>
      </w:r>
    </w:p>
    <w:p w14:paraId="5BD5DC15">
      <w:pPr>
        <w:pStyle w:val="4"/>
        <w:keepNext w:val="0"/>
        <w:keepLines w:val="0"/>
        <w:widowControl/>
        <w:suppressLineNumbers w:val="0"/>
        <w:ind w:left="2160" w:leftChars="0" w:firstLine="720" w:firstLineChars="0"/>
        <w:rPr>
          <w:rFonts w:hint="default" w:ascii="Times New Roman" w:hAnsi="Times New Roman" w:cs="Times New Roman"/>
          <w:sz w:val="26"/>
          <w:szCs w:val="26"/>
        </w:rPr>
      </w:pPr>
      <w:r>
        <w:rPr>
          <w:rStyle w:val="11"/>
          <w:rFonts w:hint="default" w:ascii="Times New Roman" w:hAnsi="Times New Roman" w:cs="Times New Roman"/>
          <w:sz w:val="26"/>
          <w:szCs w:val="26"/>
        </w:rPr>
        <w:t>row_id</w:t>
      </w:r>
      <w:r>
        <w:rPr>
          <w:rStyle w:val="11"/>
          <w:rFonts w:hint="default" w:ascii="Times New Roman" w:hAnsi="Times New Roman" w:cs="Times New Roman"/>
          <w:sz w:val="26"/>
          <w:szCs w:val="26"/>
          <w:lang w:val="en-US"/>
        </w:rPr>
        <w:tab/>
      </w:r>
      <w:r>
        <w:rPr>
          <w:rStyle w:val="11"/>
          <w:rFonts w:hint="default" w:ascii="Times New Roman" w:hAnsi="Times New Roman" w:cs="Times New Roman"/>
          <w:sz w:val="26"/>
          <w:szCs w:val="26"/>
          <w:lang w:val="en-US"/>
        </w:rPr>
        <w:tab/>
      </w:r>
      <w:r>
        <w:rPr>
          <w:rStyle w:val="11"/>
          <w:rFonts w:hint="default" w:ascii="Times New Roman" w:hAnsi="Times New Roman" w:cs="Times New Roman"/>
          <w:sz w:val="26"/>
          <w:szCs w:val="26"/>
          <w:lang w:val="en-US"/>
        </w:rPr>
        <w:t xml:space="preserve">               </w:t>
      </w:r>
      <w:r>
        <w:rPr>
          <w:rStyle w:val="14"/>
          <w:rFonts w:hint="default" w:ascii="Times New Roman" w:hAnsi="Times New Roman" w:cs="Times New Roman"/>
          <w:b/>
          <w:bCs/>
          <w:sz w:val="26"/>
          <w:szCs w:val="26"/>
        </w:rPr>
        <w:t>Removed</w:t>
      </w:r>
    </w:p>
    <w:p w14:paraId="1251C0F7">
      <w:pPr>
        <w:pStyle w:val="13"/>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rPr>
        <w:t>row_id</w:t>
      </w:r>
      <w:r>
        <w:rPr>
          <w:rFonts w:hint="default" w:ascii="Times New Roman" w:hAnsi="Times New Roman" w:cs="Times New Roman"/>
        </w:rPr>
        <w:t xml:space="preserve"> was treated as a technical identifier rather than a business attribute and was removed from the customer dataset. </w:t>
      </w:r>
    </w:p>
    <w:p w14:paraId="60400F56">
      <w:pPr>
        <w:pStyle w:val="13"/>
        <w:keepNext w:val="0"/>
        <w:keepLines w:val="0"/>
        <w:widowControl/>
        <w:suppressLineNumbers w:val="0"/>
        <w:rPr>
          <w:rFonts w:hint="default" w:ascii="Times New Roman" w:hAnsi="Times New Roman" w:cs="Times New Roman"/>
        </w:rPr>
      </w:pPr>
      <w:r>
        <w:rPr>
          <w:rStyle w:val="14"/>
          <w:rFonts w:hint="default" w:ascii="Times New Roman" w:hAnsi="Times New Roman" w:cs="Times New Roman"/>
        </w:rPr>
        <w:t>Reason:</w:t>
      </w:r>
      <w:r>
        <w:rPr>
          <w:rStyle w:val="14"/>
          <w:rFonts w:hint="default" w:ascii="Times New Roman" w:hAnsi="Times New Roman" w:cs="Times New Roman"/>
          <w:lang w:val="en-US"/>
        </w:rPr>
        <w:t xml:space="preserve"> </w:t>
      </w:r>
      <w:r>
        <w:rPr>
          <w:rFonts w:hint="default" w:ascii="Times New Roman" w:hAnsi="Times New Roman" w:cs="Times New Roman"/>
        </w:rPr>
        <w:t>It does not represent a meaningful customer business attribute and is unnecessary in the cleaned customer dataset.</w:t>
      </w:r>
      <w:r>
        <w:rPr>
          <w:rFonts w:hint="default" w:ascii="Times New Roman" w:hAnsi="Times New Roman" w:cs="Times New Roman"/>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6AA897A3">
      <w:pPr>
        <w:pStyle w:val="4"/>
        <w:keepNext w:val="0"/>
        <w:keepLines w:val="0"/>
        <w:widowControl/>
        <w:suppressLineNumbers w:val="0"/>
        <w:rPr>
          <w:rFonts w:hint="default" w:ascii="Times New Roman" w:hAnsi="Times New Roman" w:cs="Times New Roman"/>
        </w:rPr>
      </w:pPr>
      <w:r>
        <w:drawing>
          <wp:inline distT="0" distB="0" distL="114300" distR="114300">
            <wp:extent cx="6638925" cy="4024630"/>
            <wp:effectExtent l="0" t="0" r="5715" b="13970"/>
            <wp:docPr id="29"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36"/>
                    <pic:cNvPicPr>
                      <a:picLocks noChangeAspect="1"/>
                    </pic:cNvPicPr>
                  </pic:nvPicPr>
                  <pic:blipFill>
                    <a:blip r:embed="rId21"/>
                    <a:stretch>
                      <a:fillRect/>
                    </a:stretch>
                  </pic:blipFill>
                  <pic:spPr>
                    <a:xfrm>
                      <a:off x="0" y="0"/>
                      <a:ext cx="6638925" cy="4024630"/>
                    </a:xfrm>
                    <a:prstGeom prst="rect">
                      <a:avLst/>
                    </a:prstGeom>
                    <a:noFill/>
                    <a:ln>
                      <a:noFill/>
                    </a:ln>
                  </pic:spPr>
                </pic:pic>
              </a:graphicData>
            </a:graphic>
          </wp:inline>
        </w:drawing>
      </w:r>
    </w:p>
    <w:p w14:paraId="666DCC5F">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lang w:val="en-US"/>
        </w:rPr>
        <w:t>White space</w:t>
      </w:r>
    </w:p>
    <w:p w14:paraId="544F4007">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lang w:val="en-US"/>
        </w:rPr>
        <w:t>White space</w:t>
      </w:r>
      <w:r>
        <w:rPr>
          <w:rFonts w:hint="default" w:ascii="Times New Roman" w:hAnsi="Times New Roman" w:cs="Times New Roman"/>
        </w:rPr>
        <w:t xml:space="preserve"> was trimmed from </w:t>
      </w:r>
      <w:r>
        <w:rPr>
          <w:rStyle w:val="14"/>
          <w:rFonts w:hint="default" w:ascii="Times New Roman" w:hAnsi="Times New Roman" w:cs="Times New Roman"/>
        </w:rPr>
        <w:t>all customer columns</w:t>
      </w:r>
      <w:r>
        <w:rPr>
          <w:rFonts w:hint="default" w:ascii="Times New Roman" w:hAnsi="Times New Roman" w:cs="Times New Roman"/>
        </w:rPr>
        <w:t xml:space="preserve"> before further processing. </w:t>
      </w:r>
    </w:p>
    <w:p w14:paraId="2EF03030">
      <w:pPr>
        <w:pStyle w:val="13"/>
        <w:keepNext w:val="0"/>
        <w:keepLines w:val="0"/>
        <w:widowControl/>
        <w:suppressLineNumbers w:val="0"/>
        <w:rPr>
          <w:rFonts w:hint="default" w:ascii="Times New Roman" w:hAnsi="Times New Roman" w:cs="Times New Roman"/>
        </w:rPr>
      </w:pPr>
      <w:r>
        <w:rPr>
          <w:rStyle w:val="14"/>
          <w:rFonts w:hint="default" w:ascii="Times New Roman" w:hAnsi="Times New Roman" w:cs="Times New Roman"/>
        </w:rPr>
        <w:t>Transformation:</w:t>
      </w:r>
      <w:r>
        <w:rPr>
          <w:rStyle w:val="14"/>
          <w:rFonts w:hint="default" w:ascii="Times New Roman" w:hAnsi="Times New Roman" w:cs="Times New Roman"/>
          <w:lang w:val="en-US"/>
        </w:rPr>
        <w:t xml:space="preserve"> </w:t>
      </w:r>
      <w:r>
        <w:rPr>
          <w:rStyle w:val="11"/>
          <w:rFonts w:hint="default" w:ascii="Times New Roman" w:hAnsi="Times New Roman" w:cs="Times New Roman"/>
        </w:rPr>
        <w:t>TRIM(column)</w:t>
      </w:r>
    </w:p>
    <w:p w14:paraId="5B9A5B88">
      <w:pPr>
        <w:pStyle w:val="13"/>
        <w:keepNext w:val="0"/>
        <w:keepLines w:val="0"/>
        <w:widowControl/>
        <w:suppressLineNumbers w:val="0"/>
        <w:rPr>
          <w:rFonts w:hint="default" w:ascii="Times New Roman" w:hAnsi="Times New Roman" w:cs="Times New Roman"/>
        </w:rPr>
      </w:pPr>
      <w:r>
        <w:rPr>
          <w:rStyle w:val="14"/>
          <w:rFonts w:hint="default" w:ascii="Times New Roman" w:hAnsi="Times New Roman" w:cs="Times New Roman"/>
        </w:rPr>
        <w:t>Purpose:</w:t>
      </w:r>
      <w:r>
        <w:rPr>
          <w:rStyle w:val="14"/>
          <w:rFonts w:hint="default" w:ascii="Times New Roman" w:hAnsi="Times New Roman" w:cs="Times New Roman"/>
          <w:lang w:val="en-US"/>
        </w:rPr>
        <w:t xml:space="preserve"> </w:t>
      </w:r>
      <w:r>
        <w:rPr>
          <w:rFonts w:hint="default" w:ascii="Times New Roman" w:hAnsi="Times New Roman" w:cs="Times New Roman"/>
        </w:rPr>
        <w:t xml:space="preserve">Prevent values such as </w:t>
      </w:r>
      <w:r>
        <w:rPr>
          <w:rStyle w:val="11"/>
          <w:rFonts w:hint="default" w:ascii="Times New Roman" w:hAnsi="Times New Roman" w:cs="Times New Roman"/>
        </w:rPr>
        <w:t>" France "</w:t>
      </w:r>
      <w:r>
        <w:rPr>
          <w:rFonts w:hint="default" w:ascii="Times New Roman" w:hAnsi="Times New Roman" w:cs="Times New Roman"/>
        </w:rPr>
        <w:t xml:space="preserve"> or </w:t>
      </w:r>
      <w:r>
        <w:rPr>
          <w:rStyle w:val="11"/>
          <w:rFonts w:hint="default" w:ascii="Times New Roman" w:hAnsi="Times New Roman" w:cs="Times New Roman"/>
        </w:rPr>
        <w:t>" Male "</w:t>
      </w:r>
      <w:r>
        <w:rPr>
          <w:rFonts w:hint="default" w:ascii="Times New Roman" w:hAnsi="Times New Roman" w:cs="Times New Roman"/>
        </w:rPr>
        <w:t xml:space="preserve"> from being treated as different values from </w:t>
      </w:r>
      <w:r>
        <w:rPr>
          <w:rStyle w:val="11"/>
          <w:rFonts w:hint="default" w:ascii="Times New Roman" w:hAnsi="Times New Roman" w:cs="Times New Roman"/>
        </w:rPr>
        <w:t>"France"</w:t>
      </w:r>
      <w:r>
        <w:rPr>
          <w:rFonts w:hint="default" w:ascii="Times New Roman" w:hAnsi="Times New Roman" w:cs="Times New Roman"/>
        </w:rPr>
        <w:t xml:space="preserve"> or </w:t>
      </w:r>
      <w:r>
        <w:rPr>
          <w:rStyle w:val="11"/>
          <w:rFonts w:hint="default" w:ascii="Times New Roman" w:hAnsi="Times New Roman" w:cs="Times New Roman"/>
        </w:rPr>
        <w:t>"Male"</w:t>
      </w:r>
      <w:r>
        <w:rPr>
          <w:rFonts w:hint="default" w:ascii="Times New Roman" w:hAnsi="Times New Roman" w:cs="Times New Roman"/>
        </w:rPr>
        <w:t>.</w:t>
      </w:r>
      <w:r>
        <w:rPr>
          <w:rFonts w:hint="default" w:ascii="Times New Roman" w:hAnsi="Times New Roman" w:cs="Times New Roman"/>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3151D9CF">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Sentinel values</w:t>
      </w:r>
    </w:p>
    <w:p w14:paraId="3354E541">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notebook identifies </w:t>
      </w:r>
      <w:r>
        <w:rPr>
          <w:rStyle w:val="11"/>
          <w:rFonts w:hint="default" w:ascii="Times New Roman" w:hAnsi="Times New Roman" w:cs="Times New Roman"/>
        </w:rPr>
        <w:t>N/A</w:t>
      </w:r>
      <w:r>
        <w:rPr>
          <w:rFonts w:hint="default" w:ascii="Times New Roman" w:hAnsi="Times New Roman" w:cs="Times New Roman"/>
        </w:rPr>
        <w:t xml:space="preserve">, </w:t>
      </w:r>
      <w:r>
        <w:rPr>
          <w:rStyle w:val="11"/>
          <w:rFonts w:hint="default" w:ascii="Times New Roman" w:hAnsi="Times New Roman" w:cs="Times New Roman"/>
        </w:rPr>
        <w:t>UNKNOWN</w:t>
      </w:r>
      <w:r>
        <w:rPr>
          <w:rFonts w:hint="default" w:ascii="Times New Roman" w:hAnsi="Times New Roman" w:cs="Times New Roman"/>
        </w:rPr>
        <w:t xml:space="preserve">, and </w:t>
      </w:r>
      <w:r>
        <w:rPr>
          <w:rStyle w:val="11"/>
          <w:rFonts w:hint="default" w:ascii="Times New Roman" w:hAnsi="Times New Roman" w:cs="Times New Roman"/>
        </w:rPr>
        <w:t>NULL</w:t>
      </w:r>
      <w:r>
        <w:rPr>
          <w:rFonts w:hint="default" w:ascii="Times New Roman" w:hAnsi="Times New Roman" w:cs="Times New Roman"/>
        </w:rPr>
        <w:t xml:space="preserve"> string representations and converts them into actual database </w:t>
      </w:r>
      <w:r>
        <w:rPr>
          <w:rStyle w:val="11"/>
          <w:rFonts w:hint="default" w:ascii="Times New Roman" w:hAnsi="Times New Roman" w:cs="Times New Roman"/>
        </w:rPr>
        <w:t>NULL</w:t>
      </w:r>
      <w:r>
        <w:rPr>
          <w:rFonts w:hint="default" w:ascii="Times New Roman" w:hAnsi="Times New Roman" w:cs="Times New Roman"/>
        </w:rPr>
        <w:t xml:space="preserve"> values. </w:t>
      </w:r>
    </w:p>
    <w:p w14:paraId="1C9AE16E">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This provides a consistent representation of missing/unknown data.</w:t>
      </w:r>
    </w:p>
    <w:p w14:paraId="34E213D2">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3C350A6A">
      <w:pPr>
        <w:pStyle w:val="2"/>
        <w:keepNext w:val="0"/>
        <w:keepLines w:val="0"/>
        <w:widowControl/>
        <w:suppressLineNumbers w:val="0"/>
        <w:rPr>
          <w:rFonts w:hint="default" w:ascii="Times New Roman" w:hAnsi="Times New Roman" w:cs="Times New Roman"/>
          <w:lang w:val="en-US"/>
        </w:rPr>
      </w:pPr>
      <w:r>
        <w:rPr>
          <w:rFonts w:hint="default" w:ascii="Times New Roman" w:hAnsi="Times New Roman" w:cs="Times New Roman"/>
          <w:sz w:val="30"/>
          <w:szCs w:val="30"/>
        </w:rPr>
        <w:t>3. Customer Feature-by-Featu</w:t>
      </w:r>
      <w:r>
        <w:rPr>
          <w:rFonts w:hint="default" w:ascii="Times New Roman" w:hAnsi="Times New Roman" w:cs="Times New Roman"/>
          <w:sz w:val="30"/>
          <w:szCs w:val="30"/>
          <w:lang w:val="en-US"/>
        </w:rPr>
        <w:t xml:space="preserve">re preprocessing </w:t>
      </w:r>
    </w:p>
    <w:p w14:paraId="080FD362">
      <w:pPr>
        <w:pStyle w:val="3"/>
        <w:keepNext w:val="0"/>
        <w:keepLines w:val="0"/>
        <w:widowControl/>
        <w:suppressLineNumbers w:val="0"/>
        <w:rPr>
          <w:rFonts w:hint="default" w:ascii="Times New Roman" w:hAnsi="Times New Roman" w:cs="Times New Roman"/>
          <w:sz w:val="26"/>
          <w:szCs w:val="26"/>
        </w:rPr>
      </w:pPr>
      <w:r>
        <w:rPr>
          <w:rStyle w:val="11"/>
          <w:rFonts w:hint="default" w:ascii="Times New Roman" w:hAnsi="Times New Roman" w:cs="Times New Roman"/>
          <w:sz w:val="26"/>
          <w:szCs w:val="26"/>
        </w:rPr>
        <w:t>customer_id</w:t>
      </w:r>
    </w:p>
    <w:p w14:paraId="091EA1CA">
      <w:pPr>
        <w:pStyle w:val="13"/>
        <w:keepNext w:val="0"/>
        <w:keepLines w:val="0"/>
        <w:widowControl/>
        <w:suppressLineNumbers w:val="0"/>
        <w:rPr>
          <w:rFonts w:hint="default" w:ascii="Times New Roman" w:hAnsi="Times New Roman" w:cs="Times New Roman"/>
        </w:rPr>
      </w:pPr>
      <w:r>
        <w:rPr>
          <w:rStyle w:val="14"/>
          <w:rFonts w:hint="default" w:ascii="Times New Roman" w:hAnsi="Times New Roman" w:cs="Times New Roman"/>
        </w:rPr>
        <w:t>Role:</w:t>
      </w:r>
      <w:r>
        <w:rPr>
          <w:rFonts w:hint="default" w:ascii="Times New Roman" w:hAnsi="Times New Roman" w:cs="Times New Roman"/>
        </w:rPr>
        <w:t xml:space="preserve"> Customer business identifier.</w:t>
      </w:r>
    </w:p>
    <w:p w14:paraId="643EA76E">
      <w:pPr>
        <w:pStyle w:val="13"/>
        <w:keepNext w:val="0"/>
        <w:keepLines w:val="0"/>
        <w:widowControl/>
        <w:suppressLineNumbers w:val="0"/>
        <w:rPr>
          <w:rFonts w:hint="default" w:ascii="Times New Roman" w:hAnsi="Times New Roman" w:cs="Times New Roman"/>
        </w:rPr>
      </w:pPr>
      <w:r>
        <w:rPr>
          <w:rStyle w:val="14"/>
          <w:rFonts w:hint="default" w:ascii="Times New Roman" w:hAnsi="Times New Roman" w:cs="Times New Roman"/>
        </w:rPr>
        <w:t>Silver transformation:</w:t>
      </w:r>
      <w:r>
        <w:rPr>
          <w:rStyle w:val="14"/>
          <w:rFonts w:hint="default" w:ascii="Times New Roman" w:hAnsi="Times New Roman" w:cs="Times New Roman"/>
          <w:lang w:val="en-US"/>
        </w:rPr>
        <w:t xml:space="preserve"> </w:t>
      </w:r>
      <w:r>
        <w:rPr>
          <w:rFonts w:hint="default" w:ascii="Times New Roman" w:hAnsi="Times New Roman" w:cs="Times New Roman"/>
        </w:rPr>
        <w:t xml:space="preserve">No value transformation is documented for </w:t>
      </w:r>
      <w:r>
        <w:rPr>
          <w:rStyle w:val="11"/>
          <w:rFonts w:hint="default" w:ascii="Times New Roman" w:hAnsi="Times New Roman" w:cs="Times New Roman"/>
        </w:rPr>
        <w:t>customer_id</w:t>
      </w:r>
      <w:r>
        <w:rPr>
          <w:rFonts w:hint="default" w:ascii="Times New Roman" w:hAnsi="Times New Roman" w:cs="Times New Roman"/>
        </w:rPr>
        <w:t>.</w:t>
      </w:r>
    </w:p>
    <w:p w14:paraId="088838E8">
      <w:pPr>
        <w:pStyle w:val="13"/>
        <w:keepNext w:val="0"/>
        <w:keepLines w:val="0"/>
        <w:widowControl/>
        <w:suppressLineNumbers w:val="0"/>
        <w:rPr>
          <w:rFonts w:hint="default" w:ascii="Times New Roman" w:hAnsi="Times New Roman" w:cs="Times New Roman"/>
        </w:rPr>
      </w:pPr>
      <w:r>
        <w:rPr>
          <w:rStyle w:val="14"/>
          <w:rFonts w:hint="default" w:ascii="Times New Roman" w:hAnsi="Times New Roman" w:cs="Times New Roman"/>
        </w:rPr>
        <w:t>Validation:</w:t>
      </w:r>
      <w:r>
        <w:rPr>
          <w:rStyle w:val="14"/>
          <w:rFonts w:hint="default" w:ascii="Times New Roman" w:hAnsi="Times New Roman" w:cs="Times New Roman"/>
          <w:lang w:val="en-US"/>
        </w:rPr>
        <w:t xml:space="preserve"> </w:t>
      </w:r>
      <w:r>
        <w:rPr>
          <w:rFonts w:hint="default" w:ascii="Times New Roman" w:hAnsi="Times New Roman" w:cs="Times New Roman"/>
        </w:rPr>
        <w:t>It is retained as a string and subsequently used as the reference key for validating Offers and Tickets.</w:t>
      </w:r>
      <w:r>
        <w:rPr>
          <w:rFonts w:hint="default" w:ascii="Times New Roman" w:hAnsi="Times New Roman" w:cs="Times New Roman"/>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52ED244E">
      <w:pPr>
        <w:pStyle w:val="2"/>
        <w:keepNext w:val="0"/>
        <w:keepLines w:val="0"/>
        <w:widowControl/>
        <w:suppressLineNumbers w:val="0"/>
        <w:rPr>
          <w:rFonts w:hint="default" w:ascii="Times New Roman" w:hAnsi="Times New Roman" w:cs="Times New Roman"/>
          <w:sz w:val="26"/>
          <w:szCs w:val="26"/>
        </w:rPr>
      </w:pPr>
      <w:r>
        <w:rPr>
          <w:rStyle w:val="11"/>
          <w:rFonts w:hint="default" w:ascii="Times New Roman" w:hAnsi="Times New Roman" w:cs="Times New Roman"/>
          <w:sz w:val="26"/>
          <w:szCs w:val="26"/>
        </w:rPr>
        <w:t>age</w:t>
      </w:r>
    </w:p>
    <w:p w14:paraId="1CE763C2">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Problems found</w:t>
      </w:r>
    </w:p>
    <w:p w14:paraId="2DD9BB0E">
      <w:pPr>
        <w:pStyle w:val="13"/>
        <w:keepNext w:val="0"/>
        <w:keepLines w:val="0"/>
        <w:widowControl/>
        <w:suppressLineNumbers w:val="0"/>
        <w:rPr>
          <w:rFonts w:hint="default" w:ascii="Times New Roman" w:hAnsi="Times New Roman" w:cs="Times New Roman"/>
        </w:rPr>
      </w:pPr>
      <w:r>
        <w:rPr>
          <w:sz w:val="26"/>
        </w:rPr>
        <mc:AlternateContent>
          <mc:Choice Requires="wps">
            <w:drawing>
              <wp:anchor distT="0" distB="0" distL="114300" distR="114300" simplePos="0" relativeHeight="251668480" behindDoc="0" locked="0" layoutInCell="1" allowOverlap="1">
                <wp:simplePos x="0" y="0"/>
                <wp:positionH relativeFrom="column">
                  <wp:posOffset>2945765</wp:posOffset>
                </wp:positionH>
                <wp:positionV relativeFrom="paragraph">
                  <wp:posOffset>80645</wp:posOffset>
                </wp:positionV>
                <wp:extent cx="3900805" cy="2989580"/>
                <wp:effectExtent l="4445" t="4445" r="11430" b="8255"/>
                <wp:wrapNone/>
                <wp:docPr id="30" name="Text Box 30"/>
                <wp:cNvGraphicFramePr/>
                <a:graphic xmlns:a="http://schemas.openxmlformats.org/drawingml/2006/main">
                  <a:graphicData uri="http://schemas.microsoft.com/office/word/2010/wordprocessingShape">
                    <wps:wsp>
                      <wps:cNvSpPr txBox="1"/>
                      <wps:spPr>
                        <a:xfrm>
                          <a:off x="3381375" y="782955"/>
                          <a:ext cx="3900805" cy="298958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75636376">
                            <w:r>
                              <w:drawing>
                                <wp:inline distT="0" distB="0" distL="114300" distR="114300">
                                  <wp:extent cx="3686175" cy="2679700"/>
                                  <wp:effectExtent l="0" t="0" r="1905" b="2540"/>
                                  <wp:docPr id="31"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7"/>
                                          <pic:cNvPicPr>
                                            <a:picLocks noChangeAspect="1"/>
                                          </pic:cNvPicPr>
                                        </pic:nvPicPr>
                                        <pic:blipFill>
                                          <a:blip r:embed="rId22"/>
                                          <a:stretch>
                                            <a:fillRect/>
                                          </a:stretch>
                                        </pic:blipFill>
                                        <pic:spPr>
                                          <a:xfrm>
                                            <a:off x="0" y="0"/>
                                            <a:ext cx="3686175" cy="267970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31.95pt;margin-top:6.35pt;height:235.4pt;width:307.15pt;z-index:251668480;mso-width-relative:page;mso-height-relative:page;" fillcolor="#FFFFFF [3201]" filled="t" stroked="t" coordsize="21600,21600" o:gfxdata="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BIYLsk1wAAAAsB&#10;AAAPAAAAAAAAAAEAIAAAACIAAABkcnMvZG93bnJldi54bWxQSwECFAAUAAAACACHTuJAqzeXtFUC&#10;AADEBAAADgAAAAAAAAABACAAAAAmAQAAZHJzL2Uyb0RvYy54bWxQSwUGAAAAAAYABgBZAQAA7QUA&#10;AAAA&#10;">
                <v:fill on="t" focussize="0,0"/>
                <v:stroke weight="0.5pt" color="#000000 [3204]" joinstyle="round"/>
                <v:imagedata o:title=""/>
                <o:lock v:ext="edit" aspectratio="f"/>
                <v:textbox>
                  <w:txbxContent>
                    <w:p w14:paraId="75636376">
                      <w:r>
                        <w:drawing>
                          <wp:inline distT="0" distB="0" distL="114300" distR="114300">
                            <wp:extent cx="3686175" cy="2679700"/>
                            <wp:effectExtent l="0" t="0" r="1905" b="2540"/>
                            <wp:docPr id="31"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7"/>
                                    <pic:cNvPicPr>
                                      <a:picLocks noChangeAspect="1"/>
                                    </pic:cNvPicPr>
                                  </pic:nvPicPr>
                                  <pic:blipFill>
                                    <a:blip r:embed="rId22"/>
                                    <a:stretch>
                                      <a:fillRect/>
                                    </a:stretch>
                                  </pic:blipFill>
                                  <pic:spPr>
                                    <a:xfrm>
                                      <a:off x="0" y="0"/>
                                      <a:ext cx="3686175" cy="2679700"/>
                                    </a:xfrm>
                                    <a:prstGeom prst="rect">
                                      <a:avLst/>
                                    </a:prstGeom>
                                    <a:noFill/>
                                    <a:ln>
                                      <a:noFill/>
                                    </a:ln>
                                  </pic:spPr>
                                </pic:pic>
                              </a:graphicData>
                            </a:graphic>
                          </wp:inline>
                        </w:drawing>
                      </w:r>
                    </w:p>
                  </w:txbxContent>
                </v:textbox>
              </v:shape>
            </w:pict>
          </mc:Fallback>
        </mc:AlternateContent>
      </w:r>
      <w:r>
        <w:rPr>
          <w:rFonts w:hint="default" w:ascii="Times New Roman" w:hAnsi="Times New Roman" w:cs="Times New Roman"/>
        </w:rPr>
        <w:t>The source contained:</w:t>
      </w:r>
    </w:p>
    <w:p w14:paraId="6028A300">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normal numeric values such as </w:t>
      </w:r>
      <w:r>
        <w:rPr>
          <w:rStyle w:val="11"/>
          <w:rFonts w:hint="default" w:ascii="Times New Roman" w:hAnsi="Times New Roman" w:cs="Times New Roman"/>
        </w:rPr>
        <w:t>25</w:t>
      </w:r>
      <w:r>
        <w:rPr>
          <w:rFonts w:hint="default" w:ascii="Times New Roman" w:hAnsi="Times New Roman" w:cs="Times New Roman"/>
        </w:rPr>
        <w:t xml:space="preserve">, </w:t>
      </w:r>
      <w:r>
        <w:rPr>
          <w:rStyle w:val="11"/>
          <w:rFonts w:hint="default" w:ascii="Times New Roman" w:hAnsi="Times New Roman" w:cs="Times New Roman"/>
        </w:rPr>
        <w:t>37</w:t>
      </w:r>
      <w:r>
        <w:rPr>
          <w:rFonts w:hint="default" w:ascii="Times New Roman" w:hAnsi="Times New Roman" w:cs="Times New Roman"/>
        </w:rPr>
        <w:t xml:space="preserve">, </w:t>
      </w:r>
      <w:r>
        <w:rPr>
          <w:rStyle w:val="11"/>
          <w:rFonts w:hint="default" w:ascii="Times New Roman" w:hAnsi="Times New Roman" w:cs="Times New Roman"/>
        </w:rPr>
        <w:t>58</w:t>
      </w:r>
      <w:r>
        <w:rPr>
          <w:rFonts w:hint="default" w:ascii="Times New Roman" w:hAnsi="Times New Roman" w:cs="Times New Roman"/>
        </w:rPr>
        <w:t xml:space="preserve"> </w:t>
      </w:r>
    </w:p>
    <w:p w14:paraId="4C16E6CF">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values represented as </w:t>
      </w:r>
      <w:r>
        <w:rPr>
          <w:rStyle w:val="11"/>
          <w:rFonts w:hint="default" w:ascii="Times New Roman" w:hAnsi="Times New Roman" w:cs="Times New Roman"/>
        </w:rPr>
        <w:t>37.0</w:t>
      </w:r>
      <w:r>
        <w:rPr>
          <w:rFonts w:hint="default" w:ascii="Times New Roman" w:hAnsi="Times New Roman" w:cs="Times New Roman"/>
        </w:rPr>
        <w:t xml:space="preserve"> </w:t>
      </w:r>
    </w:p>
    <w:p w14:paraId="0D209234">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textual values such as </w:t>
      </w:r>
      <w:r>
        <w:rPr>
          <w:rStyle w:val="11"/>
          <w:rFonts w:hint="default" w:ascii="Times New Roman" w:hAnsi="Times New Roman" w:cs="Times New Roman"/>
        </w:rPr>
        <w:t>"years 42"</w:t>
      </w:r>
      <w:r>
        <w:rPr>
          <w:rFonts w:hint="default" w:ascii="Times New Roman" w:hAnsi="Times New Roman" w:cs="Times New Roman"/>
        </w:rPr>
        <w:t xml:space="preserve"> </w:t>
      </w:r>
    </w:p>
    <w:p w14:paraId="715E2A1B">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invalid values such as </w:t>
      </w:r>
      <w:r>
        <w:rPr>
          <w:rStyle w:val="11"/>
          <w:rFonts w:hint="default" w:ascii="Times New Roman" w:hAnsi="Times New Roman" w:cs="Times New Roman"/>
        </w:rPr>
        <w:t>-1</w:t>
      </w:r>
      <w:r>
        <w:rPr>
          <w:rFonts w:hint="default" w:ascii="Times New Roman" w:hAnsi="Times New Roman" w:cs="Times New Roman"/>
        </w:rPr>
        <w:t xml:space="preserve">, </w:t>
      </w:r>
      <w:r>
        <w:rPr>
          <w:rStyle w:val="11"/>
          <w:rFonts w:hint="default" w:ascii="Times New Roman" w:hAnsi="Times New Roman" w:cs="Times New Roman"/>
        </w:rPr>
        <w:t>-5</w:t>
      </w:r>
      <w:r>
        <w:rPr>
          <w:rFonts w:hint="default" w:ascii="Times New Roman" w:hAnsi="Times New Roman" w:cs="Times New Roman"/>
        </w:rPr>
        <w:t xml:space="preserve"> </w:t>
      </w:r>
    </w:p>
    <w:p w14:paraId="2FD2A75A">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extreme values such as </w:t>
      </w:r>
      <w:r>
        <w:rPr>
          <w:rStyle w:val="11"/>
          <w:rFonts w:hint="default" w:ascii="Times New Roman" w:hAnsi="Times New Roman" w:cs="Times New Roman"/>
        </w:rPr>
        <w:t>999</w:t>
      </w:r>
      <w:r>
        <w:rPr>
          <w:rFonts w:hint="default" w:ascii="Times New Roman" w:hAnsi="Times New Roman" w:cs="Times New Roman"/>
        </w:rPr>
        <w:t xml:space="preserve">, </w:t>
      </w:r>
      <w:r>
        <w:rPr>
          <w:rStyle w:val="11"/>
          <w:rFonts w:hint="default" w:ascii="Times New Roman" w:hAnsi="Times New Roman" w:cs="Times New Roman"/>
        </w:rPr>
        <w:t>9999</w:t>
      </w:r>
      <w:r>
        <w:rPr>
          <w:rFonts w:hint="default" w:ascii="Times New Roman" w:hAnsi="Times New Roman" w:cs="Times New Roman"/>
        </w:rPr>
        <w:t xml:space="preserve">, </w:t>
      </w:r>
      <w:r>
        <w:rPr>
          <w:rStyle w:val="11"/>
          <w:rFonts w:hint="default" w:ascii="Times New Roman" w:hAnsi="Times New Roman" w:cs="Times New Roman"/>
        </w:rPr>
        <w:t>121</w:t>
      </w:r>
      <w:r>
        <w:rPr>
          <w:rFonts w:hint="default" w:ascii="Times New Roman" w:hAnsi="Times New Roman" w:cs="Times New Roman"/>
        </w:rPr>
        <w:t xml:space="preserve">, </w:t>
      </w:r>
      <w:r>
        <w:rPr>
          <w:rStyle w:val="11"/>
          <w:rFonts w:hint="default" w:ascii="Times New Roman" w:hAnsi="Times New Roman" w:cs="Times New Roman"/>
        </w:rPr>
        <w:t>150</w:t>
      </w:r>
      <w:r>
        <w:rPr>
          <w:rFonts w:hint="default" w:ascii="Times New Roman" w:hAnsi="Times New Roman" w:cs="Times New Roman"/>
        </w:rPr>
        <w:t xml:space="preserve"> </w:t>
      </w:r>
    </w:p>
    <w:p w14:paraId="78928F9C">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NULLs </w:t>
      </w:r>
    </w:p>
    <w:p w14:paraId="64B8488D">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EDA identified </w:t>
      </w:r>
      <w:r>
        <w:rPr>
          <w:rStyle w:val="14"/>
          <w:rFonts w:hint="default" w:ascii="Times New Roman" w:hAnsi="Times New Roman" w:cs="Times New Roman"/>
        </w:rPr>
        <w:t>82 NULLs initially</w:t>
      </w:r>
      <w:r>
        <w:rPr>
          <w:rFonts w:hint="default" w:ascii="Times New Roman" w:hAnsi="Times New Roman" w:cs="Times New Roman"/>
        </w:rPr>
        <w:t xml:space="preserve">. </w:t>
      </w:r>
    </w:p>
    <w:p w14:paraId="394D6FEA">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Transformation</w:t>
      </w:r>
    </w:p>
    <w:p w14:paraId="7C346FE0">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The notebook extracts the numeric portion:</w:t>
      </w:r>
    </w:p>
    <w:p w14:paraId="3DC6FF64">
      <w:pPr>
        <w:pStyle w:val="12"/>
        <w:keepNext w:val="0"/>
        <w:keepLines w:val="0"/>
        <w:widowControl/>
        <w:suppressLineNumbers w:val="0"/>
        <w:rPr>
          <w:rStyle w:val="11"/>
          <w:rFonts w:hint="default" w:ascii="Times New Roman" w:hAnsi="Times New Roman" w:cs="Times New Roman"/>
        </w:rPr>
      </w:pPr>
      <w:r>
        <w:rPr>
          <w:rStyle w:val="11"/>
          <w:rFonts w:hint="default" w:ascii="Times New Roman" w:hAnsi="Times New Roman" w:cs="Times New Roman"/>
        </w:rPr>
        <w:t>"years 42" → 42</w:t>
      </w:r>
    </w:p>
    <w:p w14:paraId="0E013C01">
      <w:pPr>
        <w:pStyle w:val="12"/>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rPr>
        <w:t xml:space="preserve">"25"     </w:t>
      </w:r>
      <w:r>
        <w:rPr>
          <w:rStyle w:val="11"/>
          <w:rFonts w:hint="default" w:ascii="Times New Roman" w:hAnsi="Times New Roman" w:cs="Times New Roman"/>
          <w:lang w:val="en-US"/>
        </w:rPr>
        <w:t xml:space="preserve">   </w:t>
      </w:r>
      <w:r>
        <w:rPr>
          <w:rStyle w:val="11"/>
          <w:rFonts w:hint="default" w:ascii="Times New Roman" w:hAnsi="Times New Roman" w:cs="Times New Roman"/>
        </w:rPr>
        <w:t xml:space="preserve">  → 25</w:t>
      </w:r>
    </w:p>
    <w:p w14:paraId="6BFF84BA">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and converts the result to </w:t>
      </w:r>
      <w:r>
        <w:rPr>
          <w:rStyle w:val="11"/>
          <w:rFonts w:hint="default" w:ascii="Times New Roman" w:hAnsi="Times New Roman" w:cs="Times New Roman"/>
        </w:rPr>
        <w:t>INTEGER</w:t>
      </w:r>
      <w:r>
        <w:rPr>
          <w:rFonts w:hint="default" w:ascii="Times New Roman" w:hAnsi="Times New Roman" w:cs="Times New Roman"/>
        </w:rPr>
        <w:t xml:space="preserve">. </w:t>
      </w:r>
    </w:p>
    <w:p w14:paraId="7B32C069">
      <w:pPr>
        <w:pStyle w:val="13"/>
        <w:keepNext w:val="0"/>
        <w:keepLines w:val="0"/>
        <w:widowControl/>
        <w:suppressLineNumbers w:val="0"/>
        <w:rPr>
          <w:rStyle w:val="11"/>
          <w:rFonts w:hint="default" w:ascii="Times New Roman" w:hAnsi="Times New Roman" w:cs="Times New Roman"/>
          <w:b/>
          <w:bCs/>
        </w:rPr>
      </w:pPr>
      <w:r>
        <w:rPr>
          <w:rFonts w:hint="default" w:ascii="Times New Roman" w:hAnsi="Times New Roman" w:cs="Times New Roman"/>
        </w:rPr>
        <w:t>Then domain validation is applied:</w:t>
      </w:r>
      <w:r>
        <w:rPr>
          <w:rFonts w:hint="default" w:ascii="Times New Roman" w:hAnsi="Times New Roman" w:cs="Times New Roman"/>
          <w:lang w:val="en-US"/>
        </w:rPr>
        <w:t xml:space="preserve"> </w:t>
      </w:r>
      <w:r>
        <w:rPr>
          <w:rStyle w:val="11"/>
          <w:rFonts w:hint="default" w:ascii="Times New Roman" w:hAnsi="Times New Roman" w:cs="Times New Roman"/>
          <w:b/>
          <w:bCs/>
        </w:rPr>
        <w:t xml:space="preserve">age &lt; 15 OR age &gt; 100 </w:t>
      </w:r>
      <w:r>
        <w:rPr>
          <w:rStyle w:val="11"/>
          <w:rFonts w:hint="default" w:ascii="Times New Roman" w:hAnsi="Times New Roman" w:cs="Times New Roman"/>
          <w:b/>
          <w:bCs/>
          <w:lang w:val="en-US"/>
        </w:rPr>
        <w:t xml:space="preserve"> </w:t>
      </w:r>
      <w:r>
        <w:rPr>
          <w:rStyle w:val="11"/>
          <w:rFonts w:hint="default" w:ascii="Times New Roman" w:hAnsi="Times New Roman" w:cs="Times New Roman"/>
          <w:b/>
          <w:bCs/>
        </w:rPr>
        <w:t>→ NULL</w:t>
      </w:r>
    </w:p>
    <w:p w14:paraId="4021F042">
      <w:pPr>
        <w:pStyle w:val="13"/>
        <w:keepNext w:val="0"/>
        <w:keepLines w:val="0"/>
        <w:widowControl/>
        <w:suppressLineNumbers w:val="0"/>
        <w:rPr>
          <w:rStyle w:val="11"/>
          <w:rFonts w:hint="default" w:ascii="Times New Roman" w:hAnsi="Times New Roman" w:cs="Times New Roman"/>
          <w:b/>
          <w:bCs/>
        </w:rPr>
      </w:pPr>
      <w:r>
        <w:drawing>
          <wp:inline distT="0" distB="0" distL="114300" distR="114300">
            <wp:extent cx="6640830" cy="989330"/>
            <wp:effectExtent l="0" t="0" r="3810" b="1270"/>
            <wp:docPr id="33"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9"/>
                    <pic:cNvPicPr>
                      <a:picLocks noChangeAspect="1"/>
                    </pic:cNvPicPr>
                  </pic:nvPicPr>
                  <pic:blipFill>
                    <a:blip r:embed="rId23"/>
                    <a:stretch>
                      <a:fillRect/>
                    </a:stretch>
                  </pic:blipFill>
                  <pic:spPr>
                    <a:xfrm>
                      <a:off x="0" y="0"/>
                      <a:ext cx="6640830" cy="989330"/>
                    </a:xfrm>
                    <a:prstGeom prst="rect">
                      <a:avLst/>
                    </a:prstGeom>
                    <a:noFill/>
                    <a:ln>
                      <a:noFill/>
                    </a:ln>
                  </pic:spPr>
                </pic:pic>
              </a:graphicData>
            </a:graphic>
          </wp:inline>
        </w:drawing>
      </w:r>
    </w:p>
    <w:p w14:paraId="338102BA">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This converted clearly invalid ages into NULL. After this validation, the NULL count became </w:t>
      </w:r>
      <w:r>
        <w:rPr>
          <w:rStyle w:val="14"/>
          <w:rFonts w:hint="default" w:ascii="Times New Roman" w:hAnsi="Times New Roman" w:cs="Times New Roman"/>
        </w:rPr>
        <w:t>128</w:t>
      </w:r>
      <w:r>
        <w:rPr>
          <w:rFonts w:hint="default" w:ascii="Times New Roman" w:hAnsi="Times New Roman" w:cs="Times New Roman"/>
        </w:rPr>
        <w:t xml:space="preserve">. </w:t>
      </w:r>
    </w:p>
    <w:p w14:paraId="2E59E609">
      <w:pPr>
        <w:pStyle w:val="13"/>
        <w:keepNext w:val="0"/>
        <w:keepLines w:val="0"/>
        <w:widowControl/>
        <w:suppressLineNumbers w:val="0"/>
        <w:rPr>
          <w:rFonts w:hint="default" w:ascii="Times New Roman" w:hAnsi="Times New Roman" w:cs="Times New Roman"/>
        </w:rPr>
      </w:pPr>
      <w:r>
        <w:drawing>
          <wp:anchor distT="0" distB="0" distL="114300" distR="114300" simplePos="0" relativeHeight="251669504" behindDoc="1" locked="0" layoutInCell="1" allowOverlap="1">
            <wp:simplePos x="0" y="0"/>
            <wp:positionH relativeFrom="column">
              <wp:posOffset>4330065</wp:posOffset>
            </wp:positionH>
            <wp:positionV relativeFrom="paragraph">
              <wp:posOffset>812165</wp:posOffset>
            </wp:positionV>
            <wp:extent cx="2274570" cy="2671445"/>
            <wp:effectExtent l="0" t="0" r="11430" b="10795"/>
            <wp:wrapTight wrapText="bothSides">
              <wp:wrapPolygon>
                <wp:start x="0" y="0"/>
                <wp:lineTo x="0" y="21441"/>
                <wp:lineTo x="21419" y="21441"/>
                <wp:lineTo x="21419" y="0"/>
                <wp:lineTo x="0" y="0"/>
              </wp:wrapPolygon>
            </wp:wrapTight>
            <wp:docPr id="34"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40"/>
                    <pic:cNvPicPr>
                      <a:picLocks noChangeAspect="1"/>
                    </pic:cNvPicPr>
                  </pic:nvPicPr>
                  <pic:blipFill>
                    <a:blip r:embed="rId24"/>
                    <a:stretch>
                      <a:fillRect/>
                    </a:stretch>
                  </pic:blipFill>
                  <pic:spPr>
                    <a:xfrm>
                      <a:off x="0" y="0"/>
                      <a:ext cx="2274570" cy="2671445"/>
                    </a:xfrm>
                    <a:prstGeom prst="rect">
                      <a:avLst/>
                    </a:prstGeom>
                    <a:noFill/>
                    <a:ln>
                      <a:noFill/>
                    </a:ln>
                  </pic:spPr>
                </pic:pic>
              </a:graphicData>
            </a:graphic>
          </wp:anchor>
        </w:drawing>
      </w:r>
      <w:r>
        <w:drawing>
          <wp:inline distT="0" distB="0" distL="114300" distR="114300">
            <wp:extent cx="5233035" cy="722630"/>
            <wp:effectExtent l="0" t="0" r="9525" b="8890"/>
            <wp:docPr id="32"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8"/>
                    <pic:cNvPicPr>
                      <a:picLocks noChangeAspect="1"/>
                    </pic:cNvPicPr>
                  </pic:nvPicPr>
                  <pic:blipFill>
                    <a:blip r:embed="rId25"/>
                    <a:stretch>
                      <a:fillRect/>
                    </a:stretch>
                  </pic:blipFill>
                  <pic:spPr>
                    <a:xfrm>
                      <a:off x="0" y="0"/>
                      <a:ext cx="5233035" cy="722630"/>
                    </a:xfrm>
                    <a:prstGeom prst="rect">
                      <a:avLst/>
                    </a:prstGeom>
                    <a:noFill/>
                    <a:ln>
                      <a:noFill/>
                    </a:ln>
                  </pic:spPr>
                </pic:pic>
              </a:graphicData>
            </a:graphic>
          </wp:inline>
        </w:drawing>
      </w:r>
    </w:p>
    <w:p w14:paraId="0066C590">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Missing-value treatment</w:t>
      </w:r>
    </w:p>
    <w:p w14:paraId="090CA938">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An IQR analysis produced:</w:t>
      </w:r>
    </w:p>
    <w:p w14:paraId="1CCE01A2">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Q1 = 32 </w:t>
      </w:r>
    </w:p>
    <w:p w14:paraId="526B710D">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Q3 = 44 </w:t>
      </w:r>
    </w:p>
    <w:p w14:paraId="17502FA8">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Median = </w:t>
      </w:r>
      <w:r>
        <w:rPr>
          <w:rStyle w:val="14"/>
          <w:rFonts w:hint="default" w:ascii="Times New Roman" w:hAnsi="Times New Roman" w:cs="Times New Roman"/>
        </w:rPr>
        <w:t>37</w:t>
      </w:r>
      <w:r>
        <w:rPr>
          <w:rFonts w:hint="default" w:ascii="Times New Roman" w:hAnsi="Times New Roman" w:cs="Times New Roman"/>
        </w:rPr>
        <w:t xml:space="preserve"> </w:t>
      </w:r>
    </w:p>
    <w:p w14:paraId="10808DC0">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Lower bound = 14 </w:t>
      </w:r>
    </w:p>
    <w:p w14:paraId="02559FA5">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Upper bound = 62 </w:t>
      </w:r>
    </w:p>
    <w:p w14:paraId="79E6B027">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NULL ages were subsequently filled using the median </w:t>
      </w:r>
      <w:r>
        <w:rPr>
          <w:rStyle w:val="14"/>
          <w:rFonts w:hint="default" w:ascii="Times New Roman" w:hAnsi="Times New Roman" w:cs="Times New Roman"/>
        </w:rPr>
        <w:t>37</w:t>
      </w:r>
      <w:r>
        <w:rPr>
          <w:rFonts w:hint="default" w:ascii="Times New Roman" w:hAnsi="Times New Roman" w:cs="Times New Roman"/>
        </w:rPr>
        <w:t xml:space="preserve">. </w:t>
      </w:r>
    </w:p>
    <w:p w14:paraId="04306DE4">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Final</w:t>
      </w:r>
    </w:p>
    <w:p w14:paraId="7486AB7B">
      <w:pPr>
        <w:pStyle w:val="12"/>
        <w:keepNext w:val="0"/>
        <w:keepLines w:val="0"/>
        <w:widowControl/>
        <w:suppressLineNumbers w:val="0"/>
        <w:rPr>
          <w:rStyle w:val="11"/>
          <w:rFonts w:hint="default" w:ascii="Times New Roman" w:hAnsi="Times New Roman" w:cs="Times New Roman"/>
        </w:rPr>
      </w:pPr>
      <w:r>
        <w:rPr>
          <w:rStyle w:val="11"/>
          <w:rFonts w:hint="default" w:ascii="Times New Roman" w:hAnsi="Times New Roman" w:cs="Times New Roman"/>
        </w:rPr>
        <w:t>age → INTEGER</w:t>
      </w:r>
    </w:p>
    <w:p w14:paraId="19CFF942">
      <w:pPr>
        <w:pStyle w:val="12"/>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rPr>
        <w:t>invalid/missing age → median 37</w:t>
      </w:r>
    </w:p>
    <w:p w14:paraId="59C55EAB">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30" o:spt="1" style="height:1.5pt;width:432pt;" fillcolor="#A0A0A0" filled="t" stroked="f" coordsize="21600,21600" o:hr="t" o:hrstd="t" o:hralign="center">
            <v:path/>
            <v:fill on="t" focussize="0,0"/>
            <v:stroke on="f"/>
            <v:imagedata o:title=""/>
            <o:lock v:ext="edit"/>
            <w10:wrap type="none"/>
            <w10:anchorlock/>
          </v:rect>
        </w:pict>
      </w:r>
    </w:p>
    <w:p w14:paraId="4D47D0EF">
      <w:pPr>
        <w:pStyle w:val="2"/>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sz w:val="26"/>
          <w:szCs w:val="26"/>
        </w:rPr>
        <w:t>gender</w:t>
      </w:r>
    </w:p>
    <w:p w14:paraId="65F7FF09">
      <w:pPr>
        <w:pStyle w:val="4"/>
        <w:keepNext w:val="0"/>
        <w:keepLines w:val="0"/>
        <w:widowControl/>
        <w:suppressLineNumbers w:val="0"/>
        <w:rPr>
          <w:rFonts w:hint="default"/>
        </w:rPr>
      </w:pPr>
      <w:r>
        <w:drawing>
          <wp:anchor distT="0" distB="0" distL="114300" distR="114300" simplePos="0" relativeHeight="251670528" behindDoc="1" locked="0" layoutInCell="1" allowOverlap="1">
            <wp:simplePos x="0" y="0"/>
            <wp:positionH relativeFrom="column">
              <wp:posOffset>1936115</wp:posOffset>
            </wp:positionH>
            <wp:positionV relativeFrom="paragraph">
              <wp:posOffset>93345</wp:posOffset>
            </wp:positionV>
            <wp:extent cx="4244975" cy="1663065"/>
            <wp:effectExtent l="0" t="0" r="6985" b="0"/>
            <wp:wrapTight wrapText="bothSides">
              <wp:wrapPolygon>
                <wp:start x="0" y="0"/>
                <wp:lineTo x="0" y="21377"/>
                <wp:lineTo x="21558" y="21377"/>
                <wp:lineTo x="21558" y="0"/>
                <wp:lineTo x="0" y="0"/>
              </wp:wrapPolygon>
            </wp:wrapTight>
            <wp:docPr id="35"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41"/>
                    <pic:cNvPicPr>
                      <a:picLocks noChangeAspect="1"/>
                    </pic:cNvPicPr>
                  </pic:nvPicPr>
                  <pic:blipFill>
                    <a:blip r:embed="rId26"/>
                    <a:stretch>
                      <a:fillRect/>
                    </a:stretch>
                  </pic:blipFill>
                  <pic:spPr>
                    <a:xfrm>
                      <a:off x="0" y="0"/>
                      <a:ext cx="4244975" cy="1663065"/>
                    </a:xfrm>
                    <a:prstGeom prst="rect">
                      <a:avLst/>
                    </a:prstGeom>
                    <a:noFill/>
                    <a:ln>
                      <a:noFill/>
                    </a:ln>
                  </pic:spPr>
                </pic:pic>
              </a:graphicData>
            </a:graphic>
          </wp:anchor>
        </w:drawing>
      </w:r>
      <w:r>
        <w:rPr>
          <w:rFonts w:hint="default" w:ascii="Times New Roman" w:hAnsi="Times New Roman" w:cs="Times New Roman"/>
        </w:rPr>
        <w:t>Problems found</w:t>
      </w:r>
    </w:p>
    <w:p w14:paraId="00849335">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The source contained:</w:t>
      </w:r>
    </w:p>
    <w:p w14:paraId="156D479A">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rPr>
      </w:pPr>
      <w:r>
        <w:rPr>
          <w:rStyle w:val="11"/>
          <w:rFonts w:hint="default" w:ascii="Times New Roman" w:hAnsi="Times New Roman" w:cs="Times New Roman"/>
        </w:rPr>
        <w:t>Male</w:t>
      </w:r>
      <w:r>
        <w:rPr>
          <w:rFonts w:hint="default" w:ascii="Times New Roman" w:hAnsi="Times New Roman" w:cs="Times New Roman"/>
        </w:rPr>
        <w:t xml:space="preserve"> </w:t>
      </w:r>
    </w:p>
    <w:p w14:paraId="3EB2A153">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rPr>
      </w:pPr>
      <w:r>
        <w:rPr>
          <w:rStyle w:val="11"/>
          <w:rFonts w:hint="default" w:ascii="Times New Roman" w:hAnsi="Times New Roman" w:cs="Times New Roman"/>
        </w:rPr>
        <w:t>Female</w:t>
      </w:r>
      <w:r>
        <w:rPr>
          <w:rFonts w:hint="default" w:ascii="Times New Roman" w:hAnsi="Times New Roman" w:cs="Times New Roman"/>
        </w:rPr>
        <w:t xml:space="preserve"> </w:t>
      </w:r>
    </w:p>
    <w:p w14:paraId="723E1B6F">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rPr>
      </w:pPr>
      <w:r>
        <w:rPr>
          <w:rStyle w:val="11"/>
          <w:rFonts w:hint="default" w:ascii="Times New Roman" w:hAnsi="Times New Roman" w:cs="Times New Roman"/>
        </w:rPr>
        <w:t>male</w:t>
      </w:r>
      <w:r>
        <w:rPr>
          <w:rFonts w:hint="default" w:ascii="Times New Roman" w:hAnsi="Times New Roman" w:cs="Times New Roman"/>
        </w:rPr>
        <w:t xml:space="preserve"> </w:t>
      </w:r>
    </w:p>
    <w:p w14:paraId="486AA34B">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rPr>
      </w:pPr>
      <w:r>
        <w:rPr>
          <w:rStyle w:val="11"/>
          <w:rFonts w:hint="default" w:ascii="Times New Roman" w:hAnsi="Times New Roman" w:cs="Times New Roman"/>
        </w:rPr>
        <w:t>FEMALE</w:t>
      </w:r>
      <w:r>
        <w:rPr>
          <w:rFonts w:hint="default" w:ascii="Times New Roman" w:hAnsi="Times New Roman" w:cs="Times New Roman"/>
        </w:rPr>
        <w:t xml:space="preserve"> </w:t>
      </w:r>
    </w:p>
    <w:p w14:paraId="77AD8426">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NULL </w:t>
      </w:r>
    </w:p>
    <w:p w14:paraId="7E7D3E95">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The EDA showed:</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35"/>
        <w:gridCol w:w="716"/>
      </w:tblGrid>
      <w:tr w14:paraId="4ACCDE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562BB519">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Value</w:t>
            </w:r>
          </w:p>
        </w:tc>
        <w:tc>
          <w:tcPr>
            <w:tcW w:w="0" w:type="auto"/>
            <w:shd w:val="clear" w:color="auto" w:fill="auto"/>
            <w:vAlign w:val="center"/>
          </w:tcPr>
          <w:p w14:paraId="6C8E8687">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Count</w:t>
            </w:r>
          </w:p>
        </w:tc>
      </w:tr>
      <w:tr w14:paraId="085AAA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6EFEBA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Male</w:t>
            </w:r>
          </w:p>
        </w:tc>
        <w:tc>
          <w:tcPr>
            <w:tcW w:w="0" w:type="auto"/>
            <w:shd w:val="clear" w:color="auto" w:fill="auto"/>
            <w:vAlign w:val="center"/>
          </w:tcPr>
          <w:p w14:paraId="6E06755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5,393</w:t>
            </w:r>
          </w:p>
        </w:tc>
      </w:tr>
      <w:tr w14:paraId="4D04F9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26EB9E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Female</w:t>
            </w:r>
          </w:p>
        </w:tc>
        <w:tc>
          <w:tcPr>
            <w:tcW w:w="0" w:type="auto"/>
            <w:shd w:val="clear" w:color="auto" w:fill="auto"/>
            <w:vAlign w:val="center"/>
          </w:tcPr>
          <w:p w14:paraId="051D643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4,488</w:t>
            </w:r>
          </w:p>
        </w:tc>
      </w:tr>
      <w:tr w14:paraId="375144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8F87F4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male</w:t>
            </w:r>
          </w:p>
        </w:tc>
        <w:tc>
          <w:tcPr>
            <w:tcW w:w="0" w:type="auto"/>
            <w:shd w:val="clear" w:color="auto" w:fill="auto"/>
            <w:vAlign w:val="center"/>
          </w:tcPr>
          <w:p w14:paraId="0DD3C4E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45</w:t>
            </w:r>
          </w:p>
        </w:tc>
      </w:tr>
      <w:tr w14:paraId="0AC401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296CA2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NULL</w:t>
            </w:r>
          </w:p>
        </w:tc>
        <w:tc>
          <w:tcPr>
            <w:tcW w:w="0" w:type="auto"/>
            <w:shd w:val="clear" w:color="auto" w:fill="auto"/>
            <w:vAlign w:val="center"/>
          </w:tcPr>
          <w:p w14:paraId="42F7075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37</w:t>
            </w:r>
          </w:p>
        </w:tc>
      </w:tr>
      <w:tr w14:paraId="5D7BE4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B10756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FEMALE</w:t>
            </w:r>
          </w:p>
        </w:tc>
        <w:tc>
          <w:tcPr>
            <w:tcW w:w="0" w:type="auto"/>
            <w:shd w:val="clear" w:color="auto" w:fill="auto"/>
            <w:vAlign w:val="center"/>
          </w:tcPr>
          <w:p w14:paraId="667FEF7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37</w:t>
            </w:r>
          </w:p>
        </w:tc>
      </w:tr>
    </w:tbl>
    <w:p w14:paraId="500D37F4">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Transformation</w:t>
      </w:r>
    </w:p>
    <w:p w14:paraId="4D926441">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Values are standardized:</w:t>
      </w:r>
    </w:p>
    <w:p w14:paraId="0E3767D4">
      <w:pPr>
        <w:pStyle w:val="12"/>
        <w:keepNext w:val="0"/>
        <w:keepLines w:val="0"/>
        <w:widowControl/>
        <w:suppressLineNumbers w:val="0"/>
        <w:rPr>
          <w:rStyle w:val="11"/>
          <w:rFonts w:hint="default" w:ascii="Times New Roman" w:hAnsi="Times New Roman" w:cs="Times New Roman"/>
        </w:rPr>
      </w:pPr>
      <w:r>
        <w:rPr>
          <w:rStyle w:val="11"/>
          <w:rFonts w:hint="default" w:ascii="Times New Roman" w:hAnsi="Times New Roman" w:cs="Times New Roman"/>
        </w:rPr>
        <w:t>MALE / M     → Male</w:t>
      </w:r>
    </w:p>
    <w:p w14:paraId="0E79A0DF">
      <w:pPr>
        <w:pStyle w:val="12"/>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rPr>
        <w:t>FEMALE / F   → Female</w:t>
      </w:r>
    </w:p>
    <w:p w14:paraId="0ED65C46">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implemented transformation normalizes the values using uppercase comparisons. </w:t>
      </w:r>
    </w:p>
    <w:p w14:paraId="25A83BAC">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Missing-value treatment</w:t>
      </w:r>
    </w:p>
    <w:p w14:paraId="2356E392">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The mode was calculated as:</w:t>
      </w:r>
      <w:r>
        <w:rPr>
          <w:rFonts w:hint="default" w:ascii="Times New Roman" w:hAnsi="Times New Roman" w:cs="Times New Roman"/>
          <w:lang w:val="en-US"/>
        </w:rPr>
        <w:t xml:space="preserve"> </w:t>
      </w:r>
      <w:r>
        <w:rPr>
          <w:rStyle w:val="11"/>
          <w:rFonts w:hint="default" w:ascii="Times New Roman" w:hAnsi="Times New Roman" w:cs="Times New Roman"/>
        </w:rPr>
        <w:t>Male</w:t>
      </w:r>
    </w:p>
    <w:p w14:paraId="689A276D">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NULL gender values were filled with the mode. </w:t>
      </w:r>
    </w:p>
    <w:p w14:paraId="359248BA">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Final</w:t>
      </w:r>
    </w:p>
    <w:p w14:paraId="5A53DAC8">
      <w:pPr>
        <w:pStyle w:val="12"/>
        <w:keepNext w:val="0"/>
        <w:keepLines w:val="0"/>
        <w:widowControl/>
        <w:suppressLineNumbers w:val="0"/>
        <w:rPr>
          <w:rStyle w:val="11"/>
          <w:rFonts w:hint="default" w:ascii="Times New Roman" w:hAnsi="Times New Roman" w:cs="Times New Roman"/>
        </w:rPr>
      </w:pPr>
      <w:r>
        <w:rPr>
          <w:rStyle w:val="11"/>
          <w:rFonts w:hint="default" w:ascii="Times New Roman" w:hAnsi="Times New Roman" w:cs="Times New Roman"/>
        </w:rPr>
        <w:t>gender → Male / Female</w:t>
      </w:r>
    </w:p>
    <w:p w14:paraId="2B966B78">
      <w:pPr>
        <w:pStyle w:val="12"/>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rPr>
        <w:t>NULL → Male</w:t>
      </w:r>
    </w:p>
    <w:p w14:paraId="5719F09C">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final Silver schema marks </w:t>
      </w:r>
      <w:r>
        <w:rPr>
          <w:rStyle w:val="11"/>
          <w:rFonts w:hint="default" w:ascii="Times New Roman" w:hAnsi="Times New Roman" w:cs="Times New Roman"/>
        </w:rPr>
        <w:t>gender</w:t>
      </w:r>
      <w:r>
        <w:rPr>
          <w:rFonts w:hint="default" w:ascii="Times New Roman" w:hAnsi="Times New Roman" w:cs="Times New Roman"/>
        </w:rPr>
        <w:t xml:space="preserve"> as non-nullable. </w:t>
      </w:r>
    </w:p>
    <w:p w14:paraId="1CE4C7A8">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31" o:spt="1" style="height:1.5pt;width:432pt;" fillcolor="#A0A0A0" filled="t" stroked="f" coordsize="21600,21600" o:hr="t" o:hrstd="t" o:hralign="center">
            <v:path/>
            <v:fill on="t" focussize="0,0"/>
            <v:stroke on="f"/>
            <v:imagedata o:title=""/>
            <o:lock v:ext="edit"/>
            <w10:wrap type="none"/>
            <w10:anchorlock/>
          </v:rect>
        </w:pict>
      </w:r>
    </w:p>
    <w:p w14:paraId="6D8BCBFE">
      <w:pPr>
        <w:pStyle w:val="2"/>
        <w:keepNext w:val="0"/>
        <w:keepLines w:val="0"/>
        <w:widowControl/>
        <w:suppressLineNumbers w:val="0"/>
        <w:rPr>
          <w:rFonts w:hint="default"/>
        </w:rPr>
      </w:pPr>
      <w:r>
        <w:rPr>
          <w:rStyle w:val="11"/>
          <w:rFonts w:hint="default" w:ascii="Times New Roman" w:hAnsi="Times New Roman" w:cs="Times New Roman"/>
          <w:sz w:val="26"/>
          <w:szCs w:val="26"/>
        </w:rPr>
        <w:t>Geography</w:t>
      </w:r>
    </w:p>
    <w:p w14:paraId="7DD8DE45">
      <w:pPr>
        <w:pStyle w:val="4"/>
        <w:keepNext w:val="0"/>
        <w:keepLines w:val="0"/>
        <w:widowControl/>
        <w:suppressLineNumbers w:val="0"/>
        <w:rPr>
          <w:rFonts w:hint="default"/>
        </w:rPr>
      </w:pPr>
      <w:r>
        <w:rPr>
          <w:rFonts w:hint="default" w:ascii="Times New Roman" w:hAnsi="Times New Roman" w:cs="Times New Roman"/>
        </w:rPr>
        <w:t>Problems found</w:t>
      </w:r>
    </w:p>
    <w:p w14:paraId="06DE356D">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The source contained:</w:t>
      </w:r>
    </w:p>
    <w:p w14:paraId="5ABD9AB0">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rPr>
      </w:pPr>
      <w:r>
        <w:rPr>
          <w:rStyle w:val="11"/>
          <w:rFonts w:hint="default" w:ascii="Times New Roman" w:hAnsi="Times New Roman" w:cs="Times New Roman"/>
        </w:rPr>
        <w:t>France</w:t>
      </w:r>
      <w:r>
        <w:rPr>
          <w:rFonts w:hint="default" w:ascii="Times New Roman" w:hAnsi="Times New Roman" w:cs="Times New Roman"/>
        </w:rPr>
        <w:t xml:space="preserve"> </w:t>
      </w:r>
    </w:p>
    <w:p w14:paraId="4AD83B59">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rPr>
      </w:pPr>
      <w:r>
        <w:rPr>
          <w:rStyle w:val="11"/>
          <w:rFonts w:hint="default" w:ascii="Times New Roman" w:hAnsi="Times New Roman" w:cs="Times New Roman"/>
        </w:rPr>
        <w:t>Germany</w:t>
      </w:r>
      <w:r>
        <w:rPr>
          <w:rFonts w:hint="default" w:ascii="Times New Roman" w:hAnsi="Times New Roman" w:cs="Times New Roman"/>
        </w:rPr>
        <w:t xml:space="preserve"> </w:t>
      </w:r>
    </w:p>
    <w:p w14:paraId="574462D0">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rPr>
      </w:pPr>
      <w:r>
        <w:rPr>
          <w:rStyle w:val="11"/>
          <w:rFonts w:hint="default" w:ascii="Times New Roman" w:hAnsi="Times New Roman" w:cs="Times New Roman"/>
        </w:rPr>
        <w:t>Spain</w:t>
      </w:r>
      <w:r>
        <w:rPr>
          <w:rFonts w:hint="default" w:ascii="Times New Roman" w:hAnsi="Times New Roman" w:cs="Times New Roman"/>
        </w:rPr>
        <w:t xml:space="preserve"> </w:t>
      </w:r>
    </w:p>
    <w:p w14:paraId="658E6810">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rPr>
      </w:pPr>
      <w:r>
        <w:rPr>
          <w:rStyle w:val="11"/>
          <w:rFonts w:hint="default" w:ascii="Times New Roman" w:hAnsi="Times New Roman" w:cs="Times New Roman"/>
        </w:rPr>
        <w:t>france</w:t>
      </w:r>
      <w:r>
        <w:rPr>
          <w:rFonts w:hint="default" w:ascii="Times New Roman" w:hAnsi="Times New Roman" w:cs="Times New Roman"/>
        </w:rPr>
        <w:t xml:space="preserve"> </w:t>
      </w:r>
    </w:p>
    <w:p w14:paraId="0E66D77B">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rPr>
      </w:pPr>
      <w:r>
        <w:drawing>
          <wp:anchor distT="0" distB="0" distL="114300" distR="114300" simplePos="0" relativeHeight="251672576" behindDoc="1" locked="0" layoutInCell="1" allowOverlap="1">
            <wp:simplePos x="0" y="0"/>
            <wp:positionH relativeFrom="column">
              <wp:posOffset>3725545</wp:posOffset>
            </wp:positionH>
            <wp:positionV relativeFrom="paragraph">
              <wp:posOffset>-306070</wp:posOffset>
            </wp:positionV>
            <wp:extent cx="1901825" cy="1605280"/>
            <wp:effectExtent l="0" t="0" r="0" b="0"/>
            <wp:wrapTight wrapText="bothSides">
              <wp:wrapPolygon>
                <wp:start x="0" y="0"/>
                <wp:lineTo x="0" y="21327"/>
                <wp:lineTo x="21463" y="21327"/>
                <wp:lineTo x="21463" y="0"/>
                <wp:lineTo x="0" y="0"/>
              </wp:wrapPolygon>
            </wp:wrapTight>
            <wp:docPr id="37"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44"/>
                    <pic:cNvPicPr>
                      <a:picLocks noChangeAspect="1"/>
                    </pic:cNvPicPr>
                  </pic:nvPicPr>
                  <pic:blipFill>
                    <a:blip r:embed="rId27"/>
                    <a:stretch>
                      <a:fillRect/>
                    </a:stretch>
                  </pic:blipFill>
                  <pic:spPr>
                    <a:xfrm>
                      <a:off x="0" y="0"/>
                      <a:ext cx="1901825" cy="1605280"/>
                    </a:xfrm>
                    <a:prstGeom prst="rect">
                      <a:avLst/>
                    </a:prstGeom>
                    <a:noFill/>
                    <a:ln>
                      <a:noFill/>
                    </a:ln>
                  </pic:spPr>
                </pic:pic>
              </a:graphicData>
            </a:graphic>
          </wp:anchor>
        </w:drawing>
      </w:r>
      <w:r>
        <w:rPr>
          <w:rStyle w:val="11"/>
          <w:rFonts w:hint="default" w:ascii="Times New Roman" w:hAnsi="Times New Roman" w:cs="Times New Roman"/>
        </w:rPr>
        <w:t>GERMANY</w:t>
      </w:r>
      <w:r>
        <w:rPr>
          <w:rFonts w:hint="default" w:ascii="Times New Roman" w:hAnsi="Times New Roman" w:cs="Times New Roman"/>
        </w:rPr>
        <w:t xml:space="preserve"> </w:t>
      </w:r>
    </w:p>
    <w:p w14:paraId="28F23001">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rPr>
      </w:pPr>
      <w:r>
        <w:rPr>
          <w:rStyle w:val="11"/>
          <w:rFonts w:hint="default" w:ascii="Times New Roman" w:hAnsi="Times New Roman" w:cs="Times New Roman"/>
        </w:rPr>
        <w:t>ES</w:t>
      </w:r>
      <w:r>
        <w:rPr>
          <w:rFonts w:hint="default" w:ascii="Times New Roman" w:hAnsi="Times New Roman" w:cs="Times New Roman"/>
        </w:rPr>
        <w:t xml:space="preserve"> </w:t>
      </w:r>
    </w:p>
    <w:p w14:paraId="5BA1BCEA">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NULL </w:t>
      </w:r>
    </w:p>
    <w:p w14:paraId="3E0773FF">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EDA showed the inconsistent representations. </w:t>
      </w:r>
    </w:p>
    <w:p w14:paraId="6281FD0B">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Transformation</w:t>
      </w:r>
    </w:p>
    <w:p w14:paraId="65A2DD8D">
      <w:pPr>
        <w:pStyle w:val="13"/>
        <w:keepNext w:val="0"/>
        <w:keepLines w:val="0"/>
        <w:widowControl/>
        <w:suppressLineNumbers w:val="0"/>
        <w:rPr>
          <w:rFonts w:hint="default" w:ascii="Times New Roman" w:hAnsi="Times New Roman" w:cs="Times New Roman"/>
        </w:rPr>
      </w:pPr>
      <w:r>
        <w:drawing>
          <wp:anchor distT="0" distB="0" distL="114300" distR="114300" simplePos="0" relativeHeight="251671552" behindDoc="1" locked="0" layoutInCell="1" allowOverlap="1">
            <wp:simplePos x="0" y="0"/>
            <wp:positionH relativeFrom="column">
              <wp:posOffset>2179320</wp:posOffset>
            </wp:positionH>
            <wp:positionV relativeFrom="paragraph">
              <wp:posOffset>219075</wp:posOffset>
            </wp:positionV>
            <wp:extent cx="4506595" cy="794385"/>
            <wp:effectExtent l="0" t="0" r="4445" b="13335"/>
            <wp:wrapTight wrapText="bothSides">
              <wp:wrapPolygon>
                <wp:start x="0" y="0"/>
                <wp:lineTo x="0" y="21134"/>
                <wp:lineTo x="21548" y="21134"/>
                <wp:lineTo x="21548" y="0"/>
                <wp:lineTo x="0" y="0"/>
              </wp:wrapPolygon>
            </wp:wrapTight>
            <wp:docPr id="36"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43"/>
                    <pic:cNvPicPr>
                      <a:picLocks noChangeAspect="1"/>
                    </pic:cNvPicPr>
                  </pic:nvPicPr>
                  <pic:blipFill>
                    <a:blip r:embed="rId28"/>
                    <a:stretch>
                      <a:fillRect/>
                    </a:stretch>
                  </pic:blipFill>
                  <pic:spPr>
                    <a:xfrm>
                      <a:off x="0" y="0"/>
                      <a:ext cx="4506595" cy="794385"/>
                    </a:xfrm>
                    <a:prstGeom prst="rect">
                      <a:avLst/>
                    </a:prstGeom>
                    <a:noFill/>
                    <a:ln>
                      <a:noFill/>
                    </a:ln>
                  </pic:spPr>
                </pic:pic>
              </a:graphicData>
            </a:graphic>
          </wp:anchor>
        </w:drawing>
      </w:r>
      <w:r>
        <w:rPr>
          <w:rFonts w:hint="default" w:ascii="Times New Roman" w:hAnsi="Times New Roman" w:cs="Times New Roman"/>
        </w:rPr>
        <w:t>The notebook maps:</w:t>
      </w:r>
    </w:p>
    <w:p w14:paraId="6EBFC830">
      <w:pPr>
        <w:pStyle w:val="12"/>
        <w:keepNext w:val="0"/>
        <w:keepLines w:val="0"/>
        <w:widowControl/>
        <w:suppressLineNumbers w:val="0"/>
        <w:rPr>
          <w:rStyle w:val="11"/>
          <w:rFonts w:hint="default" w:ascii="Times New Roman" w:hAnsi="Times New Roman" w:cs="Times New Roman"/>
        </w:rPr>
      </w:pPr>
      <w:r>
        <w:rPr>
          <w:rStyle w:val="11"/>
          <w:rFonts w:hint="default" w:ascii="Times New Roman" w:hAnsi="Times New Roman" w:cs="Times New Roman"/>
        </w:rPr>
        <w:t>FRANCE / FR   → France</w:t>
      </w:r>
    </w:p>
    <w:p w14:paraId="5F8A39F3">
      <w:pPr>
        <w:pStyle w:val="12"/>
        <w:keepNext w:val="0"/>
        <w:keepLines w:val="0"/>
        <w:widowControl/>
        <w:suppressLineNumbers w:val="0"/>
        <w:rPr>
          <w:rStyle w:val="11"/>
          <w:rFonts w:hint="default" w:ascii="Times New Roman" w:hAnsi="Times New Roman" w:cs="Times New Roman"/>
        </w:rPr>
      </w:pPr>
      <w:r>
        <w:rPr>
          <w:rStyle w:val="11"/>
          <w:rFonts w:hint="default" w:ascii="Times New Roman" w:hAnsi="Times New Roman" w:cs="Times New Roman"/>
        </w:rPr>
        <w:t>GERMANY / DE  → Germany</w:t>
      </w:r>
    </w:p>
    <w:p w14:paraId="64299B2E">
      <w:pPr>
        <w:pStyle w:val="12"/>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rPr>
        <w:t>SPAIN / ES    → Spain</w:t>
      </w:r>
    </w:p>
    <w:p w14:paraId="42AA3CBE">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Missing-value treatment</w:t>
      </w:r>
    </w:p>
    <w:p w14:paraId="13BFA60B">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The mode was:</w:t>
      </w:r>
      <w:r>
        <w:rPr>
          <w:rFonts w:hint="cs" w:ascii="Times New Roman" w:hAnsi="Times New Roman" w:cs="Times New Roman"/>
          <w:rtl/>
          <w:lang w:val="en-US" w:bidi="ar-EG"/>
        </w:rPr>
        <w:t xml:space="preserve"> </w:t>
      </w:r>
      <w:r>
        <w:rPr>
          <w:rStyle w:val="11"/>
          <w:rFonts w:hint="default" w:ascii="Times New Roman" w:hAnsi="Times New Roman" w:cs="Times New Roman"/>
          <w:sz w:val="28"/>
          <w:szCs w:val="28"/>
        </w:rPr>
        <w:t>France</w:t>
      </w:r>
    </w:p>
    <w:p w14:paraId="1F1CD6F6">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NULL geography values were replaced with</w:t>
      </w:r>
      <w:r>
        <w:rPr>
          <w:rFonts w:hint="default" w:ascii="Times New Roman" w:hAnsi="Times New Roman" w:cs="Times New Roman"/>
          <w:sz w:val="28"/>
          <w:szCs w:val="28"/>
        </w:rPr>
        <w:t xml:space="preserve"> </w:t>
      </w:r>
      <w:r>
        <w:rPr>
          <w:rStyle w:val="11"/>
          <w:rFonts w:hint="default" w:ascii="Times New Roman" w:hAnsi="Times New Roman" w:cs="Times New Roman"/>
          <w:sz w:val="28"/>
          <w:szCs w:val="28"/>
        </w:rPr>
        <w:t>France</w:t>
      </w:r>
      <w:r>
        <w:rPr>
          <w:rFonts w:hint="default" w:ascii="Times New Roman" w:hAnsi="Times New Roman" w:cs="Times New Roman"/>
          <w:sz w:val="28"/>
          <w:szCs w:val="28"/>
        </w:rPr>
        <w:t xml:space="preserve">. </w:t>
      </w:r>
    </w:p>
    <w:p w14:paraId="2854A440">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Final</w:t>
      </w:r>
    </w:p>
    <w:p w14:paraId="7321B2E1">
      <w:pPr>
        <w:pStyle w:val="12"/>
        <w:keepNext w:val="0"/>
        <w:keepLines w:val="0"/>
        <w:widowControl/>
        <w:suppressLineNumbers w:val="0"/>
        <w:rPr>
          <w:rStyle w:val="11"/>
          <w:rFonts w:hint="default" w:ascii="Times New Roman" w:hAnsi="Times New Roman" w:cs="Times New Roman"/>
        </w:rPr>
      </w:pPr>
      <w:r>
        <w:rPr>
          <w:rStyle w:val="11"/>
          <w:rFonts w:hint="default" w:ascii="Times New Roman" w:hAnsi="Times New Roman" w:cs="Times New Roman"/>
        </w:rPr>
        <w:t>geography → France / Germany / Spain</w:t>
      </w:r>
    </w:p>
    <w:p w14:paraId="23911125">
      <w:pPr>
        <w:pStyle w:val="12"/>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rPr>
        <w:t>NULL → France</w:t>
      </w:r>
    </w:p>
    <w:p w14:paraId="42984240">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32" o:spt="1" style="height:1.5pt;width:432pt;" fillcolor="#A0A0A0" filled="t" stroked="f" coordsize="21600,21600" o:hr="t" o:hrstd="t" o:hralign="center">
            <v:path/>
            <v:fill on="t" focussize="0,0"/>
            <v:stroke on="f"/>
            <v:imagedata o:title=""/>
            <o:lock v:ext="edit"/>
            <w10:wrap type="none"/>
            <w10:anchorlock/>
          </v:rect>
        </w:pict>
      </w:r>
    </w:p>
    <w:p w14:paraId="0A8C3140">
      <w:pPr>
        <w:pStyle w:val="2"/>
        <w:keepNext w:val="0"/>
        <w:keepLines w:val="0"/>
        <w:widowControl/>
        <w:suppressLineNumbers w:val="0"/>
        <w:rPr>
          <w:rFonts w:hint="default" w:ascii="Times New Roman" w:hAnsi="Times New Roman" w:cs="Times New Roman"/>
          <w:sz w:val="26"/>
          <w:szCs w:val="26"/>
          <w:lang w:val="en-US" w:bidi="ar-EG"/>
        </w:rPr>
      </w:pPr>
      <w:r>
        <w:rPr>
          <w:rStyle w:val="11"/>
          <w:rFonts w:hint="default" w:ascii="Times New Roman" w:hAnsi="Times New Roman" w:cs="Times New Roman"/>
          <w:sz w:val="26"/>
          <w:szCs w:val="26"/>
        </w:rPr>
        <w:t>is_active</w:t>
      </w:r>
      <w:r>
        <w:rPr>
          <w:rStyle w:val="11"/>
          <w:rFonts w:hint="cs" w:ascii="Times New Roman" w:hAnsi="Times New Roman" w:cs="Times New Roman"/>
          <w:sz w:val="26"/>
          <w:szCs w:val="26"/>
          <w:rtl/>
          <w:lang w:val="en-US" w:bidi="ar-EG"/>
        </w:rPr>
        <w:t xml:space="preserve"> </w:t>
      </w:r>
      <w:r>
        <w:rPr>
          <w:rStyle w:val="11"/>
          <w:rFonts w:hint="default" w:ascii="Times New Roman" w:hAnsi="Times New Roman" w:cs="Times New Roman"/>
          <w:sz w:val="26"/>
          <w:szCs w:val="26"/>
          <w:rtl w:val="0"/>
          <w:lang w:val="en-US" w:bidi="ar-EG"/>
        </w:rPr>
        <w:t xml:space="preserve"> and is_churned</w:t>
      </w:r>
    </w:p>
    <w:p w14:paraId="34C46D86">
      <w:pPr>
        <w:pStyle w:val="4"/>
        <w:keepNext w:val="0"/>
        <w:keepLines w:val="0"/>
        <w:widowControl/>
        <w:suppressLineNumbers w:val="0"/>
        <w:rPr>
          <w:rFonts w:hint="default" w:ascii="Times New Roman" w:hAnsi="Times New Roman" w:cs="Times New Roman"/>
        </w:rPr>
      </w:pPr>
      <w:r>
        <w:drawing>
          <wp:anchor distT="0" distB="0" distL="114300" distR="114300" simplePos="0" relativeHeight="251673600" behindDoc="1" locked="0" layoutInCell="1" allowOverlap="1">
            <wp:simplePos x="0" y="0"/>
            <wp:positionH relativeFrom="column">
              <wp:posOffset>3688715</wp:posOffset>
            </wp:positionH>
            <wp:positionV relativeFrom="paragraph">
              <wp:posOffset>66675</wp:posOffset>
            </wp:positionV>
            <wp:extent cx="3067050" cy="2832735"/>
            <wp:effectExtent l="0" t="0" r="0" b="1905"/>
            <wp:wrapTight wrapText="bothSides">
              <wp:wrapPolygon>
                <wp:start x="0" y="0"/>
                <wp:lineTo x="0" y="21498"/>
                <wp:lineTo x="21466" y="21498"/>
                <wp:lineTo x="21466" y="0"/>
                <wp:lineTo x="0" y="0"/>
              </wp:wrapPolygon>
            </wp:wrapTight>
            <wp:docPr id="38"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45"/>
                    <pic:cNvPicPr>
                      <a:picLocks noChangeAspect="1"/>
                    </pic:cNvPicPr>
                  </pic:nvPicPr>
                  <pic:blipFill>
                    <a:blip r:embed="rId29"/>
                    <a:stretch>
                      <a:fillRect/>
                    </a:stretch>
                  </pic:blipFill>
                  <pic:spPr>
                    <a:xfrm>
                      <a:off x="0" y="0"/>
                      <a:ext cx="3067050" cy="2832735"/>
                    </a:xfrm>
                    <a:prstGeom prst="rect">
                      <a:avLst/>
                    </a:prstGeom>
                    <a:noFill/>
                    <a:ln>
                      <a:noFill/>
                    </a:ln>
                  </pic:spPr>
                </pic:pic>
              </a:graphicData>
            </a:graphic>
          </wp:anchor>
        </w:drawing>
      </w:r>
      <w:r>
        <w:rPr>
          <w:rFonts w:hint="default" w:ascii="Times New Roman" w:hAnsi="Times New Roman" w:cs="Times New Roman"/>
        </w:rPr>
        <w:t>Problems found</w:t>
      </w:r>
    </w:p>
    <w:p w14:paraId="0E49ED9D">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The source values were:</w:t>
      </w:r>
      <w:r>
        <w:rPr>
          <w:rFonts w:hint="cs" w:ascii="Times New Roman" w:hAnsi="Times New Roman" w:cs="Times New Roman"/>
          <w:rtl/>
          <w:lang w:val="en-US" w:bidi="ar-EG"/>
        </w:rPr>
        <w:t xml:space="preserve"> </w:t>
      </w:r>
      <w:r>
        <w:rPr>
          <w:rStyle w:val="11"/>
          <w:rFonts w:hint="default" w:ascii="Times New Roman" w:hAnsi="Times New Roman" w:cs="Times New Roman"/>
        </w:rPr>
        <w:t>0</w:t>
      </w:r>
      <w:r>
        <w:rPr>
          <w:rStyle w:val="11"/>
          <w:rFonts w:hint="cs" w:ascii="Times New Roman" w:hAnsi="Times New Roman" w:cs="Times New Roman"/>
          <w:rtl/>
          <w:lang w:val="en-US" w:bidi="ar-EG"/>
        </w:rPr>
        <w:t xml:space="preserve"> &amp; </w:t>
      </w:r>
      <w:r>
        <w:rPr>
          <w:rStyle w:val="11"/>
          <w:rFonts w:hint="default" w:ascii="Times New Roman" w:hAnsi="Times New Roman" w:cs="Times New Roman"/>
        </w:rPr>
        <w:t>1</w:t>
      </w:r>
    </w:p>
    <w:p w14:paraId="1E49B051">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with:</w:t>
      </w:r>
    </w:p>
    <w:p w14:paraId="1C0E7F2F">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5,151 active </w:t>
      </w:r>
    </w:p>
    <w:p w14:paraId="7635F7B6">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4,849 inactive </w:t>
      </w:r>
    </w:p>
    <w:p w14:paraId="5127CB6A">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0 NULLs </w:t>
      </w:r>
    </w:p>
    <w:p w14:paraId="3636514E">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Transformation</w:t>
      </w:r>
    </w:p>
    <w:p w14:paraId="1E2B0C75">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Converted from string/integer representation into Boolean:</w:t>
      </w:r>
    </w:p>
    <w:p w14:paraId="6AFDBB7A">
      <w:pPr>
        <w:pStyle w:val="12"/>
        <w:keepNext w:val="0"/>
        <w:keepLines w:val="0"/>
        <w:widowControl/>
        <w:suppressLineNumbers w:val="0"/>
        <w:rPr>
          <w:rFonts w:hint="default" w:ascii="Times New Roman" w:hAnsi="Times New Roman" w:cs="Times New Roman"/>
          <w:lang w:val="en-US"/>
        </w:rPr>
      </w:pPr>
      <w:r>
        <w:rPr>
          <w:rStyle w:val="11"/>
          <w:rFonts w:hint="default" w:ascii="Times New Roman" w:hAnsi="Times New Roman" w:cs="Times New Roman"/>
        </w:rPr>
        <w:t>1 → True</w:t>
      </w:r>
      <w:r>
        <w:rPr>
          <w:rStyle w:val="11"/>
          <w:rFonts w:hint="default" w:ascii="Times New Roman" w:hAnsi="Times New Roman" w:cs="Times New Roman"/>
          <w:lang w:val="en-US"/>
        </w:rPr>
        <w:t xml:space="preserve">        &amp;&amp;        </w:t>
      </w:r>
      <w:r>
        <w:rPr>
          <w:rStyle w:val="11"/>
          <w:rFonts w:hint="default" w:ascii="Times New Roman" w:hAnsi="Times New Roman" w:cs="Times New Roman"/>
        </w:rPr>
        <w:t>0 → False</w:t>
      </w:r>
      <w:r>
        <w:rPr>
          <w:rFonts w:hint="default" w:ascii="Times New Roman" w:hAnsi="Times New Roman" w:cs="Times New Roman"/>
          <w:lang w:val="en-US"/>
        </w:rPr>
        <w:t xml:space="preserve"> </w:t>
      </w:r>
    </w:p>
    <w:p w14:paraId="541D17B9">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Final</w:t>
      </w:r>
      <w:r>
        <w:rPr>
          <w:rFonts w:hint="cs" w:ascii="Times New Roman" w:hAnsi="Times New Roman" w:cs="Times New Roman"/>
          <w:rtl/>
          <w:lang w:val="en-US" w:bidi="ar-EG"/>
        </w:rPr>
        <w:t xml:space="preserve">  : </w:t>
      </w:r>
      <w:r>
        <w:rPr>
          <w:rStyle w:val="11"/>
          <w:rFonts w:hint="default" w:ascii="Times New Roman" w:hAnsi="Times New Roman" w:cs="Times New Roman"/>
        </w:rPr>
        <w:t xml:space="preserve">is_active </w:t>
      </w:r>
      <w:r>
        <w:rPr>
          <w:rStyle w:val="11"/>
          <w:rFonts w:hint="default" w:ascii="Times New Roman" w:hAnsi="Times New Roman" w:cs="Times New Roman"/>
          <w:lang w:val="en-US"/>
        </w:rPr>
        <w:t xml:space="preserve"> &amp; is_churned </w:t>
      </w:r>
      <w:r>
        <w:rPr>
          <w:rStyle w:val="11"/>
          <w:rFonts w:hint="default" w:ascii="Times New Roman" w:hAnsi="Times New Roman" w:cs="Times New Roman"/>
        </w:rPr>
        <w:t>→ BOOLEAN</w:t>
      </w:r>
      <w:r>
        <w:rPr>
          <w:rFonts w:hint="default" w:ascii="Times New Roman" w:hAnsi="Times New Roman" w:cs="Times New Roman"/>
        </w:rPr>
        <w:pict>
          <v:rect id="_x0000_i1033" o:spt="1" style="height:1.5pt;width:432pt;" fillcolor="#A0A0A0" filled="t" stroked="f" coordsize="21600,21600" o:hr="t" o:hrstd="t" o:hralign="center">
            <v:path/>
            <v:fill on="t" focussize="0,0"/>
            <v:stroke on="f"/>
            <v:imagedata o:title=""/>
            <o:lock v:ext="edit"/>
            <w10:wrap type="none"/>
            <w10:anchorlock/>
          </v:rect>
        </w:pict>
      </w:r>
    </w:p>
    <w:p w14:paraId="7D6C1D5D">
      <w:pPr>
        <w:pStyle w:val="2"/>
        <w:keepNext w:val="0"/>
        <w:keepLines w:val="0"/>
        <w:widowControl/>
        <w:suppressLineNumbers w:val="0"/>
        <w:rPr>
          <w:rFonts w:hint="default" w:ascii="Times New Roman" w:hAnsi="Times New Roman" w:cs="Times New Roman"/>
          <w:sz w:val="26"/>
          <w:szCs w:val="26"/>
        </w:rPr>
      </w:pPr>
      <w:r>
        <w:rPr>
          <w:rStyle w:val="11"/>
          <w:rFonts w:hint="default" w:ascii="Times New Roman" w:hAnsi="Times New Roman" w:cs="Times New Roman"/>
          <w:sz w:val="26"/>
          <w:szCs w:val="26"/>
          <w:lang w:val="en-US"/>
        </w:rPr>
        <w:t xml:space="preserve"> </w:t>
      </w:r>
      <w:r>
        <w:rPr>
          <w:rStyle w:val="11"/>
          <w:rFonts w:hint="default" w:ascii="Times New Roman" w:hAnsi="Times New Roman" w:cs="Times New Roman"/>
          <w:sz w:val="26"/>
          <w:szCs w:val="26"/>
        </w:rPr>
        <w:t>date_opened</w:t>
      </w:r>
    </w:p>
    <w:p w14:paraId="0D583E35">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Problems found</w:t>
      </w:r>
    </w:p>
    <w:p w14:paraId="39C3B48E">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The column contained many different date representations, including:</w:t>
      </w:r>
    </w:p>
    <w:p w14:paraId="371DD4D9">
      <w:pPr>
        <w:pStyle w:val="12"/>
        <w:keepNext w:val="0"/>
        <w:keepLines w:val="0"/>
        <w:widowControl/>
        <w:suppressLineNumbers w:val="0"/>
        <w:rPr>
          <w:rStyle w:val="11"/>
          <w:rFonts w:hint="default" w:ascii="Times New Roman" w:hAnsi="Times New Roman" w:cs="Times New Roman"/>
        </w:rPr>
      </w:pPr>
      <w:r>
        <w:rPr>
          <w:rStyle w:val="11"/>
          <w:rFonts w:hint="default" w:ascii="Times New Roman" w:hAnsi="Times New Roman" w:cs="Times New Roman"/>
          <w:lang w:val="en-US"/>
        </w:rPr>
        <w:t xml:space="preserve"> </w:t>
      </w:r>
      <w:r>
        <w:rPr>
          <w:rStyle w:val="11"/>
          <w:rFonts w:hint="default" w:ascii="Times New Roman" w:hAnsi="Times New Roman" w:cs="Times New Roman"/>
        </w:rPr>
        <w:t>2026-06-13</w:t>
      </w:r>
    </w:p>
    <w:p w14:paraId="71ED71B7">
      <w:pPr>
        <w:pStyle w:val="12"/>
        <w:keepNext w:val="0"/>
        <w:keepLines w:val="0"/>
        <w:widowControl/>
        <w:suppressLineNumbers w:val="0"/>
        <w:rPr>
          <w:rStyle w:val="11"/>
          <w:rFonts w:hint="default" w:ascii="Times New Roman" w:hAnsi="Times New Roman" w:cs="Times New Roman"/>
        </w:rPr>
      </w:pPr>
      <w:r>
        <w:rPr>
          <w:rStyle w:val="11"/>
          <w:rFonts w:hint="default" w:ascii="Times New Roman" w:hAnsi="Times New Roman" w:cs="Times New Roman"/>
        </w:rPr>
        <w:t>04/03/2026</w:t>
      </w:r>
    </w:p>
    <w:p w14:paraId="50D15915">
      <w:pPr>
        <w:pStyle w:val="12"/>
        <w:keepNext w:val="0"/>
        <w:keepLines w:val="0"/>
        <w:widowControl/>
        <w:suppressLineNumbers w:val="0"/>
        <w:rPr>
          <w:rStyle w:val="11"/>
          <w:rFonts w:hint="default" w:ascii="Times New Roman" w:hAnsi="Times New Roman" w:cs="Times New Roman"/>
        </w:rPr>
      </w:pPr>
      <w:r>
        <w:rPr>
          <w:rStyle w:val="11"/>
          <w:rFonts w:hint="default" w:ascii="Times New Roman" w:hAnsi="Times New Roman" w:cs="Times New Roman"/>
        </w:rPr>
        <w:t>07-03-2026</w:t>
      </w:r>
    </w:p>
    <w:p w14:paraId="37D19813">
      <w:pPr>
        <w:pStyle w:val="12"/>
        <w:keepNext w:val="0"/>
        <w:keepLines w:val="0"/>
        <w:widowControl/>
        <w:suppressLineNumbers w:val="0"/>
        <w:rPr>
          <w:rStyle w:val="11"/>
          <w:rFonts w:hint="default" w:ascii="Times New Roman" w:hAnsi="Times New Roman" w:cs="Times New Roman"/>
        </w:rPr>
      </w:pPr>
      <w:r>
        <w:rPr>
          <w:rStyle w:val="11"/>
          <w:rFonts w:hint="default" w:ascii="Times New Roman" w:hAnsi="Times New Roman" w:cs="Times New Roman"/>
        </w:rPr>
        <w:t>May 31, 2026</w:t>
      </w:r>
    </w:p>
    <w:p w14:paraId="053BCA0C">
      <w:pPr>
        <w:pStyle w:val="12"/>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rPr>
        <w:t>2026/06/13</w:t>
      </w:r>
    </w:p>
    <w:p w14:paraId="2529B499">
      <w:pPr>
        <w:pStyle w:val="13"/>
        <w:keepNext w:val="0"/>
        <w:keepLines w:val="0"/>
        <w:widowControl/>
        <w:suppressLineNumbers w:val="0"/>
        <w:rPr>
          <w:rFonts w:hint="default" w:ascii="Times New Roman" w:hAnsi="Times New Roman" w:cs="Times New Roman"/>
        </w:rPr>
      </w:pPr>
      <w:r>
        <w:drawing>
          <wp:anchor distT="0" distB="0" distL="114300" distR="114300" simplePos="0" relativeHeight="251674624" behindDoc="1" locked="0" layoutInCell="1" allowOverlap="1">
            <wp:simplePos x="0" y="0"/>
            <wp:positionH relativeFrom="column">
              <wp:posOffset>2708275</wp:posOffset>
            </wp:positionH>
            <wp:positionV relativeFrom="paragraph">
              <wp:posOffset>69215</wp:posOffset>
            </wp:positionV>
            <wp:extent cx="4032250" cy="3039110"/>
            <wp:effectExtent l="0" t="0" r="6350" b="0"/>
            <wp:wrapTight wrapText="bothSides">
              <wp:wrapPolygon>
                <wp:start x="0" y="0"/>
                <wp:lineTo x="0" y="21447"/>
                <wp:lineTo x="21552" y="21447"/>
                <wp:lineTo x="21552" y="0"/>
                <wp:lineTo x="0" y="0"/>
              </wp:wrapPolygon>
            </wp:wrapTight>
            <wp:docPr id="39"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46"/>
                    <pic:cNvPicPr>
                      <a:picLocks noChangeAspect="1"/>
                    </pic:cNvPicPr>
                  </pic:nvPicPr>
                  <pic:blipFill>
                    <a:blip r:embed="rId30"/>
                    <a:stretch>
                      <a:fillRect/>
                    </a:stretch>
                  </pic:blipFill>
                  <pic:spPr>
                    <a:xfrm>
                      <a:off x="0" y="0"/>
                      <a:ext cx="4032250" cy="3039110"/>
                    </a:xfrm>
                    <a:prstGeom prst="rect">
                      <a:avLst/>
                    </a:prstGeom>
                    <a:noFill/>
                    <a:ln>
                      <a:noFill/>
                    </a:ln>
                  </pic:spPr>
                </pic:pic>
              </a:graphicData>
            </a:graphic>
          </wp:anchor>
        </w:drawing>
      </w:r>
      <w:r>
        <w:rPr>
          <w:rFonts w:hint="default" w:ascii="Times New Roman" w:hAnsi="Times New Roman" w:cs="Times New Roman"/>
        </w:rPr>
        <w:t xml:space="preserve">There were initially </w:t>
      </w:r>
      <w:r>
        <w:rPr>
          <w:rStyle w:val="14"/>
          <w:rFonts w:hint="default" w:ascii="Times New Roman" w:hAnsi="Times New Roman" w:cs="Times New Roman"/>
        </w:rPr>
        <w:t>0 NULL dates</w:t>
      </w:r>
      <w:r>
        <w:rPr>
          <w:rFonts w:hint="default" w:ascii="Times New Roman" w:hAnsi="Times New Roman" w:cs="Times New Roman"/>
        </w:rPr>
        <w:t xml:space="preserve">. </w:t>
      </w:r>
    </w:p>
    <w:p w14:paraId="7BA3CD26">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Transformation</w:t>
      </w:r>
    </w:p>
    <w:p w14:paraId="4DA1165F">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Multiple formats are attempted using </w:t>
      </w:r>
      <w:r>
        <w:rPr>
          <w:rStyle w:val="11"/>
          <w:rFonts w:hint="default" w:ascii="Times New Roman" w:hAnsi="Times New Roman" w:cs="Times New Roman"/>
        </w:rPr>
        <w:t>coalesce</w:t>
      </w:r>
      <w:r>
        <w:rPr>
          <w:rFonts w:hint="default" w:ascii="Times New Roman" w:hAnsi="Times New Roman" w:cs="Times New Roman"/>
        </w:rPr>
        <w:t>:</w:t>
      </w:r>
    </w:p>
    <w:p w14:paraId="7A5ACAF5">
      <w:pPr>
        <w:pStyle w:val="12"/>
        <w:keepNext w:val="0"/>
        <w:keepLines w:val="0"/>
        <w:widowControl/>
        <w:suppressLineNumbers w:val="0"/>
        <w:rPr>
          <w:rStyle w:val="11"/>
          <w:rFonts w:hint="default" w:ascii="Times New Roman" w:hAnsi="Times New Roman" w:cs="Times New Roman"/>
        </w:rPr>
      </w:pPr>
      <w:r>
        <w:rPr>
          <w:rStyle w:val="11"/>
          <w:rFonts w:hint="default" w:ascii="Times New Roman" w:hAnsi="Times New Roman" w:cs="Times New Roman"/>
        </w:rPr>
        <w:t>yyyy-MM-dd</w:t>
      </w:r>
    </w:p>
    <w:p w14:paraId="62296FD3">
      <w:pPr>
        <w:pStyle w:val="12"/>
        <w:keepNext w:val="0"/>
        <w:keepLines w:val="0"/>
        <w:widowControl/>
        <w:suppressLineNumbers w:val="0"/>
        <w:rPr>
          <w:rStyle w:val="11"/>
          <w:rFonts w:hint="default" w:ascii="Times New Roman" w:hAnsi="Times New Roman" w:cs="Times New Roman"/>
        </w:rPr>
      </w:pPr>
      <w:r>
        <w:rPr>
          <w:rStyle w:val="11"/>
          <w:rFonts w:hint="default" w:ascii="Times New Roman" w:hAnsi="Times New Roman" w:cs="Times New Roman"/>
        </w:rPr>
        <w:t>MMM dd, yyyy</w:t>
      </w:r>
    </w:p>
    <w:p w14:paraId="76C312A1">
      <w:pPr>
        <w:pStyle w:val="12"/>
        <w:keepNext w:val="0"/>
        <w:keepLines w:val="0"/>
        <w:widowControl/>
        <w:suppressLineNumbers w:val="0"/>
        <w:rPr>
          <w:rStyle w:val="11"/>
          <w:rFonts w:hint="default" w:ascii="Times New Roman" w:hAnsi="Times New Roman" w:cs="Times New Roman"/>
        </w:rPr>
      </w:pPr>
      <w:r>
        <w:rPr>
          <w:rStyle w:val="11"/>
          <w:rFonts w:hint="default" w:ascii="Times New Roman" w:hAnsi="Times New Roman" w:cs="Times New Roman"/>
        </w:rPr>
        <w:t>dd/MM/yyyy</w:t>
      </w:r>
    </w:p>
    <w:p w14:paraId="5A13D84C">
      <w:pPr>
        <w:pStyle w:val="12"/>
        <w:keepNext w:val="0"/>
        <w:keepLines w:val="0"/>
        <w:widowControl/>
        <w:suppressLineNumbers w:val="0"/>
        <w:rPr>
          <w:rStyle w:val="11"/>
          <w:rFonts w:hint="default" w:ascii="Times New Roman" w:hAnsi="Times New Roman" w:cs="Times New Roman"/>
        </w:rPr>
      </w:pPr>
      <w:r>
        <w:rPr>
          <w:rStyle w:val="11"/>
          <w:rFonts w:hint="default" w:ascii="Times New Roman" w:hAnsi="Times New Roman" w:cs="Times New Roman"/>
        </w:rPr>
        <w:t>dd-MM-yyyy</w:t>
      </w:r>
    </w:p>
    <w:p w14:paraId="2674190E">
      <w:pPr>
        <w:pStyle w:val="12"/>
        <w:keepNext w:val="0"/>
        <w:keepLines w:val="0"/>
        <w:widowControl/>
        <w:suppressLineNumbers w:val="0"/>
        <w:rPr>
          <w:rStyle w:val="11"/>
          <w:rFonts w:hint="default" w:ascii="Times New Roman" w:hAnsi="Times New Roman" w:cs="Times New Roman"/>
        </w:rPr>
      </w:pPr>
      <w:r>
        <w:rPr>
          <w:rStyle w:val="11"/>
          <w:rFonts w:hint="default" w:ascii="Times New Roman" w:hAnsi="Times New Roman" w:cs="Times New Roman"/>
        </w:rPr>
        <w:t>yyyy/MM/dd</w:t>
      </w:r>
    </w:p>
    <w:p w14:paraId="49C099D3">
      <w:pPr>
        <w:pStyle w:val="12"/>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rPr>
        <w:t>MM-dd-yyyy</w:t>
      </w:r>
    </w:p>
    <w:p w14:paraId="7144C25C">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Final</w:t>
      </w:r>
    </w:p>
    <w:p w14:paraId="0EC86502">
      <w:pPr>
        <w:rPr>
          <w:rFonts w:hint="default"/>
        </w:rPr>
      </w:pPr>
    </w:p>
    <w:p w14:paraId="4E2957A3">
      <w:pPr>
        <w:pStyle w:val="12"/>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rPr>
        <w:t>date_opened → DATE</w:t>
      </w:r>
    </w:p>
    <w:p w14:paraId="7E00B037">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This standardizes all valid representations to a single Spark DATE type. </w:t>
      </w:r>
    </w:p>
    <w:p w14:paraId="696F9B3A">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34" o:spt="1" style="height:1.5pt;width:432pt;" fillcolor="#A0A0A0" filled="t" stroked="f" coordsize="21600,21600" o:hr="t" o:hrstd="t" o:hralign="center">
            <v:path/>
            <v:fill on="t" focussize="0,0"/>
            <v:stroke on="f"/>
            <v:imagedata o:title=""/>
            <o:lock v:ext="edit"/>
            <w10:wrap type="none"/>
            <w10:anchorlock/>
          </v:rect>
        </w:pict>
      </w:r>
    </w:p>
    <w:p w14:paraId="05890A14">
      <w:pPr>
        <w:pStyle w:val="2"/>
        <w:keepNext w:val="0"/>
        <w:keepLines w:val="0"/>
        <w:widowControl/>
        <w:suppressLineNumbers w:val="0"/>
        <w:rPr>
          <w:rFonts w:hint="default" w:ascii="Times New Roman" w:hAnsi="Times New Roman" w:cs="Times New Roman"/>
          <w:sz w:val="26"/>
          <w:szCs w:val="26"/>
        </w:rPr>
      </w:pPr>
      <w:r>
        <w:rPr>
          <w:rStyle w:val="11"/>
          <w:rFonts w:hint="default" w:ascii="Times New Roman" w:hAnsi="Times New Roman" w:cs="Times New Roman"/>
          <w:sz w:val="26"/>
          <w:szCs w:val="26"/>
        </w:rPr>
        <w:t>tenure_months</w:t>
      </w:r>
    </w:p>
    <w:p w14:paraId="713D2972">
      <w:pPr>
        <w:pStyle w:val="4"/>
        <w:keepNext w:val="0"/>
        <w:keepLines w:val="0"/>
        <w:widowControl/>
        <w:suppressLineNumbers w:val="0"/>
        <w:rPr>
          <w:rFonts w:hint="default"/>
        </w:rPr>
      </w:pPr>
      <w:r>
        <w:drawing>
          <wp:anchor distT="0" distB="0" distL="114300" distR="114300" simplePos="0" relativeHeight="251675648" behindDoc="1" locked="0" layoutInCell="1" allowOverlap="1">
            <wp:simplePos x="0" y="0"/>
            <wp:positionH relativeFrom="column">
              <wp:posOffset>2370455</wp:posOffset>
            </wp:positionH>
            <wp:positionV relativeFrom="paragraph">
              <wp:posOffset>227330</wp:posOffset>
            </wp:positionV>
            <wp:extent cx="4158615" cy="3638550"/>
            <wp:effectExtent l="0" t="0" r="1905" b="3810"/>
            <wp:wrapTight wrapText="bothSides">
              <wp:wrapPolygon>
                <wp:start x="0" y="0"/>
                <wp:lineTo x="0" y="21532"/>
                <wp:lineTo x="21531" y="21532"/>
                <wp:lineTo x="21531" y="0"/>
                <wp:lineTo x="0" y="0"/>
              </wp:wrapPolygon>
            </wp:wrapTight>
            <wp:docPr id="40"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7"/>
                    <pic:cNvPicPr>
                      <a:picLocks noChangeAspect="1"/>
                    </pic:cNvPicPr>
                  </pic:nvPicPr>
                  <pic:blipFill>
                    <a:blip r:embed="rId31"/>
                    <a:stretch>
                      <a:fillRect/>
                    </a:stretch>
                  </pic:blipFill>
                  <pic:spPr>
                    <a:xfrm>
                      <a:off x="0" y="0"/>
                      <a:ext cx="4158615" cy="3638550"/>
                    </a:xfrm>
                    <a:prstGeom prst="rect">
                      <a:avLst/>
                    </a:prstGeom>
                    <a:noFill/>
                    <a:ln>
                      <a:noFill/>
                    </a:ln>
                  </pic:spPr>
                </pic:pic>
              </a:graphicData>
            </a:graphic>
          </wp:anchor>
        </w:drawing>
      </w:r>
      <w:r>
        <w:rPr>
          <w:rFonts w:hint="default" w:ascii="Times New Roman" w:hAnsi="Times New Roman" w:cs="Times New Roman"/>
        </w:rPr>
        <w:t>Problems found</w:t>
      </w:r>
    </w:p>
    <w:p w14:paraId="5D057E73">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Valid values include:</w:t>
      </w:r>
    </w:p>
    <w:p w14:paraId="1ED07607">
      <w:pPr>
        <w:pStyle w:val="12"/>
        <w:keepNext w:val="0"/>
        <w:keepLines w:val="0"/>
        <w:widowControl/>
        <w:suppressLineNumbers w:val="0"/>
        <w:rPr>
          <w:rStyle w:val="11"/>
          <w:rFonts w:hint="default" w:ascii="Times New Roman" w:hAnsi="Times New Roman" w:cs="Times New Roman"/>
        </w:rPr>
      </w:pPr>
      <w:r>
        <w:rPr>
          <w:rStyle w:val="11"/>
          <w:rFonts w:hint="default" w:ascii="Times New Roman" w:hAnsi="Times New Roman" w:cs="Times New Roman"/>
        </w:rPr>
        <w:t>0, 12, 24, 36, 48, 60,</w:t>
      </w:r>
    </w:p>
    <w:p w14:paraId="1EA1DE0C">
      <w:pPr>
        <w:pStyle w:val="12"/>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rPr>
        <w:t>72, 84, 96, 108, 120</w:t>
      </w:r>
    </w:p>
    <w:p w14:paraId="2BFA44E5">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Invalid values include:</w:t>
      </w:r>
    </w:p>
    <w:p w14:paraId="20FCA2D8">
      <w:pPr>
        <w:pStyle w:val="12"/>
        <w:keepNext w:val="0"/>
        <w:keepLines w:val="0"/>
        <w:widowControl/>
        <w:suppressLineNumbers w:val="0"/>
        <w:rPr>
          <w:rStyle w:val="11"/>
          <w:rFonts w:hint="default" w:ascii="Times New Roman" w:hAnsi="Times New Roman" w:cs="Times New Roman"/>
        </w:rPr>
      </w:pPr>
      <w:r>
        <w:rPr>
          <w:rStyle w:val="11"/>
          <w:rFonts w:hint="default" w:ascii="Times New Roman" w:hAnsi="Times New Roman" w:cs="Times New Roman"/>
        </w:rPr>
        <w:t>999</w:t>
      </w:r>
    </w:p>
    <w:p w14:paraId="74BAE344">
      <w:pPr>
        <w:pStyle w:val="12"/>
        <w:keepNext w:val="0"/>
        <w:keepLines w:val="0"/>
        <w:widowControl/>
        <w:suppressLineNumbers w:val="0"/>
        <w:rPr>
          <w:rStyle w:val="11"/>
          <w:rFonts w:hint="default" w:ascii="Times New Roman" w:hAnsi="Times New Roman" w:cs="Times New Roman"/>
        </w:rPr>
      </w:pPr>
      <w:r>
        <w:rPr>
          <w:rStyle w:val="11"/>
          <w:rFonts w:hint="default" w:ascii="Times New Roman" w:hAnsi="Times New Roman" w:cs="Times New Roman"/>
        </w:rPr>
        <w:t>-1</w:t>
      </w:r>
    </w:p>
    <w:p w14:paraId="0CBFF023">
      <w:pPr>
        <w:pStyle w:val="12"/>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rPr>
        <w:t>-10</w:t>
      </w:r>
    </w:p>
    <w:p w14:paraId="3845ADA5">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Transformation</w:t>
      </w:r>
    </w:p>
    <w:p w14:paraId="5DF951E5">
      <w:pPr>
        <w:pStyle w:val="12"/>
        <w:keepNext w:val="0"/>
        <w:keepLines w:val="0"/>
        <w:widowControl/>
        <w:suppressLineNumbers w:val="0"/>
        <w:rPr>
          <w:rStyle w:val="11"/>
          <w:rFonts w:hint="default" w:ascii="Times New Roman" w:hAnsi="Times New Roman" w:cs="Times New Roman"/>
        </w:rPr>
      </w:pPr>
      <w:r>
        <w:rPr>
          <w:rStyle w:val="11"/>
          <w:rFonts w:hint="default" w:ascii="Times New Roman" w:hAnsi="Times New Roman" w:cs="Times New Roman"/>
        </w:rPr>
        <w:t>negative values → NULL</w:t>
      </w:r>
    </w:p>
    <w:p w14:paraId="2BBEA30C">
      <w:pPr>
        <w:pStyle w:val="12"/>
        <w:keepNext w:val="0"/>
        <w:keepLines w:val="0"/>
        <w:widowControl/>
        <w:suppressLineNumbers w:val="0"/>
        <w:rPr>
          <w:rStyle w:val="11"/>
          <w:rFonts w:hint="default" w:ascii="Times New Roman" w:hAnsi="Times New Roman" w:cs="Times New Roman"/>
        </w:rPr>
      </w:pPr>
      <w:r>
        <w:rPr>
          <w:rStyle w:val="11"/>
          <w:rFonts w:hint="default" w:ascii="Times New Roman" w:hAnsi="Times New Roman" w:cs="Times New Roman"/>
        </w:rPr>
        <w:t>999 → NULL</w:t>
      </w:r>
    </w:p>
    <w:p w14:paraId="247EE71D">
      <w:pPr>
        <w:pStyle w:val="12"/>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rPr>
        <w:t>otherwise → INTEGER</w:t>
      </w:r>
    </w:p>
    <w:p w14:paraId="454755C7">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Final</w:t>
      </w:r>
    </w:p>
    <w:p w14:paraId="018DB6C3">
      <w:pPr>
        <w:pStyle w:val="12"/>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rPr>
        <w:t>tenure_months → INTEGER</w:t>
      </w:r>
    </w:p>
    <w:p w14:paraId="64B7B2C9">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Valid tenure values are preserved.</w:t>
      </w:r>
    </w:p>
    <w:p w14:paraId="1700742F">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35" o:spt="1" style="height:1.5pt;width:432pt;" fillcolor="#A0A0A0" filled="t" stroked="f" coordsize="21600,21600" o:hr="t" o:hrstd="t" o:hralign="center">
            <v:path/>
            <v:fill on="t" focussize="0,0"/>
            <v:stroke on="f"/>
            <v:imagedata o:title=""/>
            <o:lock v:ext="edit"/>
            <w10:wrap type="none"/>
            <w10:anchorlock/>
          </v:rect>
        </w:pict>
      </w:r>
    </w:p>
    <w:p w14:paraId="3149AB71">
      <w:pPr>
        <w:pStyle w:val="2"/>
        <w:keepNext w:val="0"/>
        <w:keepLines w:val="0"/>
        <w:widowControl/>
        <w:suppressLineNumbers w:val="0"/>
        <w:rPr>
          <w:rFonts w:hint="default" w:ascii="Times New Roman" w:hAnsi="Times New Roman" w:cs="Times New Roman"/>
          <w:sz w:val="26"/>
          <w:szCs w:val="26"/>
        </w:rPr>
      </w:pPr>
      <w:r>
        <w:rPr>
          <w:rStyle w:val="11"/>
          <w:rFonts w:hint="default" w:ascii="Times New Roman" w:hAnsi="Times New Roman" w:cs="Times New Roman"/>
          <w:sz w:val="26"/>
          <w:szCs w:val="26"/>
        </w:rPr>
        <w:t>credit_score</w:t>
      </w:r>
    </w:p>
    <w:p w14:paraId="037B1BC6">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Problems found</w:t>
      </w:r>
    </w:p>
    <w:p w14:paraId="4B638A29">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Most values were numeric, but corrupted representations were found:</w:t>
      </w:r>
    </w:p>
    <w:p w14:paraId="1F98F634">
      <w:pPr>
        <w:pStyle w:val="12"/>
        <w:keepNext w:val="0"/>
        <w:keepLines w:val="0"/>
        <w:widowControl/>
        <w:suppressLineNumbers w:val="0"/>
        <w:rPr>
          <w:rStyle w:val="11"/>
          <w:rFonts w:hint="default" w:ascii="Times New Roman" w:hAnsi="Times New Roman" w:cs="Times New Roman"/>
        </w:rPr>
      </w:pPr>
      <w:r>
        <w:rPr>
          <w:rStyle w:val="11"/>
          <w:rFonts w:hint="default" w:ascii="Times New Roman" w:hAnsi="Times New Roman" w:cs="Times New Roman"/>
        </w:rPr>
        <w:t>"six hundred"</w:t>
      </w:r>
    </w:p>
    <w:p w14:paraId="52A94CEA">
      <w:pPr>
        <w:pStyle w:val="12"/>
        <w:keepNext w:val="0"/>
        <w:keepLines w:val="0"/>
        <w:widowControl/>
        <w:suppressLineNumbers w:val="0"/>
        <w:rPr>
          <w:rStyle w:val="11"/>
          <w:rFonts w:hint="default" w:ascii="Times New Roman" w:hAnsi="Times New Roman" w:cs="Times New Roman"/>
        </w:rPr>
      </w:pPr>
      <w:r>
        <w:drawing>
          <wp:anchor distT="0" distB="0" distL="114300" distR="114300" simplePos="0" relativeHeight="251676672" behindDoc="1" locked="0" layoutInCell="1" allowOverlap="1">
            <wp:simplePos x="0" y="0"/>
            <wp:positionH relativeFrom="column">
              <wp:posOffset>2926080</wp:posOffset>
            </wp:positionH>
            <wp:positionV relativeFrom="paragraph">
              <wp:posOffset>141605</wp:posOffset>
            </wp:positionV>
            <wp:extent cx="3782060" cy="2496820"/>
            <wp:effectExtent l="0" t="0" r="12700" b="0"/>
            <wp:wrapTight wrapText="bothSides">
              <wp:wrapPolygon>
                <wp:start x="0" y="0"/>
                <wp:lineTo x="0" y="21490"/>
                <wp:lineTo x="21498" y="21490"/>
                <wp:lineTo x="21498" y="0"/>
                <wp:lineTo x="0" y="0"/>
              </wp:wrapPolygon>
            </wp:wrapTight>
            <wp:docPr id="41"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8"/>
                    <pic:cNvPicPr>
                      <a:picLocks noChangeAspect="1"/>
                    </pic:cNvPicPr>
                  </pic:nvPicPr>
                  <pic:blipFill>
                    <a:blip r:embed="rId32"/>
                    <a:stretch>
                      <a:fillRect/>
                    </a:stretch>
                  </pic:blipFill>
                  <pic:spPr>
                    <a:xfrm>
                      <a:off x="0" y="0"/>
                      <a:ext cx="3782060" cy="2496820"/>
                    </a:xfrm>
                    <a:prstGeom prst="rect">
                      <a:avLst/>
                    </a:prstGeom>
                    <a:noFill/>
                    <a:ln>
                      <a:noFill/>
                    </a:ln>
                  </pic:spPr>
                </pic:pic>
              </a:graphicData>
            </a:graphic>
          </wp:anchor>
        </w:drawing>
      </w:r>
      <w:r>
        <w:rPr>
          <w:rStyle w:val="11"/>
          <w:rFonts w:hint="default" w:ascii="Times New Roman" w:hAnsi="Times New Roman" w:cs="Times New Roman"/>
        </w:rPr>
        <w:t>"score_700"</w:t>
      </w:r>
    </w:p>
    <w:p w14:paraId="4FE416F7">
      <w:pPr>
        <w:pStyle w:val="12"/>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rPr>
        <w:t>"unknown"</w:t>
      </w:r>
    </w:p>
    <w:p w14:paraId="43213637">
      <w:pPr>
        <w:pStyle w:val="4"/>
        <w:keepNext w:val="0"/>
        <w:keepLines w:val="0"/>
        <w:widowControl/>
        <w:suppressLineNumbers w:val="0"/>
        <w:rPr>
          <w:rFonts w:hint="default"/>
        </w:rPr>
      </w:pPr>
      <w:r>
        <w:rPr>
          <w:rFonts w:hint="default" w:ascii="Times New Roman" w:hAnsi="Times New Roman" w:cs="Times New Roman"/>
        </w:rPr>
        <w:t>Transformation</w:t>
      </w:r>
    </w:p>
    <w:p w14:paraId="7EADAE21">
      <w:pPr>
        <w:pStyle w:val="12"/>
        <w:keepNext w:val="0"/>
        <w:keepLines w:val="0"/>
        <w:widowControl/>
        <w:suppressLineNumbers w:val="0"/>
        <w:rPr>
          <w:rStyle w:val="11"/>
          <w:rFonts w:hint="default" w:ascii="Times New Roman" w:hAnsi="Times New Roman" w:cs="Times New Roman"/>
        </w:rPr>
      </w:pPr>
      <w:r>
        <w:rPr>
          <w:rStyle w:val="11"/>
          <w:rFonts w:hint="default" w:ascii="Times New Roman" w:hAnsi="Times New Roman" w:cs="Times New Roman"/>
        </w:rPr>
        <w:t>"six hundred" → 600</w:t>
      </w:r>
    </w:p>
    <w:p w14:paraId="7CE8F986">
      <w:pPr>
        <w:pStyle w:val="12"/>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rPr>
        <w:t>"score_700"   → 700</w:t>
      </w:r>
    </w:p>
    <w:p w14:paraId="30E9359C">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and the remaining values are cast to integer. </w:t>
      </w:r>
    </w:p>
    <w:p w14:paraId="2F68361A">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Missing-value treatment</w:t>
      </w:r>
    </w:p>
    <w:p w14:paraId="4F5E91BB">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IQR analysis:</w:t>
      </w:r>
    </w:p>
    <w:p w14:paraId="60856D1D">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Q1 = 582 </w:t>
      </w:r>
    </w:p>
    <w:p w14:paraId="063D1D0A">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Q3 = 715 </w:t>
      </w:r>
    </w:p>
    <w:p w14:paraId="4AB70782">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Median = </w:t>
      </w:r>
      <w:r>
        <w:rPr>
          <w:rStyle w:val="14"/>
          <w:rFonts w:hint="default" w:ascii="Times New Roman" w:hAnsi="Times New Roman" w:cs="Times New Roman"/>
        </w:rPr>
        <w:t>650</w:t>
      </w:r>
      <w:r>
        <w:rPr>
          <w:rFonts w:hint="default" w:ascii="Times New Roman" w:hAnsi="Times New Roman" w:cs="Times New Roman"/>
        </w:rPr>
        <w:t xml:space="preserve"> </w:t>
      </w:r>
    </w:p>
    <w:p w14:paraId="106C3240">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Lower bound = 382.5 </w:t>
      </w:r>
    </w:p>
    <w:p w14:paraId="227D9ABC">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Upper bound = 914.5 </w:t>
      </w:r>
    </w:p>
    <w:p w14:paraId="175F4B83">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Missing credit scores were filled with </w:t>
      </w:r>
      <w:r>
        <w:rPr>
          <w:rStyle w:val="14"/>
          <w:rFonts w:hint="default" w:ascii="Times New Roman" w:hAnsi="Times New Roman" w:cs="Times New Roman"/>
        </w:rPr>
        <w:t>650</w:t>
      </w:r>
      <w:r>
        <w:rPr>
          <w:rFonts w:hint="default" w:ascii="Times New Roman" w:hAnsi="Times New Roman" w:cs="Times New Roman"/>
        </w:rPr>
        <w:t xml:space="preserve">. </w:t>
      </w:r>
    </w:p>
    <w:p w14:paraId="45B37579">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Final</w:t>
      </w:r>
    </w:p>
    <w:p w14:paraId="74E098B5">
      <w:pPr>
        <w:pStyle w:val="12"/>
        <w:keepNext w:val="0"/>
        <w:keepLines w:val="0"/>
        <w:widowControl/>
        <w:suppressLineNumbers w:val="0"/>
        <w:rPr>
          <w:rStyle w:val="11"/>
          <w:rFonts w:hint="default" w:ascii="Times New Roman" w:hAnsi="Times New Roman" w:cs="Times New Roman"/>
        </w:rPr>
      </w:pPr>
      <w:r>
        <w:rPr>
          <w:rStyle w:val="11"/>
          <w:rFonts w:hint="default" w:ascii="Times New Roman" w:hAnsi="Times New Roman" w:cs="Times New Roman"/>
        </w:rPr>
        <w:t>credit_score → INTEGER</w:t>
      </w:r>
    </w:p>
    <w:p w14:paraId="5F76EDCB">
      <w:pPr>
        <w:pStyle w:val="12"/>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rPr>
        <w:t>NULL → 650</w:t>
      </w:r>
    </w:p>
    <w:p w14:paraId="62AF74BE">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36" o:spt="1" style="height:1.5pt;width:432pt;" fillcolor="#A0A0A0" filled="t" stroked="f" coordsize="21600,21600" o:hr="t" o:hrstd="t" o:hralign="center">
            <v:path/>
            <v:fill on="t" focussize="0,0"/>
            <v:stroke on="f"/>
            <v:imagedata o:title=""/>
            <o:lock v:ext="edit"/>
            <w10:wrap type="none"/>
            <w10:anchorlock/>
          </v:rect>
        </w:pict>
      </w:r>
    </w:p>
    <w:p w14:paraId="335E5494">
      <w:pPr>
        <w:pStyle w:val="2"/>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sz w:val="26"/>
          <w:szCs w:val="26"/>
        </w:rPr>
        <w:t>balance</w:t>
      </w:r>
    </w:p>
    <w:p w14:paraId="0F90AE94">
      <w:pPr>
        <w:pStyle w:val="4"/>
        <w:keepNext w:val="0"/>
        <w:keepLines w:val="0"/>
        <w:widowControl/>
        <w:suppressLineNumbers w:val="0"/>
        <w:rPr>
          <w:rFonts w:hint="default"/>
        </w:rPr>
      </w:pPr>
      <w:r>
        <w:rPr>
          <w:rFonts w:hint="default" w:ascii="Times New Roman" w:hAnsi="Times New Roman" w:cs="Times New Roman"/>
        </w:rPr>
        <w:t>Problems found</w:t>
      </w:r>
    </w:p>
    <w:p w14:paraId="73EA2834">
      <w:pPr>
        <w:pStyle w:val="13"/>
        <w:keepNext w:val="0"/>
        <w:keepLines w:val="0"/>
        <w:widowControl/>
        <w:suppressLineNumbers w:val="0"/>
        <w:rPr>
          <w:rFonts w:hint="default" w:ascii="Times New Roman" w:hAnsi="Times New Roman" w:cs="Times New Roman"/>
        </w:rPr>
      </w:pPr>
      <w:r>
        <w:drawing>
          <wp:anchor distT="0" distB="0" distL="114300" distR="114300" simplePos="0" relativeHeight="251677696" behindDoc="1" locked="0" layoutInCell="1" allowOverlap="1">
            <wp:simplePos x="0" y="0"/>
            <wp:positionH relativeFrom="column">
              <wp:posOffset>2445385</wp:posOffset>
            </wp:positionH>
            <wp:positionV relativeFrom="paragraph">
              <wp:posOffset>90170</wp:posOffset>
            </wp:positionV>
            <wp:extent cx="4186555" cy="2939415"/>
            <wp:effectExtent l="0" t="0" r="34925" b="32385"/>
            <wp:wrapTight wrapText="bothSides">
              <wp:wrapPolygon>
                <wp:start x="0" y="0"/>
                <wp:lineTo x="0" y="21502"/>
                <wp:lineTo x="21544" y="21502"/>
                <wp:lineTo x="21544" y="0"/>
                <wp:lineTo x="0" y="0"/>
              </wp:wrapPolygon>
            </wp:wrapTight>
            <wp:docPr id="42"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9"/>
                    <pic:cNvPicPr>
                      <a:picLocks noChangeAspect="1"/>
                    </pic:cNvPicPr>
                  </pic:nvPicPr>
                  <pic:blipFill>
                    <a:blip r:embed="rId33"/>
                    <a:stretch>
                      <a:fillRect/>
                    </a:stretch>
                  </pic:blipFill>
                  <pic:spPr>
                    <a:xfrm>
                      <a:off x="0" y="0"/>
                      <a:ext cx="4186555" cy="2939415"/>
                    </a:xfrm>
                    <a:prstGeom prst="rect">
                      <a:avLst/>
                    </a:prstGeom>
                    <a:noFill/>
                    <a:ln>
                      <a:noFill/>
                    </a:ln>
                  </pic:spPr>
                </pic:pic>
              </a:graphicData>
            </a:graphic>
          </wp:anchor>
        </w:drawing>
      </w:r>
      <w:r>
        <w:rPr>
          <w:rFonts w:hint="default" w:ascii="Times New Roman" w:hAnsi="Times New Roman" w:cs="Times New Roman"/>
        </w:rPr>
        <w:t>The EDA identified:</w:t>
      </w:r>
    </w:p>
    <w:p w14:paraId="7197B4DE">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rPr>
      </w:pPr>
      <w:r>
        <w:rPr>
          <w:rStyle w:val="11"/>
          <w:rFonts w:hint="default" w:ascii="Times New Roman" w:hAnsi="Times New Roman" w:cs="Times New Roman"/>
        </w:rPr>
        <w:t>0.0</w:t>
      </w:r>
      <w:r>
        <w:rPr>
          <w:rFonts w:hint="default" w:ascii="Times New Roman" w:hAnsi="Times New Roman" w:cs="Times New Roman"/>
        </w:rPr>
        <w:t xml:space="preserve"> → valid </w:t>
      </w:r>
    </w:p>
    <w:p w14:paraId="27B65223">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NULL → missing </w:t>
      </w:r>
    </w:p>
    <w:p w14:paraId="11CB961B">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rPr>
      </w:pPr>
      <w:r>
        <w:rPr>
          <w:rStyle w:val="11"/>
          <w:rFonts w:hint="default" w:ascii="Times New Roman" w:hAnsi="Times New Roman" w:cs="Times New Roman"/>
        </w:rPr>
        <w:t>-1</w:t>
      </w:r>
      <w:r>
        <w:rPr>
          <w:rFonts w:hint="default" w:ascii="Times New Roman" w:hAnsi="Times New Roman" w:cs="Times New Roman"/>
        </w:rPr>
        <w:t xml:space="preserve">, </w:t>
      </w:r>
      <w:r>
        <w:rPr>
          <w:rStyle w:val="11"/>
          <w:rFonts w:hint="default" w:ascii="Times New Roman" w:hAnsi="Times New Roman" w:cs="Times New Roman"/>
        </w:rPr>
        <w:t>-1.0</w:t>
      </w:r>
      <w:r>
        <w:rPr>
          <w:rFonts w:hint="default" w:ascii="Times New Roman" w:hAnsi="Times New Roman" w:cs="Times New Roman"/>
        </w:rPr>
        <w:t xml:space="preserve"> → invalid sentinel </w:t>
      </w:r>
    </w:p>
    <w:p w14:paraId="17DD069D">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rPr>
      </w:pPr>
      <w:r>
        <w:rPr>
          <w:rStyle w:val="11"/>
          <w:rFonts w:hint="default" w:ascii="Times New Roman" w:hAnsi="Times New Roman" w:cs="Times New Roman"/>
        </w:rPr>
        <w:t>-5000.0</w:t>
      </w:r>
      <w:r>
        <w:rPr>
          <w:rFonts w:hint="default" w:ascii="Times New Roman" w:hAnsi="Times New Roman" w:cs="Times New Roman"/>
        </w:rPr>
        <w:t xml:space="preserve"> → invalid/suspicious </w:t>
      </w:r>
    </w:p>
    <w:p w14:paraId="6900A8C0">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rPr>
      </w:pPr>
      <w:r>
        <w:rPr>
          <w:rStyle w:val="11"/>
          <w:rFonts w:hint="default" w:ascii="Times New Roman" w:hAnsi="Times New Roman" w:cs="Times New Roman"/>
        </w:rPr>
        <w:t>9999</w:t>
      </w:r>
      <w:r>
        <w:rPr>
          <w:rFonts w:hint="default" w:ascii="Times New Roman" w:hAnsi="Times New Roman" w:cs="Times New Roman"/>
        </w:rPr>
        <w:t xml:space="preserve"> → suspicious </w:t>
      </w:r>
    </w:p>
    <w:p w14:paraId="188929D6">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rPr>
      </w:pPr>
      <w:r>
        <w:rPr>
          <w:rStyle w:val="11"/>
          <w:rFonts w:hint="default" w:ascii="Times New Roman" w:hAnsi="Times New Roman" w:cs="Times New Roman"/>
        </w:rPr>
        <w:t>9999999.0</w:t>
      </w:r>
      <w:r>
        <w:rPr>
          <w:rFonts w:hint="default" w:ascii="Times New Roman" w:hAnsi="Times New Roman" w:cs="Times New Roman"/>
        </w:rPr>
        <w:t xml:space="preserve"> → extreme suspicious value </w:t>
      </w:r>
    </w:p>
    <w:p w14:paraId="0BB62D2C">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Transformation</w:t>
      </w:r>
    </w:p>
    <w:p w14:paraId="19F54089">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The following values were converted to NULL:</w:t>
      </w:r>
    </w:p>
    <w:p w14:paraId="0DB63FF3">
      <w:pPr>
        <w:pStyle w:val="12"/>
        <w:keepNext w:val="0"/>
        <w:keepLines w:val="0"/>
        <w:widowControl/>
        <w:suppressLineNumbers w:val="0"/>
        <w:rPr>
          <w:rStyle w:val="11"/>
          <w:rFonts w:hint="default" w:ascii="Times New Roman" w:hAnsi="Times New Roman" w:cs="Times New Roman"/>
        </w:rPr>
      </w:pPr>
      <w:r>
        <w:rPr>
          <w:rStyle w:val="11"/>
          <w:rFonts w:hint="default" w:ascii="Times New Roman" w:hAnsi="Times New Roman" w:cs="Times New Roman"/>
        </w:rPr>
        <w:t>-1</w:t>
      </w:r>
    </w:p>
    <w:p w14:paraId="5CD2E3E7">
      <w:pPr>
        <w:pStyle w:val="12"/>
        <w:keepNext w:val="0"/>
        <w:keepLines w:val="0"/>
        <w:widowControl/>
        <w:suppressLineNumbers w:val="0"/>
        <w:rPr>
          <w:rStyle w:val="11"/>
          <w:rFonts w:hint="default" w:ascii="Times New Roman" w:hAnsi="Times New Roman" w:cs="Times New Roman"/>
        </w:rPr>
      </w:pPr>
      <w:r>
        <w:rPr>
          <w:rStyle w:val="11"/>
          <w:rFonts w:hint="default" w:ascii="Times New Roman" w:hAnsi="Times New Roman" w:cs="Times New Roman"/>
        </w:rPr>
        <w:t>-1.0</w:t>
      </w:r>
    </w:p>
    <w:p w14:paraId="1D632AFE">
      <w:pPr>
        <w:pStyle w:val="12"/>
        <w:keepNext w:val="0"/>
        <w:keepLines w:val="0"/>
        <w:widowControl/>
        <w:suppressLineNumbers w:val="0"/>
        <w:rPr>
          <w:rStyle w:val="11"/>
          <w:rFonts w:hint="default" w:ascii="Times New Roman" w:hAnsi="Times New Roman" w:cs="Times New Roman"/>
        </w:rPr>
      </w:pPr>
      <w:r>
        <w:rPr>
          <w:rStyle w:val="11"/>
          <w:rFonts w:hint="default" w:ascii="Times New Roman" w:hAnsi="Times New Roman" w:cs="Times New Roman"/>
        </w:rPr>
        <w:t>-5000.0</w:t>
      </w:r>
    </w:p>
    <w:p w14:paraId="47E3FCDE">
      <w:pPr>
        <w:pStyle w:val="12"/>
        <w:keepNext w:val="0"/>
        <w:keepLines w:val="0"/>
        <w:widowControl/>
        <w:suppressLineNumbers w:val="0"/>
        <w:rPr>
          <w:rStyle w:val="11"/>
          <w:rFonts w:hint="default" w:ascii="Times New Roman" w:hAnsi="Times New Roman" w:cs="Times New Roman"/>
        </w:rPr>
      </w:pPr>
      <w:r>
        <w:rPr>
          <w:rStyle w:val="11"/>
          <w:rFonts w:hint="default" w:ascii="Times New Roman" w:hAnsi="Times New Roman" w:cs="Times New Roman"/>
        </w:rPr>
        <w:t>9999</w:t>
      </w:r>
    </w:p>
    <w:p w14:paraId="32EB6645">
      <w:pPr>
        <w:pStyle w:val="12"/>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rPr>
        <w:t>9999999.0</w:t>
      </w:r>
    </w:p>
    <w:p w14:paraId="45FE806B">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Then the column was cast to:</w:t>
      </w:r>
      <w:r>
        <w:rPr>
          <w:rFonts w:hint="default" w:ascii="Times New Roman" w:hAnsi="Times New Roman" w:cs="Times New Roman"/>
          <w:lang w:val="en-US"/>
        </w:rPr>
        <w:t xml:space="preserve"> </w:t>
      </w:r>
      <w:r>
        <w:rPr>
          <w:rStyle w:val="11"/>
          <w:rFonts w:hint="default" w:ascii="Times New Roman" w:hAnsi="Times New Roman" w:cs="Times New Roman"/>
        </w:rPr>
        <w:t>DOUBLE</w:t>
      </w:r>
    </w:p>
    <w:p w14:paraId="7A7E6B91">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After cleaning the range was:</w:t>
      </w:r>
    </w:p>
    <w:p w14:paraId="7F248CC8">
      <w:pPr>
        <w:pStyle w:val="12"/>
        <w:keepNext w:val="0"/>
        <w:keepLines w:val="0"/>
        <w:widowControl/>
        <w:suppressLineNumbers w:val="0"/>
        <w:rPr>
          <w:rStyle w:val="11"/>
          <w:rFonts w:hint="default" w:ascii="Times New Roman" w:hAnsi="Times New Roman" w:cs="Times New Roman"/>
        </w:rPr>
      </w:pPr>
      <w:r>
        <w:rPr>
          <w:rStyle w:val="11"/>
          <w:rFonts w:hint="default" w:ascii="Times New Roman" w:hAnsi="Times New Roman" w:cs="Times New Roman"/>
        </w:rPr>
        <w:t>min = 0</w:t>
      </w:r>
    </w:p>
    <w:p w14:paraId="658B4ECF">
      <w:pPr>
        <w:pStyle w:val="12"/>
        <w:keepNext w:val="0"/>
        <w:keepLines w:val="0"/>
        <w:widowControl/>
        <w:suppressLineNumbers w:val="0"/>
        <w:rPr>
          <w:rStyle w:val="11"/>
          <w:rFonts w:hint="default" w:ascii="Times New Roman" w:hAnsi="Times New Roman" w:cs="Times New Roman"/>
        </w:rPr>
      </w:pPr>
      <w:r>
        <w:rPr>
          <w:rStyle w:val="11"/>
          <w:rFonts w:hint="default" w:ascii="Times New Roman" w:hAnsi="Times New Roman" w:cs="Times New Roman"/>
        </w:rPr>
        <w:t>max = 99,986.98</w:t>
      </w:r>
    </w:p>
    <w:p w14:paraId="4794474A">
      <w:pPr>
        <w:pStyle w:val="12"/>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rPr>
        <w:t>avg ≈ 76,472.81</w:t>
      </w:r>
    </w:p>
    <w:p w14:paraId="41F73286">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Missing-value treatment</w:t>
      </w:r>
    </w:p>
    <w:p w14:paraId="49FA962C">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Median was calculated as approximately </w:t>
      </w:r>
      <w:r>
        <w:rPr>
          <w:rStyle w:val="14"/>
          <w:rFonts w:hint="default" w:ascii="Times New Roman" w:hAnsi="Times New Roman" w:cs="Times New Roman"/>
        </w:rPr>
        <w:t>96,402.96</w:t>
      </w:r>
      <w:r>
        <w:rPr>
          <w:rFonts w:hint="default" w:ascii="Times New Roman" w:hAnsi="Times New Roman" w:cs="Times New Roman"/>
        </w:rPr>
        <w:t xml:space="preserve">, and NULL balances were replaced by the median. </w:t>
      </w:r>
    </w:p>
    <w:p w14:paraId="791067FD">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Final</w:t>
      </w:r>
    </w:p>
    <w:p w14:paraId="2D80C081">
      <w:pPr>
        <w:pStyle w:val="12"/>
        <w:keepNext w:val="0"/>
        <w:keepLines w:val="0"/>
        <w:widowControl/>
        <w:suppressLineNumbers w:val="0"/>
        <w:rPr>
          <w:rStyle w:val="11"/>
          <w:rFonts w:hint="default" w:ascii="Times New Roman" w:hAnsi="Times New Roman" w:cs="Times New Roman"/>
        </w:rPr>
      </w:pPr>
      <w:r>
        <w:rPr>
          <w:rStyle w:val="11"/>
          <w:rFonts w:hint="default" w:ascii="Times New Roman" w:hAnsi="Times New Roman" w:cs="Times New Roman"/>
        </w:rPr>
        <w:t>balance → DOUBLE</w:t>
      </w:r>
    </w:p>
    <w:p w14:paraId="1F78F899">
      <w:pPr>
        <w:pStyle w:val="12"/>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rPr>
        <w:t>NULL/invalid → median</w:t>
      </w:r>
    </w:p>
    <w:p w14:paraId="43C929E7">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37" o:spt="1" style="height:1.5pt;width:432pt;" fillcolor="#A0A0A0" filled="t" stroked="f" coordsize="21600,21600" o:hr="t" o:hrstd="t" o:hralign="center">
            <v:path/>
            <v:fill on="t" focussize="0,0"/>
            <v:stroke on="f"/>
            <v:imagedata o:title=""/>
            <o:lock v:ext="edit"/>
            <w10:wrap type="none"/>
            <w10:anchorlock/>
          </v:rect>
        </w:pict>
      </w:r>
    </w:p>
    <w:p w14:paraId="3D0A3D4C">
      <w:pPr>
        <w:pStyle w:val="2"/>
        <w:keepNext w:val="0"/>
        <w:keepLines w:val="0"/>
        <w:widowControl/>
        <w:suppressLineNumbers w:val="0"/>
        <w:rPr>
          <w:rFonts w:hint="default" w:ascii="Times New Roman" w:hAnsi="Times New Roman" w:cs="Times New Roman"/>
          <w:sz w:val="26"/>
          <w:szCs w:val="26"/>
        </w:rPr>
      </w:pPr>
      <w:r>
        <w:drawing>
          <wp:anchor distT="0" distB="0" distL="114300" distR="114300" simplePos="0" relativeHeight="251678720" behindDoc="1" locked="0" layoutInCell="1" allowOverlap="1">
            <wp:simplePos x="0" y="0"/>
            <wp:positionH relativeFrom="column">
              <wp:posOffset>3084830</wp:posOffset>
            </wp:positionH>
            <wp:positionV relativeFrom="paragraph">
              <wp:posOffset>291465</wp:posOffset>
            </wp:positionV>
            <wp:extent cx="3164205" cy="3046095"/>
            <wp:effectExtent l="0" t="0" r="5715" b="1905"/>
            <wp:wrapTight wrapText="bothSides">
              <wp:wrapPolygon>
                <wp:start x="0" y="0"/>
                <wp:lineTo x="0" y="21505"/>
                <wp:lineTo x="21535" y="21505"/>
                <wp:lineTo x="21535" y="0"/>
                <wp:lineTo x="0" y="0"/>
              </wp:wrapPolygon>
            </wp:wrapTight>
            <wp:docPr id="43"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50"/>
                    <pic:cNvPicPr>
                      <a:picLocks noChangeAspect="1"/>
                    </pic:cNvPicPr>
                  </pic:nvPicPr>
                  <pic:blipFill>
                    <a:blip r:embed="rId34"/>
                    <a:stretch>
                      <a:fillRect/>
                    </a:stretch>
                  </pic:blipFill>
                  <pic:spPr>
                    <a:xfrm>
                      <a:off x="0" y="0"/>
                      <a:ext cx="3164205" cy="3046095"/>
                    </a:xfrm>
                    <a:prstGeom prst="rect">
                      <a:avLst/>
                    </a:prstGeom>
                    <a:noFill/>
                    <a:ln>
                      <a:noFill/>
                    </a:ln>
                  </pic:spPr>
                </pic:pic>
              </a:graphicData>
            </a:graphic>
          </wp:anchor>
        </w:drawing>
      </w:r>
      <w:r>
        <w:rPr>
          <w:rStyle w:val="11"/>
          <w:rFonts w:hint="default" w:ascii="Times New Roman" w:hAnsi="Times New Roman" w:cs="Times New Roman"/>
          <w:sz w:val="26"/>
          <w:szCs w:val="26"/>
        </w:rPr>
        <w:t>num_products</w:t>
      </w:r>
    </w:p>
    <w:p w14:paraId="63FD0F88">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Problems found</w:t>
      </w:r>
    </w:p>
    <w:p w14:paraId="1465BDD6">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Valid values:</w:t>
      </w:r>
      <w:r>
        <w:rPr>
          <w:rFonts w:hint="default" w:ascii="Times New Roman" w:hAnsi="Times New Roman" w:cs="Times New Roman"/>
          <w:lang w:val="en-US"/>
        </w:rPr>
        <w:t xml:space="preserve"> </w:t>
      </w:r>
      <w:r>
        <w:rPr>
          <w:rStyle w:val="11"/>
          <w:rFonts w:hint="default" w:ascii="Times New Roman" w:hAnsi="Times New Roman" w:cs="Times New Roman"/>
        </w:rPr>
        <w:t>1, 2, 3, 4</w:t>
      </w:r>
    </w:p>
    <w:p w14:paraId="49FD5565">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Corrupted/suspicious values:</w:t>
      </w:r>
    </w:p>
    <w:p w14:paraId="4E49F91C">
      <w:pPr>
        <w:pStyle w:val="12"/>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rPr>
        <w:t>"three"</w:t>
      </w:r>
      <w:r>
        <w:rPr>
          <w:rStyle w:val="11"/>
          <w:rFonts w:hint="default" w:ascii="Times New Roman" w:hAnsi="Times New Roman" w:cs="Times New Roman"/>
          <w:lang w:val="en-US"/>
        </w:rPr>
        <w:t xml:space="preserve"> </w:t>
      </w:r>
      <w:r>
        <w:rPr>
          <w:rStyle w:val="11"/>
          <w:rFonts w:hint="default" w:ascii="Times New Roman" w:hAnsi="Times New Roman" w:cs="Times New Roman"/>
        </w:rPr>
        <w:t>"two"</w:t>
      </w:r>
      <w:r>
        <w:rPr>
          <w:rStyle w:val="11"/>
          <w:rFonts w:hint="default" w:ascii="Times New Roman" w:hAnsi="Times New Roman" w:cs="Times New Roman"/>
          <w:lang w:val="en-US"/>
        </w:rPr>
        <w:t xml:space="preserve"> </w:t>
      </w:r>
      <w:r>
        <w:rPr>
          <w:rStyle w:val="11"/>
          <w:rFonts w:hint="default" w:ascii="Times New Roman" w:hAnsi="Times New Roman" w:cs="Times New Roman"/>
        </w:rPr>
        <w:t>"many"</w:t>
      </w:r>
      <w:r>
        <w:rPr>
          <w:rStyle w:val="11"/>
          <w:rFonts w:hint="default" w:ascii="Times New Roman" w:hAnsi="Times New Roman" w:cs="Times New Roman"/>
          <w:lang w:val="en-US"/>
        </w:rPr>
        <w:t xml:space="preserve"> </w:t>
      </w:r>
      <w:r>
        <w:rPr>
          <w:rStyle w:val="11"/>
          <w:rFonts w:hint="default" w:ascii="Times New Roman" w:hAnsi="Times New Roman" w:cs="Times New Roman"/>
        </w:rPr>
        <w:t>-1</w:t>
      </w:r>
      <w:r>
        <w:rPr>
          <w:rStyle w:val="11"/>
          <w:rFonts w:hint="default" w:ascii="Times New Roman" w:hAnsi="Times New Roman" w:cs="Times New Roman"/>
          <w:lang w:val="en-US"/>
        </w:rPr>
        <w:t xml:space="preserve"> </w:t>
      </w:r>
      <w:r>
        <w:rPr>
          <w:rStyle w:val="11"/>
          <w:rFonts w:hint="default" w:ascii="Times New Roman" w:hAnsi="Times New Roman" w:cs="Times New Roman"/>
        </w:rPr>
        <w:t>0</w:t>
      </w:r>
      <w:r>
        <w:rPr>
          <w:rStyle w:val="11"/>
          <w:rFonts w:hint="default" w:ascii="Times New Roman" w:hAnsi="Times New Roman" w:cs="Times New Roman"/>
          <w:lang w:val="en-US"/>
        </w:rPr>
        <w:t xml:space="preserve"> </w:t>
      </w:r>
      <w:r>
        <w:rPr>
          <w:rStyle w:val="11"/>
          <w:rFonts w:hint="default" w:ascii="Times New Roman" w:hAnsi="Times New Roman" w:cs="Times New Roman"/>
        </w:rPr>
        <w:t>7</w:t>
      </w:r>
      <w:r>
        <w:rPr>
          <w:rStyle w:val="11"/>
          <w:rFonts w:hint="default" w:ascii="Times New Roman" w:hAnsi="Times New Roman" w:cs="Times New Roman"/>
          <w:lang w:val="en-US"/>
        </w:rPr>
        <w:t xml:space="preserve"> </w:t>
      </w:r>
      <w:r>
        <w:rPr>
          <w:rStyle w:val="11"/>
          <w:rFonts w:hint="default" w:ascii="Times New Roman" w:hAnsi="Times New Roman" w:cs="Times New Roman"/>
        </w:rPr>
        <w:t>99</w:t>
      </w:r>
    </w:p>
    <w:p w14:paraId="2942DBD4">
      <w:pPr>
        <w:pStyle w:val="4"/>
        <w:keepNext w:val="0"/>
        <w:keepLines w:val="0"/>
        <w:widowControl/>
        <w:suppressLineNumbers w:val="0"/>
        <w:rPr>
          <w:rFonts w:hint="default"/>
        </w:rPr>
      </w:pPr>
      <w:r>
        <w:rPr>
          <w:rFonts w:hint="default" w:ascii="Times New Roman" w:hAnsi="Times New Roman" w:cs="Times New Roman"/>
        </w:rPr>
        <w:t>Transformation</w:t>
      </w:r>
    </w:p>
    <w:p w14:paraId="5F5BD1CD">
      <w:pPr>
        <w:pStyle w:val="12"/>
        <w:keepNext w:val="0"/>
        <w:keepLines w:val="0"/>
        <w:widowControl/>
        <w:suppressLineNumbers w:val="0"/>
        <w:rPr>
          <w:rStyle w:val="11"/>
          <w:rFonts w:hint="default" w:ascii="Times New Roman" w:hAnsi="Times New Roman" w:cs="Times New Roman"/>
        </w:rPr>
      </w:pPr>
      <w:r>
        <w:rPr>
          <w:rStyle w:val="11"/>
          <w:rFonts w:hint="default" w:ascii="Times New Roman" w:hAnsi="Times New Roman" w:cs="Times New Roman"/>
        </w:rPr>
        <w:t>"three" → 3</w:t>
      </w:r>
    </w:p>
    <w:p w14:paraId="70C3BDE8">
      <w:pPr>
        <w:pStyle w:val="12"/>
        <w:keepNext w:val="0"/>
        <w:keepLines w:val="0"/>
        <w:widowControl/>
        <w:suppressLineNumbers w:val="0"/>
        <w:rPr>
          <w:rStyle w:val="11"/>
          <w:rFonts w:hint="default" w:ascii="Times New Roman" w:hAnsi="Times New Roman" w:cs="Times New Roman"/>
        </w:rPr>
      </w:pPr>
      <w:r>
        <w:rPr>
          <w:rStyle w:val="11"/>
          <w:rFonts w:hint="default" w:ascii="Times New Roman" w:hAnsi="Times New Roman" w:cs="Times New Roman"/>
        </w:rPr>
        <w:t>"two"   → 2</w:t>
      </w:r>
    </w:p>
    <w:p w14:paraId="541443FD">
      <w:pPr>
        <w:pStyle w:val="12"/>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rPr>
        <w:t>"many"  → NULL</w:t>
      </w:r>
    </w:p>
    <w:p w14:paraId="40CF0C73">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Then values are converted to integers. </w:t>
      </w:r>
    </w:p>
    <w:p w14:paraId="04B955BE">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Domain validation then applies:</w:t>
      </w:r>
    </w:p>
    <w:p w14:paraId="7B01C107">
      <w:pPr>
        <w:pStyle w:val="12"/>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rPr>
        <w:t>value &lt; 1 OR value &gt; 4 → NULL</w:t>
      </w:r>
    </w:p>
    <w:p w14:paraId="432C6414">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After validation:</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15"/>
        <w:gridCol w:w="716"/>
      </w:tblGrid>
      <w:tr w14:paraId="1F4FF0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color="auto" w:fill="auto"/>
            <w:vAlign w:val="center"/>
          </w:tcPr>
          <w:p w14:paraId="479E5206">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Value</w:t>
            </w:r>
          </w:p>
        </w:tc>
        <w:tc>
          <w:tcPr>
            <w:tcW w:w="0" w:type="auto"/>
            <w:shd w:val="clear" w:color="auto" w:fill="auto"/>
            <w:vAlign w:val="center"/>
          </w:tcPr>
          <w:p w14:paraId="62B3F297">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Count</w:t>
            </w:r>
          </w:p>
        </w:tc>
      </w:tr>
      <w:tr w14:paraId="523689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E2BC22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w:t>
            </w:r>
          </w:p>
        </w:tc>
        <w:tc>
          <w:tcPr>
            <w:tcW w:w="0" w:type="auto"/>
            <w:shd w:val="clear" w:color="auto" w:fill="auto"/>
            <w:vAlign w:val="center"/>
          </w:tcPr>
          <w:p w14:paraId="7CB6C7C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5,049</w:t>
            </w:r>
          </w:p>
        </w:tc>
      </w:tr>
      <w:tr w14:paraId="1367F6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710AE4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2</w:t>
            </w:r>
          </w:p>
        </w:tc>
        <w:tc>
          <w:tcPr>
            <w:tcW w:w="0" w:type="auto"/>
            <w:shd w:val="clear" w:color="auto" w:fill="auto"/>
            <w:vAlign w:val="center"/>
          </w:tcPr>
          <w:p w14:paraId="26EFC9D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4,567</w:t>
            </w:r>
          </w:p>
        </w:tc>
      </w:tr>
      <w:tr w14:paraId="245480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01991E7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3</w:t>
            </w:r>
          </w:p>
        </w:tc>
        <w:tc>
          <w:tcPr>
            <w:tcW w:w="0" w:type="auto"/>
            <w:shd w:val="clear" w:color="auto" w:fill="auto"/>
            <w:vAlign w:val="center"/>
          </w:tcPr>
          <w:p w14:paraId="652840F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283</w:t>
            </w:r>
          </w:p>
        </w:tc>
      </w:tr>
      <w:tr w14:paraId="256731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BF0CC8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4</w:t>
            </w:r>
          </w:p>
        </w:tc>
        <w:tc>
          <w:tcPr>
            <w:tcW w:w="0" w:type="auto"/>
            <w:shd w:val="clear" w:color="auto" w:fill="auto"/>
            <w:vAlign w:val="center"/>
          </w:tcPr>
          <w:p w14:paraId="3BF6538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60</w:t>
            </w:r>
          </w:p>
        </w:tc>
      </w:tr>
      <w:tr w14:paraId="6803BD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EB8354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NULL</w:t>
            </w:r>
          </w:p>
        </w:tc>
        <w:tc>
          <w:tcPr>
            <w:tcW w:w="0" w:type="auto"/>
            <w:shd w:val="clear" w:color="auto" w:fill="auto"/>
            <w:vAlign w:val="center"/>
          </w:tcPr>
          <w:p w14:paraId="5BC71C8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41</w:t>
            </w:r>
          </w:p>
        </w:tc>
      </w:tr>
    </w:tbl>
    <w:p w14:paraId="06BAE0C0">
      <w:pPr>
        <w:pStyle w:val="4"/>
        <w:keepNext w:val="0"/>
        <w:keepLines w:val="0"/>
        <w:widowControl/>
        <w:suppressLineNumbers w:val="0"/>
        <w:rPr>
          <w:rFonts w:hint="default" w:ascii="Times New Roman" w:hAnsi="Times New Roman" w:cs="Times New Roman"/>
        </w:rPr>
      </w:pPr>
      <w:r>
        <w:drawing>
          <wp:anchor distT="0" distB="0" distL="114300" distR="114300" simplePos="0" relativeHeight="251679744" behindDoc="1" locked="0" layoutInCell="1" allowOverlap="1">
            <wp:simplePos x="0" y="0"/>
            <wp:positionH relativeFrom="column">
              <wp:posOffset>3493770</wp:posOffset>
            </wp:positionH>
            <wp:positionV relativeFrom="paragraph">
              <wp:posOffset>332105</wp:posOffset>
            </wp:positionV>
            <wp:extent cx="3073400" cy="1320800"/>
            <wp:effectExtent l="0" t="0" r="35560" b="35560"/>
            <wp:wrapTight wrapText="bothSides">
              <wp:wrapPolygon>
                <wp:start x="0" y="0"/>
                <wp:lineTo x="0" y="21434"/>
                <wp:lineTo x="21529" y="21434"/>
                <wp:lineTo x="21529" y="0"/>
                <wp:lineTo x="0" y="0"/>
              </wp:wrapPolygon>
            </wp:wrapTight>
            <wp:docPr id="44"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51"/>
                    <pic:cNvPicPr>
                      <a:picLocks noChangeAspect="1"/>
                    </pic:cNvPicPr>
                  </pic:nvPicPr>
                  <pic:blipFill>
                    <a:blip r:embed="rId35"/>
                    <a:stretch>
                      <a:fillRect/>
                    </a:stretch>
                  </pic:blipFill>
                  <pic:spPr>
                    <a:xfrm>
                      <a:off x="0" y="0"/>
                      <a:ext cx="3073400" cy="1320800"/>
                    </a:xfrm>
                    <a:prstGeom prst="rect">
                      <a:avLst/>
                    </a:prstGeom>
                    <a:noFill/>
                    <a:ln>
                      <a:noFill/>
                    </a:ln>
                  </pic:spPr>
                </pic:pic>
              </a:graphicData>
            </a:graphic>
          </wp:anchor>
        </w:drawing>
      </w:r>
      <w:r>
        <w:rPr>
          <w:rFonts w:hint="default" w:ascii="Times New Roman" w:hAnsi="Times New Roman" w:cs="Times New Roman"/>
        </w:rPr>
        <w:t>Missing-value treatment</w:t>
      </w:r>
    </w:p>
    <w:p w14:paraId="485CA0ED">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mode was </w:t>
      </w:r>
      <w:r>
        <w:rPr>
          <w:rStyle w:val="14"/>
          <w:rFonts w:hint="default" w:ascii="Times New Roman" w:hAnsi="Times New Roman" w:cs="Times New Roman"/>
        </w:rPr>
        <w:t>1</w:t>
      </w:r>
      <w:r>
        <w:rPr>
          <w:rFonts w:hint="default" w:ascii="Times New Roman" w:hAnsi="Times New Roman" w:cs="Times New Roman"/>
        </w:rPr>
        <w:t xml:space="preserve">, and missing values were filled with 1. </w:t>
      </w:r>
    </w:p>
    <w:p w14:paraId="42654CB6">
      <w:pPr>
        <w:pStyle w:val="4"/>
        <w:keepNext w:val="0"/>
        <w:keepLines w:val="0"/>
        <w:widowControl/>
        <w:suppressLineNumbers w:val="0"/>
        <w:rPr>
          <w:rFonts w:hint="default"/>
        </w:rPr>
      </w:pPr>
      <w:r>
        <w:rPr>
          <w:rFonts w:hint="default" w:ascii="Times New Roman" w:hAnsi="Times New Roman" w:cs="Times New Roman"/>
        </w:rPr>
        <w:t>Final</w:t>
      </w:r>
    </w:p>
    <w:p w14:paraId="6119DB0A">
      <w:pPr>
        <w:pStyle w:val="12"/>
        <w:keepNext w:val="0"/>
        <w:keepLines w:val="0"/>
        <w:widowControl/>
        <w:suppressLineNumbers w:val="0"/>
        <w:rPr>
          <w:rStyle w:val="11"/>
          <w:rFonts w:hint="default" w:ascii="Times New Roman" w:hAnsi="Times New Roman" w:cs="Times New Roman"/>
        </w:rPr>
      </w:pPr>
      <w:r>
        <w:rPr>
          <w:rStyle w:val="11"/>
          <w:rFonts w:hint="default" w:ascii="Times New Roman" w:hAnsi="Times New Roman" w:cs="Times New Roman"/>
        </w:rPr>
        <w:t>num_products → INTEGER</w:t>
      </w:r>
    </w:p>
    <w:p w14:paraId="698777D6">
      <w:pPr>
        <w:pStyle w:val="12"/>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rPr>
        <w:t>invalid → NULL → mode 1</w:t>
      </w:r>
      <w:r>
        <w:rPr>
          <w:rFonts w:hint="default" w:ascii="Times New Roman" w:hAnsi="Times New Roman" w:cs="Times New Roman"/>
        </w:rPr>
        <w:pict>
          <v:rect id="_x0000_i1038" o:spt="1" style="height:1.5pt;width:432pt;" fillcolor="#A0A0A0" filled="t" stroked="f" coordsize="21600,21600" o:hr="t" o:hrstd="t" o:hralign="center">
            <v:path/>
            <v:fill on="t" focussize="0,0"/>
            <v:stroke on="f"/>
            <v:imagedata o:title=""/>
            <o:lock v:ext="edit"/>
            <w10:wrap type="none"/>
            <w10:anchorlock/>
          </v:rect>
        </w:pict>
      </w:r>
    </w:p>
    <w:p w14:paraId="0FD75C88">
      <w:pPr>
        <w:pStyle w:val="2"/>
        <w:keepNext w:val="0"/>
        <w:keepLines w:val="0"/>
        <w:widowControl/>
        <w:suppressLineNumbers w:val="0"/>
        <w:rPr>
          <w:rFonts w:hint="default" w:ascii="Times New Roman" w:hAnsi="Times New Roman" w:cs="Times New Roman"/>
          <w:sz w:val="26"/>
          <w:szCs w:val="26"/>
        </w:rPr>
      </w:pPr>
      <w:r>
        <w:rPr>
          <w:rStyle w:val="11"/>
          <w:rFonts w:hint="default" w:ascii="Times New Roman" w:hAnsi="Times New Roman" w:cs="Times New Roman"/>
          <w:sz w:val="26"/>
          <w:szCs w:val="26"/>
        </w:rPr>
        <w:t>has_cr_card</w:t>
      </w:r>
    </w:p>
    <w:p w14:paraId="23186689">
      <w:pPr>
        <w:pStyle w:val="4"/>
        <w:keepNext w:val="0"/>
        <w:keepLines w:val="0"/>
        <w:widowControl/>
        <w:suppressLineNumbers w:val="0"/>
        <w:rPr>
          <w:rFonts w:hint="default" w:ascii="Times New Roman" w:hAnsi="Times New Roman" w:cs="Times New Roman"/>
        </w:rPr>
      </w:pPr>
      <w:r>
        <w:drawing>
          <wp:anchor distT="0" distB="0" distL="114300" distR="114300" simplePos="0" relativeHeight="251680768" behindDoc="1" locked="0" layoutInCell="1" allowOverlap="1">
            <wp:simplePos x="0" y="0"/>
            <wp:positionH relativeFrom="column">
              <wp:posOffset>2068830</wp:posOffset>
            </wp:positionH>
            <wp:positionV relativeFrom="paragraph">
              <wp:posOffset>343535</wp:posOffset>
            </wp:positionV>
            <wp:extent cx="4704715" cy="2329815"/>
            <wp:effectExtent l="0" t="0" r="4445" b="0"/>
            <wp:wrapTight wrapText="bothSides">
              <wp:wrapPolygon>
                <wp:start x="0" y="0"/>
                <wp:lineTo x="0" y="21476"/>
                <wp:lineTo x="21550" y="21476"/>
                <wp:lineTo x="21550" y="0"/>
                <wp:lineTo x="0" y="0"/>
              </wp:wrapPolygon>
            </wp:wrapTight>
            <wp:docPr id="45"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52"/>
                    <pic:cNvPicPr>
                      <a:picLocks noChangeAspect="1"/>
                    </pic:cNvPicPr>
                  </pic:nvPicPr>
                  <pic:blipFill>
                    <a:blip r:embed="rId36"/>
                    <a:stretch>
                      <a:fillRect/>
                    </a:stretch>
                  </pic:blipFill>
                  <pic:spPr>
                    <a:xfrm>
                      <a:off x="0" y="0"/>
                      <a:ext cx="4704715" cy="2329815"/>
                    </a:xfrm>
                    <a:prstGeom prst="rect">
                      <a:avLst/>
                    </a:prstGeom>
                    <a:noFill/>
                    <a:ln>
                      <a:noFill/>
                    </a:ln>
                  </pic:spPr>
                </pic:pic>
              </a:graphicData>
            </a:graphic>
          </wp:anchor>
        </w:drawing>
      </w:r>
      <w:r>
        <w:rPr>
          <w:rFonts w:hint="default" w:ascii="Times New Roman" w:hAnsi="Times New Roman" w:cs="Times New Roman"/>
        </w:rPr>
        <w:t>Source</w:t>
      </w:r>
    </w:p>
    <w:p w14:paraId="1D6EB341">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Values were:</w:t>
      </w:r>
    </w:p>
    <w:p w14:paraId="279A00CB">
      <w:pPr>
        <w:pStyle w:val="12"/>
        <w:keepNext w:val="0"/>
        <w:keepLines w:val="0"/>
        <w:widowControl/>
        <w:suppressLineNumbers w:val="0"/>
        <w:rPr>
          <w:rStyle w:val="11"/>
          <w:rFonts w:hint="default" w:ascii="Times New Roman" w:hAnsi="Times New Roman" w:cs="Times New Roman"/>
        </w:rPr>
      </w:pPr>
      <w:r>
        <w:rPr>
          <w:rStyle w:val="11"/>
          <w:rFonts w:hint="default" w:ascii="Times New Roman" w:hAnsi="Times New Roman" w:cs="Times New Roman"/>
        </w:rPr>
        <w:t>0 → 2,945</w:t>
      </w:r>
    </w:p>
    <w:p w14:paraId="73ACB360">
      <w:pPr>
        <w:pStyle w:val="12"/>
        <w:keepNext w:val="0"/>
        <w:keepLines w:val="0"/>
        <w:widowControl/>
        <w:suppressLineNumbers w:val="0"/>
        <w:rPr>
          <w:rStyle w:val="11"/>
          <w:rFonts w:hint="default" w:ascii="Times New Roman" w:hAnsi="Times New Roman" w:cs="Times New Roman"/>
        </w:rPr>
      </w:pPr>
      <w:r>
        <w:rPr>
          <w:rStyle w:val="11"/>
          <w:rFonts w:hint="default" w:ascii="Times New Roman" w:hAnsi="Times New Roman" w:cs="Times New Roman"/>
        </w:rPr>
        <w:t>1 → 7,055</w:t>
      </w:r>
    </w:p>
    <w:p w14:paraId="1F19C37C">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with no NULL values shown. </w:t>
      </w:r>
    </w:p>
    <w:p w14:paraId="27892A67">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Transformation</w:t>
      </w:r>
    </w:p>
    <w:p w14:paraId="50641F07">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Converted to Boolean. </w:t>
      </w:r>
    </w:p>
    <w:p w14:paraId="6A8193A2">
      <w:pPr>
        <w:pStyle w:val="12"/>
        <w:keepNext w:val="0"/>
        <w:keepLines w:val="0"/>
        <w:widowControl/>
        <w:suppressLineNumbers w:val="0"/>
        <w:rPr>
          <w:rStyle w:val="11"/>
          <w:rFonts w:hint="default" w:ascii="Times New Roman" w:hAnsi="Times New Roman" w:cs="Times New Roman"/>
        </w:rPr>
      </w:pPr>
      <w:r>
        <w:rPr>
          <w:rStyle w:val="11"/>
          <w:rFonts w:hint="default" w:ascii="Times New Roman" w:hAnsi="Times New Roman" w:cs="Times New Roman"/>
        </w:rPr>
        <w:t>0 → False</w:t>
      </w:r>
    </w:p>
    <w:p w14:paraId="5A70A669">
      <w:pPr>
        <w:pStyle w:val="12"/>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rPr>
        <w:t>1 → True</w:t>
      </w:r>
    </w:p>
    <w:p w14:paraId="2A0270D7">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Final</w:t>
      </w:r>
    </w:p>
    <w:p w14:paraId="2DC2264E">
      <w:pPr>
        <w:pStyle w:val="12"/>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rPr>
        <w:t>has_cr_card → BOOLEAN</w:t>
      </w:r>
    </w:p>
    <w:p w14:paraId="3648102F">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39" o:spt="1" style="height:1.5pt;width:432pt;" fillcolor="#A0A0A0" filled="t" stroked="f" coordsize="21600,21600" o:hr="t" o:hrstd="t" o:hralign="center">
            <v:path/>
            <v:fill on="t" focussize="0,0"/>
            <v:stroke on="f"/>
            <v:imagedata o:title=""/>
            <o:lock v:ext="edit"/>
            <w10:wrap type="none"/>
            <w10:anchorlock/>
          </v:rect>
        </w:pict>
      </w:r>
    </w:p>
    <w:p w14:paraId="42578862">
      <w:pPr>
        <w:pStyle w:val="2"/>
        <w:keepNext w:val="0"/>
        <w:keepLines w:val="0"/>
        <w:widowControl/>
        <w:suppressLineNumbers w:val="0"/>
        <w:rPr>
          <w:rFonts w:hint="default" w:ascii="Times New Roman" w:hAnsi="Times New Roman" w:cs="Times New Roman"/>
          <w:sz w:val="26"/>
          <w:szCs w:val="26"/>
        </w:rPr>
      </w:pPr>
      <w:r>
        <w:drawing>
          <wp:anchor distT="0" distB="0" distL="114300" distR="114300" simplePos="0" relativeHeight="251681792" behindDoc="1" locked="0" layoutInCell="1" allowOverlap="1">
            <wp:simplePos x="0" y="0"/>
            <wp:positionH relativeFrom="column">
              <wp:posOffset>4349750</wp:posOffset>
            </wp:positionH>
            <wp:positionV relativeFrom="paragraph">
              <wp:posOffset>288925</wp:posOffset>
            </wp:positionV>
            <wp:extent cx="2394585" cy="2753995"/>
            <wp:effectExtent l="0" t="0" r="0" b="0"/>
            <wp:wrapTight wrapText="bothSides">
              <wp:wrapPolygon>
                <wp:start x="0" y="0"/>
                <wp:lineTo x="0" y="21515"/>
                <wp:lineTo x="21445" y="21515"/>
                <wp:lineTo x="21445" y="0"/>
                <wp:lineTo x="0" y="0"/>
              </wp:wrapPolygon>
            </wp:wrapTight>
            <wp:docPr id="46"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53"/>
                    <pic:cNvPicPr>
                      <a:picLocks noChangeAspect="1"/>
                    </pic:cNvPicPr>
                  </pic:nvPicPr>
                  <pic:blipFill>
                    <a:blip r:embed="rId37"/>
                    <a:stretch>
                      <a:fillRect/>
                    </a:stretch>
                  </pic:blipFill>
                  <pic:spPr>
                    <a:xfrm>
                      <a:off x="0" y="0"/>
                      <a:ext cx="2394585" cy="2753995"/>
                    </a:xfrm>
                    <a:prstGeom prst="rect">
                      <a:avLst/>
                    </a:prstGeom>
                    <a:noFill/>
                    <a:ln>
                      <a:noFill/>
                    </a:ln>
                  </pic:spPr>
                </pic:pic>
              </a:graphicData>
            </a:graphic>
          </wp:anchor>
        </w:drawing>
      </w:r>
      <w:r>
        <w:rPr>
          <w:rStyle w:val="11"/>
          <w:rFonts w:hint="default" w:ascii="Times New Roman" w:hAnsi="Times New Roman" w:cs="Times New Roman"/>
          <w:sz w:val="26"/>
          <w:szCs w:val="26"/>
        </w:rPr>
        <w:t>estimated_salary</w:t>
      </w:r>
    </w:p>
    <w:p w14:paraId="40745772">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EDA</w:t>
      </w:r>
    </w:p>
    <w:p w14:paraId="171AD533">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notebook checks the distribution and confirms </w:t>
      </w:r>
      <w:r>
        <w:rPr>
          <w:rStyle w:val="14"/>
          <w:rFonts w:hint="default" w:ascii="Times New Roman" w:hAnsi="Times New Roman" w:cs="Times New Roman"/>
        </w:rPr>
        <w:t>0 NULL values</w:t>
      </w:r>
      <w:r>
        <w:rPr>
          <w:rFonts w:hint="default" w:ascii="Times New Roman" w:hAnsi="Times New Roman" w:cs="Times New Roman"/>
        </w:rPr>
        <w:t xml:space="preserve">. </w:t>
      </w:r>
    </w:p>
    <w:p w14:paraId="2264C957">
      <w:pPr>
        <w:pStyle w:val="4"/>
        <w:keepNext w:val="0"/>
        <w:keepLines w:val="0"/>
        <w:widowControl/>
        <w:suppressLineNumbers w:val="0"/>
        <w:rPr>
          <w:rFonts w:hint="default"/>
        </w:rPr>
      </w:pPr>
      <w:r>
        <w:rPr>
          <w:rFonts w:hint="default" w:ascii="Times New Roman" w:hAnsi="Times New Roman" w:cs="Times New Roman"/>
        </w:rPr>
        <w:t>Transformation</w:t>
      </w:r>
    </w:p>
    <w:p w14:paraId="2DE88217">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Converted from string to</w:t>
      </w:r>
      <w:r>
        <w:rPr>
          <w:rFonts w:hint="default" w:ascii="Times New Roman" w:hAnsi="Times New Roman" w:cs="Times New Roman"/>
          <w:lang w:val="en-US"/>
        </w:rPr>
        <w:t xml:space="preserve"> =&gt; </w:t>
      </w:r>
      <w:r>
        <w:rPr>
          <w:rStyle w:val="11"/>
          <w:rFonts w:hint="default" w:ascii="Times New Roman" w:hAnsi="Times New Roman" w:cs="Times New Roman"/>
        </w:rPr>
        <w:t>DOUBLE</w:t>
      </w:r>
    </w:p>
    <w:p w14:paraId="5205AEFA">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Final</w:t>
      </w:r>
    </w:p>
    <w:p w14:paraId="0AD566E7">
      <w:pPr>
        <w:pStyle w:val="12"/>
        <w:keepNext w:val="0"/>
        <w:keepLines w:val="0"/>
        <w:widowControl/>
        <w:suppressLineNumbers w:val="0"/>
        <w:rPr>
          <w:rFonts w:hint="default" w:ascii="Times New Roman" w:hAnsi="Times New Roman" w:cs="Times New Roman"/>
        </w:rPr>
      </w:pPr>
      <w:r>
        <w:rPr>
          <w:rStyle w:val="11"/>
          <w:rFonts w:hint="default" w:ascii="Times New Roman" w:hAnsi="Times New Roman" w:cs="Times New Roman"/>
        </w:rPr>
        <w:t>estimated_salary → DOUBLE</w:t>
      </w:r>
    </w:p>
    <w:p w14:paraId="622AD033">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No imputation was required.</w:t>
      </w:r>
    </w:p>
    <w:p w14:paraId="634CBF67">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40" o:spt="1" style="height:1.5pt;width:432pt;" fillcolor="#A0A0A0" filled="t" stroked="f" coordsize="21600,21600" o:hr="t" o:hrstd="t" o:hralign="center">
            <v:path/>
            <v:fill on="t" focussize="0,0"/>
            <v:stroke on="f"/>
            <v:imagedata o:title=""/>
            <o:lock v:ext="edit"/>
            <w10:wrap type="none"/>
            <w10:anchorlock/>
          </v:rect>
        </w:pict>
      </w:r>
    </w:p>
    <w:p w14:paraId="75D90CBE">
      <w:pPr>
        <w:pStyle w:val="2"/>
        <w:keepNext w:val="0"/>
        <w:keepLines w:val="0"/>
        <w:widowControl/>
        <w:suppressLineNumbers w:val="0"/>
        <w:rPr>
          <w:rFonts w:hint="default" w:ascii="Times New Roman" w:hAnsi="Times New Roman" w:cs="Times New Roman"/>
          <w:sz w:val="30"/>
          <w:szCs w:val="30"/>
        </w:rPr>
      </w:pPr>
      <w:r>
        <w:rPr>
          <w:rFonts w:hint="default" w:ascii="Times New Roman" w:hAnsi="Times New Roman" w:cs="Times New Roman"/>
          <w:sz w:val="30"/>
          <w:szCs w:val="30"/>
        </w:rPr>
        <w:t>4. Customer Duplicate Handling</w:t>
      </w:r>
    </w:p>
    <w:p w14:paraId="532BE793">
      <w:pPr>
        <w:pStyle w:val="13"/>
        <w:keepNext w:val="0"/>
        <w:keepLines w:val="0"/>
        <w:widowControl/>
        <w:suppressLineNumbers w:val="0"/>
        <w:rPr>
          <w:rFonts w:hint="default" w:ascii="Times New Roman" w:hAnsi="Times New Roman" w:cs="Times New Roman"/>
        </w:rPr>
      </w:pPr>
      <w:r>
        <w:drawing>
          <wp:anchor distT="0" distB="0" distL="114300" distR="114300" simplePos="0" relativeHeight="251682816" behindDoc="1" locked="0" layoutInCell="1" allowOverlap="1">
            <wp:simplePos x="0" y="0"/>
            <wp:positionH relativeFrom="column">
              <wp:posOffset>4144645</wp:posOffset>
            </wp:positionH>
            <wp:positionV relativeFrom="paragraph">
              <wp:posOffset>118745</wp:posOffset>
            </wp:positionV>
            <wp:extent cx="2614295" cy="1392555"/>
            <wp:effectExtent l="0" t="0" r="6985" b="9525"/>
            <wp:wrapTight wrapText="bothSides">
              <wp:wrapPolygon>
                <wp:start x="0" y="0"/>
                <wp:lineTo x="0" y="21275"/>
                <wp:lineTo x="21532" y="21275"/>
                <wp:lineTo x="21532" y="0"/>
                <wp:lineTo x="0" y="0"/>
              </wp:wrapPolygon>
            </wp:wrapTight>
            <wp:docPr id="47"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54"/>
                    <pic:cNvPicPr>
                      <a:picLocks noChangeAspect="1"/>
                    </pic:cNvPicPr>
                  </pic:nvPicPr>
                  <pic:blipFill>
                    <a:blip r:embed="rId38"/>
                    <a:stretch>
                      <a:fillRect/>
                    </a:stretch>
                  </pic:blipFill>
                  <pic:spPr>
                    <a:xfrm>
                      <a:off x="0" y="0"/>
                      <a:ext cx="2614295" cy="1392555"/>
                    </a:xfrm>
                    <a:prstGeom prst="rect">
                      <a:avLst/>
                    </a:prstGeom>
                    <a:noFill/>
                    <a:ln>
                      <a:noFill/>
                    </a:ln>
                  </pic:spPr>
                </pic:pic>
              </a:graphicData>
            </a:graphic>
          </wp:anchor>
        </w:drawing>
      </w:r>
      <w:r>
        <w:rPr>
          <w:rFonts w:hint="default" w:ascii="Times New Roman" w:hAnsi="Times New Roman" w:cs="Times New Roman"/>
          <w:lang w:val="en-US"/>
        </w:rPr>
        <w:t>We</w:t>
      </w:r>
      <w:r>
        <w:rPr>
          <w:rFonts w:hint="default" w:ascii="Times New Roman" w:hAnsi="Times New Roman" w:cs="Times New Roman"/>
        </w:rPr>
        <w:t xml:space="preserve"> found </w:t>
      </w:r>
      <w:r>
        <w:rPr>
          <w:rStyle w:val="14"/>
          <w:rFonts w:hint="default" w:ascii="Times New Roman" w:hAnsi="Times New Roman" w:cs="Times New Roman"/>
        </w:rPr>
        <w:t>150 duplicate groups</w:t>
      </w:r>
      <w:r>
        <w:rPr>
          <w:rFonts w:hint="default" w:ascii="Times New Roman" w:hAnsi="Times New Roman" w:cs="Times New Roman"/>
        </w:rPr>
        <w:t xml:space="preserve"> based on the business/customer attributes. </w:t>
      </w:r>
    </w:p>
    <w:p w14:paraId="40628748">
      <w:pPr>
        <w:pStyle w:val="13"/>
        <w:keepNext w:val="0"/>
        <w:keepLines w:val="0"/>
        <w:widowControl/>
        <w:suppressLineNumbers w:val="0"/>
        <w:rPr>
          <w:rStyle w:val="11"/>
          <w:rFonts w:hint="default" w:ascii="Times New Roman" w:hAnsi="Times New Roman" w:cs="Times New Roman"/>
        </w:rPr>
      </w:pPr>
      <w:r>
        <w:rPr>
          <w:rFonts w:hint="default" w:ascii="Times New Roman" w:hAnsi="Times New Roman" w:cs="Times New Roman"/>
        </w:rPr>
        <w:t>The dataset was then deduplicated using:</w:t>
      </w:r>
      <w:r>
        <w:rPr>
          <w:rFonts w:hint="default" w:ascii="Times New Roman" w:hAnsi="Times New Roman" w:cs="Times New Roman"/>
          <w:lang w:val="en-US"/>
        </w:rPr>
        <w:t xml:space="preserve"> </w:t>
      </w:r>
      <w:r>
        <w:rPr>
          <w:rStyle w:val="11"/>
          <w:rFonts w:hint="default" w:ascii="Times New Roman" w:hAnsi="Times New Roman" w:cs="Times New Roman"/>
        </w:rPr>
        <w:t>dropDuplicates()</w:t>
      </w:r>
    </w:p>
    <w:p w14:paraId="7A3EA938">
      <w:pPr>
        <w:pStyle w:val="13"/>
        <w:keepNext w:val="0"/>
        <w:keepLines w:val="0"/>
        <w:widowControl/>
        <w:suppressLineNumbers w:val="0"/>
        <w:rPr>
          <w:rStyle w:val="11"/>
          <w:rFonts w:hint="default" w:ascii="Times New Roman" w:hAnsi="Times New Roman" w:cs="Times New Roman"/>
        </w:rPr>
      </w:pPr>
    </w:p>
    <w:p w14:paraId="4F1AC40B">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Result</w:t>
      </w:r>
      <w:r>
        <w:rPr>
          <w:rFonts w:hint="default" w:ascii="Times New Roman" w:hAnsi="Times New Roman" w:cs="Times New Roman"/>
          <w:lang w:val="en-US"/>
        </w:rPr>
        <w:t xml:space="preserve"> : </w:t>
      </w:r>
      <w:r>
        <w:rPr>
          <w:rFonts w:hint="default" w:ascii="Times New Roman" w:hAnsi="Times New Roman" w:cs="Times New Roman"/>
        </w:rPr>
        <w:t>Duplicate customer records were removed before the downstream Silver output.</w:t>
      </w:r>
      <w:r>
        <w:rPr>
          <w:rFonts w:hint="default" w:ascii="Times New Roman" w:hAnsi="Times New Roman" w:cs="Times New Roman"/>
        </w:rPr>
        <w:pict>
          <v:rect id="_x0000_i1041" o:spt="1" style="height:1.5pt;width:432pt;" fillcolor="#A0A0A0" filled="t" stroked="f" coordsize="21600,21600" o:hr="t" o:hrstd="t" o:hralign="center">
            <v:path/>
            <v:fill on="t" focussize="0,0"/>
            <v:stroke on="f"/>
            <v:imagedata o:title=""/>
            <o:lock v:ext="edit"/>
            <w10:wrap type="none"/>
            <w10:anchorlock/>
          </v:rect>
        </w:pict>
      </w:r>
    </w:p>
    <w:p w14:paraId="285F94E6">
      <w:pPr>
        <w:pStyle w:val="2"/>
        <w:keepNext w:val="0"/>
        <w:keepLines w:val="0"/>
        <w:widowControl/>
        <w:suppressLineNumbers w:val="0"/>
        <w:rPr>
          <w:rFonts w:hint="default" w:ascii="Times New Roman" w:hAnsi="Times New Roman" w:cs="Times New Roman"/>
          <w:sz w:val="30"/>
          <w:szCs w:val="30"/>
        </w:rPr>
      </w:pPr>
      <w:r>
        <w:rPr>
          <w:rFonts w:hint="default" w:ascii="Times New Roman" w:hAnsi="Times New Roman" w:cs="Times New Roman"/>
          <w:sz w:val="30"/>
          <w:szCs w:val="30"/>
        </w:rPr>
        <w:t>5. Customer Missing-Value Strategy</w:t>
      </w:r>
    </w:p>
    <w:p w14:paraId="1276792A">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The final customer imputation strategy is:</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449"/>
        <w:gridCol w:w="2575"/>
      </w:tblGrid>
      <w:tr w14:paraId="263505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5D8024F6">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Feature</w:t>
            </w:r>
          </w:p>
        </w:tc>
        <w:tc>
          <w:tcPr>
            <w:tcW w:w="0" w:type="auto"/>
            <w:shd w:val="clear" w:color="auto" w:fill="auto"/>
            <w:vAlign w:val="center"/>
          </w:tcPr>
          <w:p w14:paraId="54955A48">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Missing-value treatment</w:t>
            </w:r>
          </w:p>
        </w:tc>
      </w:tr>
      <w:tr w14:paraId="5FB403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F13698A">
            <w:pPr>
              <w:keepNext w:val="0"/>
              <w:keepLines w:val="0"/>
              <w:widowControl/>
              <w:suppressLineNumbers w:val="0"/>
              <w:jc w:val="left"/>
              <w:rPr>
                <w:rFonts w:hint="default" w:ascii="Times New Roman" w:hAnsi="Times New Roman" w:cs="Times New Roman"/>
              </w:rPr>
            </w:pPr>
            <w:r>
              <w:rPr>
                <w:rStyle w:val="11"/>
                <w:rFonts w:hint="default" w:ascii="Times New Roman" w:hAnsi="Times New Roman" w:eastAsia="SimSun" w:cs="Times New Roman"/>
                <w:kern w:val="0"/>
                <w:sz w:val="24"/>
                <w:szCs w:val="24"/>
                <w:lang w:val="en-US" w:eastAsia="zh-CN" w:bidi="ar"/>
              </w:rPr>
              <w:t>gender</w:t>
            </w:r>
          </w:p>
        </w:tc>
        <w:tc>
          <w:tcPr>
            <w:tcW w:w="0" w:type="auto"/>
            <w:shd w:val="clear" w:color="auto" w:fill="auto"/>
            <w:vAlign w:val="center"/>
          </w:tcPr>
          <w:p w14:paraId="4F9731C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Mode = Male</w:t>
            </w:r>
          </w:p>
        </w:tc>
      </w:tr>
      <w:tr w14:paraId="09314A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290772C1">
            <w:pPr>
              <w:keepNext w:val="0"/>
              <w:keepLines w:val="0"/>
              <w:widowControl/>
              <w:suppressLineNumbers w:val="0"/>
              <w:jc w:val="left"/>
              <w:rPr>
                <w:rFonts w:hint="default" w:ascii="Times New Roman" w:hAnsi="Times New Roman" w:cs="Times New Roman"/>
              </w:rPr>
            </w:pPr>
            <w:r>
              <w:rPr>
                <w:rStyle w:val="11"/>
                <w:rFonts w:hint="default" w:ascii="Times New Roman" w:hAnsi="Times New Roman" w:eastAsia="SimSun" w:cs="Times New Roman"/>
                <w:kern w:val="0"/>
                <w:sz w:val="24"/>
                <w:szCs w:val="24"/>
                <w:lang w:val="en-US" w:eastAsia="zh-CN" w:bidi="ar"/>
              </w:rPr>
              <w:t>geography</w:t>
            </w:r>
          </w:p>
        </w:tc>
        <w:tc>
          <w:tcPr>
            <w:tcW w:w="0" w:type="auto"/>
            <w:shd w:val="clear" w:color="auto" w:fill="auto"/>
            <w:vAlign w:val="center"/>
          </w:tcPr>
          <w:p w14:paraId="2154066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Mode = France</w:t>
            </w:r>
          </w:p>
        </w:tc>
      </w:tr>
      <w:tr w14:paraId="7133BF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79DE380">
            <w:pPr>
              <w:keepNext w:val="0"/>
              <w:keepLines w:val="0"/>
              <w:widowControl/>
              <w:suppressLineNumbers w:val="0"/>
              <w:jc w:val="left"/>
              <w:rPr>
                <w:rFonts w:hint="default" w:ascii="Times New Roman" w:hAnsi="Times New Roman" w:cs="Times New Roman"/>
              </w:rPr>
            </w:pPr>
            <w:r>
              <w:rPr>
                <w:rStyle w:val="11"/>
                <w:rFonts w:hint="default" w:ascii="Times New Roman" w:hAnsi="Times New Roman" w:eastAsia="SimSun" w:cs="Times New Roman"/>
                <w:kern w:val="0"/>
                <w:sz w:val="24"/>
                <w:szCs w:val="24"/>
                <w:lang w:val="en-US" w:eastAsia="zh-CN" w:bidi="ar"/>
              </w:rPr>
              <w:t>age</w:t>
            </w:r>
          </w:p>
        </w:tc>
        <w:tc>
          <w:tcPr>
            <w:tcW w:w="0" w:type="auto"/>
            <w:shd w:val="clear" w:color="auto" w:fill="auto"/>
            <w:vAlign w:val="center"/>
          </w:tcPr>
          <w:p w14:paraId="06126FA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Median = 37</w:t>
            </w:r>
          </w:p>
        </w:tc>
      </w:tr>
      <w:tr w14:paraId="1774D3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34639520">
            <w:pPr>
              <w:keepNext w:val="0"/>
              <w:keepLines w:val="0"/>
              <w:widowControl/>
              <w:suppressLineNumbers w:val="0"/>
              <w:jc w:val="left"/>
              <w:rPr>
                <w:rFonts w:hint="default" w:ascii="Times New Roman" w:hAnsi="Times New Roman" w:cs="Times New Roman"/>
              </w:rPr>
            </w:pPr>
            <w:r>
              <w:rPr>
                <w:rStyle w:val="11"/>
                <w:rFonts w:hint="default" w:ascii="Times New Roman" w:hAnsi="Times New Roman" w:eastAsia="SimSun" w:cs="Times New Roman"/>
                <w:kern w:val="0"/>
                <w:sz w:val="24"/>
                <w:szCs w:val="24"/>
                <w:lang w:val="en-US" w:eastAsia="zh-CN" w:bidi="ar"/>
              </w:rPr>
              <w:t>credit_score</w:t>
            </w:r>
          </w:p>
        </w:tc>
        <w:tc>
          <w:tcPr>
            <w:tcW w:w="0" w:type="auto"/>
            <w:shd w:val="clear" w:color="auto" w:fill="auto"/>
            <w:vAlign w:val="center"/>
          </w:tcPr>
          <w:p w14:paraId="4A92CC7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Median = 650</w:t>
            </w:r>
          </w:p>
        </w:tc>
      </w:tr>
      <w:tr w14:paraId="6173D2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09AEAB3C">
            <w:pPr>
              <w:keepNext w:val="0"/>
              <w:keepLines w:val="0"/>
              <w:widowControl/>
              <w:suppressLineNumbers w:val="0"/>
              <w:jc w:val="left"/>
              <w:rPr>
                <w:rFonts w:hint="default" w:ascii="Times New Roman" w:hAnsi="Times New Roman" w:cs="Times New Roman"/>
              </w:rPr>
            </w:pPr>
            <w:r>
              <w:rPr>
                <w:rStyle w:val="11"/>
                <w:rFonts w:hint="default" w:ascii="Times New Roman" w:hAnsi="Times New Roman" w:eastAsia="SimSun" w:cs="Times New Roman"/>
                <w:kern w:val="0"/>
                <w:sz w:val="24"/>
                <w:szCs w:val="24"/>
                <w:lang w:val="en-US" w:eastAsia="zh-CN" w:bidi="ar"/>
              </w:rPr>
              <w:t>balance</w:t>
            </w:r>
          </w:p>
        </w:tc>
        <w:tc>
          <w:tcPr>
            <w:tcW w:w="0" w:type="auto"/>
            <w:shd w:val="clear" w:color="auto" w:fill="auto"/>
            <w:vAlign w:val="center"/>
          </w:tcPr>
          <w:p w14:paraId="2FADA43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Median ≈ 96,402.96</w:t>
            </w:r>
          </w:p>
        </w:tc>
      </w:tr>
      <w:tr w14:paraId="01382F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0D984FCC">
            <w:pPr>
              <w:keepNext w:val="0"/>
              <w:keepLines w:val="0"/>
              <w:widowControl/>
              <w:suppressLineNumbers w:val="0"/>
              <w:jc w:val="left"/>
              <w:rPr>
                <w:rFonts w:hint="default" w:ascii="Times New Roman" w:hAnsi="Times New Roman" w:cs="Times New Roman"/>
              </w:rPr>
            </w:pPr>
            <w:r>
              <w:rPr>
                <w:rStyle w:val="11"/>
                <w:rFonts w:hint="default" w:ascii="Times New Roman" w:hAnsi="Times New Roman" w:eastAsia="SimSun" w:cs="Times New Roman"/>
                <w:kern w:val="0"/>
                <w:sz w:val="24"/>
                <w:szCs w:val="24"/>
                <w:lang w:val="en-US" w:eastAsia="zh-CN" w:bidi="ar"/>
              </w:rPr>
              <w:t>num_products</w:t>
            </w:r>
          </w:p>
        </w:tc>
        <w:tc>
          <w:tcPr>
            <w:tcW w:w="0" w:type="auto"/>
            <w:shd w:val="clear" w:color="auto" w:fill="auto"/>
            <w:vAlign w:val="center"/>
          </w:tcPr>
          <w:p w14:paraId="723D986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Mode = 1</w:t>
            </w:r>
          </w:p>
        </w:tc>
      </w:tr>
    </w:tbl>
    <w:p w14:paraId="6D575FA8">
      <w:pPr>
        <w:pStyle w:val="2"/>
        <w:keepNext w:val="0"/>
        <w:keepLines w:val="0"/>
        <w:widowControl/>
        <w:suppressLineNumbers w:val="0"/>
        <w:rPr>
          <w:rFonts w:hint="default"/>
        </w:rPr>
      </w:pPr>
      <w:r>
        <w:drawing>
          <wp:anchor distT="0" distB="0" distL="114300" distR="114300" simplePos="0" relativeHeight="251684864" behindDoc="1" locked="0" layoutInCell="1" allowOverlap="1">
            <wp:simplePos x="0" y="0"/>
            <wp:positionH relativeFrom="column">
              <wp:posOffset>3818255</wp:posOffset>
            </wp:positionH>
            <wp:positionV relativeFrom="paragraph">
              <wp:posOffset>334010</wp:posOffset>
            </wp:positionV>
            <wp:extent cx="2713355" cy="1795145"/>
            <wp:effectExtent l="0" t="0" r="14605" b="3175"/>
            <wp:wrapTight wrapText="bothSides">
              <wp:wrapPolygon>
                <wp:start x="0" y="0"/>
                <wp:lineTo x="0" y="21455"/>
                <wp:lineTo x="21474" y="21455"/>
                <wp:lineTo x="21474" y="0"/>
                <wp:lineTo x="0" y="0"/>
              </wp:wrapPolygon>
            </wp:wrapTight>
            <wp:docPr id="52"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68"/>
                    <pic:cNvPicPr>
                      <a:picLocks noChangeAspect="1"/>
                    </pic:cNvPicPr>
                  </pic:nvPicPr>
                  <pic:blipFill>
                    <a:blip r:embed="rId39"/>
                    <a:stretch>
                      <a:fillRect/>
                    </a:stretch>
                  </pic:blipFill>
                  <pic:spPr>
                    <a:xfrm>
                      <a:off x="0" y="0"/>
                      <a:ext cx="2713355" cy="1795145"/>
                    </a:xfrm>
                    <a:prstGeom prst="rect">
                      <a:avLst/>
                    </a:prstGeom>
                    <a:noFill/>
                    <a:ln>
                      <a:noFill/>
                    </a:ln>
                  </pic:spPr>
                </pic:pic>
              </a:graphicData>
            </a:graphic>
          </wp:anchor>
        </w:drawing>
      </w:r>
      <w:r>
        <w:rPr>
          <w:rFonts w:hint="default" w:ascii="Times New Roman" w:hAnsi="Times New Roman" w:cs="Times New Roman"/>
        </w:rPr>
        <w:pict>
          <v:rect id="_x0000_i1042" o:spt="1" style="height:1.5pt;width:432pt;" fillcolor="#A0A0A0" filled="t" stroked="f" coordsize="21600,21600" o:hr="t" o:hrstd="t" o:hralign="center">
            <v:path/>
            <v:fill on="t" focussize="0,0"/>
            <v:stroke on="f"/>
            <v:imagedata o:title=""/>
            <o:lock v:ext="edit"/>
            <w10:wrap type="none"/>
            <w10:anchorlock/>
          </v:rect>
        </w:pict>
      </w:r>
      <w:r>
        <w:rPr>
          <w:rFonts w:hint="default" w:ascii="Times New Roman" w:hAnsi="Times New Roman" w:cs="Times New Roman"/>
          <w:sz w:val="30"/>
          <w:szCs w:val="30"/>
        </w:rPr>
        <w:t>Silver — Offers</w:t>
      </w:r>
    </w:p>
    <w:p w14:paraId="3D4C0200">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The Offers source contains the following columns:</w:t>
      </w:r>
    </w:p>
    <w:p w14:paraId="7AFE1872">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offer_id </w:t>
      </w:r>
    </w:p>
    <w:p w14:paraId="5211A331">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customer_id </w:t>
      </w:r>
    </w:p>
    <w:p w14:paraId="2F7B752E">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offer_type </w:t>
      </w:r>
    </w:p>
    <w:p w14:paraId="6275B059">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accepted </w:t>
      </w:r>
    </w:p>
    <w:p w14:paraId="0B71B6EC">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date_offered </w:t>
      </w:r>
    </w:p>
    <w:p w14:paraId="1EFAD660">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Bronze dataset contained </w:t>
      </w:r>
      <w:r>
        <w:rPr>
          <w:rStyle w:val="14"/>
          <w:rFonts w:hint="default" w:ascii="Times New Roman" w:hAnsi="Times New Roman" w:cs="Times New Roman"/>
        </w:rPr>
        <w:t>8,127 records</w:t>
      </w:r>
      <w:r>
        <w:rPr>
          <w:rFonts w:hint="default" w:ascii="Times New Roman" w:hAnsi="Times New Roman" w:cs="Times New Roman"/>
        </w:rPr>
        <w:t>.</w:t>
      </w:r>
    </w:p>
    <w:p w14:paraId="50CBE9C6">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43" o:spt="1" style="height:1.5pt;width:432pt;" fillcolor="#A0A0A0" filled="t" stroked="f" coordsize="21600,21600" o:hr="t" o:hrstd="t" o:hralign="center">
            <v:path/>
            <v:fill on="t" focussize="0,0"/>
            <v:stroke on="f"/>
            <v:imagedata o:title=""/>
            <o:lock v:ext="edit"/>
            <w10:wrap type="none"/>
            <w10:anchorlock/>
          </v:rect>
        </w:pict>
      </w:r>
    </w:p>
    <w:p w14:paraId="33CDF4BE">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offer_id</w:t>
      </w:r>
    </w:p>
    <w:p w14:paraId="7A225410">
      <w:pPr>
        <w:pStyle w:val="13"/>
        <w:keepNext w:val="0"/>
        <w:keepLines w:val="0"/>
        <w:widowControl/>
        <w:suppressLineNumbers w:val="0"/>
        <w:rPr>
          <w:rFonts w:hint="default" w:ascii="Times New Roman" w:hAnsi="Times New Roman" w:cs="Times New Roman"/>
        </w:rPr>
      </w:pPr>
      <w:r>
        <w:rPr>
          <w:rStyle w:val="14"/>
          <w:rFonts w:hint="default" w:ascii="Times New Roman" w:hAnsi="Times New Roman" w:cs="Times New Roman"/>
        </w:rPr>
        <w:t>Role:</w:t>
      </w:r>
      <w:r>
        <w:rPr>
          <w:rFonts w:hint="default" w:ascii="Times New Roman" w:hAnsi="Times New Roman" w:cs="Times New Roman"/>
        </w:rPr>
        <w:t xml:space="preserve"> Offer identifier.</w:t>
      </w:r>
    </w:p>
    <w:p w14:paraId="34167346">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No value transformation is applied to the </w:t>
      </w:r>
      <w:r>
        <w:rPr>
          <w:rStyle w:val="11"/>
          <w:rFonts w:hint="default" w:ascii="Times New Roman" w:hAnsi="Times New Roman" w:cs="Times New Roman"/>
        </w:rPr>
        <w:t>offer_id</w:t>
      </w:r>
      <w:r>
        <w:rPr>
          <w:rFonts w:hint="default" w:ascii="Times New Roman" w:hAnsi="Times New Roman" w:cs="Times New Roman"/>
        </w:rPr>
        <w:t xml:space="preserve"> itself.</w:t>
      </w:r>
    </w:p>
    <w:p w14:paraId="56561252">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Duplicate Handling</w:t>
      </w:r>
    </w:p>
    <w:p w14:paraId="3EF18431">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notebook identified </w:t>
      </w:r>
      <w:r>
        <w:rPr>
          <w:rStyle w:val="14"/>
          <w:rFonts w:hint="default" w:ascii="Times New Roman" w:hAnsi="Times New Roman" w:cs="Times New Roman"/>
        </w:rPr>
        <w:t>107 duplicate offer_id groups</w:t>
      </w:r>
      <w:r>
        <w:rPr>
          <w:rFonts w:hint="default" w:ascii="Times New Roman" w:hAnsi="Times New Roman" w:cs="Times New Roman"/>
        </w:rPr>
        <w:t>.</w:t>
      </w:r>
    </w:p>
    <w:p w14:paraId="7A8EFC18">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Duplicate offers were removed using the following operation:</w:t>
      </w:r>
    </w:p>
    <w:p w14:paraId="6CAE166F">
      <w:pPr>
        <w:pStyle w:val="13"/>
        <w:keepNext w:val="0"/>
        <w:keepLines w:val="0"/>
        <w:widowControl/>
        <w:suppressLineNumbers w:val="0"/>
        <w:rPr>
          <w:rFonts w:hint="default" w:ascii="Times New Roman" w:hAnsi="Times New Roman" w:cs="Times New Roman"/>
        </w:rPr>
      </w:pPr>
      <w:r>
        <w:rPr>
          <w:rStyle w:val="14"/>
          <w:rFonts w:hint="default" w:ascii="Times New Roman" w:hAnsi="Times New Roman" w:cs="Times New Roman"/>
        </w:rPr>
        <w:t>dropDuplicates(["offer_id"])</w:t>
      </w:r>
    </w:p>
    <w:p w14:paraId="24EF5B7C">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NULL </w:t>
      </w:r>
      <w:r>
        <w:rPr>
          <w:rStyle w:val="11"/>
          <w:rFonts w:hint="default" w:ascii="Times New Roman" w:hAnsi="Times New Roman" w:cs="Times New Roman"/>
        </w:rPr>
        <w:t>offer_id</w:t>
      </w:r>
      <w:r>
        <w:rPr>
          <w:rFonts w:hint="default" w:ascii="Times New Roman" w:hAnsi="Times New Roman" w:cs="Times New Roman"/>
        </w:rPr>
        <w:t xml:space="preserve"> values were not removed by this operation and were explicitly preserved during the validation process.</w:t>
      </w:r>
    </w:p>
    <w:p w14:paraId="0D406862">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44" o:spt="1" style="height:1.5pt;width:432pt;" fillcolor="#A0A0A0" filled="t" stroked="f" coordsize="21600,21600" o:hr="t" o:hrstd="t" o:hralign="center">
            <v:path/>
            <v:fill on="t" focussize="0,0"/>
            <v:stroke on="f"/>
            <v:imagedata o:title=""/>
            <o:lock v:ext="edit"/>
            <w10:wrap type="none"/>
            <w10:anchorlock/>
          </v:rect>
        </w:pict>
      </w:r>
    </w:p>
    <w:p w14:paraId="4717939C">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customer_id</w:t>
      </w:r>
    </w:p>
    <w:p w14:paraId="0DB482BB">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Offer </w:t>
      </w:r>
      <w:r>
        <w:rPr>
          <w:rStyle w:val="11"/>
          <w:rFonts w:hint="default" w:ascii="Times New Roman" w:hAnsi="Times New Roman" w:cs="Times New Roman"/>
        </w:rPr>
        <w:t>customer_id</w:t>
      </w:r>
      <w:r>
        <w:rPr>
          <w:rFonts w:hint="default" w:ascii="Times New Roman" w:hAnsi="Times New Roman" w:cs="Times New Roman"/>
        </w:rPr>
        <w:t xml:space="preserve"> was validated against the cleaned Customer dataset.</w:t>
      </w:r>
    </w:p>
    <w:p w14:paraId="2A094C6C">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The notebook performed a left-anti join to identify customer IDs that do not exist in the Customer dataset.</w:t>
      </w:r>
    </w:p>
    <w:p w14:paraId="5BD02DAF">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validation identified </w:t>
      </w:r>
      <w:r>
        <w:rPr>
          <w:rStyle w:val="14"/>
          <w:rFonts w:hint="default" w:ascii="Times New Roman" w:hAnsi="Times New Roman" w:cs="Times New Roman"/>
        </w:rPr>
        <w:t>144 orphan customer_id rows</w:t>
      </w:r>
      <w:r>
        <w:rPr>
          <w:rFonts w:hint="default" w:ascii="Times New Roman" w:hAnsi="Times New Roman" w:cs="Times New Roman"/>
        </w:rPr>
        <w:t>.</w:t>
      </w:r>
    </w:p>
    <w:p w14:paraId="0B6D9850">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These orphan records were then removed using a </w:t>
      </w:r>
      <w:r>
        <w:rPr>
          <w:rStyle w:val="11"/>
          <w:rFonts w:hint="default" w:ascii="Times New Roman" w:hAnsi="Times New Roman" w:cs="Times New Roman"/>
        </w:rPr>
        <w:t>left_semi</w:t>
      </w:r>
      <w:r>
        <w:rPr>
          <w:rFonts w:hint="default" w:ascii="Times New Roman" w:hAnsi="Times New Roman" w:cs="Times New Roman"/>
        </w:rPr>
        <w:t xml:space="preserve"> join against the valid customer IDs.</w:t>
      </w:r>
    </w:p>
    <w:p w14:paraId="3FC15D1D">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Result</w:t>
      </w:r>
    </w:p>
    <w:p w14:paraId="6CB1DDF2">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Only Offer records whose </w:t>
      </w:r>
      <w:r>
        <w:rPr>
          <w:rStyle w:val="11"/>
          <w:rFonts w:hint="default" w:ascii="Times New Roman" w:hAnsi="Times New Roman" w:cs="Times New Roman"/>
        </w:rPr>
        <w:t>customer_id</w:t>
      </w:r>
      <w:r>
        <w:rPr>
          <w:rFonts w:hint="default" w:ascii="Times New Roman" w:hAnsi="Times New Roman" w:cs="Times New Roman"/>
        </w:rPr>
        <w:t xml:space="preserve"> exists in the cleaned Customer dataset remain in the Silver layer.</w:t>
      </w:r>
    </w:p>
    <w:p w14:paraId="15C596E1">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45" o:spt="1" style="height:1.5pt;width:432pt;" fillcolor="#A0A0A0" filled="t" stroked="f" coordsize="21600,21600" o:hr="t" o:hrstd="t" o:hralign="center">
            <v:path/>
            <v:fill on="t" focussize="0,0"/>
            <v:stroke on="f"/>
            <v:imagedata o:title=""/>
            <o:lock v:ext="edit"/>
            <w10:wrap type="none"/>
            <w10:anchorlock/>
          </v:rect>
        </w:pict>
      </w:r>
    </w:p>
    <w:p w14:paraId="09047AB8">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offer_type</w:t>
      </w:r>
    </w:p>
    <w:p w14:paraId="447A0C19">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Problems Identified</w:t>
      </w:r>
    </w:p>
    <w:p w14:paraId="4B6C48B3">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The source contained the following expected offer types:</w:t>
      </w:r>
    </w:p>
    <w:p w14:paraId="7B4F2400">
      <w:pPr>
        <w:keepNext w:val="0"/>
        <w:keepLines w:val="0"/>
        <w:widowControl/>
        <w:numPr>
          <w:ilvl w:val="0"/>
          <w:numId w:val="1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Fee Waiver </w:t>
      </w:r>
    </w:p>
    <w:p w14:paraId="4E24D744">
      <w:pPr>
        <w:keepNext w:val="0"/>
        <w:keepLines w:val="0"/>
        <w:widowControl/>
        <w:numPr>
          <w:ilvl w:val="0"/>
          <w:numId w:val="1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Cashback </w:t>
      </w:r>
    </w:p>
    <w:p w14:paraId="06F589CC">
      <w:pPr>
        <w:keepNext w:val="0"/>
        <w:keepLines w:val="0"/>
        <w:widowControl/>
        <w:numPr>
          <w:ilvl w:val="0"/>
          <w:numId w:val="1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Loyalty Bonus </w:t>
      </w:r>
    </w:p>
    <w:p w14:paraId="2A651F48">
      <w:pPr>
        <w:keepNext w:val="0"/>
        <w:keepLines w:val="0"/>
        <w:widowControl/>
        <w:numPr>
          <w:ilvl w:val="0"/>
          <w:numId w:val="1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Product Upgrade </w:t>
      </w:r>
    </w:p>
    <w:p w14:paraId="7CF6D356">
      <w:pPr>
        <w:keepNext w:val="0"/>
        <w:keepLines w:val="0"/>
        <w:widowControl/>
        <w:numPr>
          <w:ilvl w:val="0"/>
          <w:numId w:val="1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Rate Discount </w:t>
      </w:r>
    </w:p>
    <w:p w14:paraId="1E230240">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Several casing inconsistencies were also found, including:</w:t>
      </w:r>
    </w:p>
    <w:p w14:paraId="3D37CE4D">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fee waiver </w:t>
      </w:r>
    </w:p>
    <w:p w14:paraId="298EE7A8">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cashback </w:t>
      </w:r>
    </w:p>
    <w:p w14:paraId="6974D242">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product upgrade </w:t>
      </w:r>
    </w:p>
    <w:p w14:paraId="69EEA4DD">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RATE DISCOUNT </w:t>
      </w:r>
    </w:p>
    <w:p w14:paraId="206B0686">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The dataset also contained missing or sentinel representations such as:</w:t>
      </w:r>
    </w:p>
    <w:p w14:paraId="06E2A6A3">
      <w:pPr>
        <w:keepNext w:val="0"/>
        <w:keepLines w:val="0"/>
        <w:widowControl/>
        <w:numPr>
          <w:ilvl w:val="0"/>
          <w:numId w:val="16"/>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Unknown </w:t>
      </w:r>
    </w:p>
    <w:p w14:paraId="03DD27D3">
      <w:pPr>
        <w:keepNext w:val="0"/>
        <w:keepLines w:val="0"/>
        <w:widowControl/>
        <w:numPr>
          <w:ilvl w:val="0"/>
          <w:numId w:val="16"/>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N/A </w:t>
      </w:r>
    </w:p>
    <w:p w14:paraId="78D94580">
      <w:pPr>
        <w:keepNext w:val="0"/>
        <w:keepLines w:val="0"/>
        <w:widowControl/>
        <w:numPr>
          <w:ilvl w:val="0"/>
          <w:numId w:val="16"/>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NULL </w:t>
      </w:r>
    </w:p>
    <w:p w14:paraId="0155045F">
      <w:pPr>
        <w:keepNext w:val="0"/>
        <w:keepLines w:val="0"/>
        <w:widowControl/>
        <w:numPr>
          <w:ilvl w:val="0"/>
          <w:numId w:val="16"/>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actual NULL </w:t>
      </w:r>
    </w:p>
    <w:p w14:paraId="2385243C">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Transformation</w:t>
      </w:r>
    </w:p>
    <w:p w14:paraId="6C8A3C54">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The casing of the offer types was standardized:</w:t>
      </w:r>
    </w:p>
    <w:p w14:paraId="2679F854">
      <w:pPr>
        <w:keepNext w:val="0"/>
        <w:keepLines w:val="0"/>
        <w:widowControl/>
        <w:numPr>
          <w:ilvl w:val="0"/>
          <w:numId w:val="1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fee waiver → Fee Waiver </w:t>
      </w:r>
    </w:p>
    <w:p w14:paraId="0E4A41D0">
      <w:pPr>
        <w:keepNext w:val="0"/>
        <w:keepLines w:val="0"/>
        <w:widowControl/>
        <w:numPr>
          <w:ilvl w:val="0"/>
          <w:numId w:val="1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cashback → Cashback </w:t>
      </w:r>
    </w:p>
    <w:p w14:paraId="49E083CE">
      <w:pPr>
        <w:keepNext w:val="0"/>
        <w:keepLines w:val="0"/>
        <w:widowControl/>
        <w:numPr>
          <w:ilvl w:val="0"/>
          <w:numId w:val="1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product upgrade → Product Upgrade </w:t>
      </w:r>
    </w:p>
    <w:p w14:paraId="76E12278">
      <w:pPr>
        <w:keepNext w:val="0"/>
        <w:keepLines w:val="0"/>
        <w:widowControl/>
        <w:numPr>
          <w:ilvl w:val="0"/>
          <w:numId w:val="1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rate discount → Rate Discount </w:t>
      </w:r>
    </w:p>
    <w:p w14:paraId="7F7B515E">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values </w:t>
      </w:r>
      <w:r>
        <w:rPr>
          <w:rStyle w:val="11"/>
          <w:rFonts w:hint="default" w:ascii="Times New Roman" w:hAnsi="Times New Roman" w:cs="Times New Roman"/>
        </w:rPr>
        <w:t>Unknown</w:t>
      </w:r>
      <w:r>
        <w:rPr>
          <w:rFonts w:hint="default" w:ascii="Times New Roman" w:hAnsi="Times New Roman" w:cs="Times New Roman"/>
        </w:rPr>
        <w:t xml:space="preserve">, </w:t>
      </w:r>
      <w:r>
        <w:rPr>
          <w:rStyle w:val="11"/>
          <w:rFonts w:hint="default" w:ascii="Times New Roman" w:hAnsi="Times New Roman" w:cs="Times New Roman"/>
        </w:rPr>
        <w:t>N/A</w:t>
      </w:r>
      <w:r>
        <w:rPr>
          <w:rFonts w:hint="default" w:ascii="Times New Roman" w:hAnsi="Times New Roman" w:cs="Times New Roman"/>
        </w:rPr>
        <w:t xml:space="preserve">, and string representations of </w:t>
      </w:r>
      <w:r>
        <w:rPr>
          <w:rStyle w:val="11"/>
          <w:rFonts w:hint="default" w:ascii="Times New Roman" w:hAnsi="Times New Roman" w:cs="Times New Roman"/>
        </w:rPr>
        <w:t>NULL</w:t>
      </w:r>
      <w:r>
        <w:rPr>
          <w:rFonts w:hint="default" w:ascii="Times New Roman" w:hAnsi="Times New Roman" w:cs="Times New Roman"/>
        </w:rPr>
        <w:t xml:space="preserve"> were converted into actual NULL values.</w:t>
      </w:r>
    </w:p>
    <w:p w14:paraId="5350B34C">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Imputation</w:t>
      </w:r>
    </w:p>
    <w:p w14:paraId="7CE992DA">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After standardization, there were </w:t>
      </w:r>
      <w:r>
        <w:rPr>
          <w:rStyle w:val="14"/>
          <w:rFonts w:hint="default" w:ascii="Times New Roman" w:hAnsi="Times New Roman" w:cs="Times New Roman"/>
        </w:rPr>
        <w:t>78 NULL values</w:t>
      </w:r>
      <w:r>
        <w:rPr>
          <w:rFonts w:hint="default" w:ascii="Times New Roman" w:hAnsi="Times New Roman" w:cs="Times New Roman"/>
        </w:rPr>
        <w:t xml:space="preserve"> in </w:t>
      </w:r>
      <w:r>
        <w:rPr>
          <w:rStyle w:val="11"/>
          <w:rFonts w:hint="default" w:ascii="Times New Roman" w:hAnsi="Times New Roman" w:cs="Times New Roman"/>
        </w:rPr>
        <w:t>offer_type</w:t>
      </w:r>
      <w:r>
        <w:rPr>
          <w:rFonts w:hint="default" w:ascii="Times New Roman" w:hAnsi="Times New Roman" w:cs="Times New Roman"/>
        </w:rPr>
        <w:t>.</w:t>
      </w:r>
    </w:p>
    <w:p w14:paraId="49619DAC">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These missing values were replaced with:</w:t>
      </w:r>
    </w:p>
    <w:p w14:paraId="7CB2CA61">
      <w:pPr>
        <w:pStyle w:val="13"/>
        <w:keepNext w:val="0"/>
        <w:keepLines w:val="0"/>
        <w:widowControl/>
        <w:suppressLineNumbers w:val="0"/>
        <w:rPr>
          <w:rFonts w:hint="default" w:ascii="Times New Roman" w:hAnsi="Times New Roman" w:cs="Times New Roman"/>
        </w:rPr>
      </w:pPr>
      <w:r>
        <w:rPr>
          <w:rStyle w:val="14"/>
          <w:rFonts w:hint="default" w:ascii="Times New Roman" w:hAnsi="Times New Roman" w:cs="Times New Roman"/>
        </w:rPr>
        <w:t>Unknown</w:t>
      </w:r>
    </w:p>
    <w:p w14:paraId="083E6052">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Therefore, the final Silver dataset does not contain missing </w:t>
      </w:r>
      <w:r>
        <w:rPr>
          <w:rStyle w:val="11"/>
          <w:rFonts w:hint="default" w:ascii="Times New Roman" w:hAnsi="Times New Roman" w:cs="Times New Roman"/>
        </w:rPr>
        <w:t>offer_type</w:t>
      </w:r>
      <w:r>
        <w:rPr>
          <w:rFonts w:hint="default" w:ascii="Times New Roman" w:hAnsi="Times New Roman" w:cs="Times New Roman"/>
        </w:rPr>
        <w:t xml:space="preserve"> values.</w:t>
      </w:r>
    </w:p>
    <w:p w14:paraId="0F734E4F">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46" o:spt="1" style="height:1.5pt;width:432pt;" fillcolor="#A0A0A0" filled="t" stroked="f" coordsize="21600,21600" o:hr="t" o:hrstd="t" o:hralign="center">
            <v:path/>
            <v:fill on="t" focussize="0,0"/>
            <v:stroke on="f"/>
            <v:imagedata o:title=""/>
            <o:lock v:ext="edit"/>
            <w10:wrap type="none"/>
            <w10:anchorlock/>
          </v:rect>
        </w:pict>
      </w:r>
    </w:p>
    <w:p w14:paraId="4CBAD3FB">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accepted</w:t>
      </w:r>
    </w:p>
    <w:p w14:paraId="2505882A">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Problems Identified</w:t>
      </w:r>
    </w:p>
    <w:p w14:paraId="2E0B0CBC">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The source contained several different representations of acceptance status:</w:t>
      </w:r>
    </w:p>
    <w:p w14:paraId="38B49A8E">
      <w:pPr>
        <w:keepNext w:val="0"/>
        <w:keepLines w:val="0"/>
        <w:widowControl/>
        <w:numPr>
          <w:ilvl w:val="0"/>
          <w:numId w:val="1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True </w:t>
      </w:r>
    </w:p>
    <w:p w14:paraId="09A87D98">
      <w:pPr>
        <w:keepNext w:val="0"/>
        <w:keepLines w:val="0"/>
        <w:widowControl/>
        <w:numPr>
          <w:ilvl w:val="0"/>
          <w:numId w:val="1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False </w:t>
      </w:r>
    </w:p>
    <w:p w14:paraId="5A6FC61F">
      <w:pPr>
        <w:keepNext w:val="0"/>
        <w:keepLines w:val="0"/>
        <w:widowControl/>
        <w:numPr>
          <w:ilvl w:val="0"/>
          <w:numId w:val="1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TRUE </w:t>
      </w:r>
    </w:p>
    <w:p w14:paraId="1843733C">
      <w:pPr>
        <w:keepNext w:val="0"/>
        <w:keepLines w:val="0"/>
        <w:widowControl/>
        <w:numPr>
          <w:ilvl w:val="0"/>
          <w:numId w:val="1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TRUEE </w:t>
      </w:r>
    </w:p>
    <w:p w14:paraId="6F4A0414">
      <w:pPr>
        <w:keepNext w:val="0"/>
        <w:keepLines w:val="0"/>
        <w:widowControl/>
        <w:numPr>
          <w:ilvl w:val="0"/>
          <w:numId w:val="1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1 </w:t>
      </w:r>
    </w:p>
    <w:p w14:paraId="684B4D23">
      <w:pPr>
        <w:keepNext w:val="0"/>
        <w:keepLines w:val="0"/>
        <w:widowControl/>
        <w:numPr>
          <w:ilvl w:val="0"/>
          <w:numId w:val="1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0 </w:t>
      </w:r>
    </w:p>
    <w:p w14:paraId="263476B4">
      <w:pPr>
        <w:keepNext w:val="0"/>
        <w:keepLines w:val="0"/>
        <w:widowControl/>
        <w:numPr>
          <w:ilvl w:val="0"/>
          <w:numId w:val="1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yes </w:t>
      </w:r>
    </w:p>
    <w:p w14:paraId="018D6E7A">
      <w:pPr>
        <w:keepNext w:val="0"/>
        <w:keepLines w:val="0"/>
        <w:widowControl/>
        <w:numPr>
          <w:ilvl w:val="0"/>
          <w:numId w:val="1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no </w:t>
      </w:r>
    </w:p>
    <w:p w14:paraId="3B3CC91E">
      <w:pPr>
        <w:keepNext w:val="0"/>
        <w:keepLines w:val="0"/>
        <w:widowControl/>
        <w:numPr>
          <w:ilvl w:val="0"/>
          <w:numId w:val="1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MAYBE </w:t>
      </w:r>
    </w:p>
    <w:p w14:paraId="66A5E64F">
      <w:pPr>
        <w:keepNext w:val="0"/>
        <w:keepLines w:val="0"/>
        <w:widowControl/>
        <w:numPr>
          <w:ilvl w:val="0"/>
          <w:numId w:val="1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2 </w:t>
      </w:r>
    </w:p>
    <w:p w14:paraId="785E33A8">
      <w:pPr>
        <w:keepNext w:val="0"/>
        <w:keepLines w:val="0"/>
        <w:widowControl/>
        <w:numPr>
          <w:ilvl w:val="0"/>
          <w:numId w:val="1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NULL </w:t>
      </w:r>
    </w:p>
    <w:p w14:paraId="7FD439D2">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Transformation</w:t>
      </w:r>
    </w:p>
    <w:p w14:paraId="3DD2DC71">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Values representing an accepted offer were standardized as follows:</w:t>
      </w:r>
    </w:p>
    <w:p w14:paraId="30FBB1B1">
      <w:pPr>
        <w:keepNext w:val="0"/>
        <w:keepLines w:val="0"/>
        <w:widowControl/>
        <w:numPr>
          <w:ilvl w:val="0"/>
          <w:numId w:val="1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TRUE → True </w:t>
      </w:r>
    </w:p>
    <w:p w14:paraId="14024D2C">
      <w:pPr>
        <w:keepNext w:val="0"/>
        <w:keepLines w:val="0"/>
        <w:widowControl/>
        <w:numPr>
          <w:ilvl w:val="0"/>
          <w:numId w:val="1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TRUEE → True </w:t>
      </w:r>
    </w:p>
    <w:p w14:paraId="3096DBFF">
      <w:pPr>
        <w:keepNext w:val="0"/>
        <w:keepLines w:val="0"/>
        <w:widowControl/>
        <w:numPr>
          <w:ilvl w:val="0"/>
          <w:numId w:val="1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1 → True </w:t>
      </w:r>
    </w:p>
    <w:p w14:paraId="587260A7">
      <w:pPr>
        <w:keepNext w:val="0"/>
        <w:keepLines w:val="0"/>
        <w:widowControl/>
        <w:numPr>
          <w:ilvl w:val="0"/>
          <w:numId w:val="1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YES → True </w:t>
      </w:r>
    </w:p>
    <w:p w14:paraId="36F9C14A">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Values representing a rejected offer were standardized as follows:</w:t>
      </w:r>
    </w:p>
    <w:p w14:paraId="6C601CB8">
      <w:pPr>
        <w:keepNext w:val="0"/>
        <w:keepLines w:val="0"/>
        <w:widowControl/>
        <w:numPr>
          <w:ilvl w:val="0"/>
          <w:numId w:val="2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FALSE → False </w:t>
      </w:r>
    </w:p>
    <w:p w14:paraId="5337E779">
      <w:pPr>
        <w:keepNext w:val="0"/>
        <w:keepLines w:val="0"/>
        <w:widowControl/>
        <w:numPr>
          <w:ilvl w:val="0"/>
          <w:numId w:val="2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0 → False </w:t>
      </w:r>
    </w:p>
    <w:p w14:paraId="62908AF8">
      <w:pPr>
        <w:keepNext w:val="0"/>
        <w:keepLines w:val="0"/>
        <w:widowControl/>
        <w:numPr>
          <w:ilvl w:val="0"/>
          <w:numId w:val="2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NO → False </w:t>
      </w:r>
    </w:p>
    <w:p w14:paraId="4A5DC902">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Any other value that could not be reliably interpreted as accepted or rejected was converted to NULL.</w:t>
      </w:r>
    </w:p>
    <w:p w14:paraId="43DE724C">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Important Design Decision</w:t>
      </w:r>
    </w:p>
    <w:p w14:paraId="63A140D0">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notebook does </w:t>
      </w:r>
      <w:r>
        <w:rPr>
          <w:rStyle w:val="14"/>
          <w:rFonts w:hint="default" w:ascii="Times New Roman" w:hAnsi="Times New Roman" w:cs="Times New Roman"/>
        </w:rPr>
        <w:t>not</w:t>
      </w:r>
      <w:r>
        <w:rPr>
          <w:rFonts w:hint="default" w:ascii="Times New Roman" w:hAnsi="Times New Roman" w:cs="Times New Roman"/>
        </w:rPr>
        <w:t xml:space="preserve"> convert unknown acceptance values into </w:t>
      </w:r>
      <w:r>
        <w:rPr>
          <w:rStyle w:val="11"/>
          <w:rFonts w:hint="default" w:ascii="Times New Roman" w:hAnsi="Times New Roman" w:cs="Times New Roman"/>
        </w:rPr>
        <w:t>False</w:t>
      </w:r>
      <w:r>
        <w:rPr>
          <w:rFonts w:hint="default" w:ascii="Times New Roman" w:hAnsi="Times New Roman" w:cs="Times New Roman"/>
        </w:rPr>
        <w:t>.</w:t>
      </w:r>
    </w:p>
    <w:p w14:paraId="0EDEEDCC">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Instead, the original </w:t>
      </w:r>
      <w:r>
        <w:rPr>
          <w:rStyle w:val="11"/>
          <w:rFonts w:hint="default" w:ascii="Times New Roman" w:hAnsi="Times New Roman" w:cs="Times New Roman"/>
        </w:rPr>
        <w:t>accepted</w:t>
      </w:r>
      <w:r>
        <w:rPr>
          <w:rFonts w:hint="default" w:ascii="Times New Roman" w:hAnsi="Times New Roman" w:cs="Times New Roman"/>
        </w:rPr>
        <w:t xml:space="preserve"> column remains a nullable Boolean field:</w:t>
      </w:r>
    </w:p>
    <w:p w14:paraId="2724E8FF">
      <w:pPr>
        <w:pStyle w:val="13"/>
        <w:keepNext w:val="0"/>
        <w:keepLines w:val="0"/>
        <w:widowControl/>
        <w:suppressLineNumbers w:val="0"/>
        <w:rPr>
          <w:rFonts w:hint="default" w:ascii="Times New Roman" w:hAnsi="Times New Roman" w:cs="Times New Roman"/>
        </w:rPr>
      </w:pPr>
      <w:r>
        <w:rPr>
          <w:rStyle w:val="14"/>
          <w:rFonts w:hint="default" w:ascii="Times New Roman" w:hAnsi="Times New Roman" w:cs="Times New Roman"/>
        </w:rPr>
        <w:t>accepted → BOOLEAN (nullable)</w:t>
      </w:r>
    </w:p>
    <w:p w14:paraId="1B85352D">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A separate </w:t>
      </w:r>
      <w:r>
        <w:rPr>
          <w:rStyle w:val="11"/>
          <w:rFonts w:hint="default" w:ascii="Times New Roman" w:hAnsi="Times New Roman" w:cs="Times New Roman"/>
        </w:rPr>
        <w:t>accepted_flag</w:t>
      </w:r>
      <w:r>
        <w:rPr>
          <w:rFonts w:hint="default" w:ascii="Times New Roman" w:hAnsi="Times New Roman" w:cs="Times New Roman"/>
        </w:rPr>
        <w:t xml:space="preserve"> field is also created to provide a user-friendly categorical representation:</w:t>
      </w:r>
    </w:p>
    <w:p w14:paraId="7BD9F716">
      <w:pPr>
        <w:keepNext w:val="0"/>
        <w:keepLines w:val="0"/>
        <w:widowControl/>
        <w:numPr>
          <w:ilvl w:val="0"/>
          <w:numId w:val="2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True → Yes </w:t>
      </w:r>
    </w:p>
    <w:p w14:paraId="14B8D866">
      <w:pPr>
        <w:keepNext w:val="0"/>
        <w:keepLines w:val="0"/>
        <w:widowControl/>
        <w:numPr>
          <w:ilvl w:val="0"/>
          <w:numId w:val="2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False → No </w:t>
      </w:r>
    </w:p>
    <w:p w14:paraId="65F3CBF1">
      <w:pPr>
        <w:keepNext w:val="0"/>
        <w:keepLines w:val="0"/>
        <w:widowControl/>
        <w:numPr>
          <w:ilvl w:val="0"/>
          <w:numId w:val="2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NULL → Unknown </w:t>
      </w:r>
    </w:p>
    <w:p w14:paraId="599E7240">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This approach prevents unknown acceptance statuses from being incorrectly interpreted as rejected offers.</w:t>
      </w:r>
    </w:p>
    <w:p w14:paraId="53D7CE8C">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47" o:spt="1" style="height:1.5pt;width:432pt;" fillcolor="#A0A0A0" filled="t" stroked="f" coordsize="21600,21600" o:hr="t" o:hrstd="t" o:hralign="center">
            <v:path/>
            <v:fill on="t" focussize="0,0"/>
            <v:stroke on="f"/>
            <v:imagedata o:title=""/>
            <o:lock v:ext="edit"/>
            <w10:wrap type="none"/>
            <w10:anchorlock/>
          </v:rect>
        </w:pict>
      </w:r>
    </w:p>
    <w:p w14:paraId="2CFDDE64">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date_offered</w:t>
      </w:r>
    </w:p>
    <w:p w14:paraId="73EB5CE7">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Problems Identified</w:t>
      </w:r>
    </w:p>
    <w:p w14:paraId="7090B7DA">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Multiple date formats were found in the source data, including:</w:t>
      </w:r>
    </w:p>
    <w:p w14:paraId="5CC917B1">
      <w:pPr>
        <w:keepNext w:val="0"/>
        <w:keepLines w:val="0"/>
        <w:widowControl/>
        <w:numPr>
          <w:ilvl w:val="0"/>
          <w:numId w:val="2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yyyy-MM-dd </w:t>
      </w:r>
    </w:p>
    <w:p w14:paraId="1079F020">
      <w:pPr>
        <w:keepNext w:val="0"/>
        <w:keepLines w:val="0"/>
        <w:widowControl/>
        <w:numPr>
          <w:ilvl w:val="0"/>
          <w:numId w:val="2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MM-dd-yyyy </w:t>
      </w:r>
    </w:p>
    <w:p w14:paraId="71F00D52">
      <w:pPr>
        <w:keepNext w:val="0"/>
        <w:keepLines w:val="0"/>
        <w:widowControl/>
        <w:numPr>
          <w:ilvl w:val="0"/>
          <w:numId w:val="2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yyyy/MM/dd </w:t>
      </w:r>
    </w:p>
    <w:p w14:paraId="6515AF8F">
      <w:pPr>
        <w:keepNext w:val="0"/>
        <w:keepLines w:val="0"/>
        <w:widowControl/>
        <w:numPr>
          <w:ilvl w:val="0"/>
          <w:numId w:val="2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dd/MM/yyyy </w:t>
      </w:r>
    </w:p>
    <w:p w14:paraId="7133DAB5">
      <w:pPr>
        <w:keepNext w:val="0"/>
        <w:keepLines w:val="0"/>
        <w:widowControl/>
        <w:numPr>
          <w:ilvl w:val="0"/>
          <w:numId w:val="2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dd-MM-yyyy </w:t>
      </w:r>
    </w:p>
    <w:p w14:paraId="7913A536">
      <w:pPr>
        <w:keepNext w:val="0"/>
        <w:keepLines w:val="0"/>
        <w:widowControl/>
        <w:numPr>
          <w:ilvl w:val="0"/>
          <w:numId w:val="2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MMM dd, yyyy </w:t>
      </w:r>
    </w:p>
    <w:p w14:paraId="761844C0">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Transformation</w:t>
      </w:r>
    </w:p>
    <w:p w14:paraId="2C0126FA">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different supported date formats were parsed and standardized into the Spark </w:t>
      </w:r>
      <w:r>
        <w:rPr>
          <w:rStyle w:val="11"/>
          <w:rFonts w:hint="default" w:ascii="Times New Roman" w:hAnsi="Times New Roman" w:cs="Times New Roman"/>
        </w:rPr>
        <w:t>DATE</w:t>
      </w:r>
      <w:r>
        <w:rPr>
          <w:rFonts w:hint="default" w:ascii="Times New Roman" w:hAnsi="Times New Roman" w:cs="Times New Roman"/>
        </w:rPr>
        <w:t xml:space="preserve"> data type.</w:t>
      </w:r>
    </w:p>
    <w:p w14:paraId="71120C73">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Therefore:</w:t>
      </w:r>
    </w:p>
    <w:p w14:paraId="5BE0EDFE">
      <w:pPr>
        <w:pStyle w:val="13"/>
        <w:keepNext w:val="0"/>
        <w:keepLines w:val="0"/>
        <w:widowControl/>
        <w:suppressLineNumbers w:val="0"/>
        <w:rPr>
          <w:rFonts w:hint="default" w:ascii="Times New Roman" w:hAnsi="Times New Roman" w:cs="Times New Roman"/>
        </w:rPr>
      </w:pPr>
      <w:r>
        <w:rPr>
          <w:rStyle w:val="14"/>
          <w:rFonts w:hint="default" w:ascii="Times New Roman" w:hAnsi="Times New Roman" w:cs="Times New Roman"/>
        </w:rPr>
        <w:t>date_offered → DATE</w:t>
      </w:r>
    </w:p>
    <w:p w14:paraId="7CBCF0F8">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Missing Values</w:t>
      </w:r>
    </w:p>
    <w:p w14:paraId="79E8D52E">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There were </w:t>
      </w:r>
      <w:r>
        <w:rPr>
          <w:rStyle w:val="14"/>
          <w:rFonts w:hint="default" w:ascii="Times New Roman" w:hAnsi="Times New Roman" w:cs="Times New Roman"/>
        </w:rPr>
        <w:t>64 NULL values</w:t>
      </w:r>
      <w:r>
        <w:rPr>
          <w:rFonts w:hint="default" w:ascii="Times New Roman" w:hAnsi="Times New Roman" w:cs="Times New Roman"/>
        </w:rPr>
        <w:t xml:space="preserve"> in </w:t>
      </w:r>
      <w:r>
        <w:rPr>
          <w:rStyle w:val="11"/>
          <w:rFonts w:hint="default" w:ascii="Times New Roman" w:hAnsi="Times New Roman" w:cs="Times New Roman"/>
        </w:rPr>
        <w:t>date_offered</w:t>
      </w:r>
      <w:r>
        <w:rPr>
          <w:rFonts w:hint="default" w:ascii="Times New Roman" w:hAnsi="Times New Roman" w:cs="Times New Roman"/>
        </w:rPr>
        <w:t>.</w:t>
      </w:r>
    </w:p>
    <w:p w14:paraId="56E90857">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original </w:t>
      </w:r>
      <w:r>
        <w:rPr>
          <w:rStyle w:val="11"/>
          <w:rFonts w:hint="default" w:ascii="Times New Roman" w:hAnsi="Times New Roman" w:cs="Times New Roman"/>
        </w:rPr>
        <w:t>date_offered</w:t>
      </w:r>
      <w:r>
        <w:rPr>
          <w:rFonts w:hint="default" w:ascii="Times New Roman" w:hAnsi="Times New Roman" w:cs="Times New Roman"/>
        </w:rPr>
        <w:t xml:space="preserve"> column remains nullable because a missing business date should not be replaced with a fabricated real-world date.</w:t>
      </w:r>
    </w:p>
    <w:p w14:paraId="6D27A563">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A separate field called:</w:t>
      </w:r>
    </w:p>
    <w:p w14:paraId="75578327">
      <w:pPr>
        <w:pStyle w:val="13"/>
        <w:keepNext w:val="0"/>
        <w:keepLines w:val="0"/>
        <w:widowControl/>
        <w:suppressLineNumbers w:val="0"/>
        <w:rPr>
          <w:rFonts w:hint="default" w:ascii="Times New Roman" w:hAnsi="Times New Roman" w:cs="Times New Roman"/>
        </w:rPr>
      </w:pPr>
      <w:r>
        <w:rPr>
          <w:rStyle w:val="14"/>
          <w:rFonts w:hint="default" w:ascii="Times New Roman" w:hAnsi="Times New Roman" w:cs="Times New Roman"/>
        </w:rPr>
        <w:t>date_offered_key</w:t>
      </w:r>
    </w:p>
    <w:p w14:paraId="5CE8DAEE">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is created for downstream date-dimension processing.</w:t>
      </w:r>
    </w:p>
    <w:p w14:paraId="7C897833">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For missing dates:</w:t>
      </w:r>
    </w:p>
    <w:p w14:paraId="582E5D41">
      <w:pPr>
        <w:pStyle w:val="13"/>
        <w:keepNext w:val="0"/>
        <w:keepLines w:val="0"/>
        <w:widowControl/>
        <w:suppressLineNumbers w:val="0"/>
        <w:rPr>
          <w:rFonts w:hint="default" w:ascii="Times New Roman" w:hAnsi="Times New Roman" w:cs="Times New Roman"/>
        </w:rPr>
      </w:pPr>
      <w:r>
        <w:rPr>
          <w:rStyle w:val="14"/>
          <w:rFonts w:hint="default" w:ascii="Times New Roman" w:hAnsi="Times New Roman" w:cs="Times New Roman"/>
        </w:rPr>
        <w:t>NULL → 1900-01-01</w:t>
      </w:r>
    </w:p>
    <w:p w14:paraId="3BF1BD3D">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value </w:t>
      </w:r>
      <w:r>
        <w:rPr>
          <w:rStyle w:val="11"/>
          <w:rFonts w:hint="default" w:ascii="Times New Roman" w:hAnsi="Times New Roman" w:cs="Times New Roman"/>
        </w:rPr>
        <w:t>1900-01-01</w:t>
      </w:r>
      <w:r>
        <w:rPr>
          <w:rFonts w:hint="default" w:ascii="Times New Roman" w:hAnsi="Times New Roman" w:cs="Times New Roman"/>
        </w:rPr>
        <w:t xml:space="preserve"> is used as a technical/default date key so that records with missing offer dates can still be joined cleanly to the Date dimension without claiming that the offer actually occurred on that date.</w:t>
      </w:r>
    </w:p>
    <w:p w14:paraId="59874A28">
      <w:pPr>
        <w:pStyle w:val="2"/>
        <w:keepNext w:val="0"/>
        <w:keepLines w:val="0"/>
        <w:widowControl/>
        <w:suppressLineNumbers w:val="0"/>
        <w:rPr>
          <w:rFonts w:hint="default" w:ascii="Times New Roman" w:hAnsi="Times New Roman" w:cs="Times New Roman"/>
          <w:sz w:val="30"/>
          <w:szCs w:val="30"/>
        </w:rPr>
      </w:pPr>
      <w:r>
        <w:rPr>
          <w:rFonts w:hint="default" w:ascii="Times New Roman" w:hAnsi="Times New Roman" w:cs="Times New Roman"/>
        </w:rPr>
        <w:pict>
          <v:rect id="_x0000_i1048" o:spt="1" style="height:1.5pt;width:432pt;" fillcolor="#A0A0A0" filled="t" stroked="f" coordsize="21600,21600" o:hr="t" o:hrstd="t" o:hralign="center">
            <v:path/>
            <v:fill on="t" focussize="0,0"/>
            <v:stroke on="f"/>
            <v:imagedata o:title=""/>
            <o:lock v:ext="edit"/>
            <w10:wrap type="none"/>
            <w10:anchorlock/>
          </v:rect>
        </w:pict>
      </w:r>
    </w:p>
    <w:p w14:paraId="39A6E5A8">
      <w:pPr>
        <w:pStyle w:val="2"/>
        <w:keepNext w:val="0"/>
        <w:keepLines w:val="0"/>
        <w:widowControl/>
        <w:suppressLineNumbers w:val="0"/>
        <w:rPr>
          <w:rFonts w:hint="default" w:ascii="Times New Roman" w:hAnsi="Times New Roman" w:cs="Times New Roman"/>
          <w:sz w:val="30"/>
          <w:szCs w:val="30"/>
        </w:rPr>
      </w:pPr>
      <w:r>
        <w:rPr>
          <w:rFonts w:hint="default" w:ascii="Times New Roman" w:hAnsi="Times New Roman" w:cs="Times New Roman"/>
          <w:sz w:val="30"/>
          <w:szCs w:val="30"/>
        </w:rPr>
        <w:t>7. Silver — Tickets</w:t>
      </w:r>
    </w:p>
    <w:p w14:paraId="317CAA99">
      <w:pPr>
        <w:pStyle w:val="13"/>
        <w:keepNext w:val="0"/>
        <w:keepLines w:val="0"/>
        <w:widowControl/>
        <w:suppressLineNumbers w:val="0"/>
        <w:rPr>
          <w:rFonts w:hint="default" w:ascii="Times New Roman" w:hAnsi="Times New Roman" w:cs="Times New Roman"/>
        </w:rPr>
      </w:pPr>
      <w:r>
        <w:drawing>
          <wp:anchor distT="0" distB="0" distL="114300" distR="114300" simplePos="0" relativeHeight="251683840" behindDoc="1" locked="0" layoutInCell="1" allowOverlap="1">
            <wp:simplePos x="0" y="0"/>
            <wp:positionH relativeFrom="column">
              <wp:posOffset>2729865</wp:posOffset>
            </wp:positionH>
            <wp:positionV relativeFrom="paragraph">
              <wp:posOffset>322580</wp:posOffset>
            </wp:positionV>
            <wp:extent cx="4203065" cy="1558290"/>
            <wp:effectExtent l="0" t="0" r="3175" b="11430"/>
            <wp:wrapTight wrapText="bothSides">
              <wp:wrapPolygon>
                <wp:start x="0" y="0"/>
                <wp:lineTo x="0" y="21336"/>
                <wp:lineTo x="21538" y="21336"/>
                <wp:lineTo x="21538" y="0"/>
                <wp:lineTo x="0" y="0"/>
              </wp:wrapPolygon>
            </wp:wrapTight>
            <wp:docPr id="50"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61"/>
                    <pic:cNvPicPr>
                      <a:picLocks noChangeAspect="1"/>
                    </pic:cNvPicPr>
                  </pic:nvPicPr>
                  <pic:blipFill>
                    <a:blip r:embed="rId40"/>
                    <a:stretch>
                      <a:fillRect/>
                    </a:stretch>
                  </pic:blipFill>
                  <pic:spPr>
                    <a:xfrm>
                      <a:off x="0" y="0"/>
                      <a:ext cx="4203065" cy="1558290"/>
                    </a:xfrm>
                    <a:prstGeom prst="rect">
                      <a:avLst/>
                    </a:prstGeom>
                    <a:noFill/>
                    <a:ln>
                      <a:noFill/>
                    </a:ln>
                  </pic:spPr>
                </pic:pic>
              </a:graphicData>
            </a:graphic>
          </wp:anchor>
        </w:drawing>
      </w:r>
      <w:r>
        <w:rPr>
          <w:rFonts w:hint="default" w:ascii="Times New Roman" w:hAnsi="Times New Roman" w:cs="Times New Roman"/>
        </w:rPr>
        <w:t>The Ticket source contains the following columns:</w:t>
      </w:r>
    </w:p>
    <w:p w14:paraId="5C6D819B">
      <w:pPr>
        <w:keepNext w:val="0"/>
        <w:keepLines w:val="0"/>
        <w:widowControl/>
        <w:numPr>
          <w:ilvl w:val="0"/>
          <w:numId w:val="2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ticket_id </w:t>
      </w:r>
    </w:p>
    <w:p w14:paraId="7BF20669">
      <w:pPr>
        <w:keepNext w:val="0"/>
        <w:keepLines w:val="0"/>
        <w:widowControl/>
        <w:numPr>
          <w:ilvl w:val="0"/>
          <w:numId w:val="2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customer_id </w:t>
      </w:r>
    </w:p>
    <w:p w14:paraId="3F21D6FA">
      <w:pPr>
        <w:keepNext w:val="0"/>
        <w:keepLines w:val="0"/>
        <w:widowControl/>
        <w:numPr>
          <w:ilvl w:val="0"/>
          <w:numId w:val="2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issue_type </w:t>
      </w:r>
    </w:p>
    <w:p w14:paraId="6AED9E07">
      <w:pPr>
        <w:keepNext w:val="0"/>
        <w:keepLines w:val="0"/>
        <w:widowControl/>
        <w:numPr>
          <w:ilvl w:val="0"/>
          <w:numId w:val="2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severity </w:t>
      </w:r>
    </w:p>
    <w:p w14:paraId="0D1EC582">
      <w:pPr>
        <w:keepNext w:val="0"/>
        <w:keepLines w:val="0"/>
        <w:widowControl/>
        <w:numPr>
          <w:ilvl w:val="0"/>
          <w:numId w:val="2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resolution_time_hrs </w:t>
      </w:r>
    </w:p>
    <w:p w14:paraId="7D5BFA93">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source contains </w:t>
      </w:r>
      <w:r>
        <w:rPr>
          <w:rStyle w:val="14"/>
          <w:rFonts w:hint="default" w:ascii="Times New Roman" w:hAnsi="Times New Roman" w:cs="Times New Roman"/>
        </w:rPr>
        <w:t>14,182 raw records</w:t>
      </w:r>
      <w:r>
        <w:rPr>
          <w:rFonts w:hint="default" w:ascii="Times New Roman" w:hAnsi="Times New Roman" w:cs="Times New Roman"/>
        </w:rPr>
        <w:t>.</w:t>
      </w:r>
    </w:p>
    <w:p w14:paraId="5D26F483">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ticket_id</w:t>
      </w:r>
    </w:p>
    <w:p w14:paraId="4BDD1F68">
      <w:pPr>
        <w:pStyle w:val="13"/>
        <w:keepNext w:val="0"/>
        <w:keepLines w:val="0"/>
        <w:widowControl/>
        <w:suppressLineNumbers w:val="0"/>
        <w:rPr>
          <w:rFonts w:hint="default" w:ascii="Times New Roman" w:hAnsi="Times New Roman" w:cs="Times New Roman"/>
        </w:rPr>
      </w:pPr>
      <w:r>
        <w:rPr>
          <w:rStyle w:val="14"/>
          <w:rFonts w:hint="default" w:ascii="Times New Roman" w:hAnsi="Times New Roman" w:cs="Times New Roman"/>
        </w:rPr>
        <w:t>Role:</w:t>
      </w:r>
      <w:r>
        <w:rPr>
          <w:rFonts w:hint="default" w:ascii="Times New Roman" w:hAnsi="Times New Roman" w:cs="Times New Roman"/>
        </w:rPr>
        <w:t xml:space="preserve"> Ticket identifier.</w:t>
      </w:r>
    </w:p>
    <w:p w14:paraId="2B9570DD">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No transformation is applied to the identifier itself.</w:t>
      </w:r>
    </w:p>
    <w:p w14:paraId="413524D2">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Duplicate records were checked across the complete record. The notebook found </w:t>
      </w:r>
      <w:r>
        <w:rPr>
          <w:rStyle w:val="14"/>
          <w:rFonts w:hint="default" w:ascii="Times New Roman" w:hAnsi="Times New Roman" w:cs="Times New Roman"/>
        </w:rPr>
        <w:t>210 duplicate groups</w:t>
      </w:r>
      <w:r>
        <w:rPr>
          <w:rFonts w:hint="default" w:ascii="Times New Roman" w:hAnsi="Times New Roman" w:cs="Times New Roman"/>
        </w:rPr>
        <w:t>, and exact duplicate records were removed.</w:t>
      </w:r>
    </w:p>
    <w:p w14:paraId="600047AF">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customer_id</w:t>
      </w:r>
    </w:p>
    <w:p w14:paraId="09373DC7">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Ticket customer IDs were checked against the valid customers in the cleaned Customer dataset.</w:t>
      </w:r>
    </w:p>
    <w:p w14:paraId="7939C75F">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notebook found </w:t>
      </w:r>
      <w:r>
        <w:rPr>
          <w:rStyle w:val="14"/>
          <w:rFonts w:hint="default" w:ascii="Times New Roman" w:hAnsi="Times New Roman" w:cs="Times New Roman"/>
        </w:rPr>
        <w:t>209 non-null orphan customer IDs</w:t>
      </w:r>
      <w:r>
        <w:rPr>
          <w:rFonts w:hint="default" w:ascii="Times New Roman" w:hAnsi="Times New Roman" w:cs="Times New Roman"/>
        </w:rPr>
        <w:t>.</w:t>
      </w:r>
    </w:p>
    <w:p w14:paraId="3410FF56">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These orphan records were removed using a </w:t>
      </w:r>
      <w:r>
        <w:rPr>
          <w:rStyle w:val="11"/>
          <w:rFonts w:hint="default" w:ascii="Times New Roman" w:hAnsi="Times New Roman" w:cs="Times New Roman"/>
        </w:rPr>
        <w:t>left_semi</w:t>
      </w:r>
      <w:r>
        <w:rPr>
          <w:rFonts w:hint="default" w:ascii="Times New Roman" w:hAnsi="Times New Roman" w:cs="Times New Roman"/>
        </w:rPr>
        <w:t xml:space="preserve"> join against the valid customer IDs.</w:t>
      </w:r>
    </w:p>
    <w:p w14:paraId="082109A1">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Final Validation</w:t>
      </w:r>
    </w:p>
    <w:p w14:paraId="1976B7E2">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After the cleaning process:</w:t>
      </w:r>
      <w:r>
        <w:rPr>
          <w:rFonts w:hint="default" w:ascii="Times New Roman" w:hAnsi="Times New Roman" w:cs="Times New Roman"/>
          <w:lang w:val="en-US"/>
        </w:rPr>
        <w:t xml:space="preserve">   </w:t>
      </w:r>
      <w:r>
        <w:rPr>
          <w:rStyle w:val="14"/>
          <w:rFonts w:hint="default" w:ascii="Times New Roman" w:hAnsi="Times New Roman" w:cs="Times New Roman"/>
        </w:rPr>
        <w:t>customer_id NULLs = 0</w:t>
      </w:r>
    </w:p>
    <w:p w14:paraId="6ACFE76E">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This ensures that every remaining ticket is associated with a valid customer.</w:t>
      </w:r>
    </w:p>
    <w:p w14:paraId="11F0A3AB">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issue_type</w:t>
      </w:r>
    </w:p>
    <w:p w14:paraId="3FA9C810">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Problems Identified</w:t>
      </w:r>
    </w:p>
    <w:p w14:paraId="1F878D5A">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The expected issue types are:</w:t>
      </w:r>
    </w:p>
    <w:p w14:paraId="76D6B77B">
      <w:pPr>
        <w:keepNext w:val="0"/>
        <w:keepLines w:val="0"/>
        <w:widowControl/>
        <w:numPr>
          <w:ilvl w:val="0"/>
          <w:numId w:val="2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App Bug </w:t>
      </w:r>
    </w:p>
    <w:p w14:paraId="6B0A4493">
      <w:pPr>
        <w:keepNext w:val="0"/>
        <w:keepLines w:val="0"/>
        <w:widowControl/>
        <w:numPr>
          <w:ilvl w:val="0"/>
          <w:numId w:val="2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Loan Query </w:t>
      </w:r>
    </w:p>
    <w:p w14:paraId="3CEB0FED">
      <w:pPr>
        <w:keepNext w:val="0"/>
        <w:keepLines w:val="0"/>
        <w:widowControl/>
        <w:numPr>
          <w:ilvl w:val="0"/>
          <w:numId w:val="2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Billing </w:t>
      </w:r>
    </w:p>
    <w:p w14:paraId="4055B055">
      <w:pPr>
        <w:keepNext w:val="0"/>
        <w:keepLines w:val="0"/>
        <w:widowControl/>
        <w:numPr>
          <w:ilvl w:val="0"/>
          <w:numId w:val="2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Fraud Alert </w:t>
      </w:r>
    </w:p>
    <w:p w14:paraId="796E13B1">
      <w:pPr>
        <w:keepNext w:val="0"/>
        <w:keepLines w:val="0"/>
        <w:widowControl/>
        <w:numPr>
          <w:ilvl w:val="0"/>
          <w:numId w:val="2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Card Problem </w:t>
      </w:r>
    </w:p>
    <w:p w14:paraId="74800BD5">
      <w:pPr>
        <w:keepNext w:val="0"/>
        <w:keepLines w:val="0"/>
        <w:widowControl/>
        <w:numPr>
          <w:ilvl w:val="0"/>
          <w:numId w:val="2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Login Issue </w:t>
      </w:r>
    </w:p>
    <w:p w14:paraId="3A313C30">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Several inconsistent representations were found, including:</w:t>
      </w:r>
    </w:p>
    <w:p w14:paraId="575BDA14">
      <w:pPr>
        <w:keepNext w:val="0"/>
        <w:keepLines w:val="0"/>
        <w:widowControl/>
        <w:numPr>
          <w:ilvl w:val="0"/>
          <w:numId w:val="2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login issue </w:t>
      </w:r>
    </w:p>
    <w:p w14:paraId="25D7CCE8">
      <w:pPr>
        <w:keepNext w:val="0"/>
        <w:keepLines w:val="0"/>
        <w:widowControl/>
        <w:numPr>
          <w:ilvl w:val="0"/>
          <w:numId w:val="2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app bug </w:t>
      </w:r>
    </w:p>
    <w:p w14:paraId="372D83D4">
      <w:pPr>
        <w:keepNext w:val="0"/>
        <w:keepLines w:val="0"/>
        <w:widowControl/>
        <w:numPr>
          <w:ilvl w:val="0"/>
          <w:numId w:val="2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loan query </w:t>
      </w:r>
    </w:p>
    <w:p w14:paraId="16D202FD">
      <w:pPr>
        <w:keepNext w:val="0"/>
        <w:keepLines w:val="0"/>
        <w:widowControl/>
        <w:numPr>
          <w:ilvl w:val="0"/>
          <w:numId w:val="2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billing </w:t>
      </w:r>
    </w:p>
    <w:p w14:paraId="7D979011">
      <w:pPr>
        <w:keepNext w:val="0"/>
        <w:keepLines w:val="0"/>
        <w:widowControl/>
        <w:numPr>
          <w:ilvl w:val="0"/>
          <w:numId w:val="2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FRAUD ALERT </w:t>
      </w:r>
    </w:p>
    <w:p w14:paraId="43765113">
      <w:pPr>
        <w:keepNext w:val="0"/>
        <w:keepLines w:val="0"/>
        <w:widowControl/>
        <w:numPr>
          <w:ilvl w:val="0"/>
          <w:numId w:val="2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CARD PROBLEM </w:t>
      </w:r>
    </w:p>
    <w:p w14:paraId="3BE2D945">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The dataset also contained missing-value representations such as:</w:t>
      </w:r>
    </w:p>
    <w:p w14:paraId="6A67C28C">
      <w:pPr>
        <w:keepNext w:val="0"/>
        <w:keepLines w:val="0"/>
        <w:widowControl/>
        <w:numPr>
          <w:ilvl w:val="0"/>
          <w:numId w:val="26"/>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Unknown </w:t>
      </w:r>
    </w:p>
    <w:p w14:paraId="0A729E05">
      <w:pPr>
        <w:keepNext w:val="0"/>
        <w:keepLines w:val="0"/>
        <w:widowControl/>
        <w:numPr>
          <w:ilvl w:val="0"/>
          <w:numId w:val="26"/>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N/A </w:t>
      </w:r>
    </w:p>
    <w:p w14:paraId="2A9183EF">
      <w:pPr>
        <w:keepNext w:val="0"/>
        <w:keepLines w:val="0"/>
        <w:widowControl/>
        <w:numPr>
          <w:ilvl w:val="0"/>
          <w:numId w:val="26"/>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NULL </w:t>
      </w:r>
    </w:p>
    <w:p w14:paraId="11E612F6">
      <w:pPr>
        <w:keepNext w:val="0"/>
        <w:keepLines w:val="0"/>
        <w:widowControl/>
        <w:numPr>
          <w:ilvl w:val="0"/>
          <w:numId w:val="26"/>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actual NULL </w:t>
      </w:r>
    </w:p>
    <w:p w14:paraId="241778AD">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Transformation</w:t>
      </w:r>
    </w:p>
    <w:p w14:paraId="48012070">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The different casing representations were standardized to the expected values:</w:t>
      </w:r>
    </w:p>
    <w:p w14:paraId="3281294E">
      <w:pPr>
        <w:keepNext w:val="0"/>
        <w:keepLines w:val="0"/>
        <w:widowControl/>
        <w:numPr>
          <w:ilvl w:val="0"/>
          <w:numId w:val="2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app bug → App Bug </w:t>
      </w:r>
    </w:p>
    <w:p w14:paraId="19959A2D">
      <w:pPr>
        <w:keepNext w:val="0"/>
        <w:keepLines w:val="0"/>
        <w:widowControl/>
        <w:numPr>
          <w:ilvl w:val="0"/>
          <w:numId w:val="2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loan query → Loan Query </w:t>
      </w:r>
    </w:p>
    <w:p w14:paraId="3A4437FA">
      <w:pPr>
        <w:keepNext w:val="0"/>
        <w:keepLines w:val="0"/>
        <w:widowControl/>
        <w:numPr>
          <w:ilvl w:val="0"/>
          <w:numId w:val="2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billing → Billing </w:t>
      </w:r>
    </w:p>
    <w:p w14:paraId="71A95D44">
      <w:pPr>
        <w:keepNext w:val="0"/>
        <w:keepLines w:val="0"/>
        <w:widowControl/>
        <w:numPr>
          <w:ilvl w:val="0"/>
          <w:numId w:val="2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fraud alert → Fraud Alert </w:t>
      </w:r>
    </w:p>
    <w:p w14:paraId="00DC1DBC">
      <w:pPr>
        <w:keepNext w:val="0"/>
        <w:keepLines w:val="0"/>
        <w:widowControl/>
        <w:numPr>
          <w:ilvl w:val="0"/>
          <w:numId w:val="2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card problem → Card Problem </w:t>
      </w:r>
    </w:p>
    <w:p w14:paraId="6877DB87">
      <w:pPr>
        <w:keepNext w:val="0"/>
        <w:keepLines w:val="0"/>
        <w:widowControl/>
        <w:numPr>
          <w:ilvl w:val="0"/>
          <w:numId w:val="2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login issue → Login Issue </w:t>
      </w:r>
    </w:p>
    <w:p w14:paraId="012742DC">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values </w:t>
      </w:r>
      <w:r>
        <w:rPr>
          <w:rStyle w:val="11"/>
          <w:rFonts w:hint="default" w:ascii="Times New Roman" w:hAnsi="Times New Roman" w:cs="Times New Roman"/>
        </w:rPr>
        <w:t>Unknown</w:t>
      </w:r>
      <w:r>
        <w:rPr>
          <w:rFonts w:hint="default" w:ascii="Times New Roman" w:hAnsi="Times New Roman" w:cs="Times New Roman"/>
        </w:rPr>
        <w:t xml:space="preserve">, </w:t>
      </w:r>
      <w:r>
        <w:rPr>
          <w:rStyle w:val="11"/>
          <w:rFonts w:hint="default" w:ascii="Times New Roman" w:hAnsi="Times New Roman" w:cs="Times New Roman"/>
        </w:rPr>
        <w:t>N/A</w:t>
      </w:r>
      <w:r>
        <w:rPr>
          <w:rFonts w:hint="default" w:ascii="Times New Roman" w:hAnsi="Times New Roman" w:cs="Times New Roman"/>
        </w:rPr>
        <w:t xml:space="preserve">, and string representations of </w:t>
      </w:r>
      <w:r>
        <w:rPr>
          <w:rStyle w:val="11"/>
          <w:rFonts w:hint="default" w:ascii="Times New Roman" w:hAnsi="Times New Roman" w:cs="Times New Roman"/>
        </w:rPr>
        <w:t>NULL</w:t>
      </w:r>
      <w:r>
        <w:rPr>
          <w:rFonts w:hint="default" w:ascii="Times New Roman" w:hAnsi="Times New Roman" w:cs="Times New Roman"/>
        </w:rPr>
        <w:t xml:space="preserve"> were converted to actual NULL values.</w:t>
      </w:r>
    </w:p>
    <w:p w14:paraId="66BEE4E6">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Imputation</w:t>
      </w:r>
    </w:p>
    <w:p w14:paraId="4ACE0511">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After standardization, the NULL values were handled using the most frequent value (mode).</w:t>
      </w:r>
    </w:p>
    <w:p w14:paraId="33F51133">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The calculated mode was:</w:t>
      </w:r>
    </w:p>
    <w:p w14:paraId="01AD9914">
      <w:pPr>
        <w:pStyle w:val="13"/>
        <w:keepNext w:val="0"/>
        <w:keepLines w:val="0"/>
        <w:widowControl/>
        <w:suppressLineNumbers w:val="0"/>
        <w:rPr>
          <w:rFonts w:hint="default" w:ascii="Times New Roman" w:hAnsi="Times New Roman" w:cs="Times New Roman"/>
        </w:rPr>
      </w:pPr>
      <w:r>
        <w:rPr>
          <w:rStyle w:val="14"/>
          <w:rFonts w:hint="default" w:ascii="Times New Roman" w:hAnsi="Times New Roman" w:cs="Times New Roman"/>
        </w:rPr>
        <w:t>Loan Query</w:t>
      </w:r>
    </w:p>
    <w:p w14:paraId="666A0367">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Therefore, missing </w:t>
      </w:r>
      <w:r>
        <w:rPr>
          <w:rStyle w:val="11"/>
          <w:rFonts w:hint="default" w:ascii="Times New Roman" w:hAnsi="Times New Roman" w:cs="Times New Roman"/>
        </w:rPr>
        <w:t>issue_type</w:t>
      </w:r>
      <w:r>
        <w:rPr>
          <w:rFonts w:hint="default" w:ascii="Times New Roman" w:hAnsi="Times New Roman" w:cs="Times New Roman"/>
        </w:rPr>
        <w:t xml:space="preserve"> values were replaced with </w:t>
      </w:r>
      <w:r>
        <w:rPr>
          <w:rStyle w:val="14"/>
          <w:rFonts w:hint="default" w:ascii="Times New Roman" w:hAnsi="Times New Roman" w:cs="Times New Roman"/>
        </w:rPr>
        <w:t>Loan Query</w:t>
      </w:r>
      <w:r>
        <w:rPr>
          <w:rFonts w:hint="default" w:ascii="Times New Roman" w:hAnsi="Times New Roman" w:cs="Times New Roman"/>
        </w:rPr>
        <w:t>.</w:t>
      </w:r>
    </w:p>
    <w:p w14:paraId="4A6ADF9D">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49" o:spt="1" style="height:1.5pt;width:432pt;" fillcolor="#A0A0A0" filled="t" stroked="f" coordsize="21600,21600" o:hr="t" o:hrstd="t" o:hralign="center">
            <v:path/>
            <v:fill on="t" focussize="0,0"/>
            <v:stroke on="f"/>
            <v:imagedata o:title=""/>
            <o:lock v:ext="edit"/>
            <w10:wrap type="none"/>
            <w10:anchorlock/>
          </v:rect>
        </w:pict>
      </w:r>
    </w:p>
    <w:p w14:paraId="5F4CC3DF">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severity</w:t>
      </w:r>
    </w:p>
    <w:p w14:paraId="32CFE5D5">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Problems Identified</w:t>
      </w:r>
    </w:p>
    <w:p w14:paraId="3F0060F3">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The expected severity values are:</w:t>
      </w:r>
    </w:p>
    <w:p w14:paraId="671EF485">
      <w:pPr>
        <w:keepNext w:val="0"/>
        <w:keepLines w:val="0"/>
        <w:widowControl/>
        <w:numPr>
          <w:ilvl w:val="0"/>
          <w:numId w:val="2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Low </w:t>
      </w:r>
    </w:p>
    <w:p w14:paraId="16485126">
      <w:pPr>
        <w:keepNext w:val="0"/>
        <w:keepLines w:val="0"/>
        <w:widowControl/>
        <w:numPr>
          <w:ilvl w:val="0"/>
          <w:numId w:val="2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Medium </w:t>
      </w:r>
    </w:p>
    <w:p w14:paraId="1CF618B2">
      <w:pPr>
        <w:keepNext w:val="0"/>
        <w:keepLines w:val="0"/>
        <w:widowControl/>
        <w:numPr>
          <w:ilvl w:val="0"/>
          <w:numId w:val="2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High </w:t>
      </w:r>
    </w:p>
    <w:p w14:paraId="0D1FF32C">
      <w:pPr>
        <w:keepNext w:val="0"/>
        <w:keepLines w:val="0"/>
        <w:widowControl/>
        <w:numPr>
          <w:ilvl w:val="0"/>
          <w:numId w:val="2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Critical </w:t>
      </w:r>
    </w:p>
    <w:p w14:paraId="4DBE6D67">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Inconsistent representations were also found, including:</w:t>
      </w:r>
    </w:p>
    <w:p w14:paraId="4DBA1417">
      <w:pPr>
        <w:keepNext w:val="0"/>
        <w:keepLines w:val="0"/>
        <w:widowControl/>
        <w:numPr>
          <w:ilvl w:val="0"/>
          <w:numId w:val="2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low </w:t>
      </w:r>
    </w:p>
    <w:p w14:paraId="0DDA0A8C">
      <w:pPr>
        <w:keepNext w:val="0"/>
        <w:keepLines w:val="0"/>
        <w:widowControl/>
        <w:numPr>
          <w:ilvl w:val="0"/>
          <w:numId w:val="2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MEDIUM </w:t>
      </w:r>
    </w:p>
    <w:p w14:paraId="4B664217">
      <w:pPr>
        <w:keepNext w:val="0"/>
        <w:keepLines w:val="0"/>
        <w:widowControl/>
        <w:numPr>
          <w:ilvl w:val="0"/>
          <w:numId w:val="2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high </w:t>
      </w:r>
    </w:p>
    <w:p w14:paraId="44C12E6C">
      <w:pPr>
        <w:keepNext w:val="0"/>
        <w:keepLines w:val="0"/>
        <w:widowControl/>
        <w:numPr>
          <w:ilvl w:val="0"/>
          <w:numId w:val="2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CRITICAL </w:t>
      </w:r>
    </w:p>
    <w:p w14:paraId="0D112F52">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The dataset also contained missing-value representations such as:</w:t>
      </w:r>
    </w:p>
    <w:p w14:paraId="7A04F9D4">
      <w:pPr>
        <w:keepNext w:val="0"/>
        <w:keepLines w:val="0"/>
        <w:widowControl/>
        <w:numPr>
          <w:ilvl w:val="0"/>
          <w:numId w:val="3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Unknown </w:t>
      </w:r>
    </w:p>
    <w:p w14:paraId="38803D69">
      <w:pPr>
        <w:keepNext w:val="0"/>
        <w:keepLines w:val="0"/>
        <w:widowControl/>
        <w:numPr>
          <w:ilvl w:val="0"/>
          <w:numId w:val="3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N/A </w:t>
      </w:r>
    </w:p>
    <w:p w14:paraId="439B9D72">
      <w:pPr>
        <w:keepNext w:val="0"/>
        <w:keepLines w:val="0"/>
        <w:widowControl/>
        <w:numPr>
          <w:ilvl w:val="0"/>
          <w:numId w:val="3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NULL </w:t>
      </w:r>
    </w:p>
    <w:p w14:paraId="2B46ABDE">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Transformation</w:t>
      </w:r>
    </w:p>
    <w:p w14:paraId="627637E7">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All valid severity values were standardized to the following format:</w:t>
      </w:r>
    </w:p>
    <w:p w14:paraId="35036013">
      <w:pPr>
        <w:keepNext w:val="0"/>
        <w:keepLines w:val="0"/>
        <w:widowControl/>
        <w:numPr>
          <w:ilvl w:val="0"/>
          <w:numId w:val="3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Low </w:t>
      </w:r>
    </w:p>
    <w:p w14:paraId="05E947A3">
      <w:pPr>
        <w:keepNext w:val="0"/>
        <w:keepLines w:val="0"/>
        <w:widowControl/>
        <w:numPr>
          <w:ilvl w:val="0"/>
          <w:numId w:val="3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Medium </w:t>
      </w:r>
    </w:p>
    <w:p w14:paraId="5BB05070">
      <w:pPr>
        <w:keepNext w:val="0"/>
        <w:keepLines w:val="0"/>
        <w:widowControl/>
        <w:numPr>
          <w:ilvl w:val="0"/>
          <w:numId w:val="3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High </w:t>
      </w:r>
    </w:p>
    <w:p w14:paraId="0A1003F9">
      <w:pPr>
        <w:keepNext w:val="0"/>
        <w:keepLines w:val="0"/>
        <w:widowControl/>
        <w:numPr>
          <w:ilvl w:val="0"/>
          <w:numId w:val="3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Critical </w:t>
      </w:r>
    </w:p>
    <w:p w14:paraId="001A550F">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values </w:t>
      </w:r>
      <w:r>
        <w:rPr>
          <w:rStyle w:val="11"/>
          <w:rFonts w:hint="default" w:ascii="Times New Roman" w:hAnsi="Times New Roman" w:cs="Times New Roman"/>
        </w:rPr>
        <w:t>Unknown</w:t>
      </w:r>
      <w:r>
        <w:rPr>
          <w:rFonts w:hint="default" w:ascii="Times New Roman" w:hAnsi="Times New Roman" w:cs="Times New Roman"/>
        </w:rPr>
        <w:t xml:space="preserve">, </w:t>
      </w:r>
      <w:r>
        <w:rPr>
          <w:rStyle w:val="11"/>
          <w:rFonts w:hint="default" w:ascii="Times New Roman" w:hAnsi="Times New Roman" w:cs="Times New Roman"/>
        </w:rPr>
        <w:t>N/A</w:t>
      </w:r>
      <w:r>
        <w:rPr>
          <w:rFonts w:hint="default" w:ascii="Times New Roman" w:hAnsi="Times New Roman" w:cs="Times New Roman"/>
        </w:rPr>
        <w:t xml:space="preserve">, and string representations of </w:t>
      </w:r>
      <w:r>
        <w:rPr>
          <w:rStyle w:val="11"/>
          <w:rFonts w:hint="default" w:ascii="Times New Roman" w:hAnsi="Times New Roman" w:cs="Times New Roman"/>
        </w:rPr>
        <w:t>NULL</w:t>
      </w:r>
      <w:r>
        <w:rPr>
          <w:rFonts w:hint="default" w:ascii="Times New Roman" w:hAnsi="Times New Roman" w:cs="Times New Roman"/>
        </w:rPr>
        <w:t xml:space="preserve"> were converted to actual NULL values.</w:t>
      </w:r>
    </w:p>
    <w:p w14:paraId="31BCC1BB">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Imputation</w:t>
      </w:r>
    </w:p>
    <w:p w14:paraId="08237820">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The most frequent severity value (mode) was:</w:t>
      </w:r>
      <w:r>
        <w:rPr>
          <w:rFonts w:hint="default" w:ascii="Times New Roman" w:hAnsi="Times New Roman" w:cs="Times New Roman"/>
          <w:lang w:val="en-US"/>
        </w:rPr>
        <w:t xml:space="preserve"> </w:t>
      </w:r>
      <w:r>
        <w:rPr>
          <w:rStyle w:val="14"/>
          <w:rFonts w:hint="default" w:ascii="Times New Roman" w:hAnsi="Times New Roman" w:cs="Times New Roman"/>
        </w:rPr>
        <w:t>Low</w:t>
      </w:r>
    </w:p>
    <w:p w14:paraId="0A1415D9">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Therefore, missing severity values were replaced with </w:t>
      </w:r>
      <w:r>
        <w:rPr>
          <w:rStyle w:val="14"/>
          <w:rFonts w:hint="default" w:ascii="Times New Roman" w:hAnsi="Times New Roman" w:cs="Times New Roman"/>
        </w:rPr>
        <w:t>Low</w:t>
      </w:r>
      <w:r>
        <w:rPr>
          <w:rFonts w:hint="default" w:ascii="Times New Roman" w:hAnsi="Times New Roman" w:cs="Times New Roman"/>
        </w:rPr>
        <w:t>.</w:t>
      </w:r>
    </w:p>
    <w:p w14:paraId="47759E4D">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50" o:spt="1" style="height:1.5pt;width:432pt;" fillcolor="#A0A0A0" filled="t" stroked="f" coordsize="21600,21600" o:hr="t" o:hrstd="t" o:hralign="center">
            <v:path/>
            <v:fill on="t" focussize="0,0"/>
            <v:stroke on="f"/>
            <v:imagedata o:title=""/>
            <o:lock v:ext="edit"/>
            <w10:wrap type="none"/>
            <w10:anchorlock/>
          </v:rect>
        </w:pict>
      </w:r>
    </w:p>
    <w:p w14:paraId="61B5F6AD">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resolution_time_hrs</w:t>
      </w:r>
    </w:p>
    <w:p w14:paraId="547470A1">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Problems Identified</w:t>
      </w:r>
    </w:p>
    <w:p w14:paraId="6CDACE0F">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The source contained:</w:t>
      </w:r>
    </w:p>
    <w:p w14:paraId="15A6E599">
      <w:pPr>
        <w:keepNext w:val="0"/>
        <w:keepLines w:val="0"/>
        <w:widowControl/>
        <w:numPr>
          <w:ilvl w:val="0"/>
          <w:numId w:val="3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Valid decimal resolution times </w:t>
      </w:r>
    </w:p>
    <w:p w14:paraId="4247038E">
      <w:pPr>
        <w:keepNext w:val="0"/>
        <w:keepLines w:val="0"/>
        <w:widowControl/>
        <w:numPr>
          <w:ilvl w:val="0"/>
          <w:numId w:val="3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NULL values </w:t>
      </w:r>
    </w:p>
    <w:p w14:paraId="0DEC60C5">
      <w:pPr>
        <w:keepNext w:val="0"/>
        <w:keepLines w:val="0"/>
        <w:widowControl/>
        <w:numPr>
          <w:ilvl w:val="0"/>
          <w:numId w:val="3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Negative values such as </w:t>
      </w:r>
      <w:r>
        <w:rPr>
          <w:rStyle w:val="11"/>
          <w:rFonts w:hint="default" w:ascii="Times New Roman" w:hAnsi="Times New Roman" w:cs="Times New Roman"/>
        </w:rPr>
        <w:t>-1</w:t>
      </w:r>
      <w:r>
        <w:rPr>
          <w:rFonts w:hint="default" w:ascii="Times New Roman" w:hAnsi="Times New Roman" w:cs="Times New Roman"/>
        </w:rPr>
        <w:t xml:space="preserve"> and </w:t>
      </w:r>
      <w:r>
        <w:rPr>
          <w:rStyle w:val="11"/>
          <w:rFonts w:hint="default" w:ascii="Times New Roman" w:hAnsi="Times New Roman" w:cs="Times New Roman"/>
        </w:rPr>
        <w:t>-5</w:t>
      </w:r>
      <w:r>
        <w:rPr>
          <w:rFonts w:hint="default" w:ascii="Times New Roman" w:hAnsi="Times New Roman" w:cs="Times New Roman"/>
        </w:rPr>
        <w:t xml:space="preserve"> </w:t>
      </w:r>
    </w:p>
    <w:p w14:paraId="665751DE">
      <w:pPr>
        <w:keepNext w:val="0"/>
        <w:keepLines w:val="0"/>
        <w:widowControl/>
        <w:numPr>
          <w:ilvl w:val="0"/>
          <w:numId w:val="3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Sentinel values such as </w:t>
      </w:r>
      <w:r>
        <w:rPr>
          <w:rStyle w:val="11"/>
          <w:rFonts w:hint="default" w:ascii="Times New Roman" w:hAnsi="Times New Roman" w:cs="Times New Roman"/>
        </w:rPr>
        <w:t>999</w:t>
      </w:r>
      <w:r>
        <w:rPr>
          <w:rFonts w:hint="default" w:ascii="Times New Roman" w:hAnsi="Times New Roman" w:cs="Times New Roman"/>
        </w:rPr>
        <w:t xml:space="preserve">, </w:t>
      </w:r>
      <w:r>
        <w:rPr>
          <w:rStyle w:val="11"/>
          <w:rFonts w:hint="default" w:ascii="Times New Roman" w:hAnsi="Times New Roman" w:cs="Times New Roman"/>
        </w:rPr>
        <w:t>9999</w:t>
      </w:r>
      <w:r>
        <w:rPr>
          <w:rFonts w:hint="default" w:ascii="Times New Roman" w:hAnsi="Times New Roman" w:cs="Times New Roman"/>
        </w:rPr>
        <w:t xml:space="preserve">, and </w:t>
      </w:r>
      <w:r>
        <w:rPr>
          <w:rStyle w:val="11"/>
          <w:rFonts w:hint="default" w:ascii="Times New Roman" w:hAnsi="Times New Roman" w:cs="Times New Roman"/>
        </w:rPr>
        <w:t>2500</w:t>
      </w:r>
      <w:r>
        <w:rPr>
          <w:rFonts w:hint="default" w:ascii="Times New Roman" w:hAnsi="Times New Roman" w:cs="Times New Roman"/>
        </w:rPr>
        <w:t xml:space="preserve"> </w:t>
      </w:r>
    </w:p>
    <w:p w14:paraId="2EC6BC8B">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Transformation</w:t>
      </w:r>
    </w:p>
    <w:p w14:paraId="3A35ED73">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The original field was stored as a string and was converted to a numeric data type.</w:t>
      </w:r>
    </w:p>
    <w:p w14:paraId="2E5C2A8F">
      <w:pPr>
        <w:pStyle w:val="13"/>
        <w:keepNext w:val="0"/>
        <w:keepLines w:val="0"/>
        <w:widowControl/>
        <w:suppressLineNumbers w:val="0"/>
        <w:rPr>
          <w:rFonts w:hint="default" w:ascii="Times New Roman" w:hAnsi="Times New Roman" w:cs="Times New Roman"/>
        </w:rPr>
      </w:pPr>
      <w:r>
        <w:rPr>
          <w:rStyle w:val="14"/>
          <w:rFonts w:hint="default" w:ascii="Times New Roman" w:hAnsi="Times New Roman" w:cs="Times New Roman"/>
        </w:rPr>
        <w:t>STRING → DOUBLE</w:t>
      </w:r>
    </w:p>
    <w:p w14:paraId="5123E59C">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Invalid and sentinel values were converted to NULL:</w:t>
      </w:r>
    </w:p>
    <w:p w14:paraId="42D57411">
      <w:pPr>
        <w:keepNext w:val="0"/>
        <w:keepLines w:val="0"/>
        <w:widowControl/>
        <w:numPr>
          <w:ilvl w:val="0"/>
          <w:numId w:val="3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Negative values → NULL </w:t>
      </w:r>
    </w:p>
    <w:p w14:paraId="50798E5A">
      <w:pPr>
        <w:keepNext w:val="0"/>
        <w:keepLines w:val="0"/>
        <w:widowControl/>
        <w:numPr>
          <w:ilvl w:val="0"/>
          <w:numId w:val="33"/>
        </w:numPr>
        <w:suppressLineNumbers w:val="0"/>
        <w:spacing w:before="0" w:beforeAutospacing="1" w:after="0" w:afterAutospacing="1"/>
        <w:ind w:left="720" w:hanging="360"/>
        <w:rPr>
          <w:rFonts w:hint="default" w:ascii="Times New Roman" w:hAnsi="Times New Roman" w:cs="Times New Roman"/>
        </w:rPr>
      </w:pPr>
      <w:r>
        <w:rPr>
          <w:rStyle w:val="11"/>
          <w:rFonts w:hint="default" w:ascii="Times New Roman" w:hAnsi="Times New Roman" w:cs="Times New Roman"/>
        </w:rPr>
        <w:t>999</w:t>
      </w:r>
      <w:r>
        <w:rPr>
          <w:rFonts w:hint="default" w:ascii="Times New Roman" w:hAnsi="Times New Roman" w:cs="Times New Roman"/>
        </w:rPr>
        <w:t xml:space="preserve"> → NULL </w:t>
      </w:r>
    </w:p>
    <w:p w14:paraId="63F2F059">
      <w:pPr>
        <w:keepNext w:val="0"/>
        <w:keepLines w:val="0"/>
        <w:widowControl/>
        <w:numPr>
          <w:ilvl w:val="0"/>
          <w:numId w:val="33"/>
        </w:numPr>
        <w:suppressLineNumbers w:val="0"/>
        <w:spacing w:before="0" w:beforeAutospacing="1" w:after="0" w:afterAutospacing="1"/>
        <w:ind w:left="720" w:hanging="360"/>
        <w:rPr>
          <w:rFonts w:hint="default" w:ascii="Times New Roman" w:hAnsi="Times New Roman" w:cs="Times New Roman"/>
        </w:rPr>
      </w:pPr>
      <w:r>
        <w:rPr>
          <w:rStyle w:val="11"/>
          <w:rFonts w:hint="default" w:ascii="Times New Roman" w:hAnsi="Times New Roman" w:cs="Times New Roman"/>
        </w:rPr>
        <w:t>9999</w:t>
      </w:r>
      <w:r>
        <w:rPr>
          <w:rFonts w:hint="default" w:ascii="Times New Roman" w:hAnsi="Times New Roman" w:cs="Times New Roman"/>
        </w:rPr>
        <w:t xml:space="preserve"> → NULL </w:t>
      </w:r>
    </w:p>
    <w:p w14:paraId="5A0D8C5A">
      <w:pPr>
        <w:keepNext w:val="0"/>
        <w:keepLines w:val="0"/>
        <w:widowControl/>
        <w:numPr>
          <w:ilvl w:val="0"/>
          <w:numId w:val="33"/>
        </w:numPr>
        <w:suppressLineNumbers w:val="0"/>
        <w:spacing w:before="0" w:beforeAutospacing="1" w:after="0" w:afterAutospacing="1"/>
        <w:ind w:left="720" w:hanging="360"/>
        <w:rPr>
          <w:rFonts w:hint="default" w:ascii="Times New Roman" w:hAnsi="Times New Roman" w:cs="Times New Roman"/>
        </w:rPr>
      </w:pPr>
      <w:r>
        <w:rPr>
          <w:rStyle w:val="11"/>
          <w:rFonts w:hint="default" w:ascii="Times New Roman" w:hAnsi="Times New Roman" w:cs="Times New Roman"/>
        </w:rPr>
        <w:t>2500</w:t>
      </w:r>
      <w:r>
        <w:rPr>
          <w:rFonts w:hint="default" w:ascii="Times New Roman" w:hAnsi="Times New Roman" w:cs="Times New Roman"/>
        </w:rPr>
        <w:t xml:space="preserve"> → NULL </w:t>
      </w:r>
    </w:p>
    <w:p w14:paraId="4E8C2B90">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After the cleaning process, the observed range was:</w:t>
      </w:r>
    </w:p>
    <w:p w14:paraId="0606BA20">
      <w:pPr>
        <w:keepNext w:val="0"/>
        <w:keepLines w:val="0"/>
        <w:widowControl/>
        <w:numPr>
          <w:ilvl w:val="0"/>
          <w:numId w:val="3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Minimum = </w:t>
      </w:r>
      <w:r>
        <w:rPr>
          <w:rStyle w:val="14"/>
          <w:rFonts w:hint="default" w:ascii="Times New Roman" w:hAnsi="Times New Roman" w:cs="Times New Roman"/>
        </w:rPr>
        <w:t>1.0</w:t>
      </w:r>
      <w:r>
        <w:rPr>
          <w:rFonts w:hint="default" w:ascii="Times New Roman" w:hAnsi="Times New Roman" w:cs="Times New Roman"/>
        </w:rPr>
        <w:t xml:space="preserve"> </w:t>
      </w:r>
    </w:p>
    <w:p w14:paraId="76275E8C">
      <w:pPr>
        <w:keepNext w:val="0"/>
        <w:keepLines w:val="0"/>
        <w:widowControl/>
        <w:numPr>
          <w:ilvl w:val="0"/>
          <w:numId w:val="3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Maximum = </w:t>
      </w:r>
      <w:r>
        <w:rPr>
          <w:rStyle w:val="14"/>
          <w:rFonts w:hint="default" w:ascii="Times New Roman" w:hAnsi="Times New Roman" w:cs="Times New Roman"/>
        </w:rPr>
        <w:t>119.9</w:t>
      </w:r>
      <w:r>
        <w:rPr>
          <w:rFonts w:hint="default" w:ascii="Times New Roman" w:hAnsi="Times New Roman" w:cs="Times New Roman"/>
        </w:rPr>
        <w:t xml:space="preserve"> </w:t>
      </w:r>
    </w:p>
    <w:p w14:paraId="193389CB">
      <w:pPr>
        <w:keepNext w:val="0"/>
        <w:keepLines w:val="0"/>
        <w:widowControl/>
        <w:numPr>
          <w:ilvl w:val="0"/>
          <w:numId w:val="3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NULL values = </w:t>
      </w:r>
      <w:r>
        <w:rPr>
          <w:rStyle w:val="14"/>
          <w:rFonts w:hint="default" w:ascii="Times New Roman" w:hAnsi="Times New Roman" w:cs="Times New Roman"/>
        </w:rPr>
        <w:t>449</w:t>
      </w:r>
      <w:r>
        <w:rPr>
          <w:rFonts w:hint="default" w:ascii="Times New Roman" w:hAnsi="Times New Roman" w:cs="Times New Roman"/>
        </w:rPr>
        <w:t xml:space="preserve"> </w:t>
      </w:r>
    </w:p>
    <w:p w14:paraId="4F1734CA">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Imputation</w:t>
      </w:r>
    </w:p>
    <w:p w14:paraId="0549CBC2">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An IQR-based analysis was performed to determine the appropriate value for missing resolution times.</w:t>
      </w:r>
    </w:p>
    <w:p w14:paraId="751BED1D">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The calculated statistics were:</w:t>
      </w:r>
    </w:p>
    <w:p w14:paraId="4F82EAA5">
      <w:pPr>
        <w:keepNext w:val="0"/>
        <w:keepLines w:val="0"/>
        <w:widowControl/>
        <w:numPr>
          <w:ilvl w:val="0"/>
          <w:numId w:val="3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Q1 = </w:t>
      </w:r>
      <w:r>
        <w:rPr>
          <w:rStyle w:val="14"/>
          <w:rFonts w:hint="default" w:ascii="Times New Roman" w:hAnsi="Times New Roman" w:cs="Times New Roman"/>
        </w:rPr>
        <w:t>2.4</w:t>
      </w:r>
      <w:r>
        <w:rPr>
          <w:rFonts w:hint="default" w:ascii="Times New Roman" w:hAnsi="Times New Roman" w:cs="Times New Roman"/>
        </w:rPr>
        <w:t xml:space="preserve"> </w:t>
      </w:r>
    </w:p>
    <w:p w14:paraId="0B0DF0A0">
      <w:pPr>
        <w:keepNext w:val="0"/>
        <w:keepLines w:val="0"/>
        <w:widowControl/>
        <w:numPr>
          <w:ilvl w:val="0"/>
          <w:numId w:val="3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Q3 = </w:t>
      </w:r>
      <w:r>
        <w:rPr>
          <w:rStyle w:val="14"/>
          <w:rFonts w:hint="default" w:ascii="Times New Roman" w:hAnsi="Times New Roman" w:cs="Times New Roman"/>
        </w:rPr>
        <w:t>15.3</w:t>
      </w:r>
      <w:r>
        <w:rPr>
          <w:rFonts w:hint="default" w:ascii="Times New Roman" w:hAnsi="Times New Roman" w:cs="Times New Roman"/>
        </w:rPr>
        <w:t xml:space="preserve"> </w:t>
      </w:r>
    </w:p>
    <w:p w14:paraId="6CCC52F5">
      <w:pPr>
        <w:keepNext w:val="0"/>
        <w:keepLines w:val="0"/>
        <w:widowControl/>
        <w:numPr>
          <w:ilvl w:val="0"/>
          <w:numId w:val="3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Median = </w:t>
      </w:r>
      <w:r>
        <w:rPr>
          <w:rStyle w:val="14"/>
          <w:rFonts w:hint="default" w:ascii="Times New Roman" w:hAnsi="Times New Roman" w:cs="Times New Roman"/>
        </w:rPr>
        <w:t>6.5</w:t>
      </w:r>
      <w:r>
        <w:rPr>
          <w:rFonts w:hint="default" w:ascii="Times New Roman" w:hAnsi="Times New Roman" w:cs="Times New Roman"/>
        </w:rPr>
        <w:t xml:space="preserve"> </w:t>
      </w:r>
    </w:p>
    <w:p w14:paraId="782EBC64">
      <w:pPr>
        <w:keepNext w:val="0"/>
        <w:keepLines w:val="0"/>
        <w:widowControl/>
        <w:numPr>
          <w:ilvl w:val="0"/>
          <w:numId w:val="3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IQR = </w:t>
      </w:r>
      <w:r>
        <w:rPr>
          <w:rStyle w:val="14"/>
          <w:rFonts w:hint="default" w:ascii="Times New Roman" w:hAnsi="Times New Roman" w:cs="Times New Roman"/>
        </w:rPr>
        <w:t>12.9</w:t>
      </w:r>
      <w:r>
        <w:rPr>
          <w:rFonts w:hint="default" w:ascii="Times New Roman" w:hAnsi="Times New Roman" w:cs="Times New Roman"/>
        </w:rPr>
        <w:t xml:space="preserve"> </w:t>
      </w:r>
    </w:p>
    <w:p w14:paraId="38574C18">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w:t>
      </w:r>
      <w:r>
        <w:rPr>
          <w:rStyle w:val="14"/>
          <w:rFonts w:hint="default" w:ascii="Times New Roman" w:hAnsi="Times New Roman" w:cs="Times New Roman"/>
        </w:rPr>
        <w:t>449 missing values</w:t>
      </w:r>
      <w:r>
        <w:rPr>
          <w:rFonts w:hint="default" w:ascii="Times New Roman" w:hAnsi="Times New Roman" w:cs="Times New Roman"/>
        </w:rPr>
        <w:t xml:space="preserve"> were replaced with the median value:</w:t>
      </w:r>
    </w:p>
    <w:p w14:paraId="54CF67B2">
      <w:pPr>
        <w:pStyle w:val="13"/>
        <w:keepNext w:val="0"/>
        <w:keepLines w:val="0"/>
        <w:widowControl/>
        <w:suppressLineNumbers w:val="0"/>
        <w:rPr>
          <w:rFonts w:hint="default" w:ascii="Times New Roman" w:hAnsi="Times New Roman" w:cs="Times New Roman"/>
        </w:rPr>
      </w:pPr>
      <w:r>
        <w:rPr>
          <w:rStyle w:val="14"/>
          <w:rFonts w:hint="default" w:ascii="Times New Roman" w:hAnsi="Times New Roman" w:cs="Times New Roman"/>
        </w:rPr>
        <w:t>6.5 hours</w:t>
      </w:r>
    </w:p>
    <w:p w14:paraId="53912C17">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Final State</w:t>
      </w:r>
    </w:p>
    <w:p w14:paraId="22FE78DA">
      <w:pPr>
        <w:keepNext w:val="0"/>
        <w:keepLines w:val="0"/>
        <w:widowControl/>
        <w:numPr>
          <w:ilvl w:val="0"/>
          <w:numId w:val="36"/>
        </w:numPr>
        <w:suppressLineNumbers w:val="0"/>
        <w:spacing w:before="0" w:beforeAutospacing="1" w:after="0" w:afterAutospacing="1"/>
        <w:ind w:left="720" w:hanging="360"/>
        <w:rPr>
          <w:rFonts w:hint="default" w:ascii="Times New Roman" w:hAnsi="Times New Roman" w:cs="Times New Roman"/>
        </w:rPr>
      </w:pPr>
      <w:r>
        <w:rPr>
          <w:rStyle w:val="11"/>
          <w:rFonts w:hint="default" w:ascii="Times New Roman" w:hAnsi="Times New Roman" w:cs="Times New Roman"/>
        </w:rPr>
        <w:t>resolution_time_hrs</w:t>
      </w:r>
      <w:r>
        <w:rPr>
          <w:rFonts w:hint="default" w:ascii="Times New Roman" w:hAnsi="Times New Roman" w:cs="Times New Roman"/>
        </w:rPr>
        <w:t xml:space="preserve"> → </w:t>
      </w:r>
      <w:r>
        <w:rPr>
          <w:rStyle w:val="14"/>
          <w:rFonts w:hint="default" w:ascii="Times New Roman" w:hAnsi="Times New Roman" w:cs="Times New Roman"/>
        </w:rPr>
        <w:t>DOUBLE</w:t>
      </w:r>
      <w:r>
        <w:rPr>
          <w:rFonts w:hint="default" w:ascii="Times New Roman" w:hAnsi="Times New Roman" w:cs="Times New Roman"/>
        </w:rPr>
        <w:t xml:space="preserve"> </w:t>
      </w:r>
    </w:p>
    <w:p w14:paraId="3B4CA4F1">
      <w:pPr>
        <w:keepNext w:val="0"/>
        <w:keepLines w:val="0"/>
        <w:widowControl/>
        <w:numPr>
          <w:ilvl w:val="0"/>
          <w:numId w:val="36"/>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NULL values → </w:t>
      </w:r>
      <w:r>
        <w:rPr>
          <w:rStyle w:val="14"/>
          <w:rFonts w:hint="default" w:ascii="Times New Roman" w:hAnsi="Times New Roman" w:cs="Times New Roman"/>
        </w:rPr>
        <w:t>6.5</w:t>
      </w:r>
      <w:r>
        <w:rPr>
          <w:rFonts w:hint="default" w:ascii="Times New Roman" w:hAnsi="Times New Roman" w:cs="Times New Roman"/>
        </w:rPr>
        <w:t xml:space="preserve"> </w:t>
      </w:r>
    </w:p>
    <w:p w14:paraId="22EBEFD5">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51" o:spt="1" style="height:1.5pt;width:432pt;" fillcolor="#A0A0A0" filled="t" stroked="f" coordsize="21600,21600" o:hr="t" o:hrstd="t" o:hralign="center">
            <v:path/>
            <v:fill on="t" focussize="0,0"/>
            <v:stroke on="f"/>
            <v:imagedata o:title=""/>
            <o:lock v:ext="edit"/>
            <w10:wrap type="none"/>
            <w10:anchorlock/>
          </v:rect>
        </w:pict>
      </w:r>
    </w:p>
    <w:p w14:paraId="75B92154">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8. Silver — Usage</w:t>
      </w:r>
    </w:p>
    <w:p w14:paraId="56AAC406">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Usage dataset contains </w:t>
      </w:r>
      <w:r>
        <w:rPr>
          <w:rStyle w:val="14"/>
          <w:rFonts w:hint="default" w:ascii="Times New Roman" w:hAnsi="Times New Roman" w:cs="Times New Roman"/>
        </w:rPr>
        <w:t>120,000 records</w:t>
      </w:r>
      <w:r>
        <w:rPr>
          <w:rFonts w:hint="default" w:ascii="Times New Roman" w:hAnsi="Times New Roman" w:cs="Times New Roman"/>
        </w:rPr>
        <w:t>.</w:t>
      </w:r>
    </w:p>
    <w:p w14:paraId="12ECB67D">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The dataset contains the following columns:</w:t>
      </w:r>
    </w:p>
    <w:p w14:paraId="70D04B5C">
      <w:pPr>
        <w:keepNext w:val="0"/>
        <w:keepLines w:val="0"/>
        <w:widowControl/>
        <w:numPr>
          <w:ilvl w:val="0"/>
          <w:numId w:val="3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customer_id </w:t>
      </w:r>
    </w:p>
    <w:p w14:paraId="44DD6265">
      <w:pPr>
        <w:keepNext w:val="0"/>
        <w:keepLines w:val="0"/>
        <w:widowControl/>
        <w:numPr>
          <w:ilvl w:val="0"/>
          <w:numId w:val="3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log_date </w:t>
      </w:r>
    </w:p>
    <w:p w14:paraId="1FE3FA38">
      <w:pPr>
        <w:keepNext w:val="0"/>
        <w:keepLines w:val="0"/>
        <w:widowControl/>
        <w:numPr>
          <w:ilvl w:val="0"/>
          <w:numId w:val="3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monthly_balance </w:t>
      </w:r>
    </w:p>
    <w:p w14:paraId="79722167">
      <w:pPr>
        <w:keepNext w:val="0"/>
        <w:keepLines w:val="0"/>
        <w:widowControl/>
        <w:numPr>
          <w:ilvl w:val="0"/>
          <w:numId w:val="3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num_products </w:t>
      </w:r>
    </w:p>
    <w:p w14:paraId="7AFB2D0D">
      <w:pPr>
        <w:keepNext w:val="0"/>
        <w:keepLines w:val="0"/>
        <w:widowControl/>
        <w:numPr>
          <w:ilvl w:val="0"/>
          <w:numId w:val="3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product_type </w:t>
      </w:r>
    </w:p>
    <w:p w14:paraId="1ED2569C">
      <w:pPr>
        <w:keepNext w:val="0"/>
        <w:keepLines w:val="0"/>
        <w:widowControl/>
        <w:numPr>
          <w:ilvl w:val="0"/>
          <w:numId w:val="3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usage_log_id </w:t>
      </w:r>
    </w:p>
    <w:p w14:paraId="064572CA">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Missing Values</w:t>
      </w:r>
    </w:p>
    <w:p w14:paraId="5D795341">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A complete NULL audit was performed across all Usage columns.</w:t>
      </w:r>
    </w:p>
    <w:p w14:paraId="1CA4E9A2">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The result was:</w:t>
      </w:r>
    </w:p>
    <w:p w14:paraId="2A1C2027">
      <w:pPr>
        <w:pStyle w:val="13"/>
        <w:keepNext w:val="0"/>
        <w:keepLines w:val="0"/>
        <w:widowControl/>
        <w:suppressLineNumbers w:val="0"/>
        <w:rPr>
          <w:rFonts w:hint="default" w:ascii="Times New Roman" w:hAnsi="Times New Roman" w:cs="Times New Roman"/>
        </w:rPr>
      </w:pPr>
      <w:r>
        <w:rPr>
          <w:rStyle w:val="14"/>
          <w:rFonts w:hint="default" w:ascii="Times New Roman" w:hAnsi="Times New Roman" w:cs="Times New Roman"/>
        </w:rPr>
        <w:t>0 NULL values</w:t>
      </w:r>
    </w:p>
    <w:p w14:paraId="27C44C83">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Therefore, no missing-value imputation or record removal was required for the Usage dataset.</w:t>
      </w:r>
    </w:p>
    <w:p w14:paraId="50E3AD81">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This is different from the Customers, Offers, and Tickets datasets, where missing and invalid values required additional treatment.</w:t>
      </w:r>
    </w:p>
    <w:p w14:paraId="082041B2">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Silver Treatment</w:t>
      </w:r>
    </w:p>
    <w:p w14:paraId="56A260CE">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Based on the Silver-layer implementation in the notebook, the Usage dataset was validated for completeness, but no additional detailed cleaning or type-conformance transformations were implemented.</w:t>
      </w:r>
    </w:p>
    <w:p w14:paraId="3819E136">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The existing data types remain:</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28"/>
        <w:gridCol w:w="1149"/>
      </w:tblGrid>
      <w:tr w14:paraId="53DF52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0024FDA9">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Column</w:t>
            </w:r>
          </w:p>
        </w:tc>
        <w:tc>
          <w:tcPr>
            <w:tcW w:w="0" w:type="auto"/>
            <w:shd w:val="clear" w:color="auto" w:fill="auto"/>
            <w:vAlign w:val="center"/>
          </w:tcPr>
          <w:p w14:paraId="3C11836C">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Data Type</w:t>
            </w:r>
          </w:p>
        </w:tc>
      </w:tr>
      <w:tr w14:paraId="1926C7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18E191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customer_id</w:t>
            </w:r>
          </w:p>
        </w:tc>
        <w:tc>
          <w:tcPr>
            <w:tcW w:w="0" w:type="auto"/>
            <w:shd w:val="clear" w:color="auto" w:fill="auto"/>
            <w:vAlign w:val="center"/>
          </w:tcPr>
          <w:p w14:paraId="75E051A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LONG</w:t>
            </w:r>
          </w:p>
        </w:tc>
      </w:tr>
      <w:tr w14:paraId="3CE97C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A7B92B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log_date</w:t>
            </w:r>
          </w:p>
        </w:tc>
        <w:tc>
          <w:tcPr>
            <w:tcW w:w="0" w:type="auto"/>
            <w:shd w:val="clear" w:color="auto" w:fill="auto"/>
            <w:vAlign w:val="center"/>
          </w:tcPr>
          <w:p w14:paraId="1508002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STRING</w:t>
            </w:r>
          </w:p>
        </w:tc>
      </w:tr>
      <w:tr w14:paraId="2FAAA1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56E895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monthly_balance</w:t>
            </w:r>
          </w:p>
        </w:tc>
        <w:tc>
          <w:tcPr>
            <w:tcW w:w="0" w:type="auto"/>
            <w:shd w:val="clear" w:color="auto" w:fill="auto"/>
            <w:vAlign w:val="center"/>
          </w:tcPr>
          <w:p w14:paraId="5C48CC6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DOUBLE</w:t>
            </w:r>
          </w:p>
        </w:tc>
      </w:tr>
      <w:tr w14:paraId="4B60F6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B192BC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num_products</w:t>
            </w:r>
          </w:p>
        </w:tc>
        <w:tc>
          <w:tcPr>
            <w:tcW w:w="0" w:type="auto"/>
            <w:shd w:val="clear" w:color="auto" w:fill="auto"/>
            <w:vAlign w:val="center"/>
          </w:tcPr>
          <w:p w14:paraId="5DA810E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LONG</w:t>
            </w:r>
          </w:p>
        </w:tc>
      </w:tr>
      <w:tr w14:paraId="6FC03A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0BC13C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product_type</w:t>
            </w:r>
          </w:p>
        </w:tc>
        <w:tc>
          <w:tcPr>
            <w:tcW w:w="0" w:type="auto"/>
            <w:shd w:val="clear" w:color="auto" w:fill="auto"/>
            <w:vAlign w:val="center"/>
          </w:tcPr>
          <w:p w14:paraId="4DF8CF4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STRING</w:t>
            </w:r>
          </w:p>
        </w:tc>
      </w:tr>
      <w:tr w14:paraId="5CECE4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BE4F74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usage_log_id</w:t>
            </w:r>
          </w:p>
        </w:tc>
        <w:tc>
          <w:tcPr>
            <w:tcW w:w="0" w:type="auto"/>
            <w:shd w:val="clear" w:color="auto" w:fill="auto"/>
            <w:vAlign w:val="center"/>
          </w:tcPr>
          <w:p w14:paraId="1BB2978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LONG</w:t>
            </w:r>
          </w:p>
        </w:tc>
      </w:tr>
    </w:tbl>
    <w:p w14:paraId="61B1DD31">
      <w:pPr>
        <w:pStyle w:val="13"/>
        <w:keepNext w:val="0"/>
        <w:keepLines w:val="0"/>
        <w:widowControl/>
        <w:suppressLineNumbers w:val="0"/>
        <w:rPr>
          <w:rFonts w:hint="default" w:ascii="Times New Roman" w:hAnsi="Times New Roman" w:cs="Times New Roman"/>
        </w:rPr>
      </w:pPr>
      <w:r>
        <w:rPr>
          <w:rFonts w:hint="default" w:ascii="Times New Roman" w:hAnsi="Times New Roman" w:cs="Times New Roman"/>
        </w:rPr>
        <w:t>Therefore, the Usage Silver-layer treatment can be summarized as:</w:t>
      </w:r>
    </w:p>
    <w:p w14:paraId="51257EA3">
      <w:pPr>
        <w:pStyle w:val="13"/>
        <w:keepNext w:val="0"/>
        <w:keepLines w:val="0"/>
        <w:widowControl/>
        <w:suppressLineNumbers w:val="0"/>
        <w:rPr>
          <w:rFonts w:hint="default" w:ascii="Times New Roman" w:hAnsi="Times New Roman" w:eastAsia="sans-serif" w:cs="Times New Roman"/>
        </w:rPr>
      </w:pPr>
      <w:r>
        <w:rPr>
          <w:rStyle w:val="14"/>
          <w:rFonts w:hint="default" w:ascii="Times New Roman" w:hAnsi="Times New Roman" w:cs="Times New Roman"/>
        </w:rPr>
        <w:t>Validated for completeness, with no NULL remediation required. Existing data types were retained in the current notebook implementation.</w:t>
      </w:r>
    </w:p>
    <w:p w14:paraId="0C7E70C5">
      <w:pPr>
        <w:pStyle w:val="13"/>
        <w:keepNext w:val="0"/>
        <w:keepLines w:val="0"/>
        <w:widowControl/>
        <w:suppressLineNumbers w:val="0"/>
        <w:spacing w:before="0" w:beforeAutospacing="0" w:line="14" w:lineRule="atLeast"/>
        <w:rPr>
          <w:rFonts w:hint="default" w:ascii="Times New Roman" w:hAnsi="Times New Roman" w:eastAsia="sans-serif" w:cs="Times New Roman"/>
        </w:rPr>
      </w:pPr>
    </w:p>
    <w:p w14:paraId="54E115C6">
      <w:pPr>
        <w:pStyle w:val="13"/>
        <w:keepNext w:val="0"/>
        <w:keepLines w:val="0"/>
        <w:widowControl/>
        <w:suppressLineNumbers w:val="0"/>
        <w:spacing w:before="0" w:beforeAutospacing="0" w:line="14" w:lineRule="atLeast"/>
        <w:rPr>
          <w:rFonts w:hint="default" w:ascii="Times New Roman" w:hAnsi="Times New Roman" w:eastAsia="sans-serif" w:cs="Times New Roman"/>
        </w:rPr>
      </w:pPr>
    </w:p>
    <w:p w14:paraId="4D10474F">
      <w:pPr>
        <w:pStyle w:val="13"/>
        <w:keepNext w:val="0"/>
        <w:keepLines w:val="0"/>
        <w:widowControl/>
        <w:suppressLineNumbers w:val="0"/>
        <w:spacing w:before="0" w:beforeAutospacing="0" w:line="14" w:lineRule="atLeast"/>
        <w:rPr>
          <w:rFonts w:hint="default" w:ascii="Times New Roman" w:hAnsi="Times New Roman" w:eastAsia="sans-serif" w:cs="Times New Roman"/>
        </w:rPr>
      </w:pPr>
    </w:p>
    <w:p w14:paraId="46C3D5B6">
      <w:pPr>
        <w:pStyle w:val="3"/>
        <w:keepNext w:val="0"/>
        <w:keepLines w:val="0"/>
        <w:widowControl/>
        <w:numPr>
          <w:ilvl w:val="0"/>
          <w:numId w:val="1"/>
        </w:numPr>
        <w:suppressLineNumbers w:val="0"/>
        <w:spacing w:before="0" w:beforeAutospacing="0" w:line="14" w:lineRule="atLeast"/>
        <w:ind w:left="0" w:leftChars="0" w:firstLine="0" w:firstLineChars="0"/>
        <w:rPr>
          <w:rFonts w:hint="default" w:ascii="Times New Roman" w:hAnsi="Times New Roman" w:eastAsia="sans-serif" w:cs="Times New Roman"/>
        </w:rPr>
      </w:pPr>
      <w:r>
        <w:rPr>
          <w:rFonts w:hint="default" w:ascii="Times New Roman" w:hAnsi="Times New Roman" w:eastAsia="sans-serif" w:cs="Times New Roman"/>
          <w:lang w:val="en-US"/>
        </w:rPr>
        <w:t xml:space="preserve">Gold Layer - </w:t>
      </w:r>
      <w:r>
        <w:rPr>
          <w:rFonts w:hint="default" w:ascii="Times New Roman" w:hAnsi="Times New Roman" w:eastAsia="sans-serif" w:cs="Times New Roman"/>
        </w:rPr>
        <w:t>Data Warehouse Architecture (Apache Hive)</w:t>
      </w:r>
    </w:p>
    <w:p w14:paraId="10089517">
      <w:pPr>
        <w:rPr>
          <w:rFonts w:hint="default" w:ascii="Times New Roman" w:hAnsi="Times New Roman" w:eastAsia="SimSun" w:cs="Times New Roman"/>
          <w:sz w:val="28"/>
          <w:szCs w:val="28"/>
        </w:rPr>
      </w:pPr>
      <w:r>
        <w:rPr>
          <w:rFonts w:hint="default" w:ascii="Times New Roman" w:hAnsi="Times New Roman" w:eastAsia="SimSun" w:cs="Times New Roman"/>
          <w:sz w:val="28"/>
          <w:szCs w:val="28"/>
        </w:rPr>
        <w:t xml:space="preserve">This section describes the technical implementation of the </w:t>
      </w:r>
      <w:r>
        <w:rPr>
          <w:rStyle w:val="14"/>
          <w:rFonts w:hint="default" w:ascii="Times New Roman" w:hAnsi="Times New Roman" w:eastAsia="SimSun" w:cs="Times New Roman"/>
          <w:sz w:val="28"/>
          <w:szCs w:val="28"/>
        </w:rPr>
        <w:t>Gold Layer</w:t>
      </w:r>
      <w:r>
        <w:rPr>
          <w:rFonts w:hint="default" w:ascii="Times New Roman" w:hAnsi="Times New Roman" w:eastAsia="SimSun" w:cs="Times New Roman"/>
          <w:sz w:val="28"/>
          <w:szCs w:val="28"/>
        </w:rPr>
        <w:t xml:space="preserve"> within the Medallion Data Architecture. The primary objective is to transform cleansed, columnar data from the </w:t>
      </w:r>
      <w:r>
        <w:rPr>
          <w:rStyle w:val="14"/>
          <w:rFonts w:hint="default" w:ascii="Times New Roman" w:hAnsi="Times New Roman" w:eastAsia="SimSun" w:cs="Times New Roman"/>
          <w:sz w:val="28"/>
          <w:szCs w:val="28"/>
        </w:rPr>
        <w:t>Silver Layer</w:t>
      </w:r>
      <w:r>
        <w:rPr>
          <w:rFonts w:hint="default" w:ascii="Times New Roman" w:hAnsi="Times New Roman" w:eastAsia="SimSun" w:cs="Times New Roman"/>
          <w:sz w:val="28"/>
          <w:szCs w:val="28"/>
        </w:rPr>
        <w:t xml:space="preserve"> into a business-ready </w:t>
      </w:r>
      <w:r>
        <w:rPr>
          <w:rStyle w:val="14"/>
          <w:rFonts w:hint="default" w:ascii="Times New Roman" w:hAnsi="Times New Roman" w:eastAsia="SimSun" w:cs="Times New Roman"/>
          <w:sz w:val="28"/>
          <w:szCs w:val="28"/>
        </w:rPr>
        <w:t>Star Schema</w:t>
      </w:r>
      <w:r>
        <w:rPr>
          <w:rFonts w:hint="default" w:ascii="Times New Roman" w:hAnsi="Times New Roman" w:eastAsia="SimSun" w:cs="Times New Roman"/>
          <w:sz w:val="28"/>
          <w:szCs w:val="28"/>
        </w:rPr>
        <w:t xml:space="preserve"> optimized for Business Intelligence (BI) and analytical workloads. The pipeline was implemented using </w:t>
      </w:r>
      <w:r>
        <w:rPr>
          <w:rStyle w:val="14"/>
          <w:rFonts w:hint="default" w:ascii="Times New Roman" w:hAnsi="Times New Roman" w:eastAsia="SimSun" w:cs="Times New Roman"/>
          <w:sz w:val="28"/>
          <w:szCs w:val="28"/>
        </w:rPr>
        <w:t>Apache Hive</w:t>
      </w:r>
      <w:r>
        <w:rPr>
          <w:rFonts w:hint="default" w:ascii="Times New Roman" w:hAnsi="Times New Roman" w:eastAsia="SimSun" w:cs="Times New Roman"/>
          <w:sz w:val="28"/>
          <w:szCs w:val="28"/>
        </w:rPr>
        <w:t xml:space="preserve"> within the Hadoop ecosystem.</w:t>
      </w:r>
    </w:p>
    <w:p w14:paraId="66E79B0D">
      <w:pPr>
        <w:rPr>
          <w:rFonts w:hint="default" w:ascii="Times New Roman" w:hAnsi="Times New Roman" w:cs="Times New Roman"/>
          <w:b/>
          <w:bCs/>
          <w:sz w:val="28"/>
          <w:szCs w:val="28"/>
        </w:rPr>
      </w:pPr>
      <w:r>
        <w:rPr>
          <w:rFonts w:hint="default" w:ascii="Times New Roman" w:hAnsi="Times New Roman" w:cs="Times New Roman"/>
          <w:b/>
          <w:bCs/>
          <w:sz w:val="28"/>
          <w:szCs w:val="28"/>
        </w:rPr>
        <w:t>2. Environment &amp; Session Configurations</w:t>
      </w:r>
    </w:p>
    <w:p w14:paraId="5E341D82">
      <w:pPr>
        <w:rPr>
          <w:rFonts w:hint="default" w:ascii="Times New Roman" w:hAnsi="Times New Roman" w:cs="Times New Roman"/>
          <w:sz w:val="28"/>
          <w:szCs w:val="28"/>
        </w:rPr>
      </w:pPr>
      <w:r>
        <w:rPr>
          <w:rFonts w:hint="default" w:ascii="Times New Roman" w:hAnsi="Times New Roman" w:cs="Times New Roman"/>
          <w:sz w:val="28"/>
          <w:szCs w:val="28"/>
        </w:rPr>
        <w:t>To ensure stable execution and allow for advanced table partitioning within Hive, specific session parameters and execution engines were configured before running the ETL jobs.</w:t>
      </w:r>
    </w:p>
    <w:p w14:paraId="664B9EDA">
      <w:pPr>
        <w:rPr>
          <w:rFonts w:hint="default" w:ascii="Times New Roman" w:hAnsi="Times New Roman" w:cs="Times New Roman"/>
          <w:sz w:val="28"/>
          <w:szCs w:val="28"/>
        </w:rPr>
      </w:pPr>
      <w:r>
        <w:rPr>
          <w:rFonts w:hint="default" w:ascii="Times New Roman" w:hAnsi="Times New Roman" w:cs="Times New Roman"/>
          <w:sz w:val="28"/>
          <w:szCs w:val="28"/>
        </w:rPr>
        <w:t>SQL</w:t>
      </w:r>
    </w:p>
    <w:p w14:paraId="7E1A04E2">
      <w:r>
        <w:t>-- Enable dynamic partitioning for the Fact table</w:t>
      </w:r>
    </w:p>
    <w:p w14:paraId="621CBAFB">
      <w:r>
        <w:drawing>
          <wp:inline distT="0" distB="0" distL="0" distR="0">
            <wp:extent cx="3302000" cy="501650"/>
            <wp:effectExtent l="0" t="0" r="5080" b="1270"/>
            <wp:docPr id="1162096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096225" name="Picture 1"/>
                    <pic:cNvPicPr>
                      <a:picLocks noChangeAspect="1"/>
                    </pic:cNvPicPr>
                  </pic:nvPicPr>
                  <pic:blipFill>
                    <a:blip r:embed="rId41"/>
                    <a:stretch>
                      <a:fillRect/>
                    </a:stretch>
                  </pic:blipFill>
                  <pic:spPr>
                    <a:xfrm>
                      <a:off x="0" y="0"/>
                      <a:ext cx="3302170" cy="501676"/>
                    </a:xfrm>
                    <a:prstGeom prst="rect">
                      <a:avLst/>
                    </a:prstGeom>
                  </pic:spPr>
                </pic:pic>
              </a:graphicData>
            </a:graphic>
          </wp:inline>
        </w:drawing>
      </w:r>
    </w:p>
    <w:p w14:paraId="2293D09A">
      <w:pPr>
        <w:rPr>
          <w:rFonts w:hint="default" w:ascii="Times New Roman" w:hAnsi="Times New Roman" w:cs="Times New Roman"/>
          <w:b/>
          <w:bCs/>
          <w:sz w:val="28"/>
          <w:szCs w:val="28"/>
        </w:rPr>
      </w:pPr>
      <w:r>
        <w:rPr>
          <w:rFonts w:hint="default" w:ascii="Times New Roman" w:hAnsi="Times New Roman" w:cs="Times New Roman"/>
          <w:b/>
          <w:bCs/>
          <w:sz w:val="28"/>
          <w:szCs w:val="28"/>
        </w:rPr>
        <w:t xml:space="preserve"> 3. Data Definition Language (DDL) - Star Schema Design</w:t>
      </w:r>
    </w:p>
    <w:p w14:paraId="1BB6783E">
      <w:pPr>
        <w:rPr>
          <w:rFonts w:hint="default" w:ascii="Times New Roman" w:hAnsi="Times New Roman" w:cs="Times New Roman"/>
          <w:sz w:val="28"/>
          <w:szCs w:val="28"/>
        </w:rPr>
      </w:pPr>
      <w:r>
        <w:rPr>
          <w:rFonts w:hint="default" w:ascii="Times New Roman" w:hAnsi="Times New Roman" w:cs="Times New Roman"/>
          <w:sz w:val="28"/>
          <w:szCs w:val="28"/>
        </w:rPr>
        <w:t>The data model was structured into one partitioned Fact table and multiple Dimension tables. All tables were created as EXTERNAL tables stored in PARQUET format to decouple compute from storage and optimize read performance.</w:t>
      </w:r>
    </w:p>
    <w:p w14:paraId="61C64B49">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drawing>
          <wp:inline distT="0" distB="0" distL="114300" distR="114300">
            <wp:extent cx="6642735" cy="4443095"/>
            <wp:effectExtent l="0" t="0" r="1905" b="6985"/>
            <wp:docPr id="49" name="Picture 49" descr="WhatsApp Image 2026-09-04 at 10.41.42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descr="WhatsApp Image 2026-09-04 at 10.41.42 PM"/>
                    <pic:cNvPicPr>
                      <a:picLocks noChangeAspect="1"/>
                    </pic:cNvPicPr>
                  </pic:nvPicPr>
                  <pic:blipFill>
                    <a:blip r:embed="rId42"/>
                    <a:stretch>
                      <a:fillRect/>
                    </a:stretch>
                  </pic:blipFill>
                  <pic:spPr>
                    <a:xfrm>
                      <a:off x="0" y="0"/>
                      <a:ext cx="6642735" cy="4443095"/>
                    </a:xfrm>
                    <a:prstGeom prst="rect">
                      <a:avLst/>
                    </a:prstGeom>
                  </pic:spPr>
                </pic:pic>
              </a:graphicData>
            </a:graphic>
          </wp:inline>
        </w:drawing>
      </w:r>
    </w:p>
    <w:p w14:paraId="422FA343">
      <w:r>
        <w:t>SQL</w:t>
      </w:r>
    </w:p>
    <w:p w14:paraId="380E9D7E">
      <w:r>
        <w:drawing>
          <wp:inline distT="0" distB="0" distL="0" distR="0">
            <wp:extent cx="2578100" cy="463550"/>
            <wp:effectExtent l="0" t="0" r="12700" b="8890"/>
            <wp:docPr id="1604762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762733" name="Picture 1"/>
                    <pic:cNvPicPr>
                      <a:picLocks noChangeAspect="1"/>
                    </pic:cNvPicPr>
                  </pic:nvPicPr>
                  <pic:blipFill>
                    <a:blip r:embed="rId43"/>
                    <a:stretch>
                      <a:fillRect/>
                    </a:stretch>
                  </pic:blipFill>
                  <pic:spPr>
                    <a:xfrm>
                      <a:off x="0" y="0"/>
                      <a:ext cx="2578233" cy="463574"/>
                    </a:xfrm>
                    <a:prstGeom prst="rect">
                      <a:avLst/>
                    </a:prstGeom>
                  </pic:spPr>
                </pic:pic>
              </a:graphicData>
            </a:graphic>
          </wp:inline>
        </w:drawing>
      </w:r>
    </w:p>
    <w:p w14:paraId="23BCAD03">
      <w:r>
        <w:t>-- ==========================================</w:t>
      </w:r>
    </w:p>
    <w:p w14:paraId="18461573">
      <w:r>
        <w:t>-- Dimension Tables</w:t>
      </w:r>
    </w:p>
    <w:p w14:paraId="53B18995">
      <w:r>
        <w:t>-- ==========================================</w:t>
      </w:r>
    </w:p>
    <w:p w14:paraId="5CF80ACB"/>
    <w:p w14:paraId="32C2FCA4">
      <w:r>
        <w:t>-- 1. Dim_Customer</w:t>
      </w:r>
    </w:p>
    <w:p w14:paraId="493F5A6E">
      <w:pPr>
        <w:rPr>
          <w:rtl/>
        </w:rPr>
      </w:pPr>
    </w:p>
    <w:p w14:paraId="684CB2B3">
      <w:pPr>
        <w:rPr>
          <w:rtl/>
        </w:rPr>
      </w:pPr>
      <w:r>
        <w:drawing>
          <wp:inline distT="0" distB="0" distL="0" distR="0">
            <wp:extent cx="3606800" cy="2463800"/>
            <wp:effectExtent l="0" t="0" r="5080" b="5080"/>
            <wp:docPr id="836030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030065" name="Picture 1"/>
                    <pic:cNvPicPr>
                      <a:picLocks noChangeAspect="1"/>
                    </pic:cNvPicPr>
                  </pic:nvPicPr>
                  <pic:blipFill>
                    <a:blip r:embed="rId44"/>
                    <a:stretch>
                      <a:fillRect/>
                    </a:stretch>
                  </pic:blipFill>
                  <pic:spPr>
                    <a:xfrm>
                      <a:off x="0" y="0"/>
                      <a:ext cx="3606985" cy="2463927"/>
                    </a:xfrm>
                    <a:prstGeom prst="rect">
                      <a:avLst/>
                    </a:prstGeom>
                  </pic:spPr>
                </pic:pic>
              </a:graphicData>
            </a:graphic>
          </wp:inline>
        </w:drawing>
      </w:r>
    </w:p>
    <w:p w14:paraId="1A90299C">
      <w:pPr>
        <w:rPr>
          <w:rtl/>
        </w:rPr>
      </w:pPr>
      <w:r>
        <w:t>-- 1. Dim_Product</w:t>
      </w:r>
    </w:p>
    <w:p w14:paraId="17B85028">
      <w:r>
        <w:drawing>
          <wp:inline distT="0" distB="0" distL="0" distR="0">
            <wp:extent cx="3606800" cy="723900"/>
            <wp:effectExtent l="0" t="0" r="5080" b="7620"/>
            <wp:docPr id="1463088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088153" name="Picture 1"/>
                    <pic:cNvPicPr>
                      <a:picLocks noChangeAspect="1"/>
                    </pic:cNvPicPr>
                  </pic:nvPicPr>
                  <pic:blipFill>
                    <a:blip r:embed="rId45"/>
                    <a:stretch>
                      <a:fillRect/>
                    </a:stretch>
                  </pic:blipFill>
                  <pic:spPr>
                    <a:xfrm>
                      <a:off x="0" y="0"/>
                      <a:ext cx="3606985" cy="723937"/>
                    </a:xfrm>
                    <a:prstGeom prst="rect">
                      <a:avLst/>
                    </a:prstGeom>
                  </pic:spPr>
                </pic:pic>
              </a:graphicData>
            </a:graphic>
          </wp:inline>
        </w:drawing>
      </w:r>
    </w:p>
    <w:p w14:paraId="65DC70EF">
      <w:pPr>
        <w:rPr>
          <w:rtl/>
        </w:rPr>
      </w:pPr>
      <w:r>
        <w:t>-- 2. Dim_Offer</w:t>
      </w:r>
    </w:p>
    <w:p w14:paraId="6C1C2EBD">
      <w:r>
        <w:drawing>
          <wp:inline distT="0" distB="0" distL="0" distR="0">
            <wp:extent cx="3549650" cy="768350"/>
            <wp:effectExtent l="0" t="0" r="1270" b="8890"/>
            <wp:docPr id="1852212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12192" name="Picture 1"/>
                    <pic:cNvPicPr>
                      <a:picLocks noChangeAspect="1"/>
                    </pic:cNvPicPr>
                  </pic:nvPicPr>
                  <pic:blipFill>
                    <a:blip r:embed="rId46"/>
                    <a:stretch>
                      <a:fillRect/>
                    </a:stretch>
                  </pic:blipFill>
                  <pic:spPr>
                    <a:xfrm>
                      <a:off x="0" y="0"/>
                      <a:ext cx="3549832" cy="768389"/>
                    </a:xfrm>
                    <a:prstGeom prst="rect">
                      <a:avLst/>
                    </a:prstGeom>
                  </pic:spPr>
                </pic:pic>
              </a:graphicData>
            </a:graphic>
          </wp:inline>
        </w:drawing>
      </w:r>
    </w:p>
    <w:p w14:paraId="7B5C91D4">
      <w:pPr>
        <w:rPr>
          <w:rtl/>
        </w:rPr>
      </w:pPr>
      <w:r>
        <w:t>-- 3. Dim_Ticket</w:t>
      </w:r>
    </w:p>
    <w:p w14:paraId="27BD5603">
      <w:r>
        <w:drawing>
          <wp:inline distT="0" distB="0" distL="0" distR="0">
            <wp:extent cx="3473450" cy="1066800"/>
            <wp:effectExtent l="0" t="0" r="1270" b="0"/>
            <wp:docPr id="1048665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665779" name="Picture 1"/>
                    <pic:cNvPicPr>
                      <a:picLocks noChangeAspect="1"/>
                    </pic:cNvPicPr>
                  </pic:nvPicPr>
                  <pic:blipFill>
                    <a:blip r:embed="rId47"/>
                    <a:stretch>
                      <a:fillRect/>
                    </a:stretch>
                  </pic:blipFill>
                  <pic:spPr>
                    <a:xfrm>
                      <a:off x="0" y="0"/>
                      <a:ext cx="3473629" cy="1066855"/>
                    </a:xfrm>
                    <a:prstGeom prst="rect">
                      <a:avLst/>
                    </a:prstGeom>
                  </pic:spPr>
                </pic:pic>
              </a:graphicData>
            </a:graphic>
          </wp:inline>
        </w:drawing>
      </w:r>
    </w:p>
    <w:p w14:paraId="5545C3E2">
      <w:pPr>
        <w:rPr>
          <w:rtl/>
        </w:rPr>
      </w:pPr>
      <w:r>
        <w:t>-- 4. Dim_Date</w:t>
      </w:r>
    </w:p>
    <w:p w14:paraId="0C22F0EE">
      <w:r>
        <w:drawing>
          <wp:inline distT="0" distB="0" distL="0" distR="0">
            <wp:extent cx="3467100" cy="1409700"/>
            <wp:effectExtent l="0" t="0" r="7620" b="7620"/>
            <wp:docPr id="365147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147942" name="Picture 1"/>
                    <pic:cNvPicPr>
                      <a:picLocks noChangeAspect="1"/>
                    </pic:cNvPicPr>
                  </pic:nvPicPr>
                  <pic:blipFill>
                    <a:blip r:embed="rId48"/>
                    <a:stretch>
                      <a:fillRect/>
                    </a:stretch>
                  </pic:blipFill>
                  <pic:spPr>
                    <a:xfrm>
                      <a:off x="0" y="0"/>
                      <a:ext cx="3467278" cy="1409772"/>
                    </a:xfrm>
                    <a:prstGeom prst="rect">
                      <a:avLst/>
                    </a:prstGeom>
                  </pic:spPr>
                </pic:pic>
              </a:graphicData>
            </a:graphic>
          </wp:inline>
        </w:drawing>
      </w:r>
    </w:p>
    <w:p w14:paraId="33817FB4">
      <w:pPr>
        <w:rPr>
          <w:rtl/>
        </w:rPr>
      </w:pPr>
      <w:r>
        <w:t>-- 5. Fact_Customer_Activity (Dynamic Partitioning)</w:t>
      </w:r>
    </w:p>
    <w:p w14:paraId="54FF1E7A">
      <w:r>
        <w:drawing>
          <wp:inline distT="0" distB="0" distL="0" distR="0">
            <wp:extent cx="4292600" cy="1701800"/>
            <wp:effectExtent l="0" t="0" r="5080" b="5080"/>
            <wp:docPr id="1938554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554237" name="Picture 1"/>
                    <pic:cNvPicPr>
                      <a:picLocks noChangeAspect="1"/>
                    </pic:cNvPicPr>
                  </pic:nvPicPr>
                  <pic:blipFill>
                    <a:blip r:embed="rId49"/>
                    <a:stretch>
                      <a:fillRect/>
                    </a:stretch>
                  </pic:blipFill>
                  <pic:spPr>
                    <a:xfrm>
                      <a:off x="0" y="0"/>
                      <a:ext cx="4292821" cy="1701887"/>
                    </a:xfrm>
                    <a:prstGeom prst="rect">
                      <a:avLst/>
                    </a:prstGeom>
                  </pic:spPr>
                </pic:pic>
              </a:graphicData>
            </a:graphic>
          </wp:inline>
        </w:drawing>
      </w:r>
    </w:p>
    <w:p w14:paraId="13EA9CEE">
      <w:pPr>
        <w:rPr>
          <w:rFonts w:ascii="Segoe UI Emoji" w:hAnsi="Segoe UI Emoji" w:cs="Segoe UI Emoji"/>
          <w:b/>
          <w:bCs/>
          <w:rtl/>
        </w:rPr>
      </w:pPr>
    </w:p>
    <w:p w14:paraId="0DCD7C8F">
      <w:pPr>
        <w:rPr>
          <w:rFonts w:hint="default" w:ascii="Times New Roman" w:hAnsi="Times New Roman" w:cs="Times New Roman"/>
          <w:b/>
          <w:bCs/>
          <w:sz w:val="28"/>
          <w:szCs w:val="28"/>
        </w:rPr>
      </w:pPr>
      <w:r>
        <w:rPr>
          <w:rFonts w:hint="default" w:ascii="Times New Roman" w:hAnsi="Times New Roman" w:cs="Times New Roman"/>
          <w:b/>
          <w:bCs/>
          <w:sz w:val="28"/>
          <w:szCs w:val="28"/>
        </w:rPr>
        <w:t>4. Data Manipulation Language (DML) - ETL Processing</w:t>
      </w:r>
    </w:p>
    <w:p w14:paraId="1F303392">
      <w:pPr>
        <w:rPr>
          <w:rFonts w:hint="default" w:ascii="Times New Roman" w:hAnsi="Times New Roman" w:cs="Times New Roman"/>
          <w:sz w:val="28"/>
          <w:szCs w:val="28"/>
        </w:rPr>
      </w:pPr>
      <w:r>
        <w:rPr>
          <w:rFonts w:hint="default" w:ascii="Times New Roman" w:hAnsi="Times New Roman" w:cs="Times New Roman"/>
          <w:sz w:val="28"/>
          <w:szCs w:val="28"/>
        </w:rPr>
        <w:t>The ETL process involved complex transformations, including the programmatic calculation of Customer Lifetime Value (CLV/LTV), hashing for surrogate key generation (ABS(HASH())), and handling orphan records using sentinel values (e.g., -1).</w:t>
      </w:r>
    </w:p>
    <w:p w14:paraId="173735AB">
      <w:r>
        <w:t>SQL</w:t>
      </w:r>
    </w:p>
    <w:p w14:paraId="3C129B7E">
      <w:r>
        <w:t>-- ==========================================</w:t>
      </w:r>
    </w:p>
    <w:p w14:paraId="30E3F75B">
      <w:r>
        <w:t>-- Loading Dimensions</w:t>
      </w:r>
    </w:p>
    <w:p w14:paraId="34953BF2">
      <w:r>
        <w:t>-- ==========================================</w:t>
      </w:r>
    </w:p>
    <w:p w14:paraId="5C297D3E"/>
    <w:p w14:paraId="3EB6948E">
      <w:r>
        <w:t>-- Load Dim_Customer (with programmatic CLV_LTV calculation)</w:t>
      </w:r>
    </w:p>
    <w:p w14:paraId="7D6DEE0A">
      <w:r>
        <w:t>WITH Customer_Ticket_Avg AS (</w:t>
      </w:r>
    </w:p>
    <w:p w14:paraId="7D51E965">
      <w:r>
        <w:t xml:space="preserve">    SELECT customer_id, AVG(resolution_time_hrs) AS avg_res</w:t>
      </w:r>
    </w:p>
    <w:p w14:paraId="4A73B9F5">
      <w:r>
        <w:t xml:space="preserve">    FROM tickets</w:t>
      </w:r>
    </w:p>
    <w:p w14:paraId="54B1C5FE">
      <w:r>
        <w:t xml:space="preserve">    GROUP BY customer_id</w:t>
      </w:r>
    </w:p>
    <w:p w14:paraId="430580E2">
      <w:r>
        <w:t>)</w:t>
      </w:r>
    </w:p>
    <w:p w14:paraId="452E2F40">
      <w:r>
        <w:t>INSERT OVERWRITE TABLE Dim_Customer</w:t>
      </w:r>
    </w:p>
    <w:p w14:paraId="17D7793A">
      <w:r>
        <w:t xml:space="preserve">SELECT </w:t>
      </w:r>
    </w:p>
    <w:p w14:paraId="40526AC8">
      <w:r>
        <w:t xml:space="preserve">    ABS(HASH(c.customer_id)) AS cust_key, </w:t>
      </w:r>
    </w:p>
    <w:p w14:paraId="34D743CA">
      <w:r>
        <w:t xml:space="preserve">    CAST(c.customer_id AS BIGINT),</w:t>
      </w:r>
    </w:p>
    <w:p w14:paraId="41505AA6">
      <w:r>
        <w:t xml:space="preserve">    c.age, c.gender, c.geography, c.credit_score,</w:t>
      </w:r>
    </w:p>
    <w:p w14:paraId="42B269F9">
      <w:r>
        <w:t xml:space="preserve">    CAST(c.balance AS DECIMAL(15,2)), c.tenure_months, c.num_products,</w:t>
      </w:r>
    </w:p>
    <w:p w14:paraId="51983CDD">
      <w:r>
        <w:t xml:space="preserve">    c.has_cr_card, c.is_active, CAST(c.estimated_salary AS DECIMAL(15,2)), c.is_churned,</w:t>
      </w:r>
    </w:p>
    <w:p w14:paraId="5863C818">
      <w:r>
        <w:t xml:space="preserve">    </w:t>
      </w:r>
    </w:p>
    <w:p w14:paraId="07002A72">
      <w:r>
        <w:t xml:space="preserve">    -- CLV / LTV Logic</w:t>
      </w:r>
    </w:p>
    <w:p w14:paraId="2C691635">
      <w:r>
        <w:t xml:space="preserve">    CAST(</w:t>
      </w:r>
    </w:p>
    <w:p w14:paraId="5685AAF9">
      <w:r>
        <w:t xml:space="preserve">        CASE</w:t>
      </w:r>
    </w:p>
    <w:p w14:paraId="60FCE361">
      <w:r>
        <w:t xml:space="preserve">            WHEN c.is_churned = TRUE THEN 0</w:t>
      </w:r>
    </w:p>
    <w:p w14:paraId="60ABE0AB">
      <w:r>
        <w:t xml:space="preserve">            ELSE c.balance * c.num_products * (</w:t>
      </w:r>
    </w:p>
    <w:p w14:paraId="3CD6F78F">
      <w:r>
        <w:t xml:space="preserve">                CASE</w:t>
      </w:r>
    </w:p>
    <w:p w14:paraId="1DE3F0F5">
      <w:r>
        <w:t xml:space="preserve">                    WHEN c.tenure_months &lt; 12 THEN 5</w:t>
      </w:r>
    </w:p>
    <w:p w14:paraId="4C9FAFD5">
      <w:r>
        <w:t xml:space="preserve">                    WHEN c.tenure_months &lt; 36 THEN 4</w:t>
      </w:r>
    </w:p>
    <w:p w14:paraId="25296D80">
      <w:r>
        <w:t xml:space="preserve">                    WHEN c.tenure_months &lt; 60 THEN 3</w:t>
      </w:r>
    </w:p>
    <w:p w14:paraId="415A894A">
      <w:r>
        <w:t xml:space="preserve">                    ELSE 2</w:t>
      </w:r>
    </w:p>
    <w:p w14:paraId="4951A1CA">
      <w:r>
        <w:t xml:space="preserve">                END</w:t>
      </w:r>
    </w:p>
    <w:p w14:paraId="5BB8AE47">
      <w:r>
        <w:t xml:space="preserve">            )</w:t>
      </w:r>
    </w:p>
    <w:p w14:paraId="5702C936">
      <w:r>
        <w:t xml:space="preserve">        END AS DECIMAL(15,2)</w:t>
      </w:r>
    </w:p>
    <w:p w14:paraId="20EDFA48">
      <w:r>
        <w:t xml:space="preserve">    ) AS CLV_LTV,</w:t>
      </w:r>
    </w:p>
    <w:p w14:paraId="64A75194">
      <w:r>
        <w:t xml:space="preserve">    </w:t>
      </w:r>
    </w:p>
    <w:p w14:paraId="01F1882A">
      <w:r>
        <w:t xml:space="preserve">    CAST(t.avg_res AS DECIMAL(10,2)) AS avg_ticket_res_time_hrs,</w:t>
      </w:r>
    </w:p>
    <w:p w14:paraId="2A016E3A">
      <w:r>
        <w:t xml:space="preserve">    c.date_opened AS dw_start_date,</w:t>
      </w:r>
    </w:p>
    <w:p w14:paraId="13EE7F0B">
      <w:r>
        <w:t xml:space="preserve">    NULL AS dw_end_date</w:t>
      </w:r>
    </w:p>
    <w:p w14:paraId="3F8C768E">
      <w:r>
        <w:t>FROM customers c</w:t>
      </w:r>
    </w:p>
    <w:p w14:paraId="0AACE9D9">
      <w:r>
        <w:t>LEFT JOIN Customer_Ticket_Avg t ON c.customer_id = t.customer_id;</w:t>
      </w:r>
    </w:p>
    <w:p w14:paraId="2693EF84"/>
    <w:p w14:paraId="145871F3">
      <w:r>
        <w:t xml:space="preserve">-- Load Dim_Offer </w:t>
      </w:r>
    </w:p>
    <w:p w14:paraId="33BDDA34">
      <w:r>
        <w:drawing>
          <wp:inline distT="0" distB="0" distL="0" distR="0">
            <wp:extent cx="3759200" cy="768350"/>
            <wp:effectExtent l="0" t="0" r="5080" b="8890"/>
            <wp:docPr id="285268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268955" name="Picture 1"/>
                    <pic:cNvPicPr>
                      <a:picLocks noChangeAspect="1"/>
                    </pic:cNvPicPr>
                  </pic:nvPicPr>
                  <pic:blipFill>
                    <a:blip r:embed="rId50"/>
                    <a:stretch>
                      <a:fillRect/>
                    </a:stretch>
                  </pic:blipFill>
                  <pic:spPr>
                    <a:xfrm>
                      <a:off x="0" y="0"/>
                      <a:ext cx="3759393" cy="768389"/>
                    </a:xfrm>
                    <a:prstGeom prst="rect">
                      <a:avLst/>
                    </a:prstGeom>
                  </pic:spPr>
                </pic:pic>
              </a:graphicData>
            </a:graphic>
          </wp:inline>
        </w:drawing>
      </w:r>
    </w:p>
    <w:p w14:paraId="1568BBFC">
      <w:r>
        <w:t xml:space="preserve">-- Load Dim_Ticket </w:t>
      </w:r>
    </w:p>
    <w:p w14:paraId="60BEF95D">
      <w:r>
        <w:drawing>
          <wp:inline distT="0" distB="0" distL="0" distR="0">
            <wp:extent cx="5448300" cy="762000"/>
            <wp:effectExtent l="0" t="0" r="7620" b="0"/>
            <wp:docPr id="1801786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786429" name="Picture 1"/>
                    <pic:cNvPicPr>
                      <a:picLocks noChangeAspect="1"/>
                    </pic:cNvPicPr>
                  </pic:nvPicPr>
                  <pic:blipFill>
                    <a:blip r:embed="rId51"/>
                    <a:stretch>
                      <a:fillRect/>
                    </a:stretch>
                  </pic:blipFill>
                  <pic:spPr>
                    <a:xfrm>
                      <a:off x="0" y="0"/>
                      <a:ext cx="5448580" cy="762039"/>
                    </a:xfrm>
                    <a:prstGeom prst="rect">
                      <a:avLst/>
                    </a:prstGeom>
                  </pic:spPr>
                </pic:pic>
              </a:graphicData>
            </a:graphic>
          </wp:inline>
        </w:drawing>
      </w:r>
    </w:p>
    <w:p w14:paraId="5131CBF8">
      <w:r>
        <w:t xml:space="preserve">-- Load Dim_Product </w:t>
      </w:r>
    </w:p>
    <w:p w14:paraId="54893201"/>
    <w:p w14:paraId="54394105">
      <w:r>
        <w:drawing>
          <wp:inline distT="0" distB="0" distL="0" distR="0">
            <wp:extent cx="4038600" cy="768350"/>
            <wp:effectExtent l="0" t="0" r="0" b="8890"/>
            <wp:docPr id="1891581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581120" name="Picture 1"/>
                    <pic:cNvPicPr>
                      <a:picLocks noChangeAspect="1"/>
                    </pic:cNvPicPr>
                  </pic:nvPicPr>
                  <pic:blipFill>
                    <a:blip r:embed="rId52"/>
                    <a:stretch>
                      <a:fillRect/>
                    </a:stretch>
                  </pic:blipFill>
                  <pic:spPr>
                    <a:xfrm>
                      <a:off x="0" y="0"/>
                      <a:ext cx="4038808" cy="768389"/>
                    </a:xfrm>
                    <a:prstGeom prst="rect">
                      <a:avLst/>
                    </a:prstGeom>
                  </pic:spPr>
                </pic:pic>
              </a:graphicData>
            </a:graphic>
          </wp:inline>
        </w:drawing>
      </w:r>
    </w:p>
    <w:p w14:paraId="36461E8C">
      <w:r>
        <w:drawing>
          <wp:inline distT="0" distB="0" distL="0" distR="0">
            <wp:extent cx="5943600" cy="3366135"/>
            <wp:effectExtent l="0" t="0" r="0" b="1905"/>
            <wp:docPr id="1539935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35412" name="Picture 1"/>
                    <pic:cNvPicPr>
                      <a:picLocks noChangeAspect="1"/>
                    </pic:cNvPicPr>
                  </pic:nvPicPr>
                  <pic:blipFill>
                    <a:blip r:embed="rId53"/>
                    <a:stretch>
                      <a:fillRect/>
                    </a:stretch>
                  </pic:blipFill>
                  <pic:spPr>
                    <a:xfrm>
                      <a:off x="0" y="0"/>
                      <a:ext cx="5943600" cy="3366135"/>
                    </a:xfrm>
                    <a:prstGeom prst="rect">
                      <a:avLst/>
                    </a:prstGeom>
                  </pic:spPr>
                </pic:pic>
              </a:graphicData>
            </a:graphic>
          </wp:inline>
        </w:drawing>
      </w:r>
    </w:p>
    <w:p w14:paraId="19715A33">
      <w:r>
        <w:t xml:space="preserve">-- Load Dim_Date </w:t>
      </w:r>
    </w:p>
    <w:p w14:paraId="4A55A53B">
      <w:r>
        <w:drawing>
          <wp:inline distT="0" distB="0" distL="0" distR="0">
            <wp:extent cx="4711700" cy="2095500"/>
            <wp:effectExtent l="0" t="0" r="12700" b="7620"/>
            <wp:docPr id="442597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597068" name="Picture 1"/>
                    <pic:cNvPicPr>
                      <a:picLocks noChangeAspect="1"/>
                    </pic:cNvPicPr>
                  </pic:nvPicPr>
                  <pic:blipFill>
                    <a:blip r:embed="rId54"/>
                    <a:stretch>
                      <a:fillRect/>
                    </a:stretch>
                  </pic:blipFill>
                  <pic:spPr>
                    <a:xfrm>
                      <a:off x="0" y="0"/>
                      <a:ext cx="4711942" cy="2095608"/>
                    </a:xfrm>
                    <a:prstGeom prst="rect">
                      <a:avLst/>
                    </a:prstGeom>
                  </pic:spPr>
                </pic:pic>
              </a:graphicData>
            </a:graphic>
          </wp:inline>
        </w:drawing>
      </w:r>
    </w:p>
    <w:p w14:paraId="52B0A1F9">
      <w:r>
        <w:t>-- ==========================================</w:t>
      </w:r>
    </w:p>
    <w:p w14:paraId="5D42A99E">
      <w:r>
        <w:t>-- Loading Fact Table</w:t>
      </w:r>
    </w:p>
    <w:p w14:paraId="6171FC45">
      <w:r>
        <w:t>-- ==========================================</w:t>
      </w:r>
    </w:p>
    <w:p w14:paraId="6CE7D627"/>
    <w:p w14:paraId="150F9660">
      <w:r>
        <w:t>INSERT OVERWRITE TABLE Fact_Customer_Activity PARTITION(event_type, event_year)</w:t>
      </w:r>
    </w:p>
    <w:p w14:paraId="12088C43">
      <w:r>
        <w:t>-- 1. Usage Events</w:t>
      </w:r>
    </w:p>
    <w:p w14:paraId="6CF9A055">
      <w:r>
        <w:t xml:space="preserve">SELECT </w:t>
      </w:r>
    </w:p>
    <w:p w14:paraId="3F88CD59">
      <w:r>
        <w:t xml:space="preserve">    CAST(ABS(HASH(usage_log_id)) AS BIGINT) AS activity_key,</w:t>
      </w:r>
    </w:p>
    <w:p w14:paraId="7E3A9B88">
      <w:r>
        <w:t xml:space="preserve">    ABS(HASH(customer_id)) AS cust_key,</w:t>
      </w:r>
    </w:p>
    <w:p w14:paraId="296DA632">
      <w:r>
        <w:t xml:space="preserve">    CAST(date_format(CAST(log_date AS DATE), 'yyyyMMdd') AS INT) AS date_key,</w:t>
      </w:r>
    </w:p>
    <w:p w14:paraId="6E8D9451">
      <w:r>
        <w:t xml:space="preserve">    -1 AS ticket_key, -1 AS offer_key, product_type,</w:t>
      </w:r>
    </w:p>
    <w:p w14:paraId="487FE48E">
      <w:r>
        <w:t xml:space="preserve">    CAST(monthly_balance AS DECIMAL(15,2)) AS usage_balance,</w:t>
      </w:r>
    </w:p>
    <w:p w14:paraId="6D70029C">
      <w:r>
        <w:t xml:space="preserve">    NULL AS resolution_time_hrs, NULL AS is_accepted,</w:t>
      </w:r>
    </w:p>
    <w:p w14:paraId="7D211181">
      <w:r>
        <w:t xml:space="preserve">    'Usage' AS event_type, year(CAST(log_date AS DATE)) AS event_year</w:t>
      </w:r>
    </w:p>
    <w:p w14:paraId="78A9855C">
      <w:r>
        <w:t>FROM `usage`</w:t>
      </w:r>
    </w:p>
    <w:p w14:paraId="1A6E123C">
      <w:r>
        <w:t>UNION ALL</w:t>
      </w:r>
    </w:p>
    <w:p w14:paraId="0BBE4C5C">
      <w:r>
        <w:t>-- 2. Offer Events</w:t>
      </w:r>
    </w:p>
    <w:p w14:paraId="1E84209E">
      <w:r>
        <w:t xml:space="preserve">SELECT </w:t>
      </w:r>
    </w:p>
    <w:p w14:paraId="4DE413E8">
      <w:r>
        <w:t xml:space="preserve">    CAST(ABS(HASH(concat(customer_id, offer_id))) AS BIGINT) AS activity_key,</w:t>
      </w:r>
    </w:p>
    <w:p w14:paraId="41DC8233">
      <w:r>
        <w:t xml:space="preserve">    ABS(HASH(customer_id)) AS cust_key,</w:t>
      </w:r>
    </w:p>
    <w:p w14:paraId="437BACFA">
      <w:r>
        <w:t xml:space="preserve">    CAST(date_format(date_offered, 'yyyyMMdd') AS INT) AS date_key,</w:t>
      </w:r>
    </w:p>
    <w:p w14:paraId="7AA7D379">
      <w:r>
        <w:t xml:space="preserve">    -1 AS ticket_key, ABS(HASH(offer_id)) AS offer_key, 'N/A' AS product_type,</w:t>
      </w:r>
    </w:p>
    <w:p w14:paraId="1368D54D">
      <w:r>
        <w:t xml:space="preserve">    NULL AS usage_balance, NULL AS resolution_time_hrs, accepted AS is_accepted,</w:t>
      </w:r>
    </w:p>
    <w:p w14:paraId="37CBA6B1">
      <w:r>
        <w:t xml:space="preserve">    'Offer' AS event_type, year(date_offered) AS event_year</w:t>
      </w:r>
    </w:p>
    <w:p w14:paraId="1AC6A53A">
      <w:r>
        <w:t>FROM offers</w:t>
      </w:r>
    </w:p>
    <w:p w14:paraId="51BD5C24">
      <w:r>
        <w:t>UNION ALL</w:t>
      </w:r>
    </w:p>
    <w:p w14:paraId="6884A226">
      <w:r>
        <w:t>-- 3. Support Ticket Events</w:t>
      </w:r>
    </w:p>
    <w:p w14:paraId="434D7A2D">
      <w:r>
        <w:t xml:space="preserve">SELECT </w:t>
      </w:r>
    </w:p>
    <w:p w14:paraId="0E54D92E">
      <w:r>
        <w:t xml:space="preserve">    CAST(ABS(HASH(ticket_id)) AS BIGINT) AS activity_key,</w:t>
      </w:r>
    </w:p>
    <w:p w14:paraId="681C8277">
      <w:r>
        <w:t xml:space="preserve">    ABS(HASH(customer_id)) AS cust_key, -1 AS date_key,</w:t>
      </w:r>
    </w:p>
    <w:p w14:paraId="28C5F762">
      <w:r>
        <w:t xml:space="preserve">    ABS(HASH(ticket_id)) AS ticket_key, -1 AS offer_key, 'N/A' AS product_type,</w:t>
      </w:r>
    </w:p>
    <w:p w14:paraId="4DB03082">
      <w:r>
        <w:t xml:space="preserve">    NULL AS usage_balance, CAST(resolution_time_hrs AS DECIMAL(10,2)), NULL AS is_accepted,</w:t>
      </w:r>
    </w:p>
    <w:p w14:paraId="7B41D71F">
      <w:r>
        <w:t xml:space="preserve">    'Support_Ticket' AS event_type, 1900 AS event_year </w:t>
      </w:r>
    </w:p>
    <w:p w14:paraId="27E6AFAF">
      <w:r>
        <w:t>FROM tickets;</w:t>
      </w:r>
    </w:p>
    <w:p w14:paraId="74F7AB52">
      <w:pPr>
        <w:rPr>
          <w:rFonts w:hint="default" w:ascii="Times New Roman" w:hAnsi="Times New Roman" w:cs="Times New Roman"/>
          <w:b/>
          <w:bCs/>
          <w:sz w:val="28"/>
          <w:szCs w:val="28"/>
        </w:rPr>
      </w:pPr>
      <w:r>
        <w:rPr>
          <w:rFonts w:hint="default" w:ascii="Times New Roman" w:hAnsi="Times New Roman" w:cs="Times New Roman"/>
          <w:b/>
          <w:bCs/>
          <w:sz w:val="28"/>
          <w:szCs w:val="28"/>
        </w:rPr>
        <w:t>6. Data Extraction for BI Consumption</w:t>
      </w:r>
    </w:p>
    <w:p w14:paraId="1E317D4A">
      <w:pPr>
        <w:rPr>
          <w:rFonts w:hint="default" w:ascii="Times New Roman" w:hAnsi="Times New Roman" w:cs="Times New Roman"/>
          <w:sz w:val="28"/>
          <w:szCs w:val="28"/>
        </w:rPr>
      </w:pPr>
      <w:r>
        <w:rPr>
          <w:rFonts w:hint="default" w:ascii="Times New Roman" w:hAnsi="Times New Roman" w:cs="Times New Roman"/>
          <w:sz w:val="28"/>
          <w:szCs w:val="28"/>
        </w:rPr>
        <w:t>Finally, the analytical datasets were exported from Hive to the Hadoop Distributed File System (HDFS), and subsequently merged into flat .csv files on the local Linux file system for seamless ingestion into Power BI / Tableau.</w:t>
      </w:r>
    </w:p>
    <w:p w14:paraId="78994DD8">
      <w:pPr>
        <w:rPr>
          <w:rFonts w:hint="default" w:ascii="Times New Roman" w:hAnsi="Times New Roman" w:cs="Times New Roman"/>
          <w:b/>
          <w:bCs/>
          <w:sz w:val="28"/>
          <w:szCs w:val="28"/>
        </w:rPr>
      </w:pPr>
      <w:r>
        <w:rPr>
          <w:rFonts w:hint="default" w:ascii="Times New Roman" w:hAnsi="Times New Roman" w:cs="Times New Roman"/>
          <w:b/>
          <w:bCs/>
          <w:sz w:val="28"/>
          <w:szCs w:val="28"/>
        </w:rPr>
        <w:t>Exporting Data from Hive to HDFS</w:t>
      </w:r>
    </w:p>
    <w:p w14:paraId="2C4C4338">
      <w:r>
        <w:t>SQL</w:t>
      </w:r>
    </w:p>
    <w:p w14:paraId="4B56CBFF">
      <w:pPr>
        <w:rPr>
          <w:rFonts w:hint="default"/>
        </w:rPr>
      </w:pPr>
      <w:r>
        <w:drawing>
          <wp:inline distT="0" distB="0" distL="0" distR="0">
            <wp:extent cx="4883150" cy="3321050"/>
            <wp:effectExtent l="0" t="0" r="8890" b="1270"/>
            <wp:docPr id="620077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077214" name="Picture 1"/>
                    <pic:cNvPicPr>
                      <a:picLocks noChangeAspect="1"/>
                    </pic:cNvPicPr>
                  </pic:nvPicPr>
                  <pic:blipFill>
                    <a:blip r:embed="rId55"/>
                    <a:stretch>
                      <a:fillRect/>
                    </a:stretch>
                  </pic:blipFill>
                  <pic:spPr>
                    <a:xfrm>
                      <a:off x="0" y="0"/>
                      <a:ext cx="4883401" cy="3321221"/>
                    </a:xfrm>
                    <a:prstGeom prst="rect">
                      <a:avLst/>
                    </a:prstGeom>
                  </pic:spPr>
                </pic:pic>
              </a:graphicData>
            </a:graphic>
          </wp:inline>
        </w:drawing>
      </w:r>
    </w:p>
    <w:p w14:paraId="7A68E20C">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lang w:val="en-US"/>
        </w:rPr>
        <w:drawing>
          <wp:inline distT="0" distB="0" distL="114300" distR="114300">
            <wp:extent cx="6438900" cy="3007360"/>
            <wp:effectExtent l="0" t="0" r="7620" b="10160"/>
            <wp:docPr id="51" name="Picture 51" descr="Gemini_Generated_Image_kkwcgkkwcgkkwcg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descr="Gemini_Generated_Image_kkwcgkkwcgkkwcgk"/>
                    <pic:cNvPicPr>
                      <a:picLocks noChangeAspect="1"/>
                    </pic:cNvPicPr>
                  </pic:nvPicPr>
                  <pic:blipFill>
                    <a:blip r:embed="rId56"/>
                    <a:stretch>
                      <a:fillRect/>
                    </a:stretch>
                  </pic:blipFill>
                  <pic:spPr>
                    <a:xfrm>
                      <a:off x="0" y="0"/>
                      <a:ext cx="6438900" cy="3007360"/>
                    </a:xfrm>
                    <a:prstGeom prst="rect">
                      <a:avLst/>
                    </a:prstGeom>
                  </pic:spPr>
                </pic:pic>
              </a:graphicData>
            </a:graphic>
          </wp:inline>
        </w:drawing>
      </w:r>
    </w:p>
    <w:p w14:paraId="02FA4FB2">
      <w:pPr>
        <w:pStyle w:val="2"/>
        <w:keepNext w:val="0"/>
        <w:keepLines w:val="0"/>
        <w:widowControl/>
        <w:suppressLineNumbers w:val="0"/>
        <w:rPr>
          <w:rFonts w:hint="default" w:ascii="Times New Roman" w:hAnsi="Times New Roman" w:cs="Times New Roman"/>
        </w:rPr>
      </w:pPr>
    </w:p>
    <w:p w14:paraId="5DF558C4">
      <w:pPr>
        <w:pStyle w:val="2"/>
        <w:keepNext w:val="0"/>
        <w:keepLines w:val="0"/>
        <w:widowControl/>
        <w:suppressLineNumbers w:val="0"/>
        <w:rPr>
          <w:rFonts w:hint="default" w:ascii="Times New Roman" w:hAnsi="Times New Roman" w:cs="Times New Roman"/>
        </w:rPr>
      </w:pPr>
    </w:p>
    <w:p w14:paraId="73B5053A">
      <w:pPr>
        <w:pStyle w:val="2"/>
        <w:keepNext w:val="0"/>
        <w:keepLines w:val="0"/>
        <w:widowControl/>
        <w:suppressLineNumbers w:val="0"/>
        <w:rPr>
          <w:rFonts w:hint="default" w:ascii="Times New Roman" w:hAnsi="Times New Roman" w:cs="Times New Roman"/>
        </w:rPr>
      </w:pPr>
      <w:r>
        <w:drawing>
          <wp:inline distT="0" distB="0" distL="114300" distR="114300">
            <wp:extent cx="6640195" cy="4648835"/>
            <wp:effectExtent l="0" t="0" r="4445" b="14605"/>
            <wp:docPr id="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8"/>
                    <pic:cNvPicPr>
                      <a:picLocks noChangeAspect="1"/>
                    </pic:cNvPicPr>
                  </pic:nvPicPr>
                  <pic:blipFill>
                    <a:blip r:embed="rId57"/>
                    <a:stretch>
                      <a:fillRect/>
                    </a:stretch>
                  </pic:blipFill>
                  <pic:spPr>
                    <a:xfrm>
                      <a:off x="0" y="0"/>
                      <a:ext cx="6640195" cy="4648835"/>
                    </a:xfrm>
                    <a:prstGeom prst="rect">
                      <a:avLst/>
                    </a:prstGeom>
                    <a:noFill/>
                    <a:ln>
                      <a:noFill/>
                    </a:ln>
                  </pic:spPr>
                </pic:pic>
              </a:graphicData>
            </a:graphic>
          </wp:inline>
        </w:drawing>
      </w:r>
    </w:p>
    <w:p w14:paraId="09B53E56">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Cohort Churn Rate by Signup Month</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"http://localhost:3333/notebooks/Labs/Dim_Customer_ETL_medallion.ipynb" \l "Interpretation-—-Cohort-Churn-Rate-by-Signup-Month"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fldChar w:fldCharType="end"/>
      </w:r>
    </w:p>
    <w:p w14:paraId="0EEF9578">
      <w:pPr>
        <w:pStyle w:val="13"/>
        <w:keepNext w:val="0"/>
        <w:keepLines w:val="0"/>
        <w:widowControl/>
        <w:suppressLineNumbers w:val="0"/>
        <w:rPr>
          <w:rFonts w:hint="default" w:ascii="Times New Roman" w:hAnsi="Times New Roman" w:cs="Times New Roman"/>
          <w:sz w:val="24"/>
          <w:szCs w:val="24"/>
        </w:rPr>
      </w:pPr>
      <w:r>
        <w:rPr>
          <w:rStyle w:val="14"/>
          <w:rFonts w:hint="default" w:ascii="Times New Roman" w:hAnsi="Times New Roman" w:cs="Times New Roman"/>
          <w:sz w:val="24"/>
          <w:szCs w:val="24"/>
        </w:rPr>
        <w:t>Target of this calculation</w:t>
      </w:r>
      <w:r>
        <w:rPr>
          <w:rFonts w:hint="default" w:ascii="Times New Roman" w:hAnsi="Times New Roman" w:cs="Times New Roman"/>
          <w:sz w:val="24"/>
          <w:szCs w:val="24"/>
        </w:rPr>
        <w:t>: for each signup month (</w:t>
      </w:r>
      <w:r>
        <w:rPr>
          <w:rStyle w:val="11"/>
          <w:rFonts w:hint="default" w:ascii="Times New Roman" w:hAnsi="Times New Roman" w:cs="Times New Roman"/>
          <w:sz w:val="24"/>
          <w:szCs w:val="24"/>
        </w:rPr>
        <w:t>date_opened</w:t>
      </w:r>
      <w:r>
        <w:rPr>
          <w:rFonts w:hint="default" w:ascii="Times New Roman" w:hAnsi="Times New Roman" w:cs="Times New Roman"/>
          <w:sz w:val="24"/>
          <w:szCs w:val="24"/>
        </w:rPr>
        <w:t xml:space="preserve">), what percentage of customers who opened their account that month are </w:t>
      </w:r>
      <w:r>
        <w:rPr>
          <w:rStyle w:val="8"/>
          <w:rFonts w:hint="default" w:ascii="Times New Roman" w:hAnsi="Times New Roman" w:cs="Times New Roman"/>
          <w:sz w:val="24"/>
          <w:szCs w:val="24"/>
        </w:rPr>
        <w:t>currently</w:t>
      </w:r>
      <w:r>
        <w:rPr>
          <w:rFonts w:hint="default" w:ascii="Times New Roman" w:hAnsi="Times New Roman" w:cs="Times New Roman"/>
          <w:sz w:val="24"/>
          <w:szCs w:val="24"/>
        </w:rPr>
        <w:t xml:space="preserve"> marked as churned (</w:t>
      </w:r>
      <w:r>
        <w:rPr>
          <w:rStyle w:val="11"/>
          <w:rFonts w:hint="default" w:ascii="Times New Roman" w:hAnsi="Times New Roman" w:cs="Times New Roman"/>
          <w:sz w:val="24"/>
          <w:szCs w:val="24"/>
        </w:rPr>
        <w:t>is_churned = 1</w:t>
      </w:r>
      <w:r>
        <w:rPr>
          <w:rFonts w:hint="default" w:ascii="Times New Roman" w:hAnsi="Times New Roman" w:cs="Times New Roman"/>
          <w:sz w:val="24"/>
          <w:szCs w:val="24"/>
        </w:rPr>
        <w:t xml:space="preserve">). This is a </w:t>
      </w:r>
      <w:r>
        <w:rPr>
          <w:rStyle w:val="14"/>
          <w:rFonts w:hint="default" w:ascii="Times New Roman" w:hAnsi="Times New Roman" w:cs="Times New Roman"/>
          <w:sz w:val="24"/>
          <w:szCs w:val="24"/>
        </w:rPr>
        <w:t>cohort snapshot</w:t>
      </w:r>
      <w:r>
        <w:rPr>
          <w:rFonts w:hint="default" w:ascii="Times New Roman" w:hAnsi="Times New Roman" w:cs="Times New Roman"/>
          <w:sz w:val="24"/>
          <w:szCs w:val="24"/>
        </w:rPr>
        <w:t xml:space="preserve">, not a time-series churn rate — it doesn't show churn </w:t>
      </w:r>
      <w:r>
        <w:rPr>
          <w:rStyle w:val="8"/>
          <w:rFonts w:hint="default" w:ascii="Times New Roman" w:hAnsi="Times New Roman" w:cs="Times New Roman"/>
          <w:sz w:val="24"/>
          <w:szCs w:val="24"/>
        </w:rPr>
        <w:t>happening</w:t>
      </w:r>
      <w:r>
        <w:rPr>
          <w:rFonts w:hint="default" w:ascii="Times New Roman" w:hAnsi="Times New Roman" w:cs="Times New Roman"/>
          <w:sz w:val="24"/>
          <w:szCs w:val="24"/>
        </w:rPr>
        <w:t xml:space="preserve"> in a given month, only the churn status </w:t>
      </w:r>
      <w:r>
        <w:rPr>
          <w:rStyle w:val="8"/>
          <w:rFonts w:hint="default" w:ascii="Times New Roman" w:hAnsi="Times New Roman" w:cs="Times New Roman"/>
          <w:sz w:val="24"/>
          <w:szCs w:val="24"/>
        </w:rPr>
        <w:t>today</w:t>
      </w:r>
      <w:r>
        <w:rPr>
          <w:rFonts w:hint="default" w:ascii="Times New Roman" w:hAnsi="Times New Roman" w:cs="Times New Roman"/>
          <w:sz w:val="24"/>
          <w:szCs w:val="24"/>
        </w:rPr>
        <w:t xml:space="preserve"> of everyone who joined in that month. True monthly churn (customers who left </w:t>
      </w:r>
      <w:r>
        <w:rPr>
          <w:rStyle w:val="8"/>
          <w:rFonts w:hint="default" w:ascii="Times New Roman" w:hAnsi="Times New Roman" w:cs="Times New Roman"/>
          <w:sz w:val="24"/>
          <w:szCs w:val="24"/>
        </w:rPr>
        <w:t>during</w:t>
      </w:r>
      <w:r>
        <w:rPr>
          <w:rFonts w:hint="default" w:ascii="Times New Roman" w:hAnsi="Times New Roman" w:cs="Times New Roman"/>
          <w:sz w:val="24"/>
          <w:szCs w:val="24"/>
        </w:rPr>
        <w:t xml:space="preserve"> that specific month) would need a churn-event date, which doesn't exist in this data.</w:t>
      </w:r>
    </w:p>
    <w:p w14:paraId="573F0C56">
      <w:pPr>
        <w:pStyle w:val="13"/>
        <w:keepNext w:val="0"/>
        <w:keepLines w:val="0"/>
        <w:widowControl/>
        <w:suppressLineNumbers w:val="0"/>
        <w:rPr>
          <w:rFonts w:hint="default" w:ascii="Times New Roman" w:hAnsi="Times New Roman" w:cs="Times New Roman"/>
          <w:sz w:val="24"/>
          <w:szCs w:val="24"/>
        </w:rPr>
      </w:pPr>
      <w:r>
        <w:rPr>
          <w:rStyle w:val="14"/>
          <w:rFonts w:hint="default" w:ascii="Times New Roman" w:hAnsi="Times New Roman" w:cs="Times New Roman"/>
          <w:sz w:val="24"/>
          <w:szCs w:val="24"/>
        </w:rPr>
        <w:t>What the output presents</w:t>
      </w:r>
      <w:r>
        <w:rPr>
          <w:rFonts w:hint="default" w:ascii="Times New Roman" w:hAnsi="Times New Roman" w:cs="Times New Roman"/>
          <w:sz w:val="24"/>
          <w:szCs w:val="24"/>
        </w:rPr>
        <w:t xml:space="preserve">: one row per signup month, with </w:t>
      </w:r>
      <w:r>
        <w:rPr>
          <w:rStyle w:val="11"/>
          <w:rFonts w:hint="default" w:ascii="Times New Roman" w:hAnsi="Times New Roman" w:cs="Times New Roman"/>
          <w:sz w:val="24"/>
          <w:szCs w:val="24"/>
        </w:rPr>
        <w:t>total_customers</w:t>
      </w:r>
      <w:r>
        <w:rPr>
          <w:rFonts w:hint="default" w:ascii="Times New Roman" w:hAnsi="Times New Roman" w:cs="Times New Roman"/>
          <w:sz w:val="24"/>
          <w:szCs w:val="24"/>
        </w:rPr>
        <w:t xml:space="preserve"> in that cohort, how many of them are </w:t>
      </w:r>
      <w:r>
        <w:rPr>
          <w:rStyle w:val="11"/>
          <w:rFonts w:hint="default" w:ascii="Times New Roman" w:hAnsi="Times New Roman" w:cs="Times New Roman"/>
          <w:sz w:val="24"/>
          <w:szCs w:val="24"/>
        </w:rPr>
        <w:t>churned_customers</w:t>
      </w:r>
      <w:r>
        <w:rPr>
          <w:rFonts w:hint="default" w:ascii="Times New Roman" w:hAnsi="Times New Roman" w:cs="Times New Roman"/>
          <w:sz w:val="24"/>
          <w:szCs w:val="24"/>
        </w:rPr>
        <w:t xml:space="preserve">, and the resulting </w:t>
      </w:r>
      <w:r>
        <w:rPr>
          <w:rStyle w:val="11"/>
          <w:rFonts w:hint="default" w:ascii="Times New Roman" w:hAnsi="Times New Roman" w:cs="Times New Roman"/>
          <w:sz w:val="24"/>
          <w:szCs w:val="24"/>
        </w:rPr>
        <w:t>churn_rate_pct</w:t>
      </w:r>
      <w:r>
        <w:rPr>
          <w:rFonts w:hint="default" w:ascii="Times New Roman" w:hAnsi="Times New Roman" w:cs="Times New Roman"/>
          <w:sz w:val="24"/>
          <w:szCs w:val="24"/>
        </w:rPr>
        <w:t>.</w:t>
      </w:r>
    </w:p>
    <w:p w14:paraId="7BCCCFE2">
      <w:pPr>
        <w:pStyle w:val="2"/>
        <w:keepNext w:val="0"/>
        <w:keepLines w:val="0"/>
        <w:widowControl/>
        <w:suppressLineNumbers w:val="0"/>
        <w:rPr>
          <w:rFonts w:hint="default" w:ascii="Times New Roman" w:hAnsi="Times New Roman" w:cs="Times New Roman"/>
        </w:rPr>
      </w:pPr>
    </w:p>
    <w:p w14:paraId="5DE69EFC">
      <w:pPr>
        <w:pStyle w:val="2"/>
        <w:keepNext w:val="0"/>
        <w:keepLines w:val="0"/>
        <w:widowControl/>
        <w:suppressLineNumbers w:val="0"/>
        <w:rPr>
          <w:rFonts w:hint="default" w:ascii="Times New Roman" w:hAnsi="Times New Roman" w:cs="Times New Roman"/>
        </w:rPr>
      </w:pPr>
    </w:p>
    <w:p w14:paraId="19ABF82A">
      <w:pPr>
        <w:pStyle w:val="2"/>
        <w:keepNext w:val="0"/>
        <w:keepLines w:val="0"/>
        <w:widowControl/>
        <w:suppressLineNumbers w:val="0"/>
        <w:rPr>
          <w:rFonts w:hint="default" w:ascii="Times New Roman" w:hAnsi="Times New Roman" w:cs="Times New Roman"/>
        </w:rPr>
      </w:pPr>
    </w:p>
    <w:p w14:paraId="07B8AF9B">
      <w:pPr>
        <w:pStyle w:val="2"/>
        <w:keepNext w:val="0"/>
        <w:keepLines w:val="0"/>
        <w:widowControl/>
        <w:suppressLineNumbers w:val="0"/>
        <w:rPr>
          <w:rFonts w:hint="default" w:ascii="Times New Roman" w:hAnsi="Times New Roman" w:cs="Times New Roman"/>
        </w:rPr>
      </w:pPr>
    </w:p>
    <w:p w14:paraId="56C2C69A">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Executive Customer Churn &amp; Revenue Risk Dashboard: Technical &amp; Business Report</w:t>
      </w:r>
    </w:p>
    <w:p w14:paraId="23AF246E">
      <w:pPr>
        <w:numPr>
          <w:ilvl w:val="0"/>
          <w:numId w:val="0"/>
        </w:numPr>
        <w:ind w:leftChars="0"/>
        <w:rPr>
          <w:rFonts w:hint="default"/>
          <w:lang w:val="en-US"/>
        </w:rPr>
      </w:pPr>
      <w:r>
        <w:rPr>
          <w:rFonts w:hint="default"/>
          <w:lang w:val="en-US"/>
        </w:rPr>
        <w:drawing>
          <wp:inline distT="0" distB="0" distL="114300" distR="114300">
            <wp:extent cx="6644640" cy="3737610"/>
            <wp:effectExtent l="0" t="0" r="0" b="11430"/>
            <wp:docPr id="48" name="Picture 48" descr="WhatsApp Image 2026-09-04 at 10.37.34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WhatsApp Image 2026-09-04 at 10.37.34 PM"/>
                    <pic:cNvPicPr>
                      <a:picLocks noChangeAspect="1"/>
                    </pic:cNvPicPr>
                  </pic:nvPicPr>
                  <pic:blipFill>
                    <a:blip r:embed="rId58"/>
                    <a:stretch>
                      <a:fillRect/>
                    </a:stretch>
                  </pic:blipFill>
                  <pic:spPr>
                    <a:xfrm>
                      <a:off x="0" y="0"/>
                      <a:ext cx="6644640" cy="3737610"/>
                    </a:xfrm>
                    <a:prstGeom prst="rect">
                      <a:avLst/>
                    </a:prstGeom>
                  </pic:spPr>
                </pic:pic>
              </a:graphicData>
            </a:graphic>
          </wp:inline>
        </w:drawing>
      </w:r>
    </w:p>
    <w:p w14:paraId="7616C5A9">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Strategic Objective &amp; Business Value</w:t>
      </w:r>
    </w:p>
    <w:p w14:paraId="368DE307">
      <w:pPr>
        <w:pStyle w:val="13"/>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rPr>
        <w:t xml:space="preserve">Designed and implemented an executive-level analytics solution tailored for engineering and product leadership to proactively monitor customer attrition, quantify revenue exposure, and evaluate </w:t>
      </w:r>
      <w:r>
        <w:rPr>
          <w:rStyle w:val="14"/>
          <w:rFonts w:hint="default" w:ascii="Times New Roman" w:hAnsi="Times New Roman" w:cs="Times New Roman"/>
        </w:rPr>
        <w:t>Customer Lifetime Value (CLV)</w:t>
      </w:r>
      <w:r>
        <w:rPr>
          <w:rFonts w:hint="default" w:ascii="Times New Roman" w:hAnsi="Times New Roman" w:cs="Times New Roman"/>
        </w:rPr>
        <w:t>. The system transforms raw customer data into actionable business insights, connecting operational risk metrics with financial outcomes.</w:t>
      </w:r>
    </w:p>
    <w:p w14:paraId="583B5AE4">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UI/UX Architecture &amp; Layout System</w:t>
      </w:r>
    </w:p>
    <w:p w14:paraId="77A135D1">
      <w:pPr>
        <w:pStyle w:val="13"/>
        <w:keepNext w:val="0"/>
        <w:keepLines w:val="0"/>
        <w:widowControl/>
        <w:suppressLineNumbers w:val="0"/>
        <w:spacing w:before="0" w:beforeAutospacing="1" w:after="0" w:afterAutospacing="1"/>
        <w:ind w:left="0" w:right="0"/>
        <w:rPr>
          <w:rFonts w:hint="default" w:ascii="Times New Roman" w:hAnsi="Times New Roman" w:cs="Times New Roman"/>
        </w:rPr>
      </w:pPr>
      <w:r>
        <w:rPr>
          <w:rStyle w:val="14"/>
          <w:rFonts w:hint="default" w:ascii="Times New Roman" w:hAnsi="Times New Roman" w:cs="Times New Roman"/>
        </w:rPr>
        <w:t>Executive Navigation Panel:</w:t>
      </w:r>
      <w:r>
        <w:rPr>
          <w:rFonts w:hint="default" w:ascii="Times New Roman" w:hAnsi="Times New Roman" w:cs="Times New Roman"/>
        </w:rPr>
        <w:t xml:space="preserve"> Implemented a fixed-width sidebar containing global interactive controls and brand identifiers, providing a consistent and cohesive enterprise-style interface.</w:t>
      </w:r>
    </w:p>
    <w:p w14:paraId="297807B4">
      <w:pPr>
        <w:pStyle w:val="13"/>
        <w:keepNext w:val="0"/>
        <w:keepLines w:val="0"/>
        <w:widowControl/>
        <w:suppressLineNumbers w:val="0"/>
        <w:spacing w:before="0" w:beforeAutospacing="1" w:after="0" w:afterAutospacing="1"/>
        <w:ind w:left="0" w:right="0"/>
        <w:rPr>
          <w:rFonts w:hint="default" w:ascii="Times New Roman" w:hAnsi="Times New Roman" w:cs="Times New Roman"/>
        </w:rPr>
      </w:pPr>
      <w:r>
        <w:rPr>
          <w:rStyle w:val="14"/>
          <w:rFonts w:hint="default" w:ascii="Times New Roman" w:hAnsi="Times New Roman" w:cs="Times New Roman"/>
        </w:rPr>
        <w:t>Top KPI Tier:</w:t>
      </w:r>
      <w:r>
        <w:rPr>
          <w:rFonts w:hint="default" w:ascii="Times New Roman" w:hAnsi="Times New Roman" w:cs="Times New Roman"/>
        </w:rPr>
        <w:t xml:space="preserve"> Positioned a horizontal KPI section at the top of the dashboard displaying four core indicators—</w:t>
      </w:r>
      <w:r>
        <w:rPr>
          <w:rStyle w:val="14"/>
          <w:rFonts w:hint="default" w:ascii="Times New Roman" w:hAnsi="Times New Roman" w:cs="Times New Roman"/>
        </w:rPr>
        <w:t>Total Customers (10,000), Total Churned (2,037), Churn Rate (20.4%), and Average CLV (258,318)</w:t>
      </w:r>
      <w:r>
        <w:rPr>
          <w:rFonts w:hint="default" w:ascii="Times New Roman" w:hAnsi="Times New Roman" w:cs="Times New Roman"/>
        </w:rPr>
        <w:t>—providing an immediate overview of overall customer and business health.</w:t>
      </w:r>
    </w:p>
    <w:p w14:paraId="59CBC225">
      <w:pPr>
        <w:pStyle w:val="13"/>
        <w:keepNext w:val="0"/>
        <w:keepLines w:val="0"/>
        <w:widowControl/>
        <w:suppressLineNumbers w:val="0"/>
        <w:spacing w:before="0" w:beforeAutospacing="1" w:after="0" w:afterAutospacing="1"/>
        <w:ind w:left="0" w:right="0"/>
        <w:rPr>
          <w:rFonts w:hint="default" w:ascii="Times New Roman" w:hAnsi="Times New Roman" w:cs="Times New Roman"/>
        </w:rPr>
      </w:pPr>
      <w:r>
        <w:rPr>
          <w:rStyle w:val="14"/>
          <w:rFonts w:hint="default" w:ascii="Times New Roman" w:hAnsi="Times New Roman" w:cs="Times New Roman"/>
        </w:rPr>
        <w:t>Structured 2×2 Analytical Grid:</w:t>
      </w:r>
      <w:r>
        <w:rPr>
          <w:rFonts w:hint="default" w:ascii="Times New Roman" w:hAnsi="Times New Roman" w:cs="Times New Roman"/>
        </w:rPr>
        <w:t xml:space="preserve"> Organized the main analytical visualizations into a balanced four-quadrant layout to analyze demographic vulnerability, geographic patterns, customer retention milestones, and product adoption behavior.</w:t>
      </w:r>
    </w:p>
    <w:p w14:paraId="1BB9C112">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Visual Structure &amp; Aesthetic Design</w:t>
      </w:r>
    </w:p>
    <w:p w14:paraId="1CA21657">
      <w:pPr>
        <w:pStyle w:val="13"/>
        <w:keepNext w:val="0"/>
        <w:keepLines w:val="0"/>
        <w:widowControl/>
        <w:suppressLineNumbers w:val="0"/>
        <w:spacing w:before="0" w:beforeAutospacing="1" w:after="0" w:afterAutospacing="1"/>
        <w:ind w:left="0" w:right="0"/>
        <w:rPr>
          <w:rFonts w:hint="default" w:ascii="Times New Roman" w:hAnsi="Times New Roman" w:cs="Times New Roman"/>
        </w:rPr>
      </w:pPr>
      <w:r>
        <w:rPr>
          <w:rStyle w:val="14"/>
          <w:rFonts w:hint="default" w:ascii="Times New Roman" w:hAnsi="Times New Roman" w:cs="Times New Roman"/>
        </w:rPr>
        <w:t>Minimalist Presentation:</w:t>
      </w:r>
      <w:r>
        <w:rPr>
          <w:rFonts w:hint="default" w:ascii="Times New Roman" w:hAnsi="Times New Roman" w:cs="Times New Roman"/>
        </w:rPr>
        <w:t xml:space="preserve"> Removed default chart grid lines to reduce visual clutter and improve data readability, keeping the focus on key trends and insights.</w:t>
      </w:r>
    </w:p>
    <w:p w14:paraId="14DD9C5D">
      <w:pPr>
        <w:pStyle w:val="13"/>
        <w:keepNext w:val="0"/>
        <w:keepLines w:val="0"/>
        <w:widowControl/>
        <w:suppressLineNumbers w:val="0"/>
        <w:spacing w:before="0" w:beforeAutospacing="1" w:after="0" w:afterAutospacing="1"/>
        <w:ind w:left="0" w:right="0"/>
        <w:rPr>
          <w:rFonts w:hint="default" w:ascii="Times New Roman" w:hAnsi="Times New Roman" w:cs="Times New Roman"/>
        </w:rPr>
      </w:pPr>
      <w:r>
        <w:rPr>
          <w:rStyle w:val="14"/>
          <w:rFonts w:hint="default" w:ascii="Times New Roman" w:hAnsi="Times New Roman" w:cs="Times New Roman"/>
        </w:rPr>
        <w:t>Clean UI Formatting:</w:t>
      </w:r>
      <w:r>
        <w:rPr>
          <w:rFonts w:hint="default" w:ascii="Times New Roman" w:hAnsi="Times New Roman" w:cs="Times New Roman"/>
        </w:rPr>
        <w:t xml:space="preserve"> Applied structured container backgrounds and transparent header elements to achieve a clean, modern, and professional executive dashboard design.</w:t>
      </w:r>
    </w:p>
    <w:p w14:paraId="53A6377F">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Interactivity &amp; Data Integration</w:t>
      </w:r>
    </w:p>
    <w:p w14:paraId="3A837CD3">
      <w:pPr>
        <w:pStyle w:val="13"/>
        <w:keepNext w:val="0"/>
        <w:keepLines w:val="0"/>
        <w:widowControl/>
        <w:suppressLineNumbers w:val="0"/>
        <w:spacing w:before="0" w:beforeAutospacing="1" w:after="0" w:afterAutospacing="1"/>
        <w:ind w:left="0" w:right="0"/>
        <w:rPr>
          <w:rFonts w:hint="default" w:ascii="Times New Roman" w:hAnsi="Times New Roman" w:cs="Times New Roman"/>
        </w:rPr>
      </w:pPr>
      <w:r>
        <w:rPr>
          <w:rStyle w:val="14"/>
          <w:rFonts w:hint="default" w:ascii="Times New Roman" w:hAnsi="Times New Roman" w:cs="Times New Roman"/>
        </w:rPr>
        <w:t>Synchronized Global Filtering:</w:t>
      </w:r>
      <w:r>
        <w:rPr>
          <w:rFonts w:hint="default" w:ascii="Times New Roman" w:hAnsi="Times New Roman" w:cs="Times New Roman"/>
        </w:rPr>
        <w:t xml:space="preserve"> Configured multi-variable, cross-source filters—including </w:t>
      </w:r>
      <w:r>
        <w:rPr>
          <w:rStyle w:val="14"/>
          <w:rFonts w:hint="default" w:ascii="Times New Roman" w:hAnsi="Times New Roman" w:cs="Times New Roman"/>
        </w:rPr>
        <w:t>Is Churned, Gender, Geography, and Products</w:t>
      </w:r>
      <w:r>
        <w:rPr>
          <w:rFonts w:hint="default" w:ascii="Times New Roman" w:hAnsi="Times New Roman" w:cs="Times New Roman"/>
        </w:rPr>
        <w:t>—to work consistently across all connected dashboard views.</w:t>
      </w:r>
    </w:p>
    <w:p w14:paraId="74125F6D">
      <w:pPr>
        <w:pStyle w:val="13"/>
        <w:keepNext w:val="0"/>
        <w:keepLines w:val="0"/>
        <w:widowControl/>
        <w:suppressLineNumbers w:val="0"/>
        <w:rPr>
          <w:rFonts w:hint="default" w:ascii="Times New Roman" w:hAnsi="Times New Roman" w:cs="Times New Roman"/>
          <w:sz w:val="50"/>
          <w:szCs w:val="50"/>
          <w:lang w:val="en-US"/>
        </w:rPr>
      </w:pPr>
      <w:r>
        <w:rPr>
          <w:rStyle w:val="14"/>
          <w:rFonts w:hint="default" w:ascii="Times New Roman" w:hAnsi="Times New Roman" w:cs="Times New Roman"/>
        </w:rPr>
        <w:t>Real-Time Root-Cause Analysis:</w:t>
      </w:r>
      <w:r>
        <w:rPr>
          <w:rFonts w:hint="default" w:ascii="Times New Roman" w:hAnsi="Times New Roman" w:cs="Times New Roman"/>
        </w:rPr>
        <w:t xml:space="preserve"> Enabled dynamic updates across multiple analytical views, allowing stakeholders to drill down into specific behavioral, demographic, and geographic segments to investigate poten</w:t>
      </w:r>
      <w:bookmarkStart w:id="0" w:name="_GoBack"/>
      <w:bookmarkEnd w:id="0"/>
      <w:r>
        <w:rPr>
          <w:rFonts w:hint="default" w:ascii="Times New Roman" w:hAnsi="Times New Roman" w:cs="Times New Roman"/>
        </w:rPr>
        <w:t>tial drivers of customer churn.</w:t>
      </w:r>
      <w:r>
        <w:rPr>
          <w:rFonts w:hint="default" w:ascii="Times New Roman" w:hAnsi="Times New Roman" w:eastAsia="sans-serif" w:cs="Times New Roman"/>
          <w:lang w:val="en-US"/>
        </w:rPr>
        <w:t xml:space="preserve"> </w:t>
      </w:r>
    </w:p>
    <w:sectPr>
      <w:pgSz w:w="11906" w:h="16838"/>
      <w:pgMar w:top="720" w:right="720" w:bottom="720" w:left="72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Segoe UI Emoji">
    <w:panose1 w:val="020B0502040204020203"/>
    <w:charset w:val="00"/>
    <w:family w:val="auto"/>
    <w:pitch w:val="default"/>
    <w:sig w:usb0="00000001" w:usb1="02000000" w:usb2="08000000" w:usb3="00000000" w:csb0="00000001"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5E413C"/>
    <w:multiLevelType w:val="multilevel"/>
    <w:tmpl w:val="815E413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84DDBFB9"/>
    <w:multiLevelType w:val="multilevel"/>
    <w:tmpl w:val="84DDBFB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8E66362A"/>
    <w:multiLevelType w:val="multilevel"/>
    <w:tmpl w:val="8E66362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95500452"/>
    <w:multiLevelType w:val="multilevel"/>
    <w:tmpl w:val="9550045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9754C68D"/>
    <w:multiLevelType w:val="multilevel"/>
    <w:tmpl w:val="9754C68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A66CD4ED"/>
    <w:multiLevelType w:val="multilevel"/>
    <w:tmpl w:val="A66CD4E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B5BA2398"/>
    <w:multiLevelType w:val="multilevel"/>
    <w:tmpl w:val="B5BA239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B8448477"/>
    <w:multiLevelType w:val="multilevel"/>
    <w:tmpl w:val="B844847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BA6E09E4"/>
    <w:multiLevelType w:val="multilevel"/>
    <w:tmpl w:val="BA6E09E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BC7DCC6A"/>
    <w:multiLevelType w:val="multilevel"/>
    <w:tmpl w:val="BC7DCC6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BE9606ED"/>
    <w:multiLevelType w:val="multilevel"/>
    <w:tmpl w:val="BE9606E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CA3263D0"/>
    <w:multiLevelType w:val="multilevel"/>
    <w:tmpl w:val="CA3263D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CC373532"/>
    <w:multiLevelType w:val="singleLevel"/>
    <w:tmpl w:val="CC373532"/>
    <w:lvl w:ilvl="0" w:tentative="0">
      <w:start w:val="1"/>
      <w:numFmt w:val="decimal"/>
      <w:suff w:val="space"/>
      <w:lvlText w:val="%1."/>
      <w:lvlJc w:val="left"/>
    </w:lvl>
  </w:abstractNum>
  <w:abstractNum w:abstractNumId="13">
    <w:nsid w:val="CF68F430"/>
    <w:multiLevelType w:val="multilevel"/>
    <w:tmpl w:val="CF68F43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D0116EF9"/>
    <w:multiLevelType w:val="multilevel"/>
    <w:tmpl w:val="D0116EF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5">
    <w:nsid w:val="D5B9C71A"/>
    <w:multiLevelType w:val="multilevel"/>
    <w:tmpl w:val="D5B9C71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DCB800FF"/>
    <w:multiLevelType w:val="multilevel"/>
    <w:tmpl w:val="DCB800F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EA074D69"/>
    <w:multiLevelType w:val="singleLevel"/>
    <w:tmpl w:val="EA074D69"/>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18">
    <w:nsid w:val="EA3D9406"/>
    <w:multiLevelType w:val="multilevel"/>
    <w:tmpl w:val="EA3D940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FB848815"/>
    <w:multiLevelType w:val="multilevel"/>
    <w:tmpl w:val="FB84881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03F32784"/>
    <w:multiLevelType w:val="multilevel"/>
    <w:tmpl w:val="03F3278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0520F5C3"/>
    <w:multiLevelType w:val="multilevel"/>
    <w:tmpl w:val="0520F5C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05C7C2BF"/>
    <w:multiLevelType w:val="multilevel"/>
    <w:tmpl w:val="05C7C2B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
    <w:nsid w:val="117F8418"/>
    <w:multiLevelType w:val="singleLevel"/>
    <w:tmpl w:val="117F841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4">
    <w:nsid w:val="1C35828D"/>
    <w:multiLevelType w:val="multilevel"/>
    <w:tmpl w:val="1C35828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
    <w:nsid w:val="1EF0BEB9"/>
    <w:multiLevelType w:val="multilevel"/>
    <w:tmpl w:val="1EF0BEB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
    <w:nsid w:val="310DD172"/>
    <w:multiLevelType w:val="multilevel"/>
    <w:tmpl w:val="310DD17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
    <w:nsid w:val="31175173"/>
    <w:multiLevelType w:val="multilevel"/>
    <w:tmpl w:val="31175173"/>
    <w:lvl w:ilvl="0" w:tentative="0">
      <w:start w:val="1"/>
      <w:numFmt w:val="bullet"/>
      <w:lvlText w:val=""/>
      <w:lvlJc w:val="left"/>
      <w:pPr>
        <w:tabs>
          <w:tab w:val="left" w:pos="420"/>
        </w:tabs>
        <w:ind w:left="420" w:leftChars="0" w:hanging="420" w:firstLineChars="0"/>
      </w:pPr>
      <w:rPr>
        <w:rFonts w:hint="default" w:ascii="Wingdings" w:hAnsi="Wingdings"/>
        <w:sz w:val="16"/>
        <w:szCs w:val="16"/>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28">
    <w:nsid w:val="42F44E0E"/>
    <w:multiLevelType w:val="multilevel"/>
    <w:tmpl w:val="42F44E0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9">
    <w:nsid w:val="55245165"/>
    <w:multiLevelType w:val="multilevel"/>
    <w:tmpl w:val="5524516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0">
    <w:nsid w:val="606CAB59"/>
    <w:multiLevelType w:val="multilevel"/>
    <w:tmpl w:val="606CAB5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1">
    <w:nsid w:val="6696DCBB"/>
    <w:multiLevelType w:val="multilevel"/>
    <w:tmpl w:val="6696DCB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2">
    <w:nsid w:val="6AAAAF7E"/>
    <w:multiLevelType w:val="multilevel"/>
    <w:tmpl w:val="6AAAAF7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3">
    <w:nsid w:val="70EFF600"/>
    <w:multiLevelType w:val="multilevel"/>
    <w:tmpl w:val="70EFF60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4">
    <w:nsid w:val="75CD5443"/>
    <w:multiLevelType w:val="multilevel"/>
    <w:tmpl w:val="75CD544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5">
    <w:nsid w:val="761B8212"/>
    <w:multiLevelType w:val="multilevel"/>
    <w:tmpl w:val="761B821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6">
    <w:nsid w:val="7823CBE6"/>
    <w:multiLevelType w:val="multilevel"/>
    <w:tmpl w:val="7823CBE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2"/>
  </w:num>
  <w:num w:numId="2">
    <w:abstractNumId w:val="17"/>
  </w:num>
  <w:num w:numId="3">
    <w:abstractNumId w:val="27"/>
  </w:num>
  <w:num w:numId="4">
    <w:abstractNumId w:val="23"/>
  </w:num>
  <w:num w:numId="5">
    <w:abstractNumId w:val="14"/>
  </w:num>
  <w:num w:numId="6">
    <w:abstractNumId w:val="15"/>
  </w:num>
  <w:num w:numId="7">
    <w:abstractNumId w:val="35"/>
  </w:num>
  <w:num w:numId="8">
    <w:abstractNumId w:val="1"/>
  </w:num>
  <w:num w:numId="9">
    <w:abstractNumId w:val="19"/>
  </w:num>
  <w:num w:numId="10">
    <w:abstractNumId w:val="31"/>
  </w:num>
  <w:num w:numId="11">
    <w:abstractNumId w:val="8"/>
  </w:num>
  <w:num w:numId="12">
    <w:abstractNumId w:val="11"/>
  </w:num>
  <w:num w:numId="13">
    <w:abstractNumId w:val="6"/>
  </w:num>
  <w:num w:numId="14">
    <w:abstractNumId w:val="29"/>
  </w:num>
  <w:num w:numId="15">
    <w:abstractNumId w:val="34"/>
  </w:num>
  <w:num w:numId="16">
    <w:abstractNumId w:val="26"/>
  </w:num>
  <w:num w:numId="17">
    <w:abstractNumId w:val="3"/>
  </w:num>
  <w:num w:numId="18">
    <w:abstractNumId w:val="21"/>
  </w:num>
  <w:num w:numId="19">
    <w:abstractNumId w:val="2"/>
  </w:num>
  <w:num w:numId="20">
    <w:abstractNumId w:val="20"/>
  </w:num>
  <w:num w:numId="21">
    <w:abstractNumId w:val="5"/>
  </w:num>
  <w:num w:numId="22">
    <w:abstractNumId w:val="22"/>
  </w:num>
  <w:num w:numId="23">
    <w:abstractNumId w:val="13"/>
  </w:num>
  <w:num w:numId="24">
    <w:abstractNumId w:val="18"/>
  </w:num>
  <w:num w:numId="25">
    <w:abstractNumId w:val="36"/>
  </w:num>
  <w:num w:numId="26">
    <w:abstractNumId w:val="24"/>
  </w:num>
  <w:num w:numId="27">
    <w:abstractNumId w:val="30"/>
  </w:num>
  <w:num w:numId="28">
    <w:abstractNumId w:val="10"/>
  </w:num>
  <w:num w:numId="29">
    <w:abstractNumId w:val="4"/>
  </w:num>
  <w:num w:numId="30">
    <w:abstractNumId w:val="28"/>
  </w:num>
  <w:num w:numId="31">
    <w:abstractNumId w:val="9"/>
  </w:num>
  <w:num w:numId="32">
    <w:abstractNumId w:val="25"/>
  </w:num>
  <w:num w:numId="33">
    <w:abstractNumId w:val="33"/>
  </w:num>
  <w:num w:numId="34">
    <w:abstractNumId w:val="7"/>
  </w:num>
  <w:num w:numId="35">
    <w:abstractNumId w:val="16"/>
  </w:num>
  <w:num w:numId="36">
    <w:abstractNumId w:val="32"/>
  </w:num>
  <w:num w:numId="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4"/>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82E5202"/>
    <w:rsid w:val="0D133ECE"/>
    <w:rsid w:val="16624833"/>
    <w:rsid w:val="17BD52B4"/>
    <w:rsid w:val="606849B1"/>
    <w:rsid w:val="667106BB"/>
    <w:rsid w:val="763966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uiPriority w:val="0"/>
  </w:style>
  <w:style w:type="table" w:default="1" w:styleId="7">
    <w:name w:val="Normal Table"/>
    <w:semiHidden/>
    <w:qFormat/>
    <w:uiPriority w:val="0"/>
    <w:tblPr>
      <w:tblCellMar>
        <w:top w:w="0" w:type="dxa"/>
        <w:left w:w="108" w:type="dxa"/>
        <w:bottom w:w="0" w:type="dxa"/>
        <w:right w:w="108" w:type="dxa"/>
      </w:tblCellMar>
    </w:tblPr>
  </w:style>
  <w:style w:type="character" w:styleId="8">
    <w:name w:val="Emphasis"/>
    <w:basedOn w:val="6"/>
    <w:qFormat/>
    <w:uiPriority w:val="0"/>
    <w:rPr>
      <w:i/>
      <w:iCs/>
    </w:rPr>
  </w:style>
  <w:style w:type="paragraph" w:styleId="9">
    <w:name w:val="footer"/>
    <w:basedOn w:val="1"/>
    <w:qFormat/>
    <w:uiPriority w:val="0"/>
    <w:pPr>
      <w:tabs>
        <w:tab w:val="center" w:pos="4153"/>
        <w:tab w:val="right" w:pos="8306"/>
      </w:tabs>
      <w:snapToGrid w:val="0"/>
      <w:jc w:val="left"/>
    </w:pPr>
    <w:rPr>
      <w:sz w:val="18"/>
      <w:szCs w:val="18"/>
    </w:rPr>
  </w:style>
  <w:style w:type="paragraph" w:styleId="10">
    <w:name w:val="header"/>
    <w:basedOn w:val="1"/>
    <w:qFormat/>
    <w:uiPriority w:val="0"/>
    <w:pPr>
      <w:tabs>
        <w:tab w:val="center" w:pos="4153"/>
        <w:tab w:val="right" w:pos="8306"/>
      </w:tabs>
      <w:snapToGrid w:val="0"/>
    </w:pPr>
    <w:rPr>
      <w:sz w:val="18"/>
      <w:szCs w:val="18"/>
    </w:rPr>
  </w:style>
  <w:style w:type="character" w:styleId="11">
    <w:name w:val="HTML Code"/>
    <w:basedOn w:val="6"/>
    <w:qFormat/>
    <w:uiPriority w:val="0"/>
    <w:rPr>
      <w:rFonts w:ascii="Courier New" w:hAnsi="Courier New" w:cs="Courier New"/>
      <w:sz w:val="20"/>
      <w:szCs w:val="20"/>
    </w:rPr>
  </w:style>
  <w:style w:type="paragraph" w:styleId="12">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3">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4">
    <w:name w:val="Strong"/>
    <w:basedOn w:val="6"/>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1" Type="http://schemas.openxmlformats.org/officeDocument/2006/relationships/fontTable" Target="fontTable.xml"/><Relationship Id="rId60" Type="http://schemas.openxmlformats.org/officeDocument/2006/relationships/numbering" Target="numbering.xml"/><Relationship Id="rId6" Type="http://schemas.openxmlformats.org/officeDocument/2006/relationships/image" Target="media/image3.png"/><Relationship Id="rId59" Type="http://schemas.openxmlformats.org/officeDocument/2006/relationships/customXml" Target="../customXml/item1.xml"/><Relationship Id="rId58" Type="http://schemas.openxmlformats.org/officeDocument/2006/relationships/image" Target="media/image55.jpeg"/><Relationship Id="rId57" Type="http://schemas.openxmlformats.org/officeDocument/2006/relationships/image" Target="media/image54.png"/><Relationship Id="rId56" Type="http://schemas.openxmlformats.org/officeDocument/2006/relationships/image" Target="media/image53.jpeg"/><Relationship Id="rId55" Type="http://schemas.openxmlformats.org/officeDocument/2006/relationships/image" Target="media/image52.png"/><Relationship Id="rId54" Type="http://schemas.openxmlformats.org/officeDocument/2006/relationships/image" Target="media/image51.png"/><Relationship Id="rId53" Type="http://schemas.openxmlformats.org/officeDocument/2006/relationships/image" Target="media/image50.png"/><Relationship Id="rId52" Type="http://schemas.openxmlformats.org/officeDocument/2006/relationships/image" Target="media/image49.png"/><Relationship Id="rId51" Type="http://schemas.openxmlformats.org/officeDocument/2006/relationships/image" Target="media/image48.png"/><Relationship Id="rId50" Type="http://schemas.openxmlformats.org/officeDocument/2006/relationships/image" Target="media/image47.png"/><Relationship Id="rId5" Type="http://schemas.openxmlformats.org/officeDocument/2006/relationships/image" Target="media/image2.png"/><Relationship Id="rId49" Type="http://schemas.openxmlformats.org/officeDocument/2006/relationships/image" Target="media/image46.png"/><Relationship Id="rId48" Type="http://schemas.openxmlformats.org/officeDocument/2006/relationships/image" Target="media/image45.png"/><Relationship Id="rId47" Type="http://schemas.openxmlformats.org/officeDocument/2006/relationships/image" Target="media/image44.png"/><Relationship Id="rId46" Type="http://schemas.openxmlformats.org/officeDocument/2006/relationships/image" Target="media/image43.png"/><Relationship Id="rId45" Type="http://schemas.openxmlformats.org/officeDocument/2006/relationships/image" Target="media/image42.png"/><Relationship Id="rId44" Type="http://schemas.openxmlformats.org/officeDocument/2006/relationships/image" Target="media/image41.png"/><Relationship Id="rId43" Type="http://schemas.openxmlformats.org/officeDocument/2006/relationships/image" Target="media/image40.png"/><Relationship Id="rId42" Type="http://schemas.openxmlformats.org/officeDocument/2006/relationships/image" Target="media/image39.jpe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jpe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jpeg"/><Relationship Id="rId17" Type="http://schemas.openxmlformats.org/officeDocument/2006/relationships/image" Target="media/image14.jpe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NULL"/><Relationship Id="rId12" Type="http://schemas.openxmlformats.org/officeDocument/2006/relationships/image" Target="media/image9.png"/><Relationship Id="rId11" Type="http://schemas.openxmlformats.org/officeDocument/2006/relationships/image" Target="media/image8.jpe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31</Pages>
  <Words>3403</Words>
  <Characters>20605</Characters>
  <Lines>0</Lines>
  <Paragraphs>0</Paragraphs>
  <TotalTime>14</TotalTime>
  <ScaleCrop>false</ScaleCrop>
  <LinksUpToDate>false</LinksUpToDate>
  <CharactersWithSpaces>23905</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2026-09-04T09:22:00Z</dcterms:created>
  <dc:creator>aa561</dc:creator>
  <cp:lastModifiedBy>Ahmed elbana</cp:lastModifiedBy>
  <dcterms:modified xsi:type="dcterms:W3CDTF">2026-09-04T20:32:49Z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KSOTemplateDocerSaveRecord">
    <vt:lpwstr>eyJoZGlkIjoiNGViNTZjMDQyMzlkMjlkMzZjNDllMTc2NjQ0OWE1NzIiLCJ1c2VySWQiOiIzNzI4Mzg1MDI2MTU5In0=</vt:lpwstr>
  </property>
  <property fmtid="{D5CDD505-2E9C-101B-9397-08002B2CF9AE}" pid="4" name="ICV">
    <vt:lpwstr>690CA51F3C5E44C5A920B9DC01982205_12</vt:lpwstr>
  </property>
</Properties>
</file>