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08" w:type="dxa"/>
        <w:tblInd w:w="-106" w:type="dxa"/>
        <w:tblLayout w:type="fixed"/>
        <w:tblLook w:val="00A0"/>
      </w:tblPr>
      <w:tblGrid>
        <w:gridCol w:w="1833"/>
        <w:gridCol w:w="1515"/>
        <w:gridCol w:w="3240"/>
        <w:gridCol w:w="1800"/>
        <w:gridCol w:w="1620"/>
      </w:tblGrid>
      <w:tr w:rsidR="00E44745" w:rsidRPr="007C25F3" w:rsidTr="003C2033">
        <w:tc>
          <w:tcPr>
            <w:tcW w:w="1833" w:type="dxa"/>
          </w:tcPr>
          <w:p w:rsidR="00E44745" w:rsidRPr="007C25F3" w:rsidRDefault="00E44745" w:rsidP="003C2033">
            <w:pPr>
              <w:spacing w:after="0" w:line="240" w:lineRule="auto"/>
              <w:rPr>
                <w:sz w:val="18"/>
                <w:szCs w:val="18"/>
              </w:rPr>
            </w:pPr>
            <w:r w:rsidRPr="007C25F3">
              <w:rPr>
                <w:noProof/>
              </w:rPr>
              <w:drawing>
                <wp:inline distT="0" distB="0" distL="0" distR="0">
                  <wp:extent cx="771525" cy="542925"/>
                  <wp:effectExtent l="19050" t="0" r="9525" b="0"/>
                  <wp:docPr id="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gridSpan w:val="3"/>
            <w:vAlign w:val="center"/>
          </w:tcPr>
          <w:p w:rsidR="00E44745" w:rsidRPr="007C25F3" w:rsidRDefault="00E44745" w:rsidP="003C20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C25F3">
              <w:rPr>
                <w:sz w:val="20"/>
                <w:szCs w:val="20"/>
              </w:rPr>
              <w:t>Ministère de l’Enseignement Supérieur et de la Recherche Scientifique</w:t>
            </w:r>
          </w:p>
          <w:p w:rsidR="00E44745" w:rsidRPr="007C25F3" w:rsidRDefault="00E44745" w:rsidP="003C20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C25F3">
              <w:rPr>
                <w:sz w:val="20"/>
                <w:szCs w:val="20"/>
              </w:rPr>
              <w:t>Université de Carthage</w:t>
            </w:r>
          </w:p>
          <w:p w:rsidR="00E44745" w:rsidRPr="007C25F3" w:rsidRDefault="00E44745" w:rsidP="003C20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C25F3">
              <w:rPr>
                <w:sz w:val="20"/>
                <w:szCs w:val="20"/>
              </w:rPr>
              <w:t>Institut Supérieur des Technologies de l’Information et de la Communication</w:t>
            </w:r>
          </w:p>
          <w:p w:rsidR="00E44745" w:rsidRPr="007C25F3" w:rsidRDefault="00E44745" w:rsidP="003C203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Année Universitaire : 2020</w:t>
            </w:r>
            <w:r w:rsidRPr="007C25F3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E44745" w:rsidRPr="007C25F3" w:rsidRDefault="00E44745" w:rsidP="003C2033">
            <w:pPr>
              <w:spacing w:after="0" w:line="240" w:lineRule="auto"/>
              <w:rPr>
                <w:sz w:val="18"/>
                <w:szCs w:val="18"/>
              </w:rPr>
            </w:pPr>
            <w:r w:rsidRPr="007C25F3">
              <w:rPr>
                <w:noProof/>
              </w:rPr>
              <w:drawing>
                <wp:inline distT="0" distB="0" distL="0" distR="0">
                  <wp:extent cx="628650" cy="447675"/>
                  <wp:effectExtent l="19050" t="0" r="0" b="0"/>
                  <wp:docPr id="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48218" t="12675" r="16797" b="589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745" w:rsidRPr="007C25F3" w:rsidTr="003C20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48" w:type="dxa"/>
            <w:gridSpan w:val="2"/>
            <w:vAlign w:val="center"/>
          </w:tcPr>
          <w:p w:rsidR="00E44745" w:rsidRPr="00652D55" w:rsidRDefault="00E44745" w:rsidP="003C20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C25F3">
              <w:rPr>
                <w:b/>
                <w:bCs/>
                <w:sz w:val="28"/>
                <w:szCs w:val="28"/>
              </w:rPr>
              <w:t>Enseignantes</w:t>
            </w:r>
            <w:r>
              <w:rPr>
                <w:b/>
                <w:bCs/>
                <w:sz w:val="28"/>
                <w:szCs w:val="28"/>
              </w:rPr>
              <w:t xml:space="preserve"> : A. </w:t>
            </w:r>
            <w:r w:rsidRPr="00652D55">
              <w:rPr>
                <w:b/>
                <w:bCs/>
                <w:sz w:val="28"/>
                <w:szCs w:val="28"/>
              </w:rPr>
              <w:t>Najjar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 w:rsidRPr="00652D55">
              <w:rPr>
                <w:b/>
                <w:bCs/>
                <w:sz w:val="28"/>
                <w:szCs w:val="28"/>
              </w:rPr>
              <w:t>M. Ben Amara</w:t>
            </w:r>
            <w:r>
              <w:rPr>
                <w:b/>
                <w:bCs/>
                <w:sz w:val="28"/>
                <w:szCs w:val="28"/>
              </w:rPr>
              <w:t xml:space="preserve">, S. Naimi,   </w:t>
            </w:r>
            <w:r w:rsidRPr="00652D55">
              <w:rPr>
                <w:b/>
                <w:bCs/>
                <w:sz w:val="28"/>
                <w:szCs w:val="28"/>
              </w:rPr>
              <w:t xml:space="preserve">I. Hannachi </w:t>
            </w:r>
          </w:p>
        </w:tc>
        <w:tc>
          <w:tcPr>
            <w:tcW w:w="3240" w:type="dxa"/>
            <w:vAlign w:val="center"/>
          </w:tcPr>
          <w:p w:rsidR="00E44745" w:rsidRPr="007C25F3" w:rsidRDefault="00E44745" w:rsidP="003C20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TP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:rsidR="00E44745" w:rsidRDefault="00E44745" w:rsidP="003C20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Tests des Logiciels </w:t>
            </w:r>
          </w:p>
          <w:p w:rsidR="00E44745" w:rsidRPr="007C25F3" w:rsidRDefault="00E44745" w:rsidP="003C20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(ISTQB)</w:t>
            </w:r>
          </w:p>
        </w:tc>
        <w:tc>
          <w:tcPr>
            <w:tcW w:w="3420" w:type="dxa"/>
            <w:gridSpan w:val="2"/>
            <w:vAlign w:val="center"/>
          </w:tcPr>
          <w:p w:rsidR="00E44745" w:rsidRDefault="00E44745" w:rsidP="003C20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C25F3">
              <w:rPr>
                <w:b/>
                <w:bCs/>
                <w:sz w:val="28"/>
                <w:szCs w:val="28"/>
              </w:rPr>
              <w:t>Classe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7C25F3">
              <w:rPr>
                <w:b/>
                <w:bCs/>
                <w:sz w:val="28"/>
                <w:szCs w:val="28"/>
              </w:rPr>
              <w:t xml:space="preserve"> : 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652D55">
              <w:rPr>
                <w:b/>
                <w:bCs/>
                <w:sz w:val="28"/>
                <w:szCs w:val="28"/>
                <w:vertAlign w:val="superscript"/>
              </w:rPr>
              <w:t>ème</w:t>
            </w:r>
            <w:r>
              <w:rPr>
                <w:b/>
                <w:bCs/>
                <w:sz w:val="28"/>
                <w:szCs w:val="28"/>
              </w:rPr>
              <w:t xml:space="preserve"> GLSI</w:t>
            </w:r>
          </w:p>
          <w:p w:rsidR="00E44745" w:rsidRPr="007C25F3" w:rsidRDefault="00E44745" w:rsidP="003C20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2</w:t>
            </w:r>
            <w:r w:rsidRPr="00652D55">
              <w:rPr>
                <w:b/>
                <w:bCs/>
                <w:sz w:val="28"/>
                <w:szCs w:val="28"/>
                <w:vertAlign w:val="superscript"/>
              </w:rPr>
              <w:t>ème</w:t>
            </w:r>
            <w:r>
              <w:rPr>
                <w:b/>
                <w:bCs/>
                <w:sz w:val="28"/>
                <w:szCs w:val="28"/>
              </w:rPr>
              <w:t xml:space="preserve"> IOT</w:t>
            </w:r>
          </w:p>
        </w:tc>
      </w:tr>
    </w:tbl>
    <w:p w:rsidR="003877DD" w:rsidRDefault="003877DD"/>
    <w:p w:rsidR="00E44745" w:rsidRDefault="002F772F" w:rsidP="003E7197">
      <w:pPr>
        <w:spacing w:after="0"/>
        <w:jc w:val="both"/>
        <w:rPr>
          <w:b/>
          <w:bCs/>
          <w:sz w:val="28"/>
          <w:szCs w:val="28"/>
        </w:rPr>
      </w:pPr>
      <w:r w:rsidRPr="00134AB2">
        <w:rPr>
          <w:b/>
          <w:bCs/>
          <w:sz w:val="28"/>
          <w:szCs w:val="28"/>
        </w:rPr>
        <w:t xml:space="preserve">Question de cours </w:t>
      </w:r>
    </w:p>
    <w:p w:rsidR="003E7197" w:rsidRPr="003E7197" w:rsidRDefault="003E7197" w:rsidP="003E7197">
      <w:pPr>
        <w:spacing w:after="0"/>
        <w:jc w:val="both"/>
        <w:rPr>
          <w:b/>
          <w:bCs/>
          <w:sz w:val="24"/>
          <w:szCs w:val="24"/>
        </w:rPr>
      </w:pPr>
    </w:p>
    <w:p w:rsidR="00DA658A" w:rsidRDefault="00DA658A" w:rsidP="003877DD">
      <w:pPr>
        <w:jc w:val="both"/>
        <w:rPr>
          <w:b/>
          <w:bCs/>
          <w:sz w:val="24"/>
          <w:szCs w:val="24"/>
        </w:rPr>
      </w:pPr>
      <w:r w:rsidRPr="00DA658A">
        <w:rPr>
          <w:b/>
          <w:bCs/>
          <w:sz w:val="24"/>
          <w:szCs w:val="24"/>
        </w:rPr>
        <w:t>Dites, en justifiant votre réponse, si chacune des affirmations suivantes est vraie ou fausse.</w:t>
      </w:r>
    </w:p>
    <w:p w:rsidR="00D01044" w:rsidRPr="00134AB2" w:rsidRDefault="00D01044" w:rsidP="003877DD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134AB2">
        <w:rPr>
          <w:sz w:val="24"/>
          <w:szCs w:val="24"/>
        </w:rPr>
        <w:t xml:space="preserve">Les tests statiques sont </w:t>
      </w:r>
      <w:r w:rsidR="00735A2C" w:rsidRPr="00134AB2">
        <w:rPr>
          <w:sz w:val="24"/>
          <w:szCs w:val="24"/>
        </w:rPr>
        <w:t>effectués</w:t>
      </w:r>
      <w:r w:rsidRPr="00134AB2">
        <w:rPr>
          <w:sz w:val="24"/>
          <w:szCs w:val="24"/>
        </w:rPr>
        <w:t xml:space="preserve"> sur la version</w:t>
      </w:r>
      <w:r w:rsidR="00601654" w:rsidRPr="00134AB2">
        <w:rPr>
          <w:sz w:val="24"/>
          <w:szCs w:val="24"/>
        </w:rPr>
        <w:t xml:space="preserve"> </w:t>
      </w:r>
      <w:r w:rsidRPr="00134AB2">
        <w:rPr>
          <w:sz w:val="24"/>
          <w:szCs w:val="24"/>
        </w:rPr>
        <w:t xml:space="preserve">finale « statique » du produit.  </w:t>
      </w:r>
    </w:p>
    <w:p w:rsidR="00D01044" w:rsidRPr="00134AB2" w:rsidRDefault="00D01044" w:rsidP="003877DD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134AB2">
        <w:rPr>
          <w:sz w:val="24"/>
          <w:szCs w:val="24"/>
        </w:rPr>
        <w:t>Les tests statiques peuvent remplacer les tests dynamiques</w:t>
      </w:r>
      <w:r w:rsidR="00C200F4">
        <w:rPr>
          <w:sz w:val="24"/>
          <w:szCs w:val="24"/>
        </w:rPr>
        <w:t>.</w:t>
      </w:r>
    </w:p>
    <w:p w:rsidR="00735A2C" w:rsidRPr="00134AB2" w:rsidRDefault="00735A2C" w:rsidP="003877DD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134AB2">
        <w:rPr>
          <w:sz w:val="24"/>
          <w:szCs w:val="24"/>
        </w:rPr>
        <w:t>Les pro</w:t>
      </w:r>
      <w:r w:rsidR="00601654" w:rsidRPr="00134AB2">
        <w:rPr>
          <w:sz w:val="24"/>
          <w:szCs w:val="24"/>
        </w:rPr>
        <w:t>blèmes</w:t>
      </w:r>
      <w:r w:rsidRPr="00134AB2">
        <w:rPr>
          <w:sz w:val="24"/>
          <w:szCs w:val="24"/>
        </w:rPr>
        <w:t xml:space="preserve"> de sécurité sont détectable</w:t>
      </w:r>
      <w:r w:rsidR="00E4081D" w:rsidRPr="00134AB2">
        <w:rPr>
          <w:sz w:val="24"/>
          <w:szCs w:val="24"/>
        </w:rPr>
        <w:t>s</w:t>
      </w:r>
      <w:r w:rsidRPr="00134AB2">
        <w:rPr>
          <w:sz w:val="24"/>
          <w:szCs w:val="24"/>
        </w:rPr>
        <w:t xml:space="preserve"> par les test</w:t>
      </w:r>
      <w:r w:rsidR="00E4081D" w:rsidRPr="00134AB2">
        <w:rPr>
          <w:sz w:val="24"/>
          <w:szCs w:val="24"/>
        </w:rPr>
        <w:t>s</w:t>
      </w:r>
      <w:r w:rsidRPr="00134AB2">
        <w:rPr>
          <w:sz w:val="24"/>
          <w:szCs w:val="24"/>
        </w:rPr>
        <w:t xml:space="preserve"> dynamiques</w:t>
      </w:r>
      <w:r w:rsidR="00C200F4">
        <w:rPr>
          <w:sz w:val="24"/>
          <w:szCs w:val="24"/>
        </w:rPr>
        <w:t xml:space="preserve">. </w:t>
      </w:r>
      <w:r w:rsidRPr="00134AB2">
        <w:rPr>
          <w:sz w:val="24"/>
          <w:szCs w:val="24"/>
        </w:rPr>
        <w:t xml:space="preserve"> </w:t>
      </w:r>
    </w:p>
    <w:p w:rsidR="00697DAC" w:rsidRPr="00D84D7F" w:rsidRDefault="00697DAC" w:rsidP="00697DAC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134AB2">
        <w:rPr>
          <w:sz w:val="24"/>
          <w:szCs w:val="24"/>
        </w:rPr>
        <w:t>L’analyse statique peut entrainer une ba</w:t>
      </w:r>
      <w:r>
        <w:rPr>
          <w:sz w:val="24"/>
          <w:szCs w:val="24"/>
        </w:rPr>
        <w:t>isse des coû</w:t>
      </w:r>
      <w:r w:rsidRPr="00134AB2">
        <w:rPr>
          <w:sz w:val="24"/>
          <w:szCs w:val="24"/>
        </w:rPr>
        <w:t>ts en trouvant les défauts au</w:t>
      </w:r>
      <w:r>
        <w:rPr>
          <w:sz w:val="24"/>
          <w:szCs w:val="24"/>
        </w:rPr>
        <w:t xml:space="preserve"> </w:t>
      </w:r>
      <w:r w:rsidRPr="00D84D7F">
        <w:rPr>
          <w:sz w:val="24"/>
          <w:szCs w:val="24"/>
        </w:rPr>
        <w:t>plus tôt</w:t>
      </w:r>
      <w:r>
        <w:rPr>
          <w:sz w:val="24"/>
          <w:szCs w:val="24"/>
        </w:rPr>
        <w:t>.</w:t>
      </w:r>
    </w:p>
    <w:p w:rsidR="00324742" w:rsidRPr="00134AB2" w:rsidRDefault="00324742" w:rsidP="003877DD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134AB2">
        <w:rPr>
          <w:color w:val="000000"/>
        </w:rPr>
        <w:t>Les revues sont une manière de tester des produits logiciels (y compris du code) et peuv</w:t>
      </w:r>
      <w:r w:rsidR="00697DAC">
        <w:rPr>
          <w:color w:val="000000"/>
        </w:rPr>
        <w:t>ent être exécutées bien avant l’</w:t>
      </w:r>
      <w:r w:rsidRPr="00134AB2">
        <w:rPr>
          <w:color w:val="000000"/>
        </w:rPr>
        <w:t>exécution de tests dynamiques</w:t>
      </w:r>
      <w:r w:rsidR="00697DAC">
        <w:rPr>
          <w:color w:val="000000"/>
        </w:rPr>
        <w:t xml:space="preserve">. </w:t>
      </w:r>
    </w:p>
    <w:p w:rsidR="00D01044" w:rsidRPr="00134AB2" w:rsidRDefault="00D01044" w:rsidP="003877DD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134AB2">
        <w:t>Un même produit d’activités peut faire l'objet de plus d'un type de revue</w:t>
      </w:r>
      <w:r w:rsidR="00B67067">
        <w:t>.</w:t>
      </w:r>
    </w:p>
    <w:p w:rsidR="00DA658A" w:rsidRPr="00134AB2" w:rsidRDefault="00DA658A" w:rsidP="003877DD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134AB2">
        <w:rPr>
          <w:sz w:val="24"/>
          <w:szCs w:val="24"/>
        </w:rPr>
        <w:t>Les  phases principales d’une revue formelle sont : Initialisation, statuts, préparation, réunion de revue, correction, suivi</w:t>
      </w:r>
    </w:p>
    <w:p w:rsidR="00C7429C" w:rsidRPr="003877DD" w:rsidRDefault="00C7429C" w:rsidP="003877DD">
      <w:pPr>
        <w:jc w:val="both"/>
        <w:rPr>
          <w:b/>
          <w:bCs/>
          <w:sz w:val="28"/>
          <w:szCs w:val="28"/>
        </w:rPr>
      </w:pPr>
      <w:r w:rsidRPr="003877DD">
        <w:rPr>
          <w:b/>
          <w:bCs/>
          <w:sz w:val="28"/>
          <w:szCs w:val="28"/>
        </w:rPr>
        <w:t xml:space="preserve">Exercice </w:t>
      </w:r>
    </w:p>
    <w:p w:rsidR="00C7429C" w:rsidRPr="00C7429C" w:rsidRDefault="00C7429C" w:rsidP="00B67067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C7429C">
        <w:rPr>
          <w:b/>
          <w:bCs/>
          <w:sz w:val="24"/>
          <w:szCs w:val="24"/>
        </w:rPr>
        <w:t>tablir le graphe de flôt de contrôle pour chacun des programmes suivants</w:t>
      </w:r>
      <w:r w:rsidR="003E7197">
        <w:rPr>
          <w:b/>
          <w:bCs/>
          <w:sz w:val="24"/>
          <w:szCs w:val="24"/>
        </w:rPr>
        <w:t> :</w:t>
      </w:r>
    </w:p>
    <w:tbl>
      <w:tblPr>
        <w:tblStyle w:val="Grilledutableau"/>
        <w:tblW w:w="0" w:type="auto"/>
        <w:jc w:val="center"/>
        <w:tblInd w:w="720" w:type="dxa"/>
        <w:tblLook w:val="04A0"/>
      </w:tblPr>
      <w:tblGrid>
        <w:gridCol w:w="3499"/>
        <w:gridCol w:w="3827"/>
      </w:tblGrid>
      <w:tr w:rsidR="00C7429C" w:rsidTr="00C7429C">
        <w:trPr>
          <w:jc w:val="center"/>
        </w:trPr>
        <w:tc>
          <w:tcPr>
            <w:tcW w:w="3499" w:type="dxa"/>
          </w:tcPr>
          <w:p w:rsidR="00C7429C" w:rsidRDefault="00C7429C" w:rsidP="003877DD">
            <w:pPr>
              <w:pStyle w:val="Paragraphedeliste"/>
              <w:ind w:left="0"/>
              <w:jc w:val="both"/>
              <w:rPr>
                <w:b/>
                <w:bCs/>
                <w:sz w:val="24"/>
                <w:szCs w:val="24"/>
              </w:rPr>
            </w:pPr>
            <w:r>
              <w:object w:dxaOrig="3450" w:dyaOrig="27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25pt;height:108.75pt" o:ole="">
                  <v:imagedata r:id="rId7" o:title=""/>
                </v:shape>
                <o:OLEObject Type="Embed" ProgID="PBrush" ShapeID="_x0000_i1025" DrawAspect="Content" ObjectID="_1676093094" r:id="rId8"/>
              </w:object>
            </w:r>
          </w:p>
        </w:tc>
        <w:tc>
          <w:tcPr>
            <w:tcW w:w="3827" w:type="dxa"/>
          </w:tcPr>
          <w:p w:rsidR="00C7429C" w:rsidRDefault="003877DD" w:rsidP="003877DD">
            <w:pPr>
              <w:pStyle w:val="Paragraphedeliste"/>
              <w:ind w:left="0"/>
              <w:jc w:val="both"/>
              <w:rPr>
                <w:b/>
                <w:bCs/>
                <w:sz w:val="24"/>
                <w:szCs w:val="24"/>
              </w:rPr>
            </w:pPr>
            <w:r>
              <w:object w:dxaOrig="5460" w:dyaOrig="3750">
                <v:shape id="_x0000_i1026" type="#_x0000_t75" style="width:162pt;height:111pt" o:ole="">
                  <v:imagedata r:id="rId9" o:title=""/>
                </v:shape>
                <o:OLEObject Type="Embed" ProgID="PBrush" ShapeID="_x0000_i1026" DrawAspect="Content" ObjectID="_1676093095" r:id="rId10"/>
              </w:object>
            </w:r>
          </w:p>
        </w:tc>
      </w:tr>
      <w:tr w:rsidR="003877DD" w:rsidTr="003877DD">
        <w:trPr>
          <w:trHeight w:val="3003"/>
          <w:jc w:val="center"/>
        </w:trPr>
        <w:tc>
          <w:tcPr>
            <w:tcW w:w="7326" w:type="dxa"/>
            <w:gridSpan w:val="2"/>
          </w:tcPr>
          <w:p w:rsidR="003877DD" w:rsidRDefault="003877DD" w:rsidP="00B67067">
            <w:pPr>
              <w:pStyle w:val="Paragraphedeliste"/>
              <w:ind w:left="0"/>
              <w:jc w:val="center"/>
            </w:pPr>
            <w:r>
              <w:object w:dxaOrig="3630" w:dyaOrig="4275">
                <v:shape id="_x0000_i1027" type="#_x0000_t75" style="width:123pt;height:145.5pt" o:ole="">
                  <v:imagedata r:id="rId11" o:title=""/>
                </v:shape>
                <o:OLEObject Type="Embed" ProgID="PBrush" ShapeID="_x0000_i1027" DrawAspect="Content" ObjectID="_1676093096" r:id="rId12"/>
              </w:object>
            </w:r>
          </w:p>
        </w:tc>
      </w:tr>
    </w:tbl>
    <w:p w:rsidR="003877DD" w:rsidRPr="003877DD" w:rsidRDefault="003877DD" w:rsidP="003877DD">
      <w:pPr>
        <w:jc w:val="both"/>
        <w:rPr>
          <w:b/>
          <w:bCs/>
          <w:sz w:val="24"/>
          <w:szCs w:val="24"/>
        </w:rPr>
      </w:pPr>
    </w:p>
    <w:sectPr w:rsidR="003877DD" w:rsidRPr="003877DD" w:rsidSect="00F34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0B36"/>
    <w:multiLevelType w:val="hybridMultilevel"/>
    <w:tmpl w:val="217E5212"/>
    <w:lvl w:ilvl="0" w:tplc="39FAA28A">
      <w:start w:val="1"/>
      <w:numFmt w:val="decimal"/>
      <w:lvlText w:val="%1-"/>
      <w:lvlJc w:val="left"/>
      <w:pPr>
        <w:ind w:left="3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0" w:hanging="360"/>
      </w:pPr>
    </w:lvl>
    <w:lvl w:ilvl="2" w:tplc="040C001B" w:tentative="1">
      <w:start w:val="1"/>
      <w:numFmt w:val="lowerRoman"/>
      <w:lvlText w:val="%3."/>
      <w:lvlJc w:val="right"/>
      <w:pPr>
        <w:ind w:left="1830" w:hanging="180"/>
      </w:pPr>
    </w:lvl>
    <w:lvl w:ilvl="3" w:tplc="040C000F" w:tentative="1">
      <w:start w:val="1"/>
      <w:numFmt w:val="decimal"/>
      <w:lvlText w:val="%4."/>
      <w:lvlJc w:val="left"/>
      <w:pPr>
        <w:ind w:left="2550" w:hanging="360"/>
      </w:pPr>
    </w:lvl>
    <w:lvl w:ilvl="4" w:tplc="040C0019" w:tentative="1">
      <w:start w:val="1"/>
      <w:numFmt w:val="lowerLetter"/>
      <w:lvlText w:val="%5."/>
      <w:lvlJc w:val="left"/>
      <w:pPr>
        <w:ind w:left="3270" w:hanging="360"/>
      </w:pPr>
    </w:lvl>
    <w:lvl w:ilvl="5" w:tplc="040C001B" w:tentative="1">
      <w:start w:val="1"/>
      <w:numFmt w:val="lowerRoman"/>
      <w:lvlText w:val="%6."/>
      <w:lvlJc w:val="right"/>
      <w:pPr>
        <w:ind w:left="3990" w:hanging="180"/>
      </w:pPr>
    </w:lvl>
    <w:lvl w:ilvl="6" w:tplc="040C000F" w:tentative="1">
      <w:start w:val="1"/>
      <w:numFmt w:val="decimal"/>
      <w:lvlText w:val="%7."/>
      <w:lvlJc w:val="left"/>
      <w:pPr>
        <w:ind w:left="4710" w:hanging="360"/>
      </w:pPr>
    </w:lvl>
    <w:lvl w:ilvl="7" w:tplc="040C0019" w:tentative="1">
      <w:start w:val="1"/>
      <w:numFmt w:val="lowerLetter"/>
      <w:lvlText w:val="%8."/>
      <w:lvlJc w:val="left"/>
      <w:pPr>
        <w:ind w:left="5430" w:hanging="360"/>
      </w:pPr>
    </w:lvl>
    <w:lvl w:ilvl="8" w:tplc="040C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1A1D6F3E"/>
    <w:multiLevelType w:val="hybridMultilevel"/>
    <w:tmpl w:val="D264DD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64031"/>
    <w:multiLevelType w:val="hybridMultilevel"/>
    <w:tmpl w:val="BB8EDD16"/>
    <w:lvl w:ilvl="0" w:tplc="81203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E40F1"/>
    <w:multiLevelType w:val="hybridMultilevel"/>
    <w:tmpl w:val="20D873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745C1"/>
    <w:multiLevelType w:val="hybridMultilevel"/>
    <w:tmpl w:val="CBC0FC6C"/>
    <w:lvl w:ilvl="0" w:tplc="C93A6CC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6431A3"/>
    <w:multiLevelType w:val="hybridMultilevel"/>
    <w:tmpl w:val="FF54C384"/>
    <w:lvl w:ilvl="0" w:tplc="040C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4745"/>
    <w:rsid w:val="00134AB2"/>
    <w:rsid w:val="002A265B"/>
    <w:rsid w:val="002F772F"/>
    <w:rsid w:val="00324742"/>
    <w:rsid w:val="003877DD"/>
    <w:rsid w:val="003E2A7B"/>
    <w:rsid w:val="003E7197"/>
    <w:rsid w:val="00601654"/>
    <w:rsid w:val="00697DAC"/>
    <w:rsid w:val="00735A2C"/>
    <w:rsid w:val="00A31CAE"/>
    <w:rsid w:val="00B67067"/>
    <w:rsid w:val="00C200F4"/>
    <w:rsid w:val="00C7429C"/>
    <w:rsid w:val="00D01044"/>
    <w:rsid w:val="00DA658A"/>
    <w:rsid w:val="00E4081D"/>
    <w:rsid w:val="00E44745"/>
    <w:rsid w:val="00F34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745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4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4745"/>
    <w:rPr>
      <w:rFonts w:ascii="Tahoma" w:eastAsiaTheme="minorEastAsi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D01044"/>
    <w:pPr>
      <w:ind w:left="720"/>
      <w:contextualSpacing/>
    </w:pPr>
  </w:style>
  <w:style w:type="table" w:styleId="Grilledutableau">
    <w:name w:val="Table Grid"/>
    <w:basedOn w:val="TableauNormal"/>
    <w:uiPriority w:val="59"/>
    <w:rsid w:val="00C742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 Najjar</dc:creator>
  <cp:lastModifiedBy>Asma Najjar</cp:lastModifiedBy>
  <cp:revision>9</cp:revision>
  <dcterms:created xsi:type="dcterms:W3CDTF">2021-02-27T17:14:00Z</dcterms:created>
  <dcterms:modified xsi:type="dcterms:W3CDTF">2021-03-01T07:36:00Z</dcterms:modified>
</cp:coreProperties>
</file>