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69B319" w14:textId="23384879" w:rsidR="00A91A2D" w:rsidRDefault="00A91A2D" w:rsidP="00A91A2D">
      <w:pPr>
        <w:pStyle w:val="Titre"/>
        <w:jc w:val="center"/>
      </w:pPr>
      <w:bookmarkStart w:id="0" w:name="_Toc187638908"/>
      <w:bookmarkStart w:id="1" w:name="_Toc187639704"/>
      <w:bookmarkStart w:id="2" w:name="_Toc187642030"/>
      <w:bookmarkStart w:id="3" w:name="_Toc187642182"/>
      <w:bookmarkStart w:id="4" w:name="_Toc197399713"/>
      <w:r>
        <w:t>Guide sur l’application ACHAT</w:t>
      </w:r>
    </w:p>
    <w:p w14:paraId="2BE01665" w14:textId="77777777" w:rsidR="00A91A2D" w:rsidRPr="00A91A2D" w:rsidRDefault="00A91A2D" w:rsidP="00A91A2D"/>
    <w:p w14:paraId="08539270" w14:textId="4D9AE7B0" w:rsidR="00320AE3" w:rsidRPr="00D14C63" w:rsidRDefault="00320AE3" w:rsidP="00E32B08">
      <w:pPr>
        <w:pStyle w:val="Titre2"/>
        <w:numPr>
          <w:ilvl w:val="0"/>
          <w:numId w:val="112"/>
        </w:numPr>
        <w:rPr>
          <w:rFonts w:eastAsia="Times New Roman"/>
          <w:bCs/>
          <w:lang w:eastAsia="fr-FR"/>
        </w:rPr>
      </w:pPr>
      <w:r w:rsidRPr="00D14C63">
        <w:rPr>
          <w:rFonts w:eastAsia="Times New Roman"/>
          <w:lang w:eastAsia="fr-FR"/>
        </w:rPr>
        <w:t xml:space="preserve">Application </w:t>
      </w:r>
      <w:bookmarkEnd w:id="0"/>
      <w:bookmarkEnd w:id="1"/>
      <w:bookmarkEnd w:id="2"/>
      <w:bookmarkEnd w:id="3"/>
      <w:r w:rsidR="00D64312" w:rsidRPr="00D14C63">
        <w:rPr>
          <w:rFonts w:eastAsia="Times New Roman"/>
          <w:bCs/>
          <w:lang w:eastAsia="fr-FR"/>
        </w:rPr>
        <w:t>ACHAT</w:t>
      </w:r>
      <w:bookmarkEnd w:id="4"/>
    </w:p>
    <w:p w14:paraId="09257B3A" w14:textId="62CCACCE" w:rsidR="00320AE3" w:rsidRPr="007953DC" w:rsidRDefault="00320AE3" w:rsidP="00320AE3">
      <w:pPr>
        <w:spacing w:before="100" w:beforeAutospacing="1" w:after="100" w:afterAutospacing="1"/>
        <w:rPr>
          <w:rFonts w:eastAsia="Times New Roman" w:cs="Times New Roman"/>
          <w:spacing w:val="2"/>
          <w:sz w:val="22"/>
          <w:lang w:eastAsia="fr-FR"/>
        </w:rPr>
      </w:pPr>
      <w:r w:rsidRPr="007953DC">
        <w:rPr>
          <w:rFonts w:eastAsia="Times New Roman" w:cs="Times New Roman"/>
          <w:spacing w:val="2"/>
          <w:sz w:val="22"/>
          <w:lang w:eastAsia="fr-FR"/>
        </w:rPr>
        <w:t xml:space="preserve">L’application </w:t>
      </w:r>
      <w:r w:rsidR="00D64312" w:rsidRPr="007953DC">
        <w:rPr>
          <w:rFonts w:eastAsia="Times New Roman" w:cs="Times New Roman"/>
          <w:bCs/>
          <w:spacing w:val="2"/>
          <w:sz w:val="22"/>
          <w:lang w:eastAsia="fr-FR"/>
        </w:rPr>
        <w:t>ACHAT</w:t>
      </w:r>
      <w:r w:rsidRPr="007953DC">
        <w:rPr>
          <w:rFonts w:eastAsia="Times New Roman" w:cs="Times New Roman"/>
          <w:spacing w:val="2"/>
          <w:sz w:val="22"/>
          <w:lang w:eastAsia="fr-FR"/>
        </w:rPr>
        <w:t xml:space="preserve"> a été développée pour gérer plusieurs aspects liés à la gestion des marchés publics et des contrats. Elle permet de traiter des processus complexes </w:t>
      </w:r>
      <w:r w:rsidR="00E31977">
        <w:rPr>
          <w:rFonts w:eastAsia="Times New Roman" w:cs="Times New Roman"/>
          <w:spacing w:val="2"/>
          <w:sz w:val="22"/>
          <w:lang w:eastAsia="fr-FR"/>
        </w:rPr>
        <w:t xml:space="preserve">concernant la </w:t>
      </w:r>
      <w:r w:rsidRPr="007953DC">
        <w:rPr>
          <w:rFonts w:eastAsia="Times New Roman" w:cs="Times New Roman"/>
          <w:spacing w:val="2"/>
          <w:sz w:val="22"/>
          <w:lang w:eastAsia="fr-FR"/>
        </w:rPr>
        <w:t>gestion des marchés, des articles, des fournisseurs, et des garanties.</w:t>
      </w:r>
    </w:p>
    <w:p w14:paraId="7DF51DCF" w14:textId="25B1AF4C" w:rsidR="00320AE3" w:rsidRPr="009A5CCD" w:rsidRDefault="00320AE3" w:rsidP="00E32B08">
      <w:pPr>
        <w:pStyle w:val="Titre3"/>
        <w:numPr>
          <w:ilvl w:val="1"/>
          <w:numId w:val="112"/>
        </w:numPr>
        <w:rPr>
          <w:rFonts w:eastAsia="Times New Roman"/>
          <w:bCs/>
          <w:lang w:eastAsia="fr-FR"/>
        </w:rPr>
      </w:pPr>
      <w:bookmarkStart w:id="5" w:name="_Toc187638909"/>
      <w:bookmarkStart w:id="6" w:name="_Toc187639705"/>
      <w:bookmarkStart w:id="7" w:name="_Toc187642031"/>
      <w:bookmarkStart w:id="8" w:name="_Toc187642183"/>
      <w:bookmarkStart w:id="9" w:name="_Toc197399714"/>
      <w:r w:rsidRPr="009A5CCD">
        <w:rPr>
          <w:rFonts w:eastAsia="Times New Roman"/>
          <w:lang w:eastAsia="fr-FR"/>
        </w:rPr>
        <w:t>Fonctionnalités principales développées</w:t>
      </w:r>
      <w:bookmarkEnd w:id="5"/>
      <w:bookmarkEnd w:id="6"/>
      <w:bookmarkEnd w:id="7"/>
      <w:bookmarkEnd w:id="8"/>
      <w:bookmarkEnd w:id="9"/>
      <w:r w:rsidRPr="009A5CCD">
        <w:rPr>
          <w:rFonts w:eastAsia="Times New Roman"/>
          <w:lang w:eastAsia="fr-FR"/>
        </w:rPr>
        <w:t xml:space="preserve"> </w:t>
      </w:r>
    </w:p>
    <w:p w14:paraId="3F8581D0" w14:textId="77777777" w:rsidR="00320AE3" w:rsidRPr="007953DC" w:rsidRDefault="00320AE3" w:rsidP="00320AE3">
      <w:pPr>
        <w:numPr>
          <w:ilvl w:val="0"/>
          <w:numId w:val="89"/>
        </w:numPr>
        <w:spacing w:before="100" w:beforeAutospacing="1" w:after="100" w:afterAutospacing="1"/>
        <w:ind w:hanging="357"/>
        <w:rPr>
          <w:rFonts w:eastAsia="Times New Roman" w:cs="Times New Roman"/>
          <w:spacing w:val="2"/>
          <w:sz w:val="22"/>
          <w:lang w:eastAsia="fr-FR"/>
        </w:rPr>
      </w:pPr>
      <w:r w:rsidRPr="007953DC">
        <w:rPr>
          <w:rFonts w:eastAsia="Times New Roman" w:cs="Times New Roman"/>
          <w:bCs/>
          <w:spacing w:val="2"/>
          <w:sz w:val="22"/>
          <w:u w:val="single"/>
          <w:lang w:eastAsia="fr-FR"/>
        </w:rPr>
        <w:t>Authentification de l’utilisateur</w:t>
      </w:r>
      <w:r w:rsidRPr="007953DC">
        <w:rPr>
          <w:rFonts w:eastAsia="Times New Roman" w:cs="Times New Roman"/>
          <w:spacing w:val="2"/>
          <w:sz w:val="22"/>
          <w:lang w:eastAsia="fr-FR"/>
        </w:rPr>
        <w:t xml:space="preserve"> : Mise en place d’un système sécurisé pour l’authentification des utilisateurs existants de l’application. Ce mécanisme permet d'assurer que seules les personnes autorisées peuvent accéder aux différentes sections du système.</w:t>
      </w:r>
    </w:p>
    <w:p w14:paraId="7FD1ECE3" w14:textId="77777777" w:rsidR="00320AE3" w:rsidRPr="007953DC" w:rsidRDefault="00320AE3" w:rsidP="00320AE3">
      <w:pPr>
        <w:numPr>
          <w:ilvl w:val="0"/>
          <w:numId w:val="89"/>
        </w:numPr>
        <w:spacing w:before="100" w:beforeAutospacing="1" w:after="100" w:afterAutospacing="1"/>
        <w:ind w:hanging="357"/>
        <w:rPr>
          <w:rFonts w:eastAsia="Times New Roman" w:cs="Times New Roman"/>
          <w:spacing w:val="2"/>
          <w:sz w:val="22"/>
          <w:lang w:eastAsia="fr-FR"/>
        </w:rPr>
      </w:pPr>
      <w:r w:rsidRPr="007953DC">
        <w:rPr>
          <w:rFonts w:eastAsia="Times New Roman" w:cs="Times New Roman"/>
          <w:bCs/>
          <w:spacing w:val="2"/>
          <w:sz w:val="22"/>
          <w:u w:val="single"/>
          <w:lang w:eastAsia="fr-FR"/>
        </w:rPr>
        <w:t xml:space="preserve">Intégration de Google </w:t>
      </w:r>
      <w:proofErr w:type="spellStart"/>
      <w:r w:rsidRPr="007953DC">
        <w:rPr>
          <w:rFonts w:eastAsia="Times New Roman" w:cs="Times New Roman"/>
          <w:bCs/>
          <w:spacing w:val="2"/>
          <w:sz w:val="22"/>
          <w:u w:val="single"/>
          <w:lang w:eastAsia="fr-FR"/>
        </w:rPr>
        <w:t>Maps</w:t>
      </w:r>
      <w:proofErr w:type="spellEnd"/>
      <w:r w:rsidRPr="007953DC">
        <w:rPr>
          <w:rFonts w:eastAsia="Times New Roman" w:cs="Times New Roman"/>
          <w:spacing w:val="2"/>
          <w:sz w:val="22"/>
          <w:lang w:eastAsia="fr-FR"/>
        </w:rPr>
        <w:t xml:space="preserve"> : Intégration de </w:t>
      </w:r>
      <w:r w:rsidRPr="007953DC">
        <w:rPr>
          <w:rFonts w:eastAsia="Times New Roman" w:cs="Times New Roman"/>
          <w:bCs/>
          <w:spacing w:val="2"/>
          <w:sz w:val="22"/>
          <w:lang w:eastAsia="fr-FR"/>
        </w:rPr>
        <w:t xml:space="preserve">Google </w:t>
      </w:r>
      <w:proofErr w:type="spellStart"/>
      <w:r w:rsidRPr="007953DC">
        <w:rPr>
          <w:rFonts w:eastAsia="Times New Roman" w:cs="Times New Roman"/>
          <w:bCs/>
          <w:spacing w:val="2"/>
          <w:sz w:val="22"/>
          <w:lang w:eastAsia="fr-FR"/>
        </w:rPr>
        <w:t>Maps</w:t>
      </w:r>
      <w:proofErr w:type="spellEnd"/>
      <w:r w:rsidRPr="007953DC">
        <w:rPr>
          <w:rFonts w:eastAsia="Times New Roman" w:cs="Times New Roman"/>
          <w:spacing w:val="2"/>
          <w:sz w:val="22"/>
          <w:lang w:eastAsia="fr-FR"/>
        </w:rPr>
        <w:t xml:space="preserve"> pour indiquer la localisation de l'agence foncière d’habitation, facilitant ainsi la visualisation des agences et leur géolocalisation sur une carte interactive.</w:t>
      </w:r>
    </w:p>
    <w:p w14:paraId="3379C8FC" w14:textId="73E654CE" w:rsidR="00320AE3" w:rsidRPr="007953DC" w:rsidRDefault="00320AE3" w:rsidP="003109D9">
      <w:pPr>
        <w:numPr>
          <w:ilvl w:val="0"/>
          <w:numId w:val="89"/>
        </w:numPr>
        <w:spacing w:before="100" w:beforeAutospacing="1" w:after="100" w:afterAutospacing="1"/>
        <w:ind w:hanging="357"/>
        <w:rPr>
          <w:rFonts w:eastAsia="Times New Roman" w:cs="Times New Roman"/>
          <w:spacing w:val="2"/>
          <w:sz w:val="22"/>
          <w:lang w:eastAsia="fr-FR"/>
        </w:rPr>
      </w:pPr>
      <w:r w:rsidRPr="007953DC">
        <w:rPr>
          <w:rFonts w:eastAsia="Times New Roman" w:cs="Times New Roman"/>
          <w:bCs/>
          <w:spacing w:val="2"/>
          <w:sz w:val="22"/>
          <w:u w:val="single"/>
          <w:lang w:eastAsia="fr-FR"/>
        </w:rPr>
        <w:t>Paramétrage de fournisseurs</w:t>
      </w:r>
      <w:r w:rsidRPr="007953DC">
        <w:rPr>
          <w:rFonts w:eastAsia="Times New Roman" w:cs="Times New Roman"/>
          <w:spacing w:val="2"/>
          <w:sz w:val="22"/>
          <w:lang w:eastAsia="fr-FR"/>
        </w:rPr>
        <w:t xml:space="preserve"> : Développement d'une fonctionnalité permettant de </w:t>
      </w:r>
      <w:r w:rsidR="003109D9">
        <w:rPr>
          <w:rFonts w:eastAsia="Times New Roman" w:cs="Times New Roman"/>
          <w:spacing w:val="2"/>
          <w:sz w:val="22"/>
          <w:lang w:eastAsia="fr-FR"/>
        </w:rPr>
        <w:t xml:space="preserve">configurer </w:t>
      </w:r>
      <w:r w:rsidR="003109D9" w:rsidRPr="007953DC">
        <w:rPr>
          <w:rFonts w:eastAsia="Times New Roman" w:cs="Times New Roman"/>
          <w:spacing w:val="2"/>
          <w:sz w:val="22"/>
          <w:lang w:eastAsia="fr-FR"/>
        </w:rPr>
        <w:t>les</w:t>
      </w:r>
      <w:r w:rsidRPr="007953DC">
        <w:rPr>
          <w:rFonts w:eastAsia="Times New Roman" w:cs="Times New Roman"/>
          <w:spacing w:val="2"/>
          <w:sz w:val="22"/>
          <w:lang w:eastAsia="fr-FR"/>
        </w:rPr>
        <w:t xml:space="preserve"> informations des fournisseurs dans l'application, </w:t>
      </w:r>
      <w:r w:rsidR="009269A2">
        <w:rPr>
          <w:rFonts w:eastAsia="Times New Roman" w:cs="Times New Roman"/>
          <w:spacing w:val="2"/>
          <w:sz w:val="22"/>
          <w:lang w:eastAsia="fr-FR"/>
        </w:rPr>
        <w:t xml:space="preserve">telles que </w:t>
      </w:r>
      <w:r w:rsidRPr="007953DC">
        <w:rPr>
          <w:rFonts w:eastAsia="Times New Roman" w:cs="Times New Roman"/>
          <w:spacing w:val="2"/>
          <w:sz w:val="22"/>
          <w:lang w:eastAsia="fr-FR"/>
        </w:rPr>
        <w:t>les contacts, les contrats associés, etc.</w:t>
      </w:r>
    </w:p>
    <w:p w14:paraId="62204396" w14:textId="77777777" w:rsidR="00320AE3" w:rsidRPr="007953DC" w:rsidRDefault="00320AE3" w:rsidP="00320AE3">
      <w:pPr>
        <w:numPr>
          <w:ilvl w:val="0"/>
          <w:numId w:val="89"/>
        </w:numPr>
        <w:spacing w:before="100" w:beforeAutospacing="1" w:after="100" w:afterAutospacing="1"/>
        <w:ind w:hanging="357"/>
        <w:rPr>
          <w:rFonts w:eastAsia="Times New Roman" w:cs="Times New Roman"/>
          <w:spacing w:val="2"/>
          <w:sz w:val="22"/>
          <w:lang w:eastAsia="fr-FR"/>
        </w:rPr>
      </w:pPr>
      <w:r w:rsidRPr="007953DC">
        <w:rPr>
          <w:rFonts w:eastAsia="Times New Roman" w:cs="Times New Roman"/>
          <w:bCs/>
          <w:spacing w:val="2"/>
          <w:sz w:val="22"/>
          <w:u w:val="single"/>
          <w:lang w:eastAsia="fr-FR"/>
        </w:rPr>
        <w:t>Paramétrage des types de garanties et pénalités</w:t>
      </w:r>
      <w:r w:rsidRPr="007953DC">
        <w:rPr>
          <w:rFonts w:eastAsia="Times New Roman" w:cs="Times New Roman"/>
          <w:spacing w:val="2"/>
          <w:sz w:val="22"/>
          <w:lang w:eastAsia="fr-FR"/>
        </w:rPr>
        <w:t xml:space="preserve"> : Mise en place des types de garanties et de pénalités, permettant à l'utilisateur de configurer des paramètres liés à ces éléments dans les marchés publics.</w:t>
      </w:r>
    </w:p>
    <w:p w14:paraId="3C6980CB" w14:textId="77777777" w:rsidR="007953DC" w:rsidRDefault="00320AE3" w:rsidP="007953DC">
      <w:pPr>
        <w:numPr>
          <w:ilvl w:val="0"/>
          <w:numId w:val="89"/>
        </w:numPr>
        <w:spacing w:before="100" w:beforeAutospacing="1" w:after="100" w:afterAutospacing="1"/>
        <w:ind w:hanging="357"/>
        <w:rPr>
          <w:rFonts w:eastAsia="Times New Roman" w:cs="Times New Roman"/>
          <w:spacing w:val="2"/>
          <w:sz w:val="22"/>
          <w:lang w:eastAsia="fr-FR"/>
        </w:rPr>
        <w:sectPr w:rsidR="007953DC" w:rsidSect="00142B51">
          <w:headerReference w:type="default" r:id="rId8"/>
          <w:headerReference w:type="first" r:id="rId9"/>
          <w:pgSz w:w="12240" w:h="15840"/>
          <w:pgMar w:top="1440" w:right="1440" w:bottom="1440" w:left="1440" w:header="720" w:footer="0" w:gutter="0"/>
          <w:cols w:space="720"/>
          <w:titlePg/>
          <w:docGrid w:linePitch="435"/>
        </w:sectPr>
      </w:pPr>
      <w:r w:rsidRPr="007953DC">
        <w:rPr>
          <w:rFonts w:eastAsia="Times New Roman" w:cs="Times New Roman"/>
          <w:bCs/>
          <w:spacing w:val="2"/>
          <w:sz w:val="22"/>
          <w:u w:val="single"/>
          <w:lang w:eastAsia="fr-FR"/>
        </w:rPr>
        <w:t>Gestion des articles</w:t>
      </w:r>
      <w:r w:rsidRPr="007953DC">
        <w:rPr>
          <w:rFonts w:eastAsia="Times New Roman" w:cs="Times New Roman"/>
          <w:spacing w:val="2"/>
          <w:sz w:val="22"/>
          <w:lang w:eastAsia="fr-FR"/>
        </w:rPr>
        <w:t xml:space="preserve"> : Fonctionnalité permettant de paramétrer différents types d'articles dans le système. Cela inclut la création, la modification, et l'association d'articles aux marchés.</w:t>
      </w:r>
    </w:p>
    <w:p w14:paraId="11A8313B" w14:textId="77777777" w:rsidR="00320AE3" w:rsidRPr="007953DC" w:rsidRDefault="00320AE3" w:rsidP="00320AE3">
      <w:pPr>
        <w:numPr>
          <w:ilvl w:val="0"/>
          <w:numId w:val="89"/>
        </w:numPr>
        <w:spacing w:before="100" w:beforeAutospacing="1" w:after="100" w:afterAutospacing="1"/>
        <w:ind w:hanging="357"/>
        <w:rPr>
          <w:rFonts w:eastAsia="Times New Roman" w:cs="Times New Roman"/>
          <w:spacing w:val="2"/>
          <w:sz w:val="22"/>
          <w:lang w:eastAsia="fr-FR"/>
        </w:rPr>
      </w:pPr>
      <w:r w:rsidRPr="007953DC">
        <w:rPr>
          <w:rFonts w:eastAsia="Times New Roman" w:cs="Times New Roman"/>
          <w:bCs/>
          <w:spacing w:val="2"/>
          <w:sz w:val="22"/>
          <w:u w:val="single"/>
          <w:lang w:eastAsia="fr-FR"/>
        </w:rPr>
        <w:lastRenderedPageBreak/>
        <w:t>Génération des éditions pour les articles</w:t>
      </w:r>
      <w:r w:rsidRPr="007953DC">
        <w:rPr>
          <w:rFonts w:eastAsia="Times New Roman" w:cs="Times New Roman"/>
          <w:spacing w:val="2"/>
          <w:sz w:val="22"/>
          <w:lang w:eastAsia="fr-FR"/>
        </w:rPr>
        <w:t xml:space="preserve"> : Permet de générer des rapports et des éditions pour les articles dans l'application, facilitant la gestion administrative des marchés.</w:t>
      </w:r>
    </w:p>
    <w:p w14:paraId="7C7569AA" w14:textId="77777777" w:rsidR="00320AE3" w:rsidRPr="007953DC" w:rsidRDefault="00320AE3" w:rsidP="00320AE3">
      <w:pPr>
        <w:numPr>
          <w:ilvl w:val="0"/>
          <w:numId w:val="89"/>
        </w:numPr>
        <w:spacing w:before="100" w:beforeAutospacing="1" w:after="100" w:afterAutospacing="1"/>
        <w:ind w:hanging="357"/>
        <w:rPr>
          <w:rFonts w:eastAsia="Times New Roman" w:cs="Times New Roman"/>
          <w:spacing w:val="2"/>
          <w:sz w:val="22"/>
          <w:lang w:eastAsia="fr-FR"/>
        </w:rPr>
      </w:pPr>
      <w:r w:rsidRPr="007953DC">
        <w:rPr>
          <w:rFonts w:eastAsia="Times New Roman" w:cs="Times New Roman"/>
          <w:bCs/>
          <w:spacing w:val="2"/>
          <w:sz w:val="22"/>
          <w:u w:val="single"/>
          <w:lang w:eastAsia="fr-FR"/>
        </w:rPr>
        <w:t>Gestion des marchés</w:t>
      </w:r>
      <w:r w:rsidRPr="007953DC">
        <w:rPr>
          <w:rFonts w:eastAsia="Times New Roman" w:cs="Times New Roman"/>
          <w:spacing w:val="2"/>
          <w:sz w:val="22"/>
          <w:lang w:eastAsia="fr-FR"/>
        </w:rPr>
        <w:t xml:space="preserve"> : Développement d'une interface pour la gestion complète des marchés, y compris la création, la modification et le suivi des différentes étapes des marchés.</w:t>
      </w:r>
    </w:p>
    <w:p w14:paraId="3F6398AB" w14:textId="043673C9" w:rsidR="00320AE3" w:rsidRPr="007953DC" w:rsidRDefault="00320AE3" w:rsidP="00320AE3">
      <w:pPr>
        <w:numPr>
          <w:ilvl w:val="0"/>
          <w:numId w:val="89"/>
        </w:numPr>
        <w:spacing w:before="100" w:beforeAutospacing="1" w:after="100" w:afterAutospacing="1"/>
        <w:ind w:hanging="357"/>
        <w:rPr>
          <w:rFonts w:eastAsia="Times New Roman" w:cs="Times New Roman"/>
          <w:spacing w:val="2"/>
          <w:sz w:val="22"/>
          <w:lang w:eastAsia="fr-FR"/>
        </w:rPr>
      </w:pPr>
      <w:r w:rsidRPr="007953DC">
        <w:rPr>
          <w:rFonts w:eastAsia="Times New Roman" w:cs="Times New Roman"/>
          <w:bCs/>
          <w:spacing w:val="2"/>
          <w:sz w:val="22"/>
          <w:u w:val="single"/>
          <w:lang w:eastAsia="fr-FR"/>
        </w:rPr>
        <w:t>Gestion des décomptes de type ORD/Normal, N et Dernier, Avance</w:t>
      </w:r>
      <w:r w:rsidR="008143DD">
        <w:rPr>
          <w:rFonts w:eastAsia="Times New Roman" w:cs="Times New Roman"/>
          <w:bCs/>
          <w:spacing w:val="2"/>
          <w:sz w:val="22"/>
          <w:u w:val="single"/>
          <w:lang w:eastAsia="fr-FR"/>
        </w:rPr>
        <w:t>, LRG</w:t>
      </w:r>
      <w:r w:rsidRPr="007953DC">
        <w:rPr>
          <w:rFonts w:eastAsia="Times New Roman" w:cs="Times New Roman"/>
          <w:spacing w:val="2"/>
          <w:sz w:val="22"/>
          <w:lang w:eastAsia="fr-FR"/>
        </w:rPr>
        <w:t xml:space="preserve"> : Implémentation des différents types de décomptes pour un marché public :</w:t>
      </w:r>
    </w:p>
    <w:p w14:paraId="6AE49FFA" w14:textId="20F93FA1" w:rsidR="00320AE3" w:rsidRPr="007953DC" w:rsidRDefault="00320AE3" w:rsidP="007953DC">
      <w:pPr>
        <w:pStyle w:val="Paragraphedeliste"/>
        <w:numPr>
          <w:ilvl w:val="0"/>
          <w:numId w:val="102"/>
        </w:numPr>
        <w:spacing w:before="100" w:beforeAutospacing="1" w:after="100" w:afterAutospacing="1"/>
        <w:jc w:val="both"/>
        <w:rPr>
          <w:rFonts w:eastAsia="Times New Roman" w:cs="Times New Roman"/>
          <w:spacing w:val="2"/>
          <w:sz w:val="22"/>
          <w:lang w:eastAsia="fr-FR"/>
        </w:rPr>
      </w:pPr>
      <w:r w:rsidRPr="007953DC">
        <w:rPr>
          <w:rFonts w:eastAsia="Times New Roman" w:cs="Times New Roman"/>
          <w:b/>
          <w:spacing w:val="2"/>
          <w:sz w:val="22"/>
          <w:lang w:eastAsia="fr-FR"/>
        </w:rPr>
        <w:t>ORD/Normal</w:t>
      </w:r>
      <w:r w:rsidRPr="007953DC">
        <w:rPr>
          <w:rFonts w:eastAsia="Times New Roman" w:cs="Times New Roman"/>
          <w:spacing w:val="2"/>
          <w:sz w:val="22"/>
          <w:lang w:eastAsia="fr-FR"/>
        </w:rPr>
        <w:t xml:space="preserve"> : Ce type de décompte représente </w:t>
      </w:r>
      <w:r w:rsidR="009269A2">
        <w:rPr>
          <w:rFonts w:eastAsia="Times New Roman" w:cs="Times New Roman"/>
          <w:spacing w:val="2"/>
          <w:sz w:val="22"/>
          <w:lang w:eastAsia="fr-FR"/>
        </w:rPr>
        <w:t xml:space="preserve">des </w:t>
      </w:r>
      <w:r w:rsidRPr="007953DC">
        <w:rPr>
          <w:rFonts w:eastAsia="Times New Roman" w:cs="Times New Roman"/>
          <w:spacing w:val="2"/>
          <w:sz w:val="22"/>
          <w:lang w:eastAsia="fr-FR"/>
        </w:rPr>
        <w:t>montants liés aux prestations exécutées dans le cadre d'un marché. Il s'agit d'un décompte standard utilisé tout au long de l'exécution du marché pour calculer les paiements en fonction des travaux effectués.</w:t>
      </w:r>
    </w:p>
    <w:p w14:paraId="74675F7D" w14:textId="2D3A7103" w:rsidR="007953DC" w:rsidRPr="007953DC" w:rsidRDefault="00320AE3" w:rsidP="007953DC">
      <w:pPr>
        <w:pStyle w:val="Paragraphedeliste"/>
        <w:numPr>
          <w:ilvl w:val="0"/>
          <w:numId w:val="102"/>
        </w:numPr>
        <w:spacing w:before="100" w:beforeAutospacing="1" w:after="100" w:afterAutospacing="1"/>
        <w:jc w:val="both"/>
        <w:rPr>
          <w:rFonts w:eastAsia="Times New Roman" w:cs="Times New Roman"/>
          <w:spacing w:val="2"/>
          <w:sz w:val="22"/>
          <w:lang w:eastAsia="fr-FR"/>
        </w:rPr>
      </w:pPr>
      <w:r w:rsidRPr="007953DC">
        <w:rPr>
          <w:rFonts w:eastAsia="Times New Roman" w:cs="Times New Roman"/>
          <w:b/>
          <w:spacing w:val="2"/>
          <w:sz w:val="22"/>
          <w:lang w:eastAsia="fr-FR"/>
        </w:rPr>
        <w:t>N et Dernier</w:t>
      </w:r>
      <w:r w:rsidRPr="007953DC">
        <w:rPr>
          <w:rFonts w:eastAsia="Times New Roman" w:cs="Times New Roman"/>
          <w:spacing w:val="2"/>
          <w:sz w:val="22"/>
          <w:lang w:eastAsia="fr-FR"/>
        </w:rPr>
        <w:t xml:space="preserve"> : Ce type de décompte est associé à la clôture du marché et </w:t>
      </w:r>
      <w:r w:rsidR="009269A2">
        <w:rPr>
          <w:rFonts w:eastAsia="Times New Roman" w:cs="Times New Roman"/>
          <w:spacing w:val="2"/>
          <w:sz w:val="22"/>
          <w:lang w:eastAsia="fr-FR"/>
        </w:rPr>
        <w:t xml:space="preserve">valide </w:t>
      </w:r>
      <w:r w:rsidRPr="007953DC">
        <w:rPr>
          <w:rFonts w:eastAsia="Times New Roman" w:cs="Times New Roman"/>
          <w:spacing w:val="2"/>
          <w:sz w:val="22"/>
          <w:lang w:eastAsia="fr-FR"/>
        </w:rPr>
        <w:t xml:space="preserve">le paiement final, </w:t>
      </w:r>
      <w:r w:rsidR="009269A2">
        <w:rPr>
          <w:rFonts w:eastAsia="Times New Roman" w:cs="Times New Roman"/>
          <w:spacing w:val="2"/>
          <w:sz w:val="22"/>
          <w:lang w:eastAsia="fr-FR"/>
        </w:rPr>
        <w:t>confirmant</w:t>
      </w:r>
      <w:r w:rsidRPr="007953DC">
        <w:rPr>
          <w:rFonts w:eastAsia="Times New Roman" w:cs="Times New Roman"/>
          <w:spacing w:val="2"/>
          <w:sz w:val="22"/>
          <w:lang w:eastAsia="fr-FR"/>
        </w:rPr>
        <w:t xml:space="preserve"> ainsi la fin du marché et son règlement total.</w:t>
      </w:r>
    </w:p>
    <w:p w14:paraId="4D4D9F6A" w14:textId="43A6C824" w:rsidR="00320AE3" w:rsidRDefault="00320AE3" w:rsidP="007953DC">
      <w:pPr>
        <w:pStyle w:val="Paragraphedeliste"/>
        <w:numPr>
          <w:ilvl w:val="0"/>
          <w:numId w:val="102"/>
        </w:numPr>
        <w:spacing w:before="100" w:beforeAutospacing="1" w:after="100" w:afterAutospacing="1"/>
        <w:jc w:val="both"/>
        <w:rPr>
          <w:rFonts w:eastAsia="Times New Roman" w:cs="Times New Roman"/>
          <w:spacing w:val="2"/>
          <w:sz w:val="22"/>
          <w:lang w:eastAsia="fr-FR"/>
        </w:rPr>
      </w:pPr>
      <w:r w:rsidRPr="007953DC">
        <w:rPr>
          <w:rFonts w:eastAsia="Times New Roman" w:cs="Times New Roman"/>
          <w:b/>
          <w:spacing w:val="2"/>
          <w:sz w:val="22"/>
          <w:lang w:eastAsia="fr-FR"/>
        </w:rPr>
        <w:t>Avance</w:t>
      </w:r>
      <w:r w:rsidRPr="007953DC">
        <w:rPr>
          <w:rFonts w:eastAsia="Times New Roman" w:cs="Times New Roman"/>
          <w:spacing w:val="2"/>
          <w:sz w:val="22"/>
          <w:lang w:eastAsia="fr-FR"/>
        </w:rPr>
        <w:t xml:space="preserve"> : Calcul et gestion des avances à accorder à un fournisseur, basées sur des montants définis contractuellement. Ces avances sont ensuite ajustées en fonction de l'avancement des travaux et des livraisons.</w:t>
      </w:r>
    </w:p>
    <w:p w14:paraId="2098F04E" w14:textId="225C0939" w:rsidR="008143DD" w:rsidRPr="007953DC" w:rsidRDefault="008143DD" w:rsidP="007953DC">
      <w:pPr>
        <w:pStyle w:val="Paragraphedeliste"/>
        <w:numPr>
          <w:ilvl w:val="0"/>
          <w:numId w:val="102"/>
        </w:numPr>
        <w:spacing w:before="100" w:beforeAutospacing="1" w:after="100" w:afterAutospacing="1"/>
        <w:jc w:val="both"/>
        <w:rPr>
          <w:rFonts w:eastAsia="Times New Roman" w:cs="Times New Roman"/>
          <w:spacing w:val="2"/>
          <w:sz w:val="22"/>
          <w:lang w:eastAsia="fr-FR"/>
        </w:rPr>
      </w:pPr>
      <w:r>
        <w:rPr>
          <w:rFonts w:eastAsia="Times New Roman" w:cs="Times New Roman"/>
          <w:b/>
          <w:spacing w:val="2"/>
          <w:sz w:val="22"/>
          <w:lang w:eastAsia="fr-FR"/>
        </w:rPr>
        <w:t>LRG </w:t>
      </w:r>
      <w:r w:rsidRPr="008143DD">
        <w:rPr>
          <w:rFonts w:eastAsia="Times New Roman" w:cs="Times New Roman"/>
          <w:spacing w:val="2"/>
          <w:sz w:val="22"/>
          <w:lang w:eastAsia="fr-FR"/>
        </w:rPr>
        <w:t>:</w:t>
      </w:r>
      <w:r>
        <w:rPr>
          <w:rFonts w:eastAsia="Times New Roman" w:cs="Times New Roman"/>
          <w:spacing w:val="2"/>
          <w:sz w:val="22"/>
          <w:lang w:eastAsia="fr-FR"/>
        </w:rPr>
        <w:t xml:space="preserve"> </w:t>
      </w:r>
      <w:r w:rsidRPr="008143DD">
        <w:rPr>
          <w:rFonts w:eastAsia="Times New Roman" w:cs="Times New Roman"/>
          <w:spacing w:val="2"/>
          <w:sz w:val="22"/>
          <w:lang w:eastAsia="fr-FR"/>
        </w:rPr>
        <w:t>Ce type de décompte concerne les libérations de retenues de garantie. Il intervient généralement après la période de garantie contractuelle prévue dans le marché. Le décompte LRG permet de restituer au titulaire du marché les montants retenus à titre de garantie pendant l’exécution des travaux, sous réserve de la levée des éventuelles réserves et de l'absence de malfaçons constatées</w:t>
      </w:r>
    </w:p>
    <w:p w14:paraId="35E9747C" w14:textId="77777777" w:rsidR="00320AE3" w:rsidRPr="007953DC" w:rsidRDefault="00320AE3" w:rsidP="00320AE3">
      <w:pPr>
        <w:numPr>
          <w:ilvl w:val="0"/>
          <w:numId w:val="89"/>
        </w:numPr>
        <w:spacing w:before="100" w:beforeAutospacing="1" w:after="100" w:afterAutospacing="1"/>
        <w:ind w:hanging="357"/>
        <w:rPr>
          <w:rFonts w:eastAsia="Times New Roman" w:cs="Times New Roman"/>
          <w:spacing w:val="2"/>
          <w:sz w:val="22"/>
          <w:lang w:eastAsia="fr-FR"/>
        </w:rPr>
      </w:pPr>
      <w:r w:rsidRPr="007953DC">
        <w:rPr>
          <w:rFonts w:eastAsia="Times New Roman" w:cs="Times New Roman"/>
          <w:bCs/>
          <w:spacing w:val="2"/>
          <w:sz w:val="22"/>
          <w:u w:val="single"/>
          <w:lang w:eastAsia="fr-FR"/>
        </w:rPr>
        <w:t>Gestion des étapes d'un marché</w:t>
      </w:r>
      <w:r w:rsidRPr="007953DC">
        <w:rPr>
          <w:rFonts w:eastAsia="Times New Roman" w:cs="Times New Roman"/>
          <w:spacing w:val="2"/>
          <w:sz w:val="22"/>
          <w:lang w:eastAsia="fr-FR"/>
        </w:rPr>
        <w:t xml:space="preserve"> : Mise en place d’un mécanisme pour suivre et gérer les différentes étapes d'un marché, de la création jusqu’à la clôture.</w:t>
      </w:r>
    </w:p>
    <w:p w14:paraId="58267DC1" w14:textId="77777777" w:rsidR="00320AE3" w:rsidRPr="007953DC" w:rsidRDefault="00320AE3" w:rsidP="00320AE3">
      <w:pPr>
        <w:numPr>
          <w:ilvl w:val="0"/>
          <w:numId w:val="89"/>
        </w:numPr>
        <w:spacing w:before="100" w:beforeAutospacing="1" w:after="100" w:afterAutospacing="1"/>
        <w:ind w:hanging="357"/>
        <w:rPr>
          <w:rFonts w:eastAsia="Times New Roman" w:cs="Times New Roman"/>
          <w:spacing w:val="2"/>
          <w:sz w:val="22"/>
          <w:lang w:eastAsia="fr-FR"/>
        </w:rPr>
      </w:pPr>
      <w:r w:rsidRPr="007953DC">
        <w:rPr>
          <w:rFonts w:eastAsia="Times New Roman" w:cs="Times New Roman"/>
          <w:bCs/>
          <w:spacing w:val="2"/>
          <w:sz w:val="22"/>
          <w:u w:val="single"/>
          <w:lang w:eastAsia="fr-FR"/>
        </w:rPr>
        <w:t>Gestion des lots d’un marché</w:t>
      </w:r>
      <w:r w:rsidRPr="007953DC">
        <w:rPr>
          <w:rFonts w:eastAsia="Times New Roman" w:cs="Times New Roman"/>
          <w:spacing w:val="2"/>
          <w:sz w:val="22"/>
          <w:lang w:eastAsia="fr-FR"/>
        </w:rPr>
        <w:t xml:space="preserve"> : Ajout de la fonctionnalité permettant de définir, gérer et suivre les différents lots associés à un marché public.</w:t>
      </w:r>
    </w:p>
    <w:p w14:paraId="57B3449B" w14:textId="77777777" w:rsidR="00320AE3" w:rsidRPr="007953DC" w:rsidRDefault="00320AE3" w:rsidP="00320AE3">
      <w:pPr>
        <w:numPr>
          <w:ilvl w:val="0"/>
          <w:numId w:val="89"/>
        </w:numPr>
        <w:spacing w:before="100" w:beforeAutospacing="1" w:after="100" w:afterAutospacing="1"/>
        <w:ind w:hanging="357"/>
        <w:rPr>
          <w:rFonts w:eastAsia="Times New Roman" w:cs="Times New Roman"/>
          <w:spacing w:val="2"/>
          <w:sz w:val="22"/>
          <w:lang w:eastAsia="fr-FR"/>
        </w:rPr>
      </w:pPr>
      <w:r w:rsidRPr="007953DC">
        <w:rPr>
          <w:rFonts w:eastAsia="Times New Roman" w:cs="Times New Roman"/>
          <w:bCs/>
          <w:spacing w:val="2"/>
          <w:sz w:val="22"/>
          <w:u w:val="single"/>
          <w:lang w:eastAsia="fr-FR"/>
        </w:rPr>
        <w:t>Gestion des garanties d’un marché</w:t>
      </w:r>
      <w:r w:rsidRPr="007953DC">
        <w:rPr>
          <w:rFonts w:eastAsia="Times New Roman" w:cs="Times New Roman"/>
          <w:spacing w:val="2"/>
          <w:sz w:val="22"/>
          <w:lang w:eastAsia="fr-FR"/>
        </w:rPr>
        <w:t xml:space="preserve"> : Développement d'une gestion des garanties associées à chaque marché, permettant de lier des documents de garantie à un marché spécifique.</w:t>
      </w:r>
    </w:p>
    <w:p w14:paraId="135BD2F1" w14:textId="77777777" w:rsidR="00320AE3" w:rsidRPr="007953DC" w:rsidRDefault="00320AE3" w:rsidP="00320AE3">
      <w:pPr>
        <w:numPr>
          <w:ilvl w:val="0"/>
          <w:numId w:val="89"/>
        </w:numPr>
        <w:spacing w:before="100" w:beforeAutospacing="1" w:after="100" w:afterAutospacing="1"/>
        <w:ind w:hanging="357"/>
        <w:rPr>
          <w:rFonts w:eastAsia="Times New Roman" w:cs="Times New Roman"/>
          <w:spacing w:val="2"/>
          <w:sz w:val="22"/>
          <w:lang w:eastAsia="fr-FR"/>
        </w:rPr>
      </w:pPr>
      <w:r w:rsidRPr="007953DC">
        <w:rPr>
          <w:rFonts w:eastAsia="Times New Roman" w:cs="Times New Roman"/>
          <w:bCs/>
          <w:spacing w:val="2"/>
          <w:sz w:val="22"/>
          <w:u w:val="single"/>
          <w:lang w:eastAsia="fr-FR"/>
        </w:rPr>
        <w:t>Gestion des articles associés aux travaux et aux approvisionnements (appro)</w:t>
      </w:r>
      <w:r w:rsidRPr="007953DC">
        <w:rPr>
          <w:rFonts w:eastAsia="Times New Roman" w:cs="Times New Roman"/>
          <w:spacing w:val="2"/>
          <w:sz w:val="22"/>
          <w:lang w:eastAsia="fr-FR"/>
        </w:rPr>
        <w:t xml:space="preserve"> :</w:t>
      </w:r>
    </w:p>
    <w:p w14:paraId="44B818DB" w14:textId="77777777" w:rsidR="00320AE3" w:rsidRPr="007953DC" w:rsidRDefault="00320AE3" w:rsidP="00320AE3">
      <w:pPr>
        <w:pStyle w:val="Paragraphedeliste"/>
        <w:numPr>
          <w:ilvl w:val="0"/>
          <w:numId w:val="92"/>
        </w:numPr>
        <w:spacing w:before="100" w:beforeAutospacing="1" w:after="100" w:afterAutospacing="1"/>
        <w:rPr>
          <w:rFonts w:eastAsia="Times New Roman" w:cs="Times New Roman"/>
          <w:spacing w:val="2"/>
          <w:sz w:val="22"/>
          <w:lang w:eastAsia="fr-FR"/>
        </w:rPr>
      </w:pPr>
      <w:r w:rsidRPr="007953DC">
        <w:rPr>
          <w:rFonts w:eastAsia="Times New Roman" w:cs="Times New Roman"/>
          <w:bCs/>
          <w:spacing w:val="2"/>
          <w:sz w:val="22"/>
          <w:lang w:eastAsia="fr-FR"/>
        </w:rPr>
        <w:t>Articles associés aux travaux</w:t>
      </w:r>
      <w:r w:rsidRPr="007953DC">
        <w:rPr>
          <w:rFonts w:eastAsia="Times New Roman" w:cs="Times New Roman"/>
          <w:spacing w:val="2"/>
          <w:sz w:val="22"/>
          <w:lang w:eastAsia="fr-FR"/>
        </w:rPr>
        <w:t xml:space="preserve"> : Gestion des articles utilisés spécifiquement dans le cadre des travaux réalisés dans un marché, incluant les matériaux, outils et services associés. Ces articles sont suivis pour garantir leur disponibilité et leur conformité aux exigences du marché.</w:t>
      </w:r>
    </w:p>
    <w:p w14:paraId="3FDA8EB9" w14:textId="77777777" w:rsidR="008143DD" w:rsidRDefault="00320AE3" w:rsidP="008143DD">
      <w:pPr>
        <w:pStyle w:val="Paragraphedeliste"/>
        <w:numPr>
          <w:ilvl w:val="0"/>
          <w:numId w:val="92"/>
        </w:numPr>
        <w:spacing w:before="100" w:beforeAutospacing="1" w:after="100" w:afterAutospacing="1"/>
        <w:rPr>
          <w:rFonts w:eastAsia="Times New Roman" w:cs="Times New Roman"/>
          <w:spacing w:val="2"/>
          <w:sz w:val="22"/>
          <w:lang w:eastAsia="fr-FR"/>
        </w:rPr>
        <w:sectPr w:rsidR="008143DD" w:rsidSect="00142B51">
          <w:pgSz w:w="12240" w:h="15840"/>
          <w:pgMar w:top="1440" w:right="1440" w:bottom="1440" w:left="1440" w:header="720" w:footer="0" w:gutter="0"/>
          <w:cols w:space="720"/>
          <w:titlePg/>
          <w:docGrid w:linePitch="435"/>
        </w:sectPr>
      </w:pPr>
      <w:r w:rsidRPr="007953DC">
        <w:rPr>
          <w:rFonts w:eastAsia="Times New Roman" w:cs="Times New Roman"/>
          <w:bCs/>
          <w:spacing w:val="2"/>
          <w:sz w:val="22"/>
          <w:lang w:eastAsia="fr-FR"/>
        </w:rPr>
        <w:t>Articles associés aux approvisionnements</w:t>
      </w:r>
      <w:r w:rsidRPr="007953DC">
        <w:rPr>
          <w:rFonts w:eastAsia="Times New Roman" w:cs="Times New Roman"/>
          <w:spacing w:val="2"/>
          <w:sz w:val="22"/>
          <w:lang w:eastAsia="fr-FR"/>
        </w:rPr>
        <w:t xml:space="preserve"> : Gestion des articles liés aux approvisionnements nécessaires à la bonne exécution du marché. Cela inclut la commande et la gestion des stocks des matériaux et équipements nécessaires pour les travaux. Cette fonctionnalité permet de </w:t>
      </w:r>
    </w:p>
    <w:p w14:paraId="659E50F7" w14:textId="2D6FFB9C" w:rsidR="00320AE3" w:rsidRPr="007953DC" w:rsidRDefault="00320AE3" w:rsidP="008143DD">
      <w:pPr>
        <w:pStyle w:val="Paragraphedeliste"/>
        <w:spacing w:before="100" w:beforeAutospacing="1" w:after="100" w:afterAutospacing="1"/>
        <w:rPr>
          <w:rFonts w:eastAsia="Times New Roman" w:cs="Times New Roman"/>
          <w:spacing w:val="2"/>
          <w:sz w:val="22"/>
          <w:lang w:eastAsia="fr-FR"/>
        </w:rPr>
      </w:pPr>
      <w:r w:rsidRPr="007953DC">
        <w:rPr>
          <w:rFonts w:eastAsia="Times New Roman" w:cs="Times New Roman"/>
          <w:spacing w:val="2"/>
          <w:sz w:val="22"/>
          <w:lang w:eastAsia="fr-FR"/>
        </w:rPr>
        <w:lastRenderedPageBreak/>
        <w:t>suivre en temps réel l'état des approvisionnements et de s'assurer que les besoins sont couverts tout au long de l'exécution du marché.</w:t>
      </w:r>
    </w:p>
    <w:p w14:paraId="75337366" w14:textId="5BAD5ACA" w:rsidR="008143DD" w:rsidRPr="007C0A75" w:rsidRDefault="00320AE3" w:rsidP="007C0A75">
      <w:pPr>
        <w:pStyle w:val="Paragraphedeliste"/>
        <w:numPr>
          <w:ilvl w:val="0"/>
          <w:numId w:val="89"/>
        </w:numPr>
        <w:spacing w:before="100" w:beforeAutospacing="1" w:after="100" w:afterAutospacing="1"/>
        <w:rPr>
          <w:rFonts w:eastAsia="Times New Roman" w:cs="Times New Roman"/>
          <w:spacing w:val="2"/>
          <w:sz w:val="22"/>
          <w:lang w:eastAsia="fr-FR"/>
        </w:rPr>
      </w:pPr>
      <w:r w:rsidRPr="007C0A75">
        <w:rPr>
          <w:rFonts w:eastAsia="Times New Roman" w:cs="Times New Roman"/>
          <w:bCs/>
          <w:spacing w:val="2"/>
          <w:sz w:val="22"/>
          <w:u w:val="single"/>
          <w:lang w:eastAsia="fr-FR"/>
        </w:rPr>
        <w:t>Création d'un nouvel utilisateur</w:t>
      </w:r>
      <w:r w:rsidRPr="007C0A75">
        <w:rPr>
          <w:rFonts w:eastAsia="Times New Roman" w:cs="Times New Roman"/>
          <w:spacing w:val="2"/>
          <w:sz w:val="22"/>
          <w:lang w:eastAsia="fr-FR"/>
        </w:rPr>
        <w:t xml:space="preserve"> : Une fonctionnalité permettant la création de nouveaux utilisateurs dans le système. Cette fonctionnalité permettra aux administrateurs de l'application d'ajouter des utilisateurs, d'affecter des rôles et de configurer leurs permissions d'accès aux </w:t>
      </w:r>
    </w:p>
    <w:p w14:paraId="3E0324DB" w14:textId="1173B0AB" w:rsidR="00320AE3" w:rsidRPr="007953DC" w:rsidRDefault="00320AE3" w:rsidP="008143DD">
      <w:pPr>
        <w:pStyle w:val="Paragraphedeliste"/>
        <w:spacing w:before="100" w:beforeAutospacing="1" w:after="100" w:afterAutospacing="1"/>
        <w:rPr>
          <w:rFonts w:eastAsia="Times New Roman" w:cs="Times New Roman"/>
          <w:spacing w:val="2"/>
          <w:sz w:val="22"/>
          <w:lang w:eastAsia="fr-FR"/>
        </w:rPr>
      </w:pPr>
      <w:r w:rsidRPr="007953DC">
        <w:rPr>
          <w:rFonts w:eastAsia="Times New Roman" w:cs="Times New Roman"/>
          <w:spacing w:val="2"/>
          <w:sz w:val="22"/>
          <w:lang w:eastAsia="fr-FR"/>
        </w:rPr>
        <w:t xml:space="preserve">différentes sections de l'application. Cela </w:t>
      </w:r>
      <w:r w:rsidR="008379C8">
        <w:rPr>
          <w:rFonts w:eastAsia="Times New Roman" w:cs="Times New Roman"/>
          <w:spacing w:val="2"/>
          <w:sz w:val="22"/>
          <w:lang w:eastAsia="fr-FR"/>
        </w:rPr>
        <w:t>garantira</w:t>
      </w:r>
      <w:r w:rsidRPr="007953DC">
        <w:rPr>
          <w:rFonts w:eastAsia="Times New Roman" w:cs="Times New Roman"/>
          <w:spacing w:val="2"/>
          <w:sz w:val="22"/>
          <w:lang w:eastAsia="fr-FR"/>
        </w:rPr>
        <w:t xml:space="preserve"> une gestion centralisée et sécurisée des utilisateurs tout en garantissant la confidentialité et l'intégrité des données.</w:t>
      </w:r>
    </w:p>
    <w:p w14:paraId="4DC97A41" w14:textId="3841C2A8" w:rsidR="007953DC" w:rsidRPr="007E6A30" w:rsidRDefault="00320AE3" w:rsidP="007E6A30">
      <w:pPr>
        <w:pStyle w:val="Paragraphedeliste"/>
        <w:numPr>
          <w:ilvl w:val="0"/>
          <w:numId w:val="89"/>
        </w:numPr>
        <w:spacing w:before="100" w:beforeAutospacing="1" w:after="100" w:afterAutospacing="1"/>
        <w:rPr>
          <w:rFonts w:eastAsia="Times New Roman" w:cs="Times New Roman"/>
          <w:spacing w:val="2"/>
          <w:sz w:val="22"/>
          <w:lang w:eastAsia="fr-FR"/>
        </w:rPr>
      </w:pPr>
      <w:r w:rsidRPr="007C0A75">
        <w:rPr>
          <w:rFonts w:eastAsia="Times New Roman" w:cs="Times New Roman"/>
          <w:bCs/>
          <w:spacing w:val="2"/>
          <w:sz w:val="22"/>
          <w:u w:val="single"/>
          <w:lang w:eastAsia="fr-FR"/>
        </w:rPr>
        <w:t>Génération des éditions pour un décompte</w:t>
      </w:r>
      <w:r w:rsidRPr="007953DC">
        <w:rPr>
          <w:rFonts w:eastAsia="Times New Roman" w:cs="Times New Roman"/>
          <w:spacing w:val="2"/>
          <w:sz w:val="22"/>
          <w:lang w:eastAsia="fr-FR"/>
        </w:rPr>
        <w:t xml:space="preserve"> : Une fonctionnalité permettant de générer des rapports détaillés pour les différents types de décomptes (ORD/Normal, N et Dernier, Avance</w:t>
      </w:r>
      <w:r w:rsidR="008143DD">
        <w:rPr>
          <w:rFonts w:eastAsia="Times New Roman" w:cs="Times New Roman"/>
          <w:spacing w:val="2"/>
          <w:sz w:val="22"/>
          <w:lang w:eastAsia="fr-FR"/>
        </w:rPr>
        <w:t>, LRG</w:t>
      </w:r>
      <w:r w:rsidRPr="007953DC">
        <w:rPr>
          <w:rFonts w:eastAsia="Times New Roman" w:cs="Times New Roman"/>
          <w:spacing w:val="2"/>
          <w:sz w:val="22"/>
          <w:lang w:eastAsia="fr-FR"/>
        </w:rPr>
        <w:t>). Ces éditions fourniront des informations claires et complètes sur les montants des prestations effectuées, les avances accordées et les ajustements effectués pendant l'exécution du marché. Cela facilitera la gestion des paiements, la validation des décomptes et l'audit des transactions financières dans le cadre des marchés publics.</w:t>
      </w:r>
    </w:p>
    <w:p w14:paraId="10DB6EBB" w14:textId="4EAFEC64" w:rsidR="00B32354" w:rsidRPr="007E6A30" w:rsidRDefault="001B351A" w:rsidP="00E32B08">
      <w:pPr>
        <w:pStyle w:val="Titre3"/>
        <w:numPr>
          <w:ilvl w:val="1"/>
          <w:numId w:val="112"/>
        </w:numPr>
        <w:rPr>
          <w:rFonts w:eastAsia="Times New Roman"/>
          <w:lang w:eastAsia="fr-FR"/>
        </w:rPr>
      </w:pPr>
      <w:bookmarkStart w:id="10" w:name="_Toc197399715"/>
      <w:r w:rsidRPr="007E6A30">
        <w:rPr>
          <w:rFonts w:eastAsia="Times New Roman"/>
          <w:lang w:eastAsia="fr-FR"/>
        </w:rPr>
        <w:t>Réalisation</w:t>
      </w:r>
      <w:bookmarkEnd w:id="10"/>
    </w:p>
    <w:p w14:paraId="44E9253A" w14:textId="378C4A00" w:rsidR="007953DC" w:rsidRPr="007E6A30" w:rsidRDefault="008143DD" w:rsidP="00E32B08">
      <w:pPr>
        <w:pStyle w:val="Titre4"/>
        <w:numPr>
          <w:ilvl w:val="2"/>
          <w:numId w:val="112"/>
        </w:numPr>
        <w:rPr>
          <w:rFonts w:eastAsia="Times New Roman"/>
          <w:lang w:eastAsia="fr-FR"/>
        </w:rPr>
      </w:pPr>
      <w:r w:rsidRPr="007E6A30">
        <w:rPr>
          <w:rFonts w:eastAsia="Times New Roman"/>
          <w:lang w:eastAsia="fr-FR"/>
        </w:rPr>
        <w:t xml:space="preserve">Accès Web </w:t>
      </w:r>
      <w:r w:rsidR="007953DC" w:rsidRPr="007E6A30">
        <w:rPr>
          <w:rFonts w:eastAsia="Times New Roman"/>
          <w:lang w:eastAsia="fr-FR"/>
        </w:rPr>
        <w:t>à l’application ACHAT</w:t>
      </w:r>
    </w:p>
    <w:p w14:paraId="1FB72F06" w14:textId="554DF85E" w:rsidR="00245173" w:rsidRPr="00245173" w:rsidRDefault="00245173" w:rsidP="00245173">
      <w:pPr>
        <w:spacing w:before="100" w:beforeAutospacing="1" w:after="100" w:afterAutospacing="1"/>
        <w:ind w:left="360"/>
        <w:rPr>
          <w:rFonts w:eastAsia="Times New Roman" w:cs="Times New Roman"/>
          <w:spacing w:val="2"/>
          <w:sz w:val="22"/>
          <w:lang w:eastAsia="fr-FR"/>
        </w:rPr>
      </w:pPr>
      <w:r w:rsidRPr="00245173">
        <w:rPr>
          <w:rFonts w:eastAsia="Times New Roman" w:cs="Times New Roman"/>
          <w:spacing w:val="2"/>
          <w:sz w:val="22"/>
          <w:lang w:eastAsia="fr-FR"/>
        </w:rPr>
        <w:t>Pour accéder à l’application ACHAT, l’utilisateur doit tout d’abord disposer d’un poste de travail (ordinateur de bureau ou portable) connecté au réseau interne de l’Agence Foncière d’Habitation (AFH). L’accès à l’application ne nécessite aucune installation particulière, puisqu’elle est accessible via un simple navigateur web. Il est ainsi possible d’utiliser n’importe quel navigateur moderne tel que Google Chrome, Microsoft Edge, Mozilla Firefox ou encore Opera, en fonction des préférences de l’utilisateur ou des logiciels installés sur son poste.</w:t>
      </w:r>
    </w:p>
    <w:p w14:paraId="674D56B0" w14:textId="073815E7" w:rsidR="00245173" w:rsidRDefault="00245173" w:rsidP="00245173">
      <w:pPr>
        <w:spacing w:before="100" w:beforeAutospacing="1" w:after="100" w:afterAutospacing="1"/>
        <w:ind w:left="360"/>
        <w:rPr>
          <w:rFonts w:eastAsia="Times New Roman" w:cs="Times New Roman"/>
          <w:spacing w:val="2"/>
          <w:sz w:val="22"/>
          <w:lang w:eastAsia="fr-FR"/>
        </w:rPr>
        <w:sectPr w:rsidR="00245173" w:rsidSect="00142B51">
          <w:pgSz w:w="12240" w:h="15840"/>
          <w:pgMar w:top="1440" w:right="1440" w:bottom="1440" w:left="1440" w:header="720" w:footer="0" w:gutter="0"/>
          <w:cols w:space="720"/>
          <w:titlePg/>
          <w:docGrid w:linePitch="435"/>
        </w:sectPr>
      </w:pPr>
      <w:r w:rsidRPr="00245173">
        <w:rPr>
          <w:rFonts w:eastAsia="Times New Roman" w:cs="Times New Roman"/>
          <w:spacing w:val="2"/>
          <w:sz w:val="22"/>
          <w:lang w:eastAsia="fr-FR"/>
        </w:rPr>
        <w:t>Une fois le navigateur ouvert, il suffit de saisir l’adresse URL suivante dans la barre d’adresse située en haut de la fenêtre du navigateur :</w:t>
      </w:r>
      <w:r>
        <w:rPr>
          <w:rFonts w:eastAsia="Times New Roman" w:cs="Times New Roman"/>
          <w:spacing w:val="2"/>
          <w:sz w:val="22"/>
          <w:lang w:eastAsia="fr-FR"/>
        </w:rPr>
        <w:t xml:space="preserve"> </w:t>
      </w:r>
      <w:r w:rsidRPr="00245173">
        <w:rPr>
          <w:rFonts w:eastAsia="Times New Roman" w:cs="Times New Roman"/>
          <w:b/>
          <w:bCs/>
          <w:spacing w:val="2"/>
          <w:sz w:val="22"/>
          <w:lang w:eastAsia="fr-FR"/>
        </w:rPr>
        <w:t>http://10.10.10.118:7001/ACHAT</w:t>
      </w:r>
    </w:p>
    <w:p w14:paraId="144455D4" w14:textId="1D463FDC" w:rsidR="008708EC" w:rsidRPr="007E6A30" w:rsidRDefault="001B351A" w:rsidP="00E32B08">
      <w:pPr>
        <w:pStyle w:val="Titre4"/>
        <w:numPr>
          <w:ilvl w:val="2"/>
          <w:numId w:val="112"/>
        </w:numPr>
        <w:rPr>
          <w:rFonts w:eastAsia="Times New Roman"/>
          <w:lang w:eastAsia="fr-FR"/>
        </w:rPr>
      </w:pPr>
      <w:r w:rsidRPr="007E6A30">
        <w:rPr>
          <w:rFonts w:eastAsia="Times New Roman"/>
          <w:lang w:eastAsia="fr-FR"/>
        </w:rPr>
        <w:lastRenderedPageBreak/>
        <w:t xml:space="preserve">Interface d’authentification </w:t>
      </w:r>
    </w:p>
    <w:p w14:paraId="25537414" w14:textId="548B6A4B" w:rsidR="00B32354" w:rsidRPr="00235066" w:rsidRDefault="00245173" w:rsidP="00235066">
      <w:pPr>
        <w:spacing w:before="100" w:beforeAutospacing="1" w:after="100" w:afterAutospacing="1"/>
        <w:rPr>
          <w:rFonts w:eastAsia="Times New Roman" w:cs="Times New Roman"/>
          <w:spacing w:val="2"/>
          <w:sz w:val="22"/>
          <w:lang w:eastAsia="fr-FR"/>
        </w:rPr>
      </w:pPr>
      <w:r w:rsidRPr="008143DD">
        <w:rPr>
          <w:rFonts w:eastAsia="Times New Roman" w:cs="Times New Roman"/>
          <w:noProof/>
          <w:spacing w:val="2"/>
          <w:sz w:val="22"/>
          <w:lang w:eastAsia="fr-FR"/>
        </w:rPr>
        <w:drawing>
          <wp:anchor distT="0" distB="0" distL="114300" distR="114300" simplePos="0" relativeHeight="251851264" behindDoc="0" locked="0" layoutInCell="1" allowOverlap="1" wp14:anchorId="24A1D90E" wp14:editId="49134433">
            <wp:simplePos x="0" y="0"/>
            <wp:positionH relativeFrom="margin">
              <wp:posOffset>-28575</wp:posOffset>
            </wp:positionH>
            <wp:positionV relativeFrom="paragraph">
              <wp:posOffset>648335</wp:posOffset>
            </wp:positionV>
            <wp:extent cx="5805170" cy="1867535"/>
            <wp:effectExtent l="228600" t="228600" r="233680" b="227965"/>
            <wp:wrapThrough wrapText="bothSides">
              <wp:wrapPolygon edited="0">
                <wp:start x="-851" y="-2644"/>
                <wp:lineTo x="-851" y="24016"/>
                <wp:lineTo x="22399" y="24016"/>
                <wp:lineTo x="22399" y="-2644"/>
                <wp:lineTo x="-851" y="-2644"/>
              </wp:wrapPolygon>
            </wp:wrapThrough>
            <wp:docPr id="532688195" name="Image 1" descr="Une image contenant capture d’écran, texte, eau&#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88195" name="Image 1" descr="Une image contenant capture d’écran, texte, eau&#10;&#10;Le contenu généré par l’IA peut êtr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05170" cy="186753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7953DC">
        <w:rPr>
          <w:rFonts w:eastAsia="Times New Roman" w:cs="Times New Roman"/>
          <w:spacing w:val="2"/>
          <w:sz w:val="22"/>
          <w:lang w:eastAsia="fr-FR"/>
        </w:rPr>
        <w:t xml:space="preserve">L’utilisateur se connecte à l’application ACHAT via son matricule comme </w:t>
      </w:r>
      <w:r w:rsidR="008379C8">
        <w:rPr>
          <w:rFonts w:eastAsia="Times New Roman" w:cs="Times New Roman"/>
          <w:spacing w:val="2"/>
          <w:sz w:val="22"/>
          <w:lang w:eastAsia="fr-FR"/>
        </w:rPr>
        <w:t>l</w:t>
      </w:r>
      <w:r w:rsidR="007953DC">
        <w:rPr>
          <w:rFonts w:eastAsia="Times New Roman" w:cs="Times New Roman"/>
          <w:spacing w:val="2"/>
          <w:sz w:val="22"/>
          <w:lang w:eastAsia="fr-FR"/>
        </w:rPr>
        <w:t xml:space="preserve">ogin et son mot de </w:t>
      </w:r>
      <w:r w:rsidR="00B32354">
        <w:rPr>
          <w:rFonts w:eastAsia="Times New Roman" w:cs="Times New Roman"/>
          <w:spacing w:val="2"/>
          <w:sz w:val="22"/>
          <w:lang w:eastAsia="fr-FR"/>
        </w:rPr>
        <w:t>passe.</w:t>
      </w:r>
    </w:p>
    <w:p w14:paraId="6D5EB404" w14:textId="74209C6D" w:rsidR="00235066" w:rsidRDefault="00B32354" w:rsidP="00235066">
      <w:pPr>
        <w:pStyle w:val="Lgende"/>
        <w:rPr>
          <w:b w:val="0"/>
          <w:bCs w:val="0"/>
          <w:color w:val="auto"/>
          <w:spacing w:val="2"/>
          <w:sz w:val="20"/>
          <w:szCs w:val="20"/>
        </w:rPr>
      </w:pPr>
      <w:r>
        <w:rPr>
          <w:b w:val="0"/>
          <w:bCs w:val="0"/>
          <w:color w:val="auto"/>
          <w:spacing w:val="2"/>
          <w:sz w:val="20"/>
          <w:szCs w:val="20"/>
        </w:rPr>
        <w:t xml:space="preserve">                                            </w:t>
      </w:r>
      <w:bookmarkStart w:id="11" w:name="_Toc197337045"/>
      <w:bookmarkStart w:id="12" w:name="_Toc197399737"/>
      <w:r w:rsidRPr="00B32354">
        <w:rPr>
          <w:b w:val="0"/>
          <w:bCs w:val="0"/>
          <w:color w:val="auto"/>
          <w:spacing w:val="2"/>
          <w:sz w:val="20"/>
          <w:szCs w:val="20"/>
        </w:rPr>
        <w:t xml:space="preserve">Figure </w:t>
      </w:r>
      <w:r w:rsidRPr="00B32354">
        <w:rPr>
          <w:b w:val="0"/>
          <w:bCs w:val="0"/>
          <w:color w:val="auto"/>
          <w:spacing w:val="2"/>
          <w:sz w:val="20"/>
          <w:szCs w:val="20"/>
        </w:rPr>
        <w:fldChar w:fldCharType="begin"/>
      </w:r>
      <w:r w:rsidRPr="00B32354">
        <w:rPr>
          <w:b w:val="0"/>
          <w:bCs w:val="0"/>
          <w:color w:val="auto"/>
          <w:spacing w:val="2"/>
          <w:sz w:val="20"/>
          <w:szCs w:val="20"/>
        </w:rPr>
        <w:instrText xml:space="preserve"> SEQ Figure \* ARABIC </w:instrText>
      </w:r>
      <w:r w:rsidRPr="00B32354">
        <w:rPr>
          <w:b w:val="0"/>
          <w:bCs w:val="0"/>
          <w:color w:val="auto"/>
          <w:spacing w:val="2"/>
          <w:sz w:val="20"/>
          <w:szCs w:val="20"/>
        </w:rPr>
        <w:fldChar w:fldCharType="separate"/>
      </w:r>
      <w:r w:rsidR="005D5273">
        <w:rPr>
          <w:b w:val="0"/>
          <w:bCs w:val="0"/>
          <w:noProof/>
          <w:color w:val="auto"/>
          <w:spacing w:val="2"/>
          <w:sz w:val="20"/>
          <w:szCs w:val="20"/>
        </w:rPr>
        <w:t>20</w:t>
      </w:r>
      <w:r w:rsidRPr="00B32354">
        <w:rPr>
          <w:b w:val="0"/>
          <w:bCs w:val="0"/>
          <w:color w:val="auto"/>
          <w:spacing w:val="2"/>
          <w:sz w:val="20"/>
          <w:szCs w:val="20"/>
        </w:rPr>
        <w:fldChar w:fldCharType="end"/>
      </w:r>
      <w:r w:rsidRPr="00B32354">
        <w:rPr>
          <w:b w:val="0"/>
          <w:bCs w:val="0"/>
          <w:color w:val="auto"/>
          <w:spacing w:val="2"/>
          <w:sz w:val="20"/>
          <w:szCs w:val="20"/>
        </w:rPr>
        <w:t xml:space="preserve">: </w:t>
      </w:r>
      <w:r w:rsidR="00463D12">
        <w:rPr>
          <w:b w:val="0"/>
          <w:bCs w:val="0"/>
          <w:color w:val="auto"/>
          <w:spacing w:val="2"/>
          <w:sz w:val="20"/>
          <w:szCs w:val="20"/>
        </w:rPr>
        <w:t>Interface d’a</w:t>
      </w:r>
      <w:r w:rsidRPr="00B32354">
        <w:rPr>
          <w:b w:val="0"/>
          <w:bCs w:val="0"/>
          <w:color w:val="auto"/>
          <w:spacing w:val="2"/>
          <w:sz w:val="20"/>
          <w:szCs w:val="20"/>
        </w:rPr>
        <w:t>uthentification à l'application ACHAT</w:t>
      </w:r>
      <w:bookmarkEnd w:id="11"/>
      <w:bookmarkEnd w:id="12"/>
    </w:p>
    <w:p w14:paraId="21CE5EDB" w14:textId="2AC2F103" w:rsidR="00B900D0" w:rsidRPr="007E6A30" w:rsidRDefault="00B900D0" w:rsidP="00E32B08">
      <w:pPr>
        <w:pStyle w:val="Titre4"/>
        <w:numPr>
          <w:ilvl w:val="2"/>
          <w:numId w:val="112"/>
        </w:numPr>
        <w:rPr>
          <w:rFonts w:eastAsia="Times New Roman"/>
          <w:lang w:eastAsia="fr-FR"/>
        </w:rPr>
      </w:pPr>
      <w:r w:rsidRPr="007E6A30">
        <w:rPr>
          <w:rFonts w:eastAsia="Times New Roman"/>
          <w:lang w:eastAsia="fr-FR"/>
        </w:rPr>
        <w:t xml:space="preserve">Interface d’inscription </w:t>
      </w:r>
    </w:p>
    <w:p w14:paraId="7D82196F" w14:textId="2C57910B" w:rsidR="00463D12" w:rsidRDefault="00D7135F" w:rsidP="007E6A30">
      <w:pPr>
        <w:spacing w:before="100" w:beforeAutospacing="1" w:after="100" w:afterAutospacing="1"/>
        <w:rPr>
          <w:rFonts w:eastAsia="Times New Roman" w:cs="Times New Roman"/>
          <w:spacing w:val="2"/>
          <w:sz w:val="22"/>
          <w:lang w:eastAsia="fr-FR"/>
        </w:rPr>
      </w:pPr>
      <w:r>
        <w:rPr>
          <w:noProof/>
        </w:rPr>
        <mc:AlternateContent>
          <mc:Choice Requires="wps">
            <w:drawing>
              <wp:anchor distT="0" distB="0" distL="114300" distR="114300" simplePos="0" relativeHeight="251853312" behindDoc="0" locked="0" layoutInCell="1" allowOverlap="1" wp14:anchorId="48DD9C2B" wp14:editId="71C0AAD1">
                <wp:simplePos x="0" y="0"/>
                <wp:positionH relativeFrom="margin">
                  <wp:posOffset>1250315</wp:posOffset>
                </wp:positionH>
                <wp:positionV relativeFrom="paragraph">
                  <wp:posOffset>3552825</wp:posOffset>
                </wp:positionV>
                <wp:extent cx="3086100" cy="635"/>
                <wp:effectExtent l="0" t="0" r="0" b="0"/>
                <wp:wrapThrough wrapText="bothSides">
                  <wp:wrapPolygon edited="0">
                    <wp:start x="0" y="0"/>
                    <wp:lineTo x="0" y="19591"/>
                    <wp:lineTo x="21467" y="19591"/>
                    <wp:lineTo x="21467" y="0"/>
                    <wp:lineTo x="0" y="0"/>
                  </wp:wrapPolygon>
                </wp:wrapThrough>
                <wp:docPr id="1634106008" name="Zone de texte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4B548629" w14:textId="450B1129" w:rsidR="00235066" w:rsidRPr="00463D12" w:rsidRDefault="00235066" w:rsidP="00235066">
                            <w:pPr>
                              <w:pStyle w:val="Lgende"/>
                              <w:rPr>
                                <w:rFonts w:eastAsia="Times New Roman" w:cs="Times New Roman"/>
                                <w:b w:val="0"/>
                                <w:bCs w:val="0"/>
                                <w:color w:val="auto"/>
                                <w:spacing w:val="2"/>
                                <w:sz w:val="20"/>
                                <w:szCs w:val="20"/>
                                <w:lang w:eastAsia="fr-FR"/>
                              </w:rPr>
                            </w:pPr>
                            <w:bookmarkStart w:id="13" w:name="_Toc197337046"/>
                            <w:bookmarkStart w:id="14" w:name="_Toc197399738"/>
                            <w:r w:rsidRPr="00463D12">
                              <w:rPr>
                                <w:b w:val="0"/>
                                <w:bCs w:val="0"/>
                                <w:color w:val="auto"/>
                                <w:sz w:val="20"/>
                                <w:szCs w:val="20"/>
                              </w:rPr>
                              <w:t xml:space="preserve">Figure </w:t>
                            </w:r>
                            <w:r w:rsidRPr="00463D12">
                              <w:rPr>
                                <w:b w:val="0"/>
                                <w:bCs w:val="0"/>
                                <w:color w:val="auto"/>
                                <w:sz w:val="20"/>
                                <w:szCs w:val="20"/>
                              </w:rPr>
                              <w:fldChar w:fldCharType="begin"/>
                            </w:r>
                            <w:r w:rsidRPr="00463D12">
                              <w:rPr>
                                <w:b w:val="0"/>
                                <w:bCs w:val="0"/>
                                <w:color w:val="auto"/>
                                <w:sz w:val="20"/>
                                <w:szCs w:val="20"/>
                              </w:rPr>
                              <w:instrText xml:space="preserve"> SEQ Figure \* ARABIC </w:instrText>
                            </w:r>
                            <w:r w:rsidRPr="00463D12">
                              <w:rPr>
                                <w:b w:val="0"/>
                                <w:bCs w:val="0"/>
                                <w:color w:val="auto"/>
                                <w:sz w:val="20"/>
                                <w:szCs w:val="20"/>
                              </w:rPr>
                              <w:fldChar w:fldCharType="separate"/>
                            </w:r>
                            <w:r w:rsidR="005D5273">
                              <w:rPr>
                                <w:b w:val="0"/>
                                <w:bCs w:val="0"/>
                                <w:noProof/>
                                <w:color w:val="auto"/>
                                <w:sz w:val="20"/>
                                <w:szCs w:val="20"/>
                              </w:rPr>
                              <w:t>21</w:t>
                            </w:r>
                            <w:r w:rsidRPr="00463D12">
                              <w:rPr>
                                <w:b w:val="0"/>
                                <w:bCs w:val="0"/>
                                <w:color w:val="auto"/>
                                <w:sz w:val="20"/>
                                <w:szCs w:val="20"/>
                              </w:rPr>
                              <w:fldChar w:fldCharType="end"/>
                            </w:r>
                            <w:r w:rsidRPr="00463D12">
                              <w:rPr>
                                <w:b w:val="0"/>
                                <w:bCs w:val="0"/>
                                <w:color w:val="auto"/>
                                <w:sz w:val="20"/>
                                <w:szCs w:val="20"/>
                              </w:rPr>
                              <w:t>: Interface d'inscription</w:t>
                            </w:r>
                            <w:r>
                              <w:rPr>
                                <w:b w:val="0"/>
                                <w:bCs w:val="0"/>
                                <w:color w:val="auto"/>
                                <w:sz w:val="20"/>
                                <w:szCs w:val="20"/>
                              </w:rPr>
                              <w:t xml:space="preserve"> à l’application ACHAT</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8DD9C2B" id="_x0000_t202" coordsize="21600,21600" o:spt="202" path="m,l,21600r21600,l21600,xe">
                <v:stroke joinstyle="miter"/>
                <v:path gradientshapeok="t" o:connecttype="rect"/>
              </v:shapetype>
              <v:shape id="Zone de texte 1" o:spid="_x0000_s1026" type="#_x0000_t202" style="position:absolute;margin-left:98.45pt;margin-top:279.75pt;width:243pt;height:.05pt;z-index:251853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" stroked="f">
                <v:textbox style="mso-fit-shape-to-text:t" inset="0,0,0,0">
                  <w:txbxContent>
                    <w:p w14:paraId="4B548629" w14:textId="450B1129" w:rsidR="00235066" w:rsidRPr="00463D12" w:rsidRDefault="00235066" w:rsidP="00235066">
                      <w:pPr>
                        <w:pStyle w:val="Lgende"/>
                        <w:rPr>
                          <w:rFonts w:eastAsia="Times New Roman" w:cs="Times New Roman"/>
                          <w:b w:val="0"/>
                          <w:bCs w:val="0"/>
                          <w:color w:val="auto"/>
                          <w:spacing w:val="2"/>
                          <w:sz w:val="20"/>
                          <w:szCs w:val="20"/>
                          <w:lang w:eastAsia="fr-FR"/>
                        </w:rPr>
                      </w:pPr>
                      <w:bookmarkStart w:id="15" w:name="_Toc197337046"/>
                      <w:bookmarkStart w:id="16" w:name="_Toc197399738"/>
                      <w:r w:rsidRPr="00463D12">
                        <w:rPr>
                          <w:b w:val="0"/>
                          <w:bCs w:val="0"/>
                          <w:color w:val="auto"/>
                          <w:sz w:val="20"/>
                          <w:szCs w:val="20"/>
                        </w:rPr>
                        <w:t xml:space="preserve">Figure </w:t>
                      </w:r>
                      <w:r w:rsidRPr="00463D12">
                        <w:rPr>
                          <w:b w:val="0"/>
                          <w:bCs w:val="0"/>
                          <w:color w:val="auto"/>
                          <w:sz w:val="20"/>
                          <w:szCs w:val="20"/>
                        </w:rPr>
                        <w:fldChar w:fldCharType="begin"/>
                      </w:r>
                      <w:r w:rsidRPr="00463D12">
                        <w:rPr>
                          <w:b w:val="0"/>
                          <w:bCs w:val="0"/>
                          <w:color w:val="auto"/>
                          <w:sz w:val="20"/>
                          <w:szCs w:val="20"/>
                        </w:rPr>
                        <w:instrText xml:space="preserve"> SEQ Figure \* ARABIC </w:instrText>
                      </w:r>
                      <w:r w:rsidRPr="00463D12">
                        <w:rPr>
                          <w:b w:val="0"/>
                          <w:bCs w:val="0"/>
                          <w:color w:val="auto"/>
                          <w:sz w:val="20"/>
                          <w:szCs w:val="20"/>
                        </w:rPr>
                        <w:fldChar w:fldCharType="separate"/>
                      </w:r>
                      <w:r w:rsidR="005D5273">
                        <w:rPr>
                          <w:b w:val="0"/>
                          <w:bCs w:val="0"/>
                          <w:noProof/>
                          <w:color w:val="auto"/>
                          <w:sz w:val="20"/>
                          <w:szCs w:val="20"/>
                        </w:rPr>
                        <w:t>21</w:t>
                      </w:r>
                      <w:r w:rsidRPr="00463D12">
                        <w:rPr>
                          <w:b w:val="0"/>
                          <w:bCs w:val="0"/>
                          <w:color w:val="auto"/>
                          <w:sz w:val="20"/>
                          <w:szCs w:val="20"/>
                        </w:rPr>
                        <w:fldChar w:fldCharType="end"/>
                      </w:r>
                      <w:r w:rsidRPr="00463D12">
                        <w:rPr>
                          <w:b w:val="0"/>
                          <w:bCs w:val="0"/>
                          <w:color w:val="auto"/>
                          <w:sz w:val="20"/>
                          <w:szCs w:val="20"/>
                        </w:rPr>
                        <w:t>: Interface d'inscription</w:t>
                      </w:r>
                      <w:r>
                        <w:rPr>
                          <w:b w:val="0"/>
                          <w:bCs w:val="0"/>
                          <w:color w:val="auto"/>
                          <w:sz w:val="20"/>
                          <w:szCs w:val="20"/>
                        </w:rPr>
                        <w:t xml:space="preserve"> à l’application ACHAT</w:t>
                      </w:r>
                      <w:bookmarkEnd w:id="15"/>
                      <w:bookmarkEnd w:id="16"/>
                    </w:p>
                  </w:txbxContent>
                </v:textbox>
                <w10:wrap type="through" anchorx="margin"/>
              </v:shape>
            </w:pict>
          </mc:Fallback>
        </mc:AlternateContent>
      </w:r>
      <w:r w:rsidRPr="00463D12">
        <w:rPr>
          <w:rFonts w:eastAsia="Times New Roman" w:cs="Times New Roman"/>
          <w:noProof/>
          <w:spacing w:val="2"/>
          <w:sz w:val="22"/>
          <w:lang w:eastAsia="fr-FR"/>
        </w:rPr>
        <w:drawing>
          <wp:anchor distT="0" distB="0" distL="114300" distR="114300" simplePos="0" relativeHeight="251848192" behindDoc="0" locked="0" layoutInCell="1" allowOverlap="1" wp14:anchorId="00D7E5AA" wp14:editId="58D66FC1">
            <wp:simplePos x="0" y="0"/>
            <wp:positionH relativeFrom="margin">
              <wp:align>right</wp:align>
            </wp:positionH>
            <wp:positionV relativeFrom="paragraph">
              <wp:posOffset>895985</wp:posOffset>
            </wp:positionV>
            <wp:extent cx="5715000" cy="2352675"/>
            <wp:effectExtent l="228600" t="228600" r="228600" b="238125"/>
            <wp:wrapThrough wrapText="bothSides">
              <wp:wrapPolygon edited="0">
                <wp:start x="-864" y="-2099"/>
                <wp:lineTo x="-864" y="23611"/>
                <wp:lineTo x="22392" y="23611"/>
                <wp:lineTo x="22392" y="-2099"/>
                <wp:lineTo x="-864" y="-2099"/>
              </wp:wrapPolygon>
            </wp:wrapThrough>
            <wp:docPr id="1702765808" name="Image 1" descr="Une image contenant capture d’écran, text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65808" name="Image 1" descr="Une image contenant capture d’écran, texte, logiciel&#10;&#10;Le contenu généré par l’IA peut êtr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5000" cy="235267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463D12" w:rsidRPr="00463D12">
        <w:rPr>
          <w:rFonts w:eastAsia="Times New Roman" w:cs="Times New Roman"/>
          <w:spacing w:val="2"/>
          <w:sz w:val="22"/>
          <w:lang w:eastAsia="fr-FR"/>
        </w:rPr>
        <w:t xml:space="preserve">L’utilisateur </w:t>
      </w:r>
      <w:r w:rsidR="00463D12">
        <w:rPr>
          <w:rFonts w:eastAsia="Times New Roman" w:cs="Times New Roman"/>
          <w:spacing w:val="2"/>
          <w:sz w:val="22"/>
          <w:lang w:eastAsia="fr-FR"/>
        </w:rPr>
        <w:t xml:space="preserve">se positionne avec sa souris et clique sur le bouton </w:t>
      </w:r>
      <w:r w:rsidR="00305B4F" w:rsidRPr="00305B4F">
        <w:rPr>
          <w:rFonts w:eastAsia="Times New Roman" w:cs="Times New Roman"/>
          <w:b/>
          <w:bCs/>
          <w:spacing w:val="2"/>
          <w:sz w:val="22"/>
          <w:lang w:eastAsia="fr-FR"/>
        </w:rPr>
        <w:t>S</w:t>
      </w:r>
      <w:r w:rsidR="00463D12" w:rsidRPr="00305B4F">
        <w:rPr>
          <w:rFonts w:eastAsia="Times New Roman" w:cs="Times New Roman"/>
          <w:b/>
          <w:bCs/>
          <w:spacing w:val="2"/>
          <w:sz w:val="22"/>
          <w:lang w:eastAsia="fr-FR"/>
        </w:rPr>
        <w:t>’inscrire</w:t>
      </w:r>
      <w:r w:rsidR="00463D12">
        <w:rPr>
          <w:rFonts w:eastAsia="Times New Roman" w:cs="Times New Roman"/>
          <w:spacing w:val="2"/>
          <w:sz w:val="22"/>
          <w:lang w:eastAsia="fr-FR"/>
        </w:rPr>
        <w:t xml:space="preserve"> dans l’interface d’authentification (</w:t>
      </w:r>
      <w:r w:rsidR="00305B4F">
        <w:rPr>
          <w:rFonts w:eastAsia="Times New Roman" w:cs="Times New Roman"/>
          <w:spacing w:val="2"/>
          <w:sz w:val="22"/>
          <w:lang w:eastAsia="fr-FR"/>
        </w:rPr>
        <w:t xml:space="preserve">voir </w:t>
      </w:r>
      <w:r w:rsidR="00463D12">
        <w:rPr>
          <w:rFonts w:eastAsia="Times New Roman" w:cs="Times New Roman"/>
          <w:spacing w:val="2"/>
          <w:sz w:val="22"/>
          <w:lang w:eastAsia="fr-FR"/>
        </w:rPr>
        <w:t xml:space="preserve">figure précédente), et il </w:t>
      </w:r>
      <w:r w:rsidR="00305B4F">
        <w:rPr>
          <w:rFonts w:eastAsia="Times New Roman" w:cs="Times New Roman"/>
          <w:spacing w:val="2"/>
          <w:sz w:val="22"/>
          <w:lang w:eastAsia="fr-FR"/>
        </w:rPr>
        <w:t>sera alors</w:t>
      </w:r>
      <w:r w:rsidR="00463D12">
        <w:rPr>
          <w:rFonts w:eastAsia="Times New Roman" w:cs="Times New Roman"/>
          <w:spacing w:val="2"/>
          <w:sz w:val="22"/>
          <w:lang w:eastAsia="fr-FR"/>
        </w:rPr>
        <w:t xml:space="preserve"> redirig</w:t>
      </w:r>
      <w:r w:rsidR="00305B4F">
        <w:rPr>
          <w:rFonts w:eastAsia="Times New Roman" w:cs="Times New Roman"/>
          <w:spacing w:val="2"/>
          <w:sz w:val="22"/>
          <w:lang w:eastAsia="fr-FR"/>
        </w:rPr>
        <w:t>é</w:t>
      </w:r>
      <w:r w:rsidR="00463D12">
        <w:rPr>
          <w:rFonts w:eastAsia="Times New Roman" w:cs="Times New Roman"/>
          <w:spacing w:val="2"/>
          <w:sz w:val="22"/>
          <w:lang w:eastAsia="fr-FR"/>
        </w:rPr>
        <w:t xml:space="preserve"> vers l’interface d’inscription.</w:t>
      </w:r>
    </w:p>
    <w:p w14:paraId="176F201B" w14:textId="3C47DF8A" w:rsidR="00235066" w:rsidRDefault="00235066" w:rsidP="00D7135F">
      <w:pPr>
        <w:spacing w:before="100" w:beforeAutospacing="1" w:after="100" w:afterAutospacing="1"/>
        <w:ind w:left="360"/>
        <w:rPr>
          <w:rFonts w:eastAsia="Times New Roman" w:cs="Times New Roman"/>
          <w:spacing w:val="2"/>
          <w:sz w:val="22"/>
          <w:lang w:eastAsia="fr-FR"/>
        </w:rPr>
      </w:pPr>
    </w:p>
    <w:p w14:paraId="5AD5DAE3" w14:textId="77777777" w:rsidR="00D7135F" w:rsidRDefault="00D7135F" w:rsidP="00D7135F">
      <w:pPr>
        <w:rPr>
          <w:rFonts w:eastAsia="Times New Roman" w:cs="Times New Roman"/>
          <w:sz w:val="22"/>
          <w:lang w:eastAsia="fr-FR"/>
        </w:rPr>
        <w:sectPr w:rsidR="00D7135F" w:rsidSect="00142B51">
          <w:pgSz w:w="12240" w:h="15840"/>
          <w:pgMar w:top="1440" w:right="1440" w:bottom="1440" w:left="1440" w:header="720" w:footer="0" w:gutter="0"/>
          <w:cols w:space="720"/>
          <w:titlePg/>
          <w:docGrid w:linePitch="435"/>
        </w:sectPr>
      </w:pPr>
    </w:p>
    <w:p w14:paraId="54A944CF" w14:textId="7E767BEB" w:rsidR="00463D12" w:rsidRPr="007E6A30" w:rsidRDefault="00463D12" w:rsidP="00E32B08">
      <w:pPr>
        <w:pStyle w:val="Titre4"/>
        <w:numPr>
          <w:ilvl w:val="2"/>
          <w:numId w:val="112"/>
        </w:numPr>
        <w:rPr>
          <w:rFonts w:eastAsia="Times New Roman"/>
          <w:lang w:eastAsia="fr-FR"/>
        </w:rPr>
      </w:pPr>
      <w:r w:rsidRPr="007E6A30">
        <w:rPr>
          <w:rFonts w:eastAsia="Times New Roman"/>
          <w:lang w:eastAsia="fr-FR"/>
        </w:rPr>
        <w:lastRenderedPageBreak/>
        <w:t>Interface d’accueil</w:t>
      </w:r>
    </w:p>
    <w:p w14:paraId="66DCA283" w14:textId="4A3C3747" w:rsidR="00463D12" w:rsidRDefault="00235066" w:rsidP="0017540D">
      <w:pPr>
        <w:spacing w:before="100" w:beforeAutospacing="1" w:after="100" w:afterAutospacing="1"/>
        <w:rPr>
          <w:rFonts w:eastAsia="Times New Roman" w:cs="Times New Roman"/>
          <w:spacing w:val="2"/>
          <w:sz w:val="22"/>
          <w:lang w:eastAsia="fr-FR"/>
        </w:rPr>
      </w:pPr>
      <w:r w:rsidRPr="00235066">
        <w:rPr>
          <w:rFonts w:eastAsia="Times New Roman" w:cs="Times New Roman"/>
          <w:noProof/>
          <w:spacing w:val="2"/>
          <w:sz w:val="22"/>
          <w:lang w:eastAsia="fr-FR"/>
        </w:rPr>
        <w:drawing>
          <wp:anchor distT="0" distB="0" distL="114300" distR="114300" simplePos="0" relativeHeight="251854336" behindDoc="1" locked="0" layoutInCell="1" allowOverlap="1" wp14:anchorId="03AD04E9" wp14:editId="317F8BD4">
            <wp:simplePos x="0" y="0"/>
            <wp:positionH relativeFrom="margin">
              <wp:align>left</wp:align>
            </wp:positionH>
            <wp:positionV relativeFrom="paragraph">
              <wp:posOffset>1203960</wp:posOffset>
            </wp:positionV>
            <wp:extent cx="5562600" cy="2096770"/>
            <wp:effectExtent l="228600" t="228600" r="228600" b="227330"/>
            <wp:wrapThrough wrapText="bothSides">
              <wp:wrapPolygon edited="0">
                <wp:start x="-888" y="-2355"/>
                <wp:lineTo x="-888" y="23746"/>
                <wp:lineTo x="22414" y="23746"/>
                <wp:lineTo x="22414" y="-2355"/>
                <wp:lineTo x="-888" y="-2355"/>
              </wp:wrapPolygon>
            </wp:wrapThrough>
            <wp:docPr id="1946960049" name="Image 1" descr="Une image contenant texte, car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60049" name="Image 1" descr="Une image contenant texte, carte, capture d’écran, logiciel&#10;&#10;Le contenu généré par l’IA peut être incorrect."/>
                    <pic:cNvPicPr/>
                  </pic:nvPicPr>
                  <pic:blipFill rotWithShape="1">
                    <a:blip r:embed="rId12" cstate="print">
                      <a:extLst>
                        <a:ext uri="{28A0092B-C50C-407E-A947-70E740481C1C}">
                          <a14:useLocalDpi xmlns:a14="http://schemas.microsoft.com/office/drawing/2010/main" val="0"/>
                        </a:ext>
                      </a:extLst>
                    </a:blip>
                    <a:srcRect b="2405"/>
                    <a:stretch/>
                  </pic:blipFill>
                  <pic:spPr bwMode="auto">
                    <a:xfrm>
                      <a:off x="0" y="0"/>
                      <a:ext cx="5562600" cy="2096770"/>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234" w:rsidRPr="00655234">
        <w:rPr>
          <w:rFonts w:eastAsia="Times New Roman" w:cs="Times New Roman"/>
          <w:spacing w:val="2"/>
          <w:sz w:val="22"/>
          <w:lang w:eastAsia="fr-FR"/>
        </w:rPr>
        <w:t>Une fois l’utilisateur connecté correctement à l’application, il est redirigé vers la page d’accueil. Son nom et prénom s’affichent en haut à droite, avec la possibilité de consulter les informations de son profil. Son matricule apparaît en haut à gauche.</w:t>
      </w:r>
    </w:p>
    <w:p w14:paraId="5694AB5E" w14:textId="032189DF" w:rsidR="00463D12" w:rsidRDefault="007E6A30" w:rsidP="00463D12">
      <w:pPr>
        <w:spacing w:before="100" w:beforeAutospacing="1" w:after="100" w:afterAutospacing="1"/>
        <w:ind w:left="360"/>
        <w:rPr>
          <w:rFonts w:eastAsia="Times New Roman" w:cs="Times New Roman"/>
          <w:spacing w:val="2"/>
          <w:sz w:val="22"/>
          <w:lang w:eastAsia="fr-FR"/>
        </w:rPr>
      </w:pPr>
      <w:r>
        <w:rPr>
          <w:noProof/>
        </w:rPr>
        <mc:AlternateContent>
          <mc:Choice Requires="wps">
            <w:drawing>
              <wp:anchor distT="0" distB="0" distL="114300" distR="114300" simplePos="0" relativeHeight="251856384" behindDoc="0" locked="0" layoutInCell="1" allowOverlap="1" wp14:anchorId="767DECC6" wp14:editId="20EB706A">
                <wp:simplePos x="0" y="0"/>
                <wp:positionH relativeFrom="page">
                  <wp:posOffset>2334895</wp:posOffset>
                </wp:positionH>
                <wp:positionV relativeFrom="paragraph">
                  <wp:posOffset>2584450</wp:posOffset>
                </wp:positionV>
                <wp:extent cx="2915285" cy="215265"/>
                <wp:effectExtent l="0" t="0" r="0" b="0"/>
                <wp:wrapThrough wrapText="bothSides">
                  <wp:wrapPolygon edited="0">
                    <wp:start x="0" y="0"/>
                    <wp:lineTo x="0" y="19115"/>
                    <wp:lineTo x="21454" y="19115"/>
                    <wp:lineTo x="21454" y="0"/>
                    <wp:lineTo x="0" y="0"/>
                  </wp:wrapPolygon>
                </wp:wrapThrough>
                <wp:docPr id="1168951630" name="Zone de texte 1"/>
                <wp:cNvGraphicFramePr/>
                <a:graphic xmlns:a="http://schemas.openxmlformats.org/drawingml/2006/main">
                  <a:graphicData uri="http://schemas.microsoft.com/office/word/2010/wordprocessingShape">
                    <wps:wsp>
                      <wps:cNvSpPr txBox="1"/>
                      <wps:spPr>
                        <a:xfrm>
                          <a:off x="0" y="0"/>
                          <a:ext cx="2915285" cy="215265"/>
                        </a:xfrm>
                        <a:prstGeom prst="rect">
                          <a:avLst/>
                        </a:prstGeom>
                        <a:solidFill>
                          <a:prstClr val="white"/>
                        </a:solidFill>
                        <a:ln>
                          <a:noFill/>
                        </a:ln>
                      </wps:spPr>
                      <wps:txbx>
                        <w:txbxContent>
                          <w:p w14:paraId="49B4B53A" w14:textId="65FD06ED" w:rsidR="00235066" w:rsidRPr="00235066" w:rsidRDefault="00235066" w:rsidP="00235066">
                            <w:pPr>
                              <w:pStyle w:val="Lgende"/>
                              <w:rPr>
                                <w:rFonts w:eastAsia="Times New Roman" w:cs="Times New Roman"/>
                                <w:b w:val="0"/>
                                <w:bCs w:val="0"/>
                                <w:color w:val="auto"/>
                                <w:spacing w:val="2"/>
                                <w:sz w:val="20"/>
                                <w:szCs w:val="20"/>
                                <w:lang w:eastAsia="fr-FR"/>
                              </w:rPr>
                            </w:pPr>
                            <w:bookmarkStart w:id="17" w:name="_Toc197337047"/>
                            <w:bookmarkStart w:id="18" w:name="_Toc197399739"/>
                            <w:r w:rsidRPr="00235066">
                              <w:rPr>
                                <w:b w:val="0"/>
                                <w:bCs w:val="0"/>
                                <w:color w:val="auto"/>
                                <w:sz w:val="20"/>
                                <w:szCs w:val="20"/>
                              </w:rPr>
                              <w:t xml:space="preserve">Figure </w:t>
                            </w:r>
                            <w:r w:rsidRPr="00235066">
                              <w:rPr>
                                <w:b w:val="0"/>
                                <w:bCs w:val="0"/>
                                <w:color w:val="auto"/>
                                <w:sz w:val="20"/>
                                <w:szCs w:val="20"/>
                              </w:rPr>
                              <w:fldChar w:fldCharType="begin"/>
                            </w:r>
                            <w:r w:rsidRPr="00235066">
                              <w:rPr>
                                <w:b w:val="0"/>
                                <w:bCs w:val="0"/>
                                <w:color w:val="auto"/>
                                <w:sz w:val="20"/>
                                <w:szCs w:val="20"/>
                              </w:rPr>
                              <w:instrText xml:space="preserve"> SEQ Figure \* ARABIC </w:instrText>
                            </w:r>
                            <w:r w:rsidRPr="00235066">
                              <w:rPr>
                                <w:b w:val="0"/>
                                <w:bCs w:val="0"/>
                                <w:color w:val="auto"/>
                                <w:sz w:val="20"/>
                                <w:szCs w:val="20"/>
                              </w:rPr>
                              <w:fldChar w:fldCharType="separate"/>
                            </w:r>
                            <w:r w:rsidR="005D5273">
                              <w:rPr>
                                <w:b w:val="0"/>
                                <w:bCs w:val="0"/>
                                <w:noProof/>
                                <w:color w:val="auto"/>
                                <w:sz w:val="20"/>
                                <w:szCs w:val="20"/>
                              </w:rPr>
                              <w:t>22</w:t>
                            </w:r>
                            <w:r w:rsidRPr="00235066">
                              <w:rPr>
                                <w:b w:val="0"/>
                                <w:bCs w:val="0"/>
                                <w:color w:val="auto"/>
                                <w:sz w:val="20"/>
                                <w:szCs w:val="20"/>
                              </w:rPr>
                              <w:fldChar w:fldCharType="end"/>
                            </w:r>
                            <w:r w:rsidRPr="00235066">
                              <w:rPr>
                                <w:b w:val="0"/>
                                <w:bCs w:val="0"/>
                                <w:color w:val="auto"/>
                                <w:sz w:val="20"/>
                                <w:szCs w:val="20"/>
                              </w:rPr>
                              <w:t>: Interface d'</w:t>
                            </w:r>
                            <w:r w:rsidR="00AB43E8" w:rsidRPr="00235066">
                              <w:rPr>
                                <w:b w:val="0"/>
                                <w:bCs w:val="0"/>
                                <w:color w:val="auto"/>
                                <w:sz w:val="20"/>
                                <w:szCs w:val="20"/>
                              </w:rPr>
                              <w:t>accueil</w:t>
                            </w:r>
                            <w:r w:rsidRPr="00235066">
                              <w:rPr>
                                <w:b w:val="0"/>
                                <w:bCs w:val="0"/>
                                <w:color w:val="auto"/>
                                <w:sz w:val="20"/>
                                <w:szCs w:val="20"/>
                              </w:rPr>
                              <w:t xml:space="preserve"> de l'application ACHAT</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DECC6" id="_x0000_s1027" type="#_x0000_t202" style="position:absolute;left:0;text-align:left;margin-left:183.85pt;margin-top:203.5pt;width:229.55pt;height:16.95pt;z-index:251856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" stroked="f">
                <v:textbox inset="0,0,0,0">
                  <w:txbxContent>
                    <w:p w14:paraId="49B4B53A" w14:textId="65FD06ED" w:rsidR="00235066" w:rsidRPr="00235066" w:rsidRDefault="00235066" w:rsidP="00235066">
                      <w:pPr>
                        <w:pStyle w:val="Lgende"/>
                        <w:rPr>
                          <w:rFonts w:eastAsia="Times New Roman" w:cs="Times New Roman"/>
                          <w:b w:val="0"/>
                          <w:bCs w:val="0"/>
                          <w:color w:val="auto"/>
                          <w:spacing w:val="2"/>
                          <w:sz w:val="20"/>
                          <w:szCs w:val="20"/>
                          <w:lang w:eastAsia="fr-FR"/>
                        </w:rPr>
                      </w:pPr>
                      <w:bookmarkStart w:id="19" w:name="_Toc197337047"/>
                      <w:bookmarkStart w:id="20" w:name="_Toc197399739"/>
                      <w:r w:rsidRPr="00235066">
                        <w:rPr>
                          <w:b w:val="0"/>
                          <w:bCs w:val="0"/>
                          <w:color w:val="auto"/>
                          <w:sz w:val="20"/>
                          <w:szCs w:val="20"/>
                        </w:rPr>
                        <w:t xml:space="preserve">Figure </w:t>
                      </w:r>
                      <w:r w:rsidRPr="00235066">
                        <w:rPr>
                          <w:b w:val="0"/>
                          <w:bCs w:val="0"/>
                          <w:color w:val="auto"/>
                          <w:sz w:val="20"/>
                          <w:szCs w:val="20"/>
                        </w:rPr>
                        <w:fldChar w:fldCharType="begin"/>
                      </w:r>
                      <w:r w:rsidRPr="00235066">
                        <w:rPr>
                          <w:b w:val="0"/>
                          <w:bCs w:val="0"/>
                          <w:color w:val="auto"/>
                          <w:sz w:val="20"/>
                          <w:szCs w:val="20"/>
                        </w:rPr>
                        <w:instrText xml:space="preserve"> SEQ Figure \* ARABIC </w:instrText>
                      </w:r>
                      <w:r w:rsidRPr="00235066">
                        <w:rPr>
                          <w:b w:val="0"/>
                          <w:bCs w:val="0"/>
                          <w:color w:val="auto"/>
                          <w:sz w:val="20"/>
                          <w:szCs w:val="20"/>
                        </w:rPr>
                        <w:fldChar w:fldCharType="separate"/>
                      </w:r>
                      <w:r w:rsidR="005D5273">
                        <w:rPr>
                          <w:b w:val="0"/>
                          <w:bCs w:val="0"/>
                          <w:noProof/>
                          <w:color w:val="auto"/>
                          <w:sz w:val="20"/>
                          <w:szCs w:val="20"/>
                        </w:rPr>
                        <w:t>22</w:t>
                      </w:r>
                      <w:r w:rsidRPr="00235066">
                        <w:rPr>
                          <w:b w:val="0"/>
                          <w:bCs w:val="0"/>
                          <w:color w:val="auto"/>
                          <w:sz w:val="20"/>
                          <w:szCs w:val="20"/>
                        </w:rPr>
                        <w:fldChar w:fldCharType="end"/>
                      </w:r>
                      <w:r w:rsidRPr="00235066">
                        <w:rPr>
                          <w:b w:val="0"/>
                          <w:bCs w:val="0"/>
                          <w:color w:val="auto"/>
                          <w:sz w:val="20"/>
                          <w:szCs w:val="20"/>
                        </w:rPr>
                        <w:t>: Interface d'</w:t>
                      </w:r>
                      <w:r w:rsidR="00AB43E8" w:rsidRPr="00235066">
                        <w:rPr>
                          <w:b w:val="0"/>
                          <w:bCs w:val="0"/>
                          <w:color w:val="auto"/>
                          <w:sz w:val="20"/>
                          <w:szCs w:val="20"/>
                        </w:rPr>
                        <w:t>accueil</w:t>
                      </w:r>
                      <w:r w:rsidRPr="00235066">
                        <w:rPr>
                          <w:b w:val="0"/>
                          <w:bCs w:val="0"/>
                          <w:color w:val="auto"/>
                          <w:sz w:val="20"/>
                          <w:szCs w:val="20"/>
                        </w:rPr>
                        <w:t xml:space="preserve"> de l'application ACHAT</w:t>
                      </w:r>
                      <w:bookmarkEnd w:id="19"/>
                      <w:bookmarkEnd w:id="20"/>
                    </w:p>
                  </w:txbxContent>
                </v:textbox>
                <w10:wrap type="through" anchorx="page"/>
              </v:shape>
            </w:pict>
          </mc:Fallback>
        </mc:AlternateContent>
      </w:r>
    </w:p>
    <w:p w14:paraId="1ACB3300" w14:textId="77777777" w:rsidR="00305B4F" w:rsidRDefault="00235066" w:rsidP="00305B4F">
      <w:pPr>
        <w:keepNext/>
        <w:spacing w:before="100" w:beforeAutospacing="1" w:after="100" w:afterAutospacing="1"/>
      </w:pPr>
      <w:r w:rsidRPr="00235066">
        <w:rPr>
          <w:rFonts w:eastAsia="Times New Roman" w:cs="Times New Roman"/>
          <w:b/>
          <w:bCs/>
          <w:noProof/>
          <w:sz w:val="22"/>
          <w:lang w:eastAsia="fr-FR"/>
        </w:rPr>
        <w:drawing>
          <wp:inline distT="0" distB="0" distL="0" distR="0" wp14:anchorId="6E913379" wp14:editId="74357528">
            <wp:extent cx="5514773" cy="2694940"/>
            <wp:effectExtent l="228600" t="228600" r="219710" b="219710"/>
            <wp:docPr id="711806058"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06058" name="Image 1" descr="Une image contenant texte, capture d’écran, logiciel, Icône d’ordinateur&#10;&#10;Le contenu généré par l’IA peut être incorrect."/>
                    <pic:cNvPicPr/>
                  </pic:nvPicPr>
                  <pic:blipFill rotWithShape="1">
                    <a:blip r:embed="rId13"/>
                    <a:srcRect b="5080"/>
                    <a:stretch/>
                  </pic:blipFill>
                  <pic:spPr bwMode="auto">
                    <a:xfrm>
                      <a:off x="0" y="0"/>
                      <a:ext cx="5514773" cy="2694940"/>
                    </a:xfrm>
                    <a:prstGeom prst="rect">
                      <a:avLst/>
                    </a:prstGeom>
                    <a:ln w="2286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593B17DF" w14:textId="69892024" w:rsidR="00D7135F" w:rsidRDefault="00305B4F" w:rsidP="007E6A30">
      <w:pPr>
        <w:pStyle w:val="Lgende"/>
        <w:ind w:left="2160" w:firstLine="720"/>
        <w:rPr>
          <w:b w:val="0"/>
          <w:bCs w:val="0"/>
          <w:color w:val="auto"/>
          <w:sz w:val="20"/>
          <w:szCs w:val="20"/>
        </w:rPr>
        <w:sectPr w:rsidR="00D7135F" w:rsidSect="00142B51">
          <w:pgSz w:w="12240" w:h="15840"/>
          <w:pgMar w:top="1440" w:right="1440" w:bottom="1440" w:left="1440" w:header="720" w:footer="0" w:gutter="0"/>
          <w:cols w:space="720"/>
          <w:titlePg/>
          <w:docGrid w:linePitch="435"/>
        </w:sectPr>
      </w:pPr>
      <w:bookmarkStart w:id="21" w:name="_Toc197337048"/>
      <w:bookmarkStart w:id="22" w:name="_Toc197399740"/>
      <w:r w:rsidRPr="00305B4F">
        <w:rPr>
          <w:b w:val="0"/>
          <w:bCs w:val="0"/>
          <w:color w:val="auto"/>
          <w:sz w:val="20"/>
          <w:szCs w:val="20"/>
        </w:rPr>
        <w:t xml:space="preserve">Figure </w:t>
      </w:r>
      <w:r w:rsidRPr="00305B4F">
        <w:rPr>
          <w:b w:val="0"/>
          <w:bCs w:val="0"/>
          <w:color w:val="auto"/>
          <w:sz w:val="20"/>
          <w:szCs w:val="20"/>
        </w:rPr>
        <w:fldChar w:fldCharType="begin"/>
      </w:r>
      <w:r w:rsidRPr="00305B4F">
        <w:rPr>
          <w:b w:val="0"/>
          <w:bCs w:val="0"/>
          <w:color w:val="auto"/>
          <w:sz w:val="20"/>
          <w:szCs w:val="20"/>
        </w:rPr>
        <w:instrText xml:space="preserve"> SEQ Figure \* ARABIC </w:instrText>
      </w:r>
      <w:r w:rsidRPr="00305B4F">
        <w:rPr>
          <w:b w:val="0"/>
          <w:bCs w:val="0"/>
          <w:color w:val="auto"/>
          <w:sz w:val="20"/>
          <w:szCs w:val="20"/>
        </w:rPr>
        <w:fldChar w:fldCharType="separate"/>
      </w:r>
      <w:r w:rsidR="005D5273">
        <w:rPr>
          <w:b w:val="0"/>
          <w:bCs w:val="0"/>
          <w:noProof/>
          <w:color w:val="auto"/>
          <w:sz w:val="20"/>
          <w:szCs w:val="20"/>
        </w:rPr>
        <w:t>23</w:t>
      </w:r>
      <w:r w:rsidRPr="00305B4F">
        <w:rPr>
          <w:b w:val="0"/>
          <w:bCs w:val="0"/>
          <w:color w:val="auto"/>
          <w:sz w:val="20"/>
          <w:szCs w:val="20"/>
        </w:rPr>
        <w:fldChar w:fldCharType="end"/>
      </w:r>
      <w:r w:rsidRPr="00305B4F">
        <w:rPr>
          <w:b w:val="0"/>
          <w:bCs w:val="0"/>
          <w:color w:val="auto"/>
          <w:sz w:val="20"/>
          <w:szCs w:val="20"/>
        </w:rPr>
        <w:t xml:space="preserve">: Interface </w:t>
      </w:r>
      <w:r w:rsidR="008379C8" w:rsidRPr="00305B4F">
        <w:rPr>
          <w:b w:val="0"/>
          <w:bCs w:val="0"/>
          <w:color w:val="auto"/>
          <w:sz w:val="20"/>
          <w:szCs w:val="20"/>
        </w:rPr>
        <w:t>profil</w:t>
      </w:r>
      <w:r w:rsidR="008379C8">
        <w:rPr>
          <w:b w:val="0"/>
          <w:bCs w:val="0"/>
          <w:color w:val="auto"/>
          <w:sz w:val="20"/>
          <w:szCs w:val="20"/>
        </w:rPr>
        <w:t xml:space="preserve"> </w:t>
      </w:r>
      <w:r w:rsidR="008379C8" w:rsidRPr="00305B4F">
        <w:rPr>
          <w:b w:val="0"/>
          <w:bCs w:val="0"/>
          <w:color w:val="auto"/>
          <w:sz w:val="20"/>
          <w:szCs w:val="20"/>
        </w:rPr>
        <w:t>d’un</w:t>
      </w:r>
      <w:r w:rsidRPr="00305B4F">
        <w:rPr>
          <w:b w:val="0"/>
          <w:bCs w:val="0"/>
          <w:color w:val="auto"/>
          <w:sz w:val="20"/>
          <w:szCs w:val="20"/>
        </w:rPr>
        <w:t xml:space="preserve"> utilisateur connecté(e)</w:t>
      </w:r>
      <w:bookmarkEnd w:id="21"/>
      <w:bookmarkEnd w:id="22"/>
    </w:p>
    <w:p w14:paraId="2CF48661" w14:textId="19DCC0EE" w:rsidR="00305B4F" w:rsidRPr="007E6A30" w:rsidRDefault="00305B4F" w:rsidP="00E32B08">
      <w:pPr>
        <w:pStyle w:val="Titre4"/>
        <w:numPr>
          <w:ilvl w:val="2"/>
          <w:numId w:val="112"/>
        </w:numPr>
        <w:rPr>
          <w:rFonts w:eastAsia="Times New Roman"/>
          <w:lang w:eastAsia="fr-FR"/>
        </w:rPr>
      </w:pPr>
      <w:r w:rsidRPr="007E6A30">
        <w:rPr>
          <w:rFonts w:eastAsia="Times New Roman"/>
          <w:lang w:eastAsia="fr-FR"/>
        </w:rPr>
        <w:lastRenderedPageBreak/>
        <w:t xml:space="preserve">Interface de paramétrage </w:t>
      </w:r>
    </w:p>
    <w:p w14:paraId="1620654B" w14:textId="013B5F75" w:rsidR="00655234" w:rsidRPr="00655234" w:rsidRDefault="00655234" w:rsidP="0017540D">
      <w:pPr>
        <w:spacing w:before="100" w:beforeAutospacing="1" w:after="100" w:afterAutospacing="1"/>
        <w:rPr>
          <w:rFonts w:eastAsia="Times New Roman" w:cs="Times New Roman"/>
          <w:spacing w:val="2"/>
          <w:sz w:val="22"/>
          <w:lang w:eastAsia="fr-FR"/>
        </w:rPr>
      </w:pPr>
      <w:r w:rsidRPr="00655234">
        <w:rPr>
          <w:rFonts w:eastAsia="Times New Roman" w:cs="Times New Roman"/>
          <w:spacing w:val="2"/>
          <w:sz w:val="22"/>
          <w:lang w:eastAsia="fr-FR"/>
        </w:rPr>
        <w:t xml:space="preserve">Les utilisateurs administrateurs de l’application ont la possibilité d’accéder à la rubrique </w:t>
      </w:r>
      <w:r w:rsidRPr="00655234">
        <w:rPr>
          <w:rFonts w:eastAsia="Times New Roman" w:cs="Times New Roman"/>
          <w:b/>
          <w:bCs/>
          <w:spacing w:val="2"/>
          <w:sz w:val="22"/>
          <w:lang w:eastAsia="fr-FR"/>
        </w:rPr>
        <w:t>Paramétrage</w:t>
      </w:r>
      <w:r w:rsidRPr="00655234">
        <w:rPr>
          <w:rFonts w:eastAsia="Times New Roman" w:cs="Times New Roman"/>
          <w:spacing w:val="2"/>
          <w:sz w:val="22"/>
          <w:lang w:eastAsia="fr-FR"/>
        </w:rPr>
        <w:t>, qui contient les éléments suivants :</w:t>
      </w:r>
    </w:p>
    <w:p w14:paraId="7772459F" w14:textId="03274F78" w:rsidR="00305B4F" w:rsidRDefault="00305B4F" w:rsidP="00305B4F">
      <w:pPr>
        <w:pStyle w:val="Paragraphedeliste"/>
        <w:numPr>
          <w:ilvl w:val="0"/>
          <w:numId w:val="100"/>
        </w:numPr>
        <w:spacing w:before="100" w:beforeAutospacing="1" w:after="100" w:afterAutospacing="1"/>
        <w:rPr>
          <w:rFonts w:eastAsia="Times New Roman" w:cs="Times New Roman"/>
          <w:spacing w:val="2"/>
          <w:sz w:val="22"/>
          <w:lang w:eastAsia="fr-FR"/>
        </w:rPr>
      </w:pPr>
      <w:r>
        <w:rPr>
          <w:rFonts w:eastAsia="Times New Roman" w:cs="Times New Roman"/>
          <w:spacing w:val="2"/>
          <w:sz w:val="22"/>
          <w:lang w:eastAsia="fr-FR"/>
        </w:rPr>
        <w:t>Paramétrage Fournisseurs</w:t>
      </w:r>
    </w:p>
    <w:p w14:paraId="761B6337" w14:textId="50092029" w:rsidR="00305B4F" w:rsidRDefault="00305B4F" w:rsidP="00305B4F">
      <w:pPr>
        <w:pStyle w:val="Paragraphedeliste"/>
        <w:numPr>
          <w:ilvl w:val="0"/>
          <w:numId w:val="100"/>
        </w:numPr>
        <w:spacing w:before="100" w:beforeAutospacing="1" w:after="100" w:afterAutospacing="1"/>
        <w:rPr>
          <w:rFonts w:eastAsia="Times New Roman" w:cs="Times New Roman"/>
          <w:spacing w:val="2"/>
          <w:sz w:val="22"/>
          <w:lang w:eastAsia="fr-FR"/>
        </w:rPr>
      </w:pPr>
      <w:r>
        <w:rPr>
          <w:rFonts w:eastAsia="Times New Roman" w:cs="Times New Roman"/>
          <w:spacing w:val="2"/>
          <w:sz w:val="22"/>
          <w:lang w:eastAsia="fr-FR"/>
        </w:rPr>
        <w:t>Paramétrage Type Garantie</w:t>
      </w:r>
    </w:p>
    <w:p w14:paraId="1261F168" w14:textId="23B2A02A" w:rsidR="00305B4F" w:rsidRDefault="00305B4F" w:rsidP="00305B4F">
      <w:pPr>
        <w:pStyle w:val="Paragraphedeliste"/>
        <w:numPr>
          <w:ilvl w:val="0"/>
          <w:numId w:val="100"/>
        </w:numPr>
        <w:spacing w:before="100" w:beforeAutospacing="1" w:after="100" w:afterAutospacing="1"/>
        <w:rPr>
          <w:rFonts w:eastAsia="Times New Roman" w:cs="Times New Roman"/>
          <w:spacing w:val="2"/>
          <w:sz w:val="22"/>
          <w:lang w:eastAsia="fr-FR"/>
        </w:rPr>
      </w:pPr>
      <w:r>
        <w:rPr>
          <w:rFonts w:eastAsia="Times New Roman" w:cs="Times New Roman"/>
          <w:spacing w:val="2"/>
          <w:sz w:val="22"/>
          <w:lang w:eastAsia="fr-FR"/>
        </w:rPr>
        <w:t>Paramétrage Type Pénalité</w:t>
      </w:r>
    </w:p>
    <w:p w14:paraId="209A96A3" w14:textId="23628AA8" w:rsidR="001B43F1" w:rsidRPr="003C584F" w:rsidRDefault="00305B4F" w:rsidP="003C584F">
      <w:pPr>
        <w:pStyle w:val="Paragraphedeliste"/>
        <w:numPr>
          <w:ilvl w:val="0"/>
          <w:numId w:val="100"/>
        </w:numPr>
        <w:spacing w:before="100" w:beforeAutospacing="1" w:after="100" w:afterAutospacing="1"/>
        <w:rPr>
          <w:rFonts w:eastAsia="Times New Roman" w:cs="Times New Roman"/>
          <w:spacing w:val="2"/>
          <w:sz w:val="22"/>
          <w:lang w:eastAsia="fr-FR"/>
        </w:rPr>
      </w:pPr>
      <w:r>
        <w:rPr>
          <w:rFonts w:eastAsia="Times New Roman" w:cs="Times New Roman"/>
          <w:spacing w:val="2"/>
          <w:sz w:val="22"/>
          <w:lang w:eastAsia="fr-FR"/>
        </w:rPr>
        <w:t>Paramétrage Article</w:t>
      </w:r>
    </w:p>
    <w:p w14:paraId="65379166" w14:textId="310B2922" w:rsidR="001B43F1" w:rsidRDefault="001B43F1" w:rsidP="001B43F1">
      <w:pPr>
        <w:spacing w:before="100" w:beforeAutospacing="1" w:after="100" w:afterAutospacing="1"/>
        <w:rPr>
          <w:rFonts w:eastAsia="Times New Roman" w:cs="Times New Roman"/>
          <w:spacing w:val="2"/>
          <w:sz w:val="22"/>
          <w:lang w:eastAsia="fr-FR"/>
        </w:rPr>
      </w:pPr>
      <w:r>
        <w:rPr>
          <w:rFonts w:eastAsia="Times New Roman" w:cs="Times New Roman"/>
          <w:spacing w:val="2"/>
          <w:sz w:val="22"/>
          <w:lang w:eastAsia="fr-FR"/>
        </w:rPr>
        <w:t xml:space="preserve">Les admins de l’application peuvent faire des modifications, suppressions ou bien l’ajout de n’importe quel genre de paramétrage via : </w:t>
      </w:r>
    </w:p>
    <w:p w14:paraId="2C76EA68" w14:textId="56007027" w:rsidR="00AB43E8" w:rsidRDefault="00AB43E8" w:rsidP="00AB43E8">
      <w:pPr>
        <w:pStyle w:val="Paragraphedeliste"/>
        <w:numPr>
          <w:ilvl w:val="0"/>
          <w:numId w:val="100"/>
        </w:numPr>
        <w:spacing w:before="100" w:beforeAutospacing="1" w:after="100" w:afterAutospacing="1"/>
        <w:rPr>
          <w:rFonts w:eastAsia="Times New Roman" w:cs="Times New Roman"/>
          <w:spacing w:val="2"/>
          <w:sz w:val="22"/>
          <w:lang w:eastAsia="fr-FR"/>
        </w:rPr>
      </w:pPr>
      <w:r>
        <w:rPr>
          <w:rFonts w:eastAsia="Times New Roman" w:cs="Times New Roman"/>
          <w:spacing w:val="2"/>
          <w:sz w:val="22"/>
          <w:lang w:eastAsia="fr-FR"/>
        </w:rPr>
        <w:t xml:space="preserve">Le bouton Ajouter un </w:t>
      </w:r>
      <w:r w:rsidR="0059213F">
        <w:rPr>
          <w:rFonts w:eastAsia="Times New Roman" w:cs="Times New Roman"/>
          <w:spacing w:val="2"/>
          <w:sz w:val="22"/>
          <w:lang w:eastAsia="fr-FR"/>
        </w:rPr>
        <w:t>fournisseur /</w:t>
      </w:r>
      <w:r>
        <w:rPr>
          <w:rFonts w:eastAsia="Times New Roman" w:cs="Times New Roman"/>
          <w:spacing w:val="2"/>
          <w:sz w:val="22"/>
          <w:lang w:eastAsia="fr-FR"/>
        </w:rPr>
        <w:t xml:space="preserve"> Ajouter Type Garantie / Ajouter Type Pénalité / Ajouter </w:t>
      </w:r>
      <w:r w:rsidR="0059213F">
        <w:rPr>
          <w:rFonts w:eastAsia="Times New Roman" w:cs="Times New Roman"/>
          <w:spacing w:val="2"/>
          <w:sz w:val="22"/>
          <w:lang w:eastAsia="fr-FR"/>
        </w:rPr>
        <w:t>Article</w:t>
      </w:r>
    </w:p>
    <w:p w14:paraId="2003DBA2" w14:textId="48174436" w:rsidR="0059213F" w:rsidRDefault="0059213F" w:rsidP="00AB43E8">
      <w:pPr>
        <w:pStyle w:val="Paragraphedeliste"/>
        <w:numPr>
          <w:ilvl w:val="0"/>
          <w:numId w:val="100"/>
        </w:numPr>
        <w:spacing w:before="100" w:beforeAutospacing="1" w:after="100" w:afterAutospacing="1"/>
        <w:rPr>
          <w:rFonts w:eastAsia="Times New Roman" w:cs="Times New Roman"/>
          <w:spacing w:val="2"/>
          <w:sz w:val="22"/>
          <w:lang w:eastAsia="fr-FR"/>
        </w:rPr>
      </w:pPr>
      <w:r>
        <w:rPr>
          <w:rFonts w:eastAsia="Times New Roman" w:cs="Times New Roman"/>
          <w:spacing w:val="2"/>
          <w:sz w:val="22"/>
          <w:lang w:eastAsia="fr-FR"/>
        </w:rPr>
        <w:t xml:space="preserve">Le bouton modification de l’icone Edit en vert </w:t>
      </w:r>
    </w:p>
    <w:p w14:paraId="0E8B671D" w14:textId="2976F1E9" w:rsidR="0059213F" w:rsidRDefault="0059213F" w:rsidP="00AB43E8">
      <w:pPr>
        <w:pStyle w:val="Paragraphedeliste"/>
        <w:numPr>
          <w:ilvl w:val="0"/>
          <w:numId w:val="100"/>
        </w:numPr>
        <w:spacing w:before="100" w:beforeAutospacing="1" w:after="100" w:afterAutospacing="1"/>
        <w:rPr>
          <w:rFonts w:eastAsia="Times New Roman" w:cs="Times New Roman"/>
          <w:spacing w:val="2"/>
          <w:sz w:val="22"/>
          <w:lang w:eastAsia="fr-FR"/>
        </w:rPr>
      </w:pPr>
      <w:r>
        <w:rPr>
          <w:rFonts w:eastAsia="Times New Roman" w:cs="Times New Roman"/>
          <w:spacing w:val="2"/>
          <w:sz w:val="22"/>
          <w:lang w:eastAsia="fr-FR"/>
        </w:rPr>
        <w:t>Le bouton suppression de l’icône Delete en rouge</w:t>
      </w:r>
    </w:p>
    <w:p w14:paraId="4C6E1720" w14:textId="77777777" w:rsidR="00371E14" w:rsidRDefault="00371E14" w:rsidP="00371E14">
      <w:pPr>
        <w:pStyle w:val="Paragraphedeliste"/>
        <w:spacing w:before="100" w:beforeAutospacing="1" w:after="100" w:afterAutospacing="1"/>
        <w:rPr>
          <w:rFonts w:eastAsia="Times New Roman" w:cs="Times New Roman"/>
          <w:spacing w:val="2"/>
          <w:sz w:val="22"/>
          <w:lang w:eastAsia="fr-FR"/>
        </w:rPr>
      </w:pPr>
    </w:p>
    <w:p w14:paraId="6FE87C6E" w14:textId="023B5693" w:rsidR="001B43F1" w:rsidRPr="00371E14" w:rsidRDefault="00655234" w:rsidP="00371E14">
      <w:pPr>
        <w:pStyle w:val="Paragraphedeliste"/>
        <w:numPr>
          <w:ilvl w:val="0"/>
          <w:numId w:val="116"/>
        </w:numPr>
        <w:rPr>
          <w:b/>
          <w:bCs/>
          <w:sz w:val="24"/>
          <w:szCs w:val="18"/>
          <w:lang w:eastAsia="fr-FR"/>
        </w:rPr>
      </w:pPr>
      <w:r w:rsidRPr="00371E14">
        <w:rPr>
          <w:b/>
          <w:bCs/>
          <w:sz w:val="24"/>
          <w:szCs w:val="18"/>
          <w:lang w:eastAsia="fr-FR"/>
        </w:rPr>
        <w:t xml:space="preserve">Paramétrage Fournisseurs </w:t>
      </w:r>
    </w:p>
    <w:p w14:paraId="715B54B1" w14:textId="77777777" w:rsidR="001B43F1" w:rsidRDefault="0007284F" w:rsidP="001B43F1">
      <w:pPr>
        <w:keepNext/>
        <w:spacing w:before="100" w:beforeAutospacing="1" w:after="100" w:afterAutospacing="1"/>
      </w:pPr>
      <w:r w:rsidRPr="0007284F">
        <w:rPr>
          <w:rFonts w:eastAsia="Times New Roman" w:cs="Times New Roman"/>
          <w:noProof/>
          <w:spacing w:val="2"/>
          <w:sz w:val="22"/>
          <w:lang w:eastAsia="fr-FR"/>
        </w:rPr>
        <w:drawing>
          <wp:inline distT="0" distB="0" distL="0" distR="0" wp14:anchorId="21944D75" wp14:editId="1EF3E0F3">
            <wp:extent cx="5304344" cy="2436963"/>
            <wp:effectExtent l="228600" t="228600" r="220345" b="230505"/>
            <wp:docPr id="1233925620" name="Image 1" descr="Une image contenant texte, logiciel, nombre,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25620" name="Image 1" descr="Une image contenant texte, logiciel, nombre, Icône d’ordinateur&#10;&#10;Le contenu généré par l’IA peut être incorrect."/>
                    <pic:cNvPicPr/>
                  </pic:nvPicPr>
                  <pic:blipFill>
                    <a:blip r:embed="rId14"/>
                    <a:stretch>
                      <a:fillRect/>
                    </a:stretch>
                  </pic:blipFill>
                  <pic:spPr>
                    <a:xfrm>
                      <a:off x="0" y="0"/>
                      <a:ext cx="5315784" cy="2442219"/>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A6E9960" w14:textId="3F9E0EC8" w:rsidR="00D7135F" w:rsidRDefault="001B43F1" w:rsidP="001B43F1">
      <w:pPr>
        <w:pStyle w:val="Lgende"/>
        <w:ind w:left="2160" w:firstLine="720"/>
        <w:rPr>
          <w:b w:val="0"/>
          <w:bCs w:val="0"/>
          <w:color w:val="auto"/>
          <w:spacing w:val="2"/>
          <w:sz w:val="20"/>
          <w:szCs w:val="20"/>
        </w:rPr>
        <w:sectPr w:rsidR="00D7135F" w:rsidSect="00142B51">
          <w:pgSz w:w="12240" w:h="15840"/>
          <w:pgMar w:top="1440" w:right="1440" w:bottom="1440" w:left="1440" w:header="720" w:footer="0" w:gutter="0"/>
          <w:cols w:space="720"/>
          <w:titlePg/>
          <w:docGrid w:linePitch="435"/>
        </w:sectPr>
      </w:pPr>
      <w:bookmarkStart w:id="23" w:name="_Toc197337049"/>
      <w:bookmarkStart w:id="24" w:name="_Toc197399741"/>
      <w:r w:rsidRPr="0059213F">
        <w:rPr>
          <w:b w:val="0"/>
          <w:bCs w:val="0"/>
          <w:color w:val="auto"/>
          <w:spacing w:val="2"/>
          <w:sz w:val="20"/>
          <w:szCs w:val="20"/>
        </w:rPr>
        <w:t xml:space="preserve">Figure </w:t>
      </w:r>
      <w:r w:rsidRPr="0059213F">
        <w:rPr>
          <w:b w:val="0"/>
          <w:bCs w:val="0"/>
          <w:color w:val="auto"/>
          <w:spacing w:val="2"/>
          <w:sz w:val="20"/>
          <w:szCs w:val="20"/>
        </w:rPr>
        <w:fldChar w:fldCharType="begin"/>
      </w:r>
      <w:r w:rsidRPr="0059213F">
        <w:rPr>
          <w:b w:val="0"/>
          <w:bCs w:val="0"/>
          <w:color w:val="auto"/>
          <w:spacing w:val="2"/>
          <w:sz w:val="20"/>
          <w:szCs w:val="20"/>
        </w:rPr>
        <w:instrText xml:space="preserve"> SEQ Figure \* ARABIC </w:instrText>
      </w:r>
      <w:r w:rsidRPr="0059213F">
        <w:rPr>
          <w:b w:val="0"/>
          <w:bCs w:val="0"/>
          <w:color w:val="auto"/>
          <w:spacing w:val="2"/>
          <w:sz w:val="20"/>
          <w:szCs w:val="20"/>
        </w:rPr>
        <w:fldChar w:fldCharType="separate"/>
      </w:r>
      <w:r w:rsidR="005D5273">
        <w:rPr>
          <w:b w:val="0"/>
          <w:bCs w:val="0"/>
          <w:noProof/>
          <w:color w:val="auto"/>
          <w:spacing w:val="2"/>
          <w:sz w:val="20"/>
          <w:szCs w:val="20"/>
        </w:rPr>
        <w:t>24</w:t>
      </w:r>
      <w:r w:rsidRPr="0059213F">
        <w:rPr>
          <w:b w:val="0"/>
          <w:bCs w:val="0"/>
          <w:color w:val="auto"/>
          <w:spacing w:val="2"/>
          <w:sz w:val="20"/>
          <w:szCs w:val="20"/>
        </w:rPr>
        <w:fldChar w:fldCharType="end"/>
      </w:r>
      <w:r w:rsidRPr="0059213F">
        <w:rPr>
          <w:b w:val="0"/>
          <w:bCs w:val="0"/>
          <w:color w:val="auto"/>
          <w:spacing w:val="2"/>
          <w:sz w:val="20"/>
          <w:szCs w:val="20"/>
        </w:rPr>
        <w:t>: Paramétrage Fournisseurs</w:t>
      </w:r>
      <w:bookmarkEnd w:id="23"/>
      <w:bookmarkEnd w:id="24"/>
    </w:p>
    <w:p w14:paraId="4B39DC63" w14:textId="6FB64BD7" w:rsidR="001B43F1" w:rsidRPr="00371E14" w:rsidRDefault="001B43F1" w:rsidP="00371E14">
      <w:pPr>
        <w:pStyle w:val="Paragraphedeliste"/>
        <w:numPr>
          <w:ilvl w:val="0"/>
          <w:numId w:val="116"/>
        </w:numPr>
        <w:rPr>
          <w:b/>
          <w:bCs/>
          <w:sz w:val="24"/>
          <w:szCs w:val="18"/>
          <w:lang w:eastAsia="fr-FR"/>
        </w:rPr>
      </w:pPr>
      <w:r w:rsidRPr="00371E14">
        <w:rPr>
          <w:b/>
          <w:bCs/>
          <w:sz w:val="24"/>
          <w:szCs w:val="18"/>
          <w:lang w:eastAsia="fr-FR"/>
        </w:rPr>
        <w:lastRenderedPageBreak/>
        <w:t xml:space="preserve">Paramétrage Type Garantie </w:t>
      </w:r>
    </w:p>
    <w:p w14:paraId="30F486F3" w14:textId="77777777" w:rsidR="0059213F" w:rsidRDefault="001B43F1" w:rsidP="0059213F">
      <w:pPr>
        <w:keepNext/>
        <w:tabs>
          <w:tab w:val="left" w:pos="1500"/>
        </w:tabs>
      </w:pPr>
      <w:r w:rsidRPr="001B43F1">
        <w:rPr>
          <w:rFonts w:eastAsia="Times New Roman" w:cs="Times New Roman"/>
          <w:noProof/>
          <w:sz w:val="20"/>
          <w:szCs w:val="24"/>
          <w:lang w:eastAsia="fr-FR"/>
        </w:rPr>
        <w:drawing>
          <wp:inline distT="0" distB="0" distL="0" distR="0" wp14:anchorId="496E5447" wp14:editId="05681B43">
            <wp:extent cx="5313038" cy="2540479"/>
            <wp:effectExtent l="228600" t="228600" r="231140" b="222250"/>
            <wp:docPr id="468194338" name="Image 1" descr="Une image contenant texte, logiciel, Logiciel multimédia,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94338" name="Image 1" descr="Une image contenant texte, logiciel, Logiciel multimédia, Icône d’ordinateur&#10;&#10;Le contenu généré par l’IA peut être incorrect."/>
                    <pic:cNvPicPr/>
                  </pic:nvPicPr>
                  <pic:blipFill>
                    <a:blip r:embed="rId15"/>
                    <a:stretch>
                      <a:fillRect/>
                    </a:stretch>
                  </pic:blipFill>
                  <pic:spPr>
                    <a:xfrm>
                      <a:off x="0" y="0"/>
                      <a:ext cx="5329506" cy="254835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96DAFD4" w14:textId="7F7284AD" w:rsidR="001B43F1" w:rsidRDefault="0059213F" w:rsidP="0059213F">
      <w:pPr>
        <w:pStyle w:val="Lgende"/>
        <w:ind w:left="2880"/>
        <w:rPr>
          <w:b w:val="0"/>
          <w:bCs w:val="0"/>
          <w:color w:val="auto"/>
          <w:spacing w:val="2"/>
          <w:sz w:val="20"/>
          <w:szCs w:val="20"/>
        </w:rPr>
      </w:pPr>
      <w:bookmarkStart w:id="25" w:name="_Toc197337050"/>
      <w:bookmarkStart w:id="26" w:name="_Toc197399742"/>
      <w:r w:rsidRPr="0059213F">
        <w:rPr>
          <w:b w:val="0"/>
          <w:bCs w:val="0"/>
          <w:color w:val="auto"/>
          <w:spacing w:val="2"/>
          <w:sz w:val="20"/>
          <w:szCs w:val="20"/>
        </w:rPr>
        <w:t xml:space="preserve">Figure </w:t>
      </w:r>
      <w:r w:rsidRPr="0059213F">
        <w:rPr>
          <w:b w:val="0"/>
          <w:bCs w:val="0"/>
          <w:color w:val="auto"/>
          <w:spacing w:val="2"/>
          <w:sz w:val="20"/>
          <w:szCs w:val="20"/>
        </w:rPr>
        <w:fldChar w:fldCharType="begin"/>
      </w:r>
      <w:r w:rsidRPr="0059213F">
        <w:rPr>
          <w:b w:val="0"/>
          <w:bCs w:val="0"/>
          <w:color w:val="auto"/>
          <w:spacing w:val="2"/>
          <w:sz w:val="20"/>
          <w:szCs w:val="20"/>
        </w:rPr>
        <w:instrText xml:space="preserve"> SEQ Figure \* ARABIC </w:instrText>
      </w:r>
      <w:r w:rsidRPr="0059213F">
        <w:rPr>
          <w:b w:val="0"/>
          <w:bCs w:val="0"/>
          <w:color w:val="auto"/>
          <w:spacing w:val="2"/>
          <w:sz w:val="20"/>
          <w:szCs w:val="20"/>
        </w:rPr>
        <w:fldChar w:fldCharType="separate"/>
      </w:r>
      <w:r w:rsidR="005D5273">
        <w:rPr>
          <w:b w:val="0"/>
          <w:bCs w:val="0"/>
          <w:noProof/>
          <w:color w:val="auto"/>
          <w:spacing w:val="2"/>
          <w:sz w:val="20"/>
          <w:szCs w:val="20"/>
        </w:rPr>
        <w:t>25</w:t>
      </w:r>
      <w:r w:rsidRPr="0059213F">
        <w:rPr>
          <w:b w:val="0"/>
          <w:bCs w:val="0"/>
          <w:color w:val="auto"/>
          <w:spacing w:val="2"/>
          <w:sz w:val="20"/>
          <w:szCs w:val="20"/>
        </w:rPr>
        <w:fldChar w:fldCharType="end"/>
      </w:r>
      <w:r w:rsidRPr="0059213F">
        <w:rPr>
          <w:b w:val="0"/>
          <w:bCs w:val="0"/>
          <w:color w:val="auto"/>
          <w:spacing w:val="2"/>
          <w:sz w:val="20"/>
          <w:szCs w:val="20"/>
        </w:rPr>
        <w:t>: Paramétrage Type Garantie</w:t>
      </w:r>
      <w:bookmarkEnd w:id="25"/>
      <w:bookmarkEnd w:id="26"/>
    </w:p>
    <w:p w14:paraId="3F71A8A1" w14:textId="007BEE3F" w:rsidR="001B43F1" w:rsidRPr="00371E14" w:rsidRDefault="001B43F1" w:rsidP="00371E14">
      <w:pPr>
        <w:pStyle w:val="Paragraphedeliste"/>
        <w:numPr>
          <w:ilvl w:val="0"/>
          <w:numId w:val="116"/>
        </w:numPr>
        <w:rPr>
          <w:b/>
          <w:bCs/>
          <w:sz w:val="24"/>
          <w:szCs w:val="18"/>
          <w:lang w:eastAsia="fr-FR"/>
        </w:rPr>
      </w:pPr>
      <w:r w:rsidRPr="00371E14">
        <w:rPr>
          <w:b/>
          <w:bCs/>
          <w:sz w:val="24"/>
          <w:szCs w:val="18"/>
          <w:lang w:eastAsia="fr-FR"/>
        </w:rPr>
        <w:t xml:space="preserve">Paramétrage Type Pénalité </w:t>
      </w:r>
    </w:p>
    <w:p w14:paraId="60E2E948" w14:textId="77777777" w:rsidR="0059213F" w:rsidRDefault="001B43F1" w:rsidP="0059213F">
      <w:pPr>
        <w:keepNext/>
        <w:spacing w:before="100" w:beforeAutospacing="1" w:after="100" w:afterAutospacing="1"/>
      </w:pPr>
      <w:r w:rsidRPr="001B43F1">
        <w:rPr>
          <w:rFonts w:eastAsia="Times New Roman" w:cs="Times New Roman"/>
          <w:b/>
          <w:bCs/>
          <w:noProof/>
          <w:spacing w:val="2"/>
          <w:sz w:val="22"/>
          <w:lang w:eastAsia="fr-FR"/>
        </w:rPr>
        <w:drawing>
          <wp:inline distT="0" distB="0" distL="0" distR="0" wp14:anchorId="6DF6FA62" wp14:editId="1A4752F8">
            <wp:extent cx="5457825" cy="2600865"/>
            <wp:effectExtent l="228600" t="228600" r="219075" b="238125"/>
            <wp:docPr id="260450638" name="Image 1" descr="Une image contenant texte, logiciel, Logiciel multimédia,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50638" name="Image 1" descr="Une image contenant texte, logiciel, Logiciel multimédia, Icône d’ordinateur&#10;&#10;Le contenu généré par l’IA peut être incorrect."/>
                    <pic:cNvPicPr/>
                  </pic:nvPicPr>
                  <pic:blipFill>
                    <a:blip r:embed="rId16"/>
                    <a:stretch>
                      <a:fillRect/>
                    </a:stretch>
                  </pic:blipFill>
                  <pic:spPr>
                    <a:xfrm>
                      <a:off x="0" y="0"/>
                      <a:ext cx="5463490" cy="260356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0FFED457" w14:textId="4BF559AD" w:rsidR="00D7135F" w:rsidRDefault="0059213F" w:rsidP="006B6D90">
      <w:pPr>
        <w:pStyle w:val="Lgende"/>
        <w:ind w:left="2160" w:firstLine="720"/>
        <w:rPr>
          <w:b w:val="0"/>
          <w:bCs w:val="0"/>
          <w:color w:val="auto"/>
          <w:spacing w:val="2"/>
          <w:sz w:val="20"/>
          <w:szCs w:val="20"/>
        </w:rPr>
        <w:sectPr w:rsidR="00D7135F" w:rsidSect="00142B51">
          <w:pgSz w:w="12240" w:h="15840"/>
          <w:pgMar w:top="1440" w:right="1440" w:bottom="1440" w:left="1440" w:header="720" w:footer="0" w:gutter="0"/>
          <w:cols w:space="720"/>
          <w:titlePg/>
          <w:docGrid w:linePitch="435"/>
        </w:sectPr>
      </w:pPr>
      <w:bookmarkStart w:id="27" w:name="_Toc197337051"/>
      <w:bookmarkStart w:id="28" w:name="_Toc197399743"/>
      <w:r w:rsidRPr="0059213F">
        <w:rPr>
          <w:b w:val="0"/>
          <w:bCs w:val="0"/>
          <w:color w:val="auto"/>
          <w:spacing w:val="2"/>
          <w:sz w:val="20"/>
          <w:szCs w:val="20"/>
        </w:rPr>
        <w:t xml:space="preserve">Figure </w:t>
      </w:r>
      <w:r w:rsidRPr="0059213F">
        <w:rPr>
          <w:b w:val="0"/>
          <w:bCs w:val="0"/>
          <w:color w:val="auto"/>
          <w:spacing w:val="2"/>
          <w:sz w:val="20"/>
          <w:szCs w:val="20"/>
        </w:rPr>
        <w:fldChar w:fldCharType="begin"/>
      </w:r>
      <w:r w:rsidRPr="0059213F">
        <w:rPr>
          <w:b w:val="0"/>
          <w:bCs w:val="0"/>
          <w:color w:val="auto"/>
          <w:spacing w:val="2"/>
          <w:sz w:val="20"/>
          <w:szCs w:val="20"/>
        </w:rPr>
        <w:instrText xml:space="preserve"> SEQ Figure \* ARABIC </w:instrText>
      </w:r>
      <w:r w:rsidRPr="0059213F">
        <w:rPr>
          <w:b w:val="0"/>
          <w:bCs w:val="0"/>
          <w:color w:val="auto"/>
          <w:spacing w:val="2"/>
          <w:sz w:val="20"/>
          <w:szCs w:val="20"/>
        </w:rPr>
        <w:fldChar w:fldCharType="separate"/>
      </w:r>
      <w:r w:rsidR="005D5273">
        <w:rPr>
          <w:b w:val="0"/>
          <w:bCs w:val="0"/>
          <w:noProof/>
          <w:color w:val="auto"/>
          <w:spacing w:val="2"/>
          <w:sz w:val="20"/>
          <w:szCs w:val="20"/>
        </w:rPr>
        <w:t>26</w:t>
      </w:r>
      <w:r w:rsidRPr="0059213F">
        <w:rPr>
          <w:b w:val="0"/>
          <w:bCs w:val="0"/>
          <w:color w:val="auto"/>
          <w:spacing w:val="2"/>
          <w:sz w:val="20"/>
          <w:szCs w:val="20"/>
        </w:rPr>
        <w:fldChar w:fldCharType="end"/>
      </w:r>
      <w:r w:rsidRPr="0059213F">
        <w:rPr>
          <w:b w:val="0"/>
          <w:bCs w:val="0"/>
          <w:color w:val="auto"/>
          <w:spacing w:val="2"/>
          <w:sz w:val="20"/>
          <w:szCs w:val="20"/>
        </w:rPr>
        <w:t>: Paramétrage Type Pénalité</w:t>
      </w:r>
      <w:bookmarkEnd w:id="27"/>
      <w:bookmarkEnd w:id="28"/>
    </w:p>
    <w:p w14:paraId="25444AFE" w14:textId="56BC30F7" w:rsidR="006B6D90" w:rsidRPr="00371E14" w:rsidRDefault="00024380" w:rsidP="00371E14">
      <w:pPr>
        <w:pStyle w:val="Paragraphedeliste"/>
        <w:numPr>
          <w:ilvl w:val="0"/>
          <w:numId w:val="116"/>
        </w:numPr>
        <w:rPr>
          <w:b/>
          <w:bCs/>
          <w:sz w:val="24"/>
          <w:szCs w:val="18"/>
          <w:lang w:eastAsia="fr-FR"/>
        </w:rPr>
      </w:pPr>
      <w:r w:rsidRPr="00371E14">
        <w:rPr>
          <w:b/>
          <w:bCs/>
          <w:noProof/>
          <w:sz w:val="28"/>
          <w:szCs w:val="20"/>
          <w:lang w:eastAsia="fr-FR"/>
        </w:rPr>
        <w:lastRenderedPageBreak/>
        <w:drawing>
          <wp:anchor distT="0" distB="0" distL="114300" distR="114300" simplePos="0" relativeHeight="251857408" behindDoc="0" locked="0" layoutInCell="1" allowOverlap="1" wp14:anchorId="0B8E531F" wp14:editId="439A0776">
            <wp:simplePos x="0" y="0"/>
            <wp:positionH relativeFrom="margin">
              <wp:align>left</wp:align>
            </wp:positionH>
            <wp:positionV relativeFrom="paragraph">
              <wp:posOffset>485775</wp:posOffset>
            </wp:positionV>
            <wp:extent cx="5448300" cy="3924300"/>
            <wp:effectExtent l="228600" t="228600" r="228600" b="228600"/>
            <wp:wrapThrough wrapText="bothSides">
              <wp:wrapPolygon edited="0">
                <wp:start x="-906" y="-1258"/>
                <wp:lineTo x="-906" y="22753"/>
                <wp:lineTo x="22431" y="22753"/>
                <wp:lineTo x="22431" y="-1258"/>
                <wp:lineTo x="-906" y="-1258"/>
              </wp:wrapPolygon>
            </wp:wrapThrough>
            <wp:docPr id="602299540" name="Image 1" descr="Une image contenant texte, logiciel, nombre,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99540" name="Image 1" descr="Une image contenant texte, logiciel, nombre, Icône d’ordinateur&#10;&#10;Le contenu généré par l’IA peut êtr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48300" cy="392430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6B6D90" w:rsidRPr="00371E14">
        <w:rPr>
          <w:b/>
          <w:bCs/>
          <w:sz w:val="24"/>
          <w:szCs w:val="18"/>
          <w:lang w:eastAsia="fr-FR"/>
        </w:rPr>
        <w:t>Paramétrage Article</w:t>
      </w:r>
    </w:p>
    <w:p w14:paraId="47FDA812" w14:textId="27506811" w:rsidR="006B6D90" w:rsidRDefault="006B6D90" w:rsidP="006B6D90">
      <w:pPr>
        <w:pStyle w:val="Lgende"/>
        <w:ind w:left="2880" w:firstLine="720"/>
        <w:rPr>
          <w:b w:val="0"/>
          <w:bCs w:val="0"/>
          <w:color w:val="auto"/>
          <w:sz w:val="20"/>
          <w:szCs w:val="20"/>
        </w:rPr>
      </w:pPr>
      <w:bookmarkStart w:id="29" w:name="_Toc197337052"/>
      <w:bookmarkStart w:id="30" w:name="_Toc197399744"/>
      <w:r w:rsidRPr="006B6D90">
        <w:rPr>
          <w:b w:val="0"/>
          <w:bCs w:val="0"/>
          <w:color w:val="auto"/>
          <w:sz w:val="20"/>
          <w:szCs w:val="20"/>
        </w:rPr>
        <w:t xml:space="preserve">Figure </w:t>
      </w:r>
      <w:r w:rsidRPr="006B6D90">
        <w:rPr>
          <w:b w:val="0"/>
          <w:bCs w:val="0"/>
          <w:color w:val="auto"/>
          <w:sz w:val="20"/>
          <w:szCs w:val="20"/>
        </w:rPr>
        <w:fldChar w:fldCharType="begin"/>
      </w:r>
      <w:r w:rsidRPr="006B6D90">
        <w:rPr>
          <w:b w:val="0"/>
          <w:bCs w:val="0"/>
          <w:color w:val="auto"/>
          <w:sz w:val="20"/>
          <w:szCs w:val="20"/>
        </w:rPr>
        <w:instrText xml:space="preserve"> SEQ Figure \* ARABIC </w:instrText>
      </w:r>
      <w:r w:rsidRPr="006B6D90">
        <w:rPr>
          <w:b w:val="0"/>
          <w:bCs w:val="0"/>
          <w:color w:val="auto"/>
          <w:sz w:val="20"/>
          <w:szCs w:val="20"/>
        </w:rPr>
        <w:fldChar w:fldCharType="separate"/>
      </w:r>
      <w:r w:rsidR="005D5273">
        <w:rPr>
          <w:b w:val="0"/>
          <w:bCs w:val="0"/>
          <w:noProof/>
          <w:color w:val="auto"/>
          <w:sz w:val="20"/>
          <w:szCs w:val="20"/>
        </w:rPr>
        <w:t>27</w:t>
      </w:r>
      <w:r w:rsidRPr="006B6D90">
        <w:rPr>
          <w:b w:val="0"/>
          <w:bCs w:val="0"/>
          <w:color w:val="auto"/>
          <w:sz w:val="20"/>
          <w:szCs w:val="20"/>
        </w:rPr>
        <w:fldChar w:fldCharType="end"/>
      </w:r>
      <w:r w:rsidRPr="006B6D90">
        <w:rPr>
          <w:b w:val="0"/>
          <w:bCs w:val="0"/>
          <w:color w:val="auto"/>
          <w:sz w:val="20"/>
          <w:szCs w:val="20"/>
        </w:rPr>
        <w:t>: Paramétrage Article</w:t>
      </w:r>
      <w:bookmarkEnd w:id="29"/>
      <w:bookmarkEnd w:id="30"/>
    </w:p>
    <w:p w14:paraId="5B8A69ED" w14:textId="4F944B57" w:rsidR="006B6D90" w:rsidRPr="006E65D0" w:rsidRDefault="006B6D90" w:rsidP="00E32B08">
      <w:pPr>
        <w:pStyle w:val="Titre4"/>
        <w:numPr>
          <w:ilvl w:val="2"/>
          <w:numId w:val="112"/>
        </w:numPr>
        <w:rPr>
          <w:rFonts w:eastAsia="Times New Roman"/>
          <w:lang w:eastAsia="fr-FR"/>
        </w:rPr>
      </w:pPr>
      <w:r w:rsidRPr="006E65D0">
        <w:rPr>
          <w:rFonts w:eastAsia="Times New Roman"/>
          <w:lang w:eastAsia="fr-FR"/>
        </w:rPr>
        <w:t>Interface Marche</w:t>
      </w:r>
    </w:p>
    <w:p w14:paraId="37AC7E4A" w14:textId="1C83B066" w:rsidR="00D7135F" w:rsidRDefault="006B6D90" w:rsidP="00D7135F">
      <w:pPr>
        <w:spacing w:before="100" w:beforeAutospacing="1" w:after="100" w:afterAutospacing="1"/>
        <w:rPr>
          <w:rFonts w:eastAsia="Times New Roman" w:cs="Times New Roman"/>
          <w:spacing w:val="2"/>
          <w:sz w:val="22"/>
          <w:lang w:eastAsia="fr-FR"/>
        </w:rPr>
        <w:sectPr w:rsidR="00D7135F" w:rsidSect="00142B51">
          <w:pgSz w:w="12240" w:h="15840"/>
          <w:pgMar w:top="1440" w:right="1440" w:bottom="1440" w:left="1440" w:header="720" w:footer="0" w:gutter="0"/>
          <w:cols w:space="720"/>
          <w:titlePg/>
          <w:docGrid w:linePitch="435"/>
        </w:sectPr>
      </w:pPr>
      <w:r w:rsidRPr="00655234">
        <w:rPr>
          <w:rFonts w:eastAsia="Times New Roman" w:cs="Times New Roman"/>
          <w:spacing w:val="2"/>
          <w:sz w:val="22"/>
          <w:lang w:eastAsia="fr-FR"/>
        </w:rPr>
        <w:t xml:space="preserve">Les utilisateurs de l’application ont la possibilité d’accéder à la rubrique </w:t>
      </w:r>
      <w:r w:rsidR="00FA77B7">
        <w:rPr>
          <w:rFonts w:eastAsia="Times New Roman" w:cs="Times New Roman"/>
          <w:b/>
          <w:bCs/>
          <w:spacing w:val="2"/>
          <w:sz w:val="22"/>
          <w:lang w:eastAsia="fr-FR"/>
        </w:rPr>
        <w:t>March</w:t>
      </w:r>
      <w:r w:rsidR="008379C8">
        <w:rPr>
          <w:rFonts w:eastAsia="Times New Roman" w:cs="Times New Roman"/>
          <w:b/>
          <w:bCs/>
          <w:spacing w:val="2"/>
          <w:sz w:val="22"/>
          <w:lang w:eastAsia="fr-FR"/>
        </w:rPr>
        <w:t>é</w:t>
      </w:r>
      <w:r w:rsidRPr="00655234">
        <w:rPr>
          <w:rFonts w:eastAsia="Times New Roman" w:cs="Times New Roman"/>
          <w:spacing w:val="2"/>
          <w:sz w:val="22"/>
          <w:lang w:eastAsia="fr-FR"/>
        </w:rPr>
        <w:t>,</w:t>
      </w:r>
      <w:r w:rsidR="00FA77B7" w:rsidRPr="00FA77B7">
        <w:rPr>
          <w:rFonts w:eastAsia="Times New Roman" w:cs="Times New Roman"/>
          <w:spacing w:val="2"/>
          <w:sz w:val="22"/>
          <w:lang w:eastAsia="fr-FR"/>
        </w:rPr>
        <w:t xml:space="preserve"> </w:t>
      </w:r>
      <w:r w:rsidR="00FA77B7">
        <w:rPr>
          <w:rFonts w:eastAsia="Times New Roman" w:cs="Times New Roman"/>
          <w:spacing w:val="2"/>
          <w:sz w:val="22"/>
          <w:lang w:eastAsia="fr-FR"/>
        </w:rPr>
        <w:t>pour créer un nouve</w:t>
      </w:r>
      <w:r w:rsidR="008379C8">
        <w:rPr>
          <w:rFonts w:eastAsia="Times New Roman" w:cs="Times New Roman"/>
          <w:spacing w:val="2"/>
          <w:sz w:val="22"/>
          <w:lang w:eastAsia="fr-FR"/>
        </w:rPr>
        <w:t>au</w:t>
      </w:r>
      <w:r w:rsidR="00FA77B7">
        <w:rPr>
          <w:rFonts w:eastAsia="Times New Roman" w:cs="Times New Roman"/>
          <w:spacing w:val="2"/>
          <w:sz w:val="22"/>
          <w:lang w:eastAsia="fr-FR"/>
        </w:rPr>
        <w:t xml:space="preserve"> march</w:t>
      </w:r>
      <w:r w:rsidR="008379C8">
        <w:rPr>
          <w:rFonts w:eastAsia="Times New Roman" w:cs="Times New Roman"/>
          <w:spacing w:val="2"/>
          <w:sz w:val="22"/>
          <w:lang w:eastAsia="fr-FR"/>
        </w:rPr>
        <w:t>é</w:t>
      </w:r>
      <w:r w:rsidR="00FA77B7">
        <w:rPr>
          <w:rFonts w:eastAsia="Times New Roman" w:cs="Times New Roman"/>
          <w:spacing w:val="2"/>
          <w:sz w:val="22"/>
          <w:lang w:eastAsia="fr-FR"/>
        </w:rPr>
        <w:t>, supprimer ou modifier un marché existant.</w:t>
      </w:r>
    </w:p>
    <w:p w14:paraId="6960D8F8" w14:textId="77777777" w:rsidR="005D5273" w:rsidRDefault="00FA77B7" w:rsidP="005D5273">
      <w:pPr>
        <w:keepNext/>
        <w:spacing w:before="100" w:beforeAutospacing="1" w:after="100" w:afterAutospacing="1"/>
      </w:pPr>
      <w:r w:rsidRPr="00FA77B7">
        <w:rPr>
          <w:rFonts w:eastAsia="Times New Roman" w:cs="Times New Roman"/>
          <w:b/>
          <w:bCs/>
          <w:noProof/>
          <w:sz w:val="22"/>
          <w:lang w:eastAsia="fr-FR"/>
        </w:rPr>
        <w:lastRenderedPageBreak/>
        <w:drawing>
          <wp:inline distT="0" distB="0" distL="0" distR="0" wp14:anchorId="35833F70" wp14:editId="2E23AA37">
            <wp:extent cx="5257800" cy="2447925"/>
            <wp:effectExtent l="228600" t="228600" r="228600" b="238125"/>
            <wp:docPr id="2114318609"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18609" name="Image 1" descr="Une image contenant texte, capture d’écran, nombre, Police&#10;&#10;Le contenu généré par l’IA peut être incorrect."/>
                    <pic:cNvPicPr/>
                  </pic:nvPicPr>
                  <pic:blipFill>
                    <a:blip r:embed="rId18"/>
                    <a:stretch>
                      <a:fillRect/>
                    </a:stretch>
                  </pic:blipFill>
                  <pic:spPr>
                    <a:xfrm>
                      <a:off x="0" y="0"/>
                      <a:ext cx="5264181" cy="245089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62C1E80" w14:textId="0738FB21" w:rsidR="00FA77B7" w:rsidRPr="005D5273" w:rsidRDefault="005D5273" w:rsidP="005D5273">
      <w:pPr>
        <w:pStyle w:val="Lgende"/>
        <w:ind w:left="2160"/>
        <w:rPr>
          <w:b w:val="0"/>
          <w:bCs w:val="0"/>
          <w:sz w:val="20"/>
          <w:szCs w:val="20"/>
        </w:rPr>
      </w:pPr>
      <w:r>
        <w:t xml:space="preserve">      </w:t>
      </w:r>
      <w:bookmarkStart w:id="31" w:name="_Toc197399745"/>
      <w:r w:rsidRPr="005D5273">
        <w:rPr>
          <w:b w:val="0"/>
          <w:bCs w:val="0"/>
          <w:color w:val="auto"/>
          <w:sz w:val="20"/>
          <w:szCs w:val="20"/>
        </w:rPr>
        <w:t xml:space="preserve">Figure </w:t>
      </w:r>
      <w:r w:rsidRPr="005D5273">
        <w:rPr>
          <w:b w:val="0"/>
          <w:bCs w:val="0"/>
          <w:color w:val="auto"/>
          <w:sz w:val="20"/>
          <w:szCs w:val="20"/>
        </w:rPr>
        <w:fldChar w:fldCharType="begin"/>
      </w:r>
      <w:r w:rsidRPr="005D5273">
        <w:rPr>
          <w:b w:val="0"/>
          <w:bCs w:val="0"/>
          <w:color w:val="auto"/>
          <w:sz w:val="20"/>
          <w:szCs w:val="20"/>
        </w:rPr>
        <w:instrText xml:space="preserve"> SEQ Figure \* ARABIC </w:instrText>
      </w:r>
      <w:r w:rsidRPr="005D5273">
        <w:rPr>
          <w:b w:val="0"/>
          <w:bCs w:val="0"/>
          <w:color w:val="auto"/>
          <w:sz w:val="20"/>
          <w:szCs w:val="20"/>
        </w:rPr>
        <w:fldChar w:fldCharType="separate"/>
      </w:r>
      <w:r w:rsidRPr="005D5273">
        <w:rPr>
          <w:b w:val="0"/>
          <w:bCs w:val="0"/>
          <w:noProof/>
          <w:color w:val="auto"/>
          <w:sz w:val="20"/>
          <w:szCs w:val="20"/>
        </w:rPr>
        <w:t>28</w:t>
      </w:r>
      <w:r w:rsidRPr="005D5273">
        <w:rPr>
          <w:b w:val="0"/>
          <w:bCs w:val="0"/>
          <w:color w:val="auto"/>
          <w:sz w:val="20"/>
          <w:szCs w:val="20"/>
        </w:rPr>
        <w:fldChar w:fldCharType="end"/>
      </w:r>
      <w:r w:rsidRPr="005D5273">
        <w:rPr>
          <w:b w:val="0"/>
          <w:bCs w:val="0"/>
          <w:color w:val="auto"/>
          <w:sz w:val="20"/>
          <w:szCs w:val="20"/>
        </w:rPr>
        <w:t>: Gestion Marché (Rubrique Marché)</w:t>
      </w:r>
      <w:bookmarkEnd w:id="31"/>
    </w:p>
    <w:p w14:paraId="01DD1ADE" w14:textId="20BF58F3" w:rsidR="00FA77B7" w:rsidRPr="00FA77B7" w:rsidRDefault="00FA77B7" w:rsidP="005D5273">
      <w:pPr>
        <w:pStyle w:val="Lgende"/>
        <w:rPr>
          <w:rFonts w:eastAsia="Times New Roman" w:cs="Times New Roman"/>
          <w:b w:val="0"/>
          <w:bCs w:val="0"/>
          <w:color w:val="auto"/>
          <w:sz w:val="20"/>
          <w:szCs w:val="20"/>
          <w:lang w:eastAsia="fr-FR"/>
        </w:rPr>
      </w:pPr>
      <w:r>
        <w:rPr>
          <w:noProof/>
        </w:rPr>
        <mc:AlternateContent>
          <mc:Choice Requires="wps">
            <w:drawing>
              <wp:anchor distT="0" distB="0" distL="114300" distR="114300" simplePos="0" relativeHeight="251860480" behindDoc="0" locked="0" layoutInCell="1" allowOverlap="1" wp14:anchorId="58A27974" wp14:editId="697D3812">
                <wp:simplePos x="0" y="0"/>
                <wp:positionH relativeFrom="margin">
                  <wp:align>center</wp:align>
                </wp:positionH>
                <wp:positionV relativeFrom="paragraph">
                  <wp:posOffset>3173335</wp:posOffset>
                </wp:positionV>
                <wp:extent cx="2578735" cy="635"/>
                <wp:effectExtent l="0" t="0" r="0" b="0"/>
                <wp:wrapThrough wrapText="bothSides">
                  <wp:wrapPolygon edited="0">
                    <wp:start x="0" y="0"/>
                    <wp:lineTo x="0" y="19591"/>
                    <wp:lineTo x="21382" y="19591"/>
                    <wp:lineTo x="21382" y="0"/>
                    <wp:lineTo x="0" y="0"/>
                  </wp:wrapPolygon>
                </wp:wrapThrough>
                <wp:docPr id="364636281" name="Zone de texte 1"/>
                <wp:cNvGraphicFramePr/>
                <a:graphic xmlns:a="http://schemas.openxmlformats.org/drawingml/2006/main">
                  <a:graphicData uri="http://schemas.microsoft.com/office/word/2010/wordprocessingShape">
                    <wps:wsp>
                      <wps:cNvSpPr txBox="1"/>
                      <wps:spPr>
                        <a:xfrm>
                          <a:off x="0" y="0"/>
                          <a:ext cx="2578735" cy="635"/>
                        </a:xfrm>
                        <a:prstGeom prst="rect">
                          <a:avLst/>
                        </a:prstGeom>
                        <a:solidFill>
                          <a:prstClr val="white"/>
                        </a:solidFill>
                        <a:ln>
                          <a:noFill/>
                        </a:ln>
                      </wps:spPr>
                      <wps:txbx>
                        <w:txbxContent>
                          <w:p w14:paraId="73D07770" w14:textId="69B5AFD3" w:rsidR="00FA77B7" w:rsidRPr="00FA77B7" w:rsidRDefault="00FA77B7" w:rsidP="00FA77B7">
                            <w:pPr>
                              <w:pStyle w:val="Lgende"/>
                              <w:rPr>
                                <w:b w:val="0"/>
                                <w:bCs w:val="0"/>
                                <w:color w:val="auto"/>
                                <w:sz w:val="20"/>
                                <w:szCs w:val="20"/>
                                <w:lang w:eastAsia="fr-FR"/>
                              </w:rPr>
                            </w:pPr>
                            <w:bookmarkStart w:id="32" w:name="_Toc197337053"/>
                            <w:bookmarkStart w:id="33" w:name="_Toc197399746"/>
                            <w:r w:rsidRPr="00FA77B7">
                              <w:rPr>
                                <w:b w:val="0"/>
                                <w:bCs w:val="0"/>
                                <w:color w:val="auto"/>
                                <w:sz w:val="20"/>
                                <w:szCs w:val="20"/>
                              </w:rPr>
                              <w:t xml:space="preserve">Figure </w:t>
                            </w:r>
                            <w:r w:rsidRPr="00FA77B7">
                              <w:rPr>
                                <w:b w:val="0"/>
                                <w:bCs w:val="0"/>
                                <w:color w:val="auto"/>
                                <w:sz w:val="20"/>
                                <w:szCs w:val="20"/>
                              </w:rPr>
                              <w:fldChar w:fldCharType="begin"/>
                            </w:r>
                            <w:r w:rsidRPr="00FA77B7">
                              <w:rPr>
                                <w:b w:val="0"/>
                                <w:bCs w:val="0"/>
                                <w:color w:val="auto"/>
                                <w:sz w:val="20"/>
                                <w:szCs w:val="20"/>
                              </w:rPr>
                              <w:instrText xml:space="preserve"> SEQ Figure \* ARABIC </w:instrText>
                            </w:r>
                            <w:r w:rsidRPr="00FA77B7">
                              <w:rPr>
                                <w:b w:val="0"/>
                                <w:bCs w:val="0"/>
                                <w:color w:val="auto"/>
                                <w:sz w:val="20"/>
                                <w:szCs w:val="20"/>
                              </w:rPr>
                              <w:fldChar w:fldCharType="separate"/>
                            </w:r>
                            <w:r w:rsidR="005D5273">
                              <w:rPr>
                                <w:b w:val="0"/>
                                <w:bCs w:val="0"/>
                                <w:noProof/>
                                <w:color w:val="auto"/>
                                <w:sz w:val="20"/>
                                <w:szCs w:val="20"/>
                              </w:rPr>
                              <w:t>29</w:t>
                            </w:r>
                            <w:r w:rsidRPr="00FA77B7">
                              <w:rPr>
                                <w:b w:val="0"/>
                                <w:bCs w:val="0"/>
                                <w:color w:val="auto"/>
                                <w:sz w:val="20"/>
                                <w:szCs w:val="20"/>
                              </w:rPr>
                              <w:fldChar w:fldCharType="end"/>
                            </w:r>
                            <w:r w:rsidR="00F70C4C" w:rsidRPr="00FA77B7">
                              <w:rPr>
                                <w:b w:val="0"/>
                                <w:bCs w:val="0"/>
                                <w:color w:val="auto"/>
                                <w:sz w:val="20"/>
                                <w:szCs w:val="20"/>
                              </w:rPr>
                              <w:t xml:space="preserve"> :</w:t>
                            </w:r>
                            <w:r w:rsidRPr="00FA77B7">
                              <w:rPr>
                                <w:b w:val="0"/>
                                <w:bCs w:val="0"/>
                                <w:color w:val="auto"/>
                                <w:sz w:val="20"/>
                                <w:szCs w:val="20"/>
                              </w:rPr>
                              <w:t xml:space="preserve"> Gestion Marché (Rubrique Garantie)</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A27974" id="_x0000_s1028" type="#_x0000_t202" style="position:absolute;margin-left:0;margin-top:249.85pt;width:203.05pt;height:.05pt;z-index:251860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" stroked="f">
                <v:textbox style="mso-fit-shape-to-text:t" inset="0,0,0,0">
                  <w:txbxContent>
                    <w:p w14:paraId="73D07770" w14:textId="69B5AFD3" w:rsidR="00FA77B7" w:rsidRPr="00FA77B7" w:rsidRDefault="00FA77B7" w:rsidP="00FA77B7">
                      <w:pPr>
                        <w:pStyle w:val="Lgende"/>
                        <w:rPr>
                          <w:b w:val="0"/>
                          <w:bCs w:val="0"/>
                          <w:color w:val="auto"/>
                          <w:sz w:val="20"/>
                          <w:szCs w:val="20"/>
                          <w:lang w:eastAsia="fr-FR"/>
                        </w:rPr>
                      </w:pPr>
                      <w:bookmarkStart w:id="34" w:name="_Toc197337053"/>
                      <w:bookmarkStart w:id="35" w:name="_Toc197399746"/>
                      <w:r w:rsidRPr="00FA77B7">
                        <w:rPr>
                          <w:b w:val="0"/>
                          <w:bCs w:val="0"/>
                          <w:color w:val="auto"/>
                          <w:sz w:val="20"/>
                          <w:szCs w:val="20"/>
                        </w:rPr>
                        <w:t xml:space="preserve">Figure </w:t>
                      </w:r>
                      <w:r w:rsidRPr="00FA77B7">
                        <w:rPr>
                          <w:b w:val="0"/>
                          <w:bCs w:val="0"/>
                          <w:color w:val="auto"/>
                          <w:sz w:val="20"/>
                          <w:szCs w:val="20"/>
                        </w:rPr>
                        <w:fldChar w:fldCharType="begin"/>
                      </w:r>
                      <w:r w:rsidRPr="00FA77B7">
                        <w:rPr>
                          <w:b w:val="0"/>
                          <w:bCs w:val="0"/>
                          <w:color w:val="auto"/>
                          <w:sz w:val="20"/>
                          <w:szCs w:val="20"/>
                        </w:rPr>
                        <w:instrText xml:space="preserve"> SEQ Figure \* ARABIC </w:instrText>
                      </w:r>
                      <w:r w:rsidRPr="00FA77B7">
                        <w:rPr>
                          <w:b w:val="0"/>
                          <w:bCs w:val="0"/>
                          <w:color w:val="auto"/>
                          <w:sz w:val="20"/>
                          <w:szCs w:val="20"/>
                        </w:rPr>
                        <w:fldChar w:fldCharType="separate"/>
                      </w:r>
                      <w:r w:rsidR="005D5273">
                        <w:rPr>
                          <w:b w:val="0"/>
                          <w:bCs w:val="0"/>
                          <w:noProof/>
                          <w:color w:val="auto"/>
                          <w:sz w:val="20"/>
                          <w:szCs w:val="20"/>
                        </w:rPr>
                        <w:t>29</w:t>
                      </w:r>
                      <w:r w:rsidRPr="00FA77B7">
                        <w:rPr>
                          <w:b w:val="0"/>
                          <w:bCs w:val="0"/>
                          <w:color w:val="auto"/>
                          <w:sz w:val="20"/>
                          <w:szCs w:val="20"/>
                        </w:rPr>
                        <w:fldChar w:fldCharType="end"/>
                      </w:r>
                      <w:r w:rsidR="00F70C4C" w:rsidRPr="00FA77B7">
                        <w:rPr>
                          <w:b w:val="0"/>
                          <w:bCs w:val="0"/>
                          <w:color w:val="auto"/>
                          <w:sz w:val="20"/>
                          <w:szCs w:val="20"/>
                        </w:rPr>
                        <w:t xml:space="preserve"> :</w:t>
                      </w:r>
                      <w:r w:rsidRPr="00FA77B7">
                        <w:rPr>
                          <w:b w:val="0"/>
                          <w:bCs w:val="0"/>
                          <w:color w:val="auto"/>
                          <w:sz w:val="20"/>
                          <w:szCs w:val="20"/>
                        </w:rPr>
                        <w:t xml:space="preserve"> Gestion Marché (Rubrique Garantie)</w:t>
                      </w:r>
                      <w:bookmarkEnd w:id="34"/>
                      <w:bookmarkEnd w:id="35"/>
                    </w:p>
                  </w:txbxContent>
                </v:textbox>
                <w10:wrap type="through" anchorx="margin"/>
              </v:shape>
            </w:pict>
          </mc:Fallback>
        </mc:AlternateContent>
      </w:r>
      <w:r w:rsidRPr="00FA77B7">
        <w:rPr>
          <w:noProof/>
          <w:lang w:eastAsia="fr-FR"/>
        </w:rPr>
        <w:drawing>
          <wp:anchor distT="0" distB="0" distL="114300" distR="114300" simplePos="0" relativeHeight="251858432" behindDoc="0" locked="0" layoutInCell="1" allowOverlap="1" wp14:anchorId="1906A282" wp14:editId="54BDB509">
            <wp:simplePos x="0" y="0"/>
            <wp:positionH relativeFrom="margin">
              <wp:align>left</wp:align>
            </wp:positionH>
            <wp:positionV relativeFrom="paragraph">
              <wp:posOffset>536575</wp:posOffset>
            </wp:positionV>
            <wp:extent cx="5295900" cy="2179320"/>
            <wp:effectExtent l="228600" t="228600" r="228600" b="220980"/>
            <wp:wrapThrough wrapText="bothSides">
              <wp:wrapPolygon edited="0">
                <wp:start x="-932" y="-2266"/>
                <wp:lineTo x="-932" y="23601"/>
                <wp:lineTo x="22455" y="23601"/>
                <wp:lineTo x="22455" y="-2266"/>
                <wp:lineTo x="-932" y="-2266"/>
              </wp:wrapPolygon>
            </wp:wrapThrough>
            <wp:docPr id="489038819" name="Image 1" descr="Une image contenant capture d’écran, texte,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38819" name="Image 1" descr="Une image contenant capture d’écran, texte, logiciel, Icône d’ordinateur&#10;&#10;Le contenu généré par l’IA peut êtr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95900" cy="217932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anchor>
        </w:drawing>
      </w:r>
      <w:r>
        <w:rPr>
          <w:b w:val="0"/>
          <w:bCs w:val="0"/>
          <w:color w:val="auto"/>
          <w:sz w:val="20"/>
          <w:szCs w:val="20"/>
        </w:rPr>
        <w:t xml:space="preserve">                                                </w:t>
      </w:r>
    </w:p>
    <w:p w14:paraId="0F29BE2A" w14:textId="77777777" w:rsidR="00FA77B7" w:rsidRDefault="00FA77B7" w:rsidP="006B6D90">
      <w:pPr>
        <w:sectPr w:rsidR="00FA77B7" w:rsidSect="00142B51">
          <w:pgSz w:w="12240" w:h="15840"/>
          <w:pgMar w:top="1440" w:right="1440" w:bottom="1440" w:left="1440" w:header="720" w:footer="0" w:gutter="0"/>
          <w:cols w:space="720"/>
          <w:titlePg/>
          <w:docGrid w:linePitch="435"/>
        </w:sectPr>
      </w:pPr>
    </w:p>
    <w:p w14:paraId="342CC3E5" w14:textId="37A99D35" w:rsidR="006B6D90" w:rsidRPr="006B6D90" w:rsidRDefault="00FA77B7" w:rsidP="006B6D90">
      <w:r w:rsidRPr="00FA77B7">
        <w:rPr>
          <w:noProof/>
          <w:lang w:eastAsia="fr-FR"/>
        </w:rPr>
        <w:lastRenderedPageBreak/>
        <w:drawing>
          <wp:anchor distT="0" distB="0" distL="114300" distR="114300" simplePos="0" relativeHeight="251864576" behindDoc="0" locked="0" layoutInCell="1" allowOverlap="1" wp14:anchorId="30AEAC84" wp14:editId="41C8F076">
            <wp:simplePos x="0" y="0"/>
            <wp:positionH relativeFrom="column">
              <wp:posOffset>107687</wp:posOffset>
            </wp:positionH>
            <wp:positionV relativeFrom="paragraph">
              <wp:posOffset>4050102</wp:posOffset>
            </wp:positionV>
            <wp:extent cx="5473065" cy="2617470"/>
            <wp:effectExtent l="228600" t="228600" r="222885" b="220980"/>
            <wp:wrapThrough wrapText="bothSides">
              <wp:wrapPolygon edited="0">
                <wp:start x="-902" y="-1886"/>
                <wp:lineTo x="-902" y="23266"/>
                <wp:lineTo x="22404" y="23266"/>
                <wp:lineTo x="22404" y="-1886"/>
                <wp:lineTo x="-902" y="-1886"/>
              </wp:wrapPolygon>
            </wp:wrapThrough>
            <wp:docPr id="1301709304"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09304" name="Image 1" descr="Une image contenant texte, capture d’écran, logiciel, Icône d’ordinateur&#10;&#10;Le contenu généré par l’IA peut êtr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3065" cy="261747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863552" behindDoc="0" locked="0" layoutInCell="1" allowOverlap="1" wp14:anchorId="658C894B" wp14:editId="69523146">
                <wp:simplePos x="0" y="0"/>
                <wp:positionH relativeFrom="column">
                  <wp:posOffset>1595419</wp:posOffset>
                </wp:positionH>
                <wp:positionV relativeFrom="paragraph">
                  <wp:posOffset>3355400</wp:posOffset>
                </wp:positionV>
                <wp:extent cx="2493010" cy="635"/>
                <wp:effectExtent l="0" t="0" r="2540" b="8255"/>
                <wp:wrapThrough wrapText="bothSides">
                  <wp:wrapPolygon edited="0">
                    <wp:start x="0" y="0"/>
                    <wp:lineTo x="0" y="20698"/>
                    <wp:lineTo x="21457" y="20698"/>
                    <wp:lineTo x="21457" y="0"/>
                    <wp:lineTo x="0" y="0"/>
                  </wp:wrapPolygon>
                </wp:wrapThrough>
                <wp:docPr id="912606784" name="Zone de texte 1"/>
                <wp:cNvGraphicFramePr/>
                <a:graphic xmlns:a="http://schemas.openxmlformats.org/drawingml/2006/main">
                  <a:graphicData uri="http://schemas.microsoft.com/office/word/2010/wordprocessingShape">
                    <wps:wsp>
                      <wps:cNvSpPr txBox="1"/>
                      <wps:spPr>
                        <a:xfrm>
                          <a:off x="0" y="0"/>
                          <a:ext cx="2493010" cy="635"/>
                        </a:xfrm>
                        <a:prstGeom prst="rect">
                          <a:avLst/>
                        </a:prstGeom>
                        <a:solidFill>
                          <a:prstClr val="white"/>
                        </a:solidFill>
                        <a:ln>
                          <a:noFill/>
                        </a:ln>
                      </wps:spPr>
                      <wps:txbx>
                        <w:txbxContent>
                          <w:p w14:paraId="13E7D40B" w14:textId="3A407CFA" w:rsidR="00FA77B7" w:rsidRPr="00FA77B7" w:rsidRDefault="00FA77B7" w:rsidP="00FA77B7">
                            <w:pPr>
                              <w:pStyle w:val="Lgende"/>
                              <w:rPr>
                                <w:b w:val="0"/>
                                <w:bCs w:val="0"/>
                                <w:color w:val="auto"/>
                                <w:sz w:val="20"/>
                                <w:szCs w:val="20"/>
                                <w:lang w:eastAsia="fr-FR"/>
                              </w:rPr>
                            </w:pPr>
                            <w:bookmarkStart w:id="36" w:name="_Toc197337054"/>
                            <w:bookmarkStart w:id="37" w:name="_Toc197399747"/>
                            <w:r w:rsidRPr="00FA77B7">
                              <w:rPr>
                                <w:b w:val="0"/>
                                <w:bCs w:val="0"/>
                                <w:color w:val="auto"/>
                                <w:sz w:val="20"/>
                                <w:szCs w:val="20"/>
                              </w:rPr>
                              <w:t xml:space="preserve">Figure </w:t>
                            </w:r>
                            <w:r w:rsidRPr="00FA77B7">
                              <w:rPr>
                                <w:b w:val="0"/>
                                <w:bCs w:val="0"/>
                                <w:color w:val="auto"/>
                                <w:sz w:val="20"/>
                                <w:szCs w:val="20"/>
                              </w:rPr>
                              <w:fldChar w:fldCharType="begin"/>
                            </w:r>
                            <w:r w:rsidRPr="00FA77B7">
                              <w:rPr>
                                <w:b w:val="0"/>
                                <w:bCs w:val="0"/>
                                <w:color w:val="auto"/>
                                <w:sz w:val="20"/>
                                <w:szCs w:val="20"/>
                              </w:rPr>
                              <w:instrText xml:space="preserve"> SEQ Figure \* ARABIC </w:instrText>
                            </w:r>
                            <w:r w:rsidRPr="00FA77B7">
                              <w:rPr>
                                <w:b w:val="0"/>
                                <w:bCs w:val="0"/>
                                <w:color w:val="auto"/>
                                <w:sz w:val="20"/>
                                <w:szCs w:val="20"/>
                              </w:rPr>
                              <w:fldChar w:fldCharType="separate"/>
                            </w:r>
                            <w:r w:rsidR="005D5273">
                              <w:rPr>
                                <w:b w:val="0"/>
                                <w:bCs w:val="0"/>
                                <w:noProof/>
                                <w:color w:val="auto"/>
                                <w:sz w:val="20"/>
                                <w:szCs w:val="20"/>
                              </w:rPr>
                              <w:t>30</w:t>
                            </w:r>
                            <w:r w:rsidRPr="00FA77B7">
                              <w:rPr>
                                <w:b w:val="0"/>
                                <w:bCs w:val="0"/>
                                <w:color w:val="auto"/>
                                <w:sz w:val="20"/>
                                <w:szCs w:val="20"/>
                              </w:rPr>
                              <w:fldChar w:fldCharType="end"/>
                            </w:r>
                            <w:r w:rsidRPr="00FA77B7">
                              <w:rPr>
                                <w:b w:val="0"/>
                                <w:bCs w:val="0"/>
                                <w:color w:val="auto"/>
                                <w:sz w:val="20"/>
                                <w:szCs w:val="20"/>
                              </w:rPr>
                              <w:t>: Gestion Marché (Rubrique Etape)</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8C894B" id="_x0000_s1029" type="#_x0000_t202" style="position:absolute;margin-left:125.6pt;margin-top:264.2pt;width:196.3pt;height:.05pt;z-index:25186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" stroked="f">
                <v:textbox style="mso-fit-shape-to-text:t" inset="0,0,0,0">
                  <w:txbxContent>
                    <w:p w14:paraId="13E7D40B" w14:textId="3A407CFA" w:rsidR="00FA77B7" w:rsidRPr="00FA77B7" w:rsidRDefault="00FA77B7" w:rsidP="00FA77B7">
                      <w:pPr>
                        <w:pStyle w:val="Lgende"/>
                        <w:rPr>
                          <w:b w:val="0"/>
                          <w:bCs w:val="0"/>
                          <w:color w:val="auto"/>
                          <w:sz w:val="20"/>
                          <w:szCs w:val="20"/>
                          <w:lang w:eastAsia="fr-FR"/>
                        </w:rPr>
                      </w:pPr>
                      <w:bookmarkStart w:id="38" w:name="_Toc197337054"/>
                      <w:bookmarkStart w:id="39" w:name="_Toc197399747"/>
                      <w:r w:rsidRPr="00FA77B7">
                        <w:rPr>
                          <w:b w:val="0"/>
                          <w:bCs w:val="0"/>
                          <w:color w:val="auto"/>
                          <w:sz w:val="20"/>
                          <w:szCs w:val="20"/>
                        </w:rPr>
                        <w:t xml:space="preserve">Figure </w:t>
                      </w:r>
                      <w:r w:rsidRPr="00FA77B7">
                        <w:rPr>
                          <w:b w:val="0"/>
                          <w:bCs w:val="0"/>
                          <w:color w:val="auto"/>
                          <w:sz w:val="20"/>
                          <w:szCs w:val="20"/>
                        </w:rPr>
                        <w:fldChar w:fldCharType="begin"/>
                      </w:r>
                      <w:r w:rsidRPr="00FA77B7">
                        <w:rPr>
                          <w:b w:val="0"/>
                          <w:bCs w:val="0"/>
                          <w:color w:val="auto"/>
                          <w:sz w:val="20"/>
                          <w:szCs w:val="20"/>
                        </w:rPr>
                        <w:instrText xml:space="preserve"> SEQ Figure \* ARABIC </w:instrText>
                      </w:r>
                      <w:r w:rsidRPr="00FA77B7">
                        <w:rPr>
                          <w:b w:val="0"/>
                          <w:bCs w:val="0"/>
                          <w:color w:val="auto"/>
                          <w:sz w:val="20"/>
                          <w:szCs w:val="20"/>
                        </w:rPr>
                        <w:fldChar w:fldCharType="separate"/>
                      </w:r>
                      <w:r w:rsidR="005D5273">
                        <w:rPr>
                          <w:b w:val="0"/>
                          <w:bCs w:val="0"/>
                          <w:noProof/>
                          <w:color w:val="auto"/>
                          <w:sz w:val="20"/>
                          <w:szCs w:val="20"/>
                        </w:rPr>
                        <w:t>30</w:t>
                      </w:r>
                      <w:r w:rsidRPr="00FA77B7">
                        <w:rPr>
                          <w:b w:val="0"/>
                          <w:bCs w:val="0"/>
                          <w:color w:val="auto"/>
                          <w:sz w:val="20"/>
                          <w:szCs w:val="20"/>
                        </w:rPr>
                        <w:fldChar w:fldCharType="end"/>
                      </w:r>
                      <w:r w:rsidRPr="00FA77B7">
                        <w:rPr>
                          <w:b w:val="0"/>
                          <w:bCs w:val="0"/>
                          <w:color w:val="auto"/>
                          <w:sz w:val="20"/>
                          <w:szCs w:val="20"/>
                        </w:rPr>
                        <w:t>: Gestion Marché (Rubrique Etape)</w:t>
                      </w:r>
                      <w:bookmarkEnd w:id="38"/>
                      <w:bookmarkEnd w:id="39"/>
                    </w:p>
                  </w:txbxContent>
                </v:textbox>
                <w10:wrap type="through"/>
              </v:shape>
            </w:pict>
          </mc:Fallback>
        </mc:AlternateContent>
      </w:r>
      <w:r w:rsidRPr="00FA77B7">
        <w:rPr>
          <w:noProof/>
          <w:lang w:eastAsia="fr-FR"/>
        </w:rPr>
        <w:drawing>
          <wp:anchor distT="0" distB="0" distL="114300" distR="114300" simplePos="0" relativeHeight="251861504" behindDoc="0" locked="0" layoutInCell="1" allowOverlap="1" wp14:anchorId="6D5732F6" wp14:editId="1E1C612E">
            <wp:simplePos x="0" y="0"/>
            <wp:positionH relativeFrom="column">
              <wp:posOffset>150495</wp:posOffset>
            </wp:positionH>
            <wp:positionV relativeFrom="paragraph">
              <wp:posOffset>366395</wp:posOffset>
            </wp:positionV>
            <wp:extent cx="5395595" cy="2589530"/>
            <wp:effectExtent l="228600" t="228600" r="224155" b="229870"/>
            <wp:wrapThrough wrapText="bothSides">
              <wp:wrapPolygon edited="0">
                <wp:start x="-915" y="-1907"/>
                <wp:lineTo x="-915" y="23359"/>
                <wp:lineTo x="22421" y="23359"/>
                <wp:lineTo x="22421" y="-1907"/>
                <wp:lineTo x="-915" y="-1907"/>
              </wp:wrapPolygon>
            </wp:wrapThrough>
            <wp:docPr id="1506835615" name="Image 1" descr="Une image contenant texte, capture d’écran, logiciel,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35615" name="Image 1" descr="Une image contenant texte, capture d’écran, logiciel, ligne&#10;&#10;Le contenu généré par l’IA peut êtr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5595" cy="258953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anchor>
        </w:drawing>
      </w:r>
    </w:p>
    <w:p w14:paraId="1B6339A6" w14:textId="0100DD9D" w:rsidR="006B6D90" w:rsidRPr="006B6D90" w:rsidRDefault="00FA77B7" w:rsidP="006B6D90">
      <w:pPr>
        <w:spacing w:before="100" w:beforeAutospacing="1" w:after="100" w:afterAutospacing="1"/>
        <w:ind w:left="360"/>
        <w:rPr>
          <w:rFonts w:eastAsia="Times New Roman" w:cs="Times New Roman"/>
          <w:b/>
          <w:bCs/>
          <w:spacing w:val="2"/>
          <w:sz w:val="22"/>
          <w:lang w:eastAsia="fr-FR"/>
        </w:rPr>
      </w:pPr>
      <w:r>
        <w:rPr>
          <w:noProof/>
        </w:rPr>
        <mc:AlternateContent>
          <mc:Choice Requires="wps">
            <w:drawing>
              <wp:anchor distT="0" distB="0" distL="114300" distR="114300" simplePos="0" relativeHeight="251866624" behindDoc="0" locked="0" layoutInCell="1" allowOverlap="1" wp14:anchorId="1E7CA5F8" wp14:editId="747985CB">
                <wp:simplePos x="0" y="0"/>
                <wp:positionH relativeFrom="column">
                  <wp:posOffset>1777162</wp:posOffset>
                </wp:positionH>
                <wp:positionV relativeFrom="paragraph">
                  <wp:posOffset>3436512</wp:posOffset>
                </wp:positionV>
                <wp:extent cx="2311400" cy="635"/>
                <wp:effectExtent l="0" t="0" r="0" b="8255"/>
                <wp:wrapThrough wrapText="bothSides">
                  <wp:wrapPolygon edited="0">
                    <wp:start x="0" y="0"/>
                    <wp:lineTo x="0" y="20698"/>
                    <wp:lineTo x="21363" y="20698"/>
                    <wp:lineTo x="21363" y="0"/>
                    <wp:lineTo x="0" y="0"/>
                  </wp:wrapPolygon>
                </wp:wrapThrough>
                <wp:docPr id="1235970966" name="Zone de texte 1"/>
                <wp:cNvGraphicFramePr/>
                <a:graphic xmlns:a="http://schemas.openxmlformats.org/drawingml/2006/main">
                  <a:graphicData uri="http://schemas.microsoft.com/office/word/2010/wordprocessingShape">
                    <wps:wsp>
                      <wps:cNvSpPr txBox="1"/>
                      <wps:spPr>
                        <a:xfrm>
                          <a:off x="0" y="0"/>
                          <a:ext cx="2311400" cy="635"/>
                        </a:xfrm>
                        <a:prstGeom prst="rect">
                          <a:avLst/>
                        </a:prstGeom>
                        <a:solidFill>
                          <a:prstClr val="white"/>
                        </a:solidFill>
                        <a:ln>
                          <a:noFill/>
                        </a:ln>
                      </wps:spPr>
                      <wps:txbx>
                        <w:txbxContent>
                          <w:p w14:paraId="01BF642F" w14:textId="2C174452" w:rsidR="00FA77B7" w:rsidRPr="00FA77B7" w:rsidRDefault="00FA77B7" w:rsidP="00FA77B7">
                            <w:pPr>
                              <w:pStyle w:val="Lgende"/>
                              <w:rPr>
                                <w:b w:val="0"/>
                                <w:bCs w:val="0"/>
                                <w:color w:val="auto"/>
                                <w:sz w:val="20"/>
                                <w:szCs w:val="20"/>
                                <w:lang w:eastAsia="fr-FR"/>
                              </w:rPr>
                            </w:pPr>
                            <w:bookmarkStart w:id="40" w:name="_Toc197337055"/>
                            <w:bookmarkStart w:id="41" w:name="_Toc197399748"/>
                            <w:r w:rsidRPr="00FA77B7">
                              <w:rPr>
                                <w:b w:val="0"/>
                                <w:bCs w:val="0"/>
                                <w:color w:val="auto"/>
                                <w:sz w:val="20"/>
                                <w:szCs w:val="20"/>
                              </w:rPr>
                              <w:t xml:space="preserve">Figure </w:t>
                            </w:r>
                            <w:r w:rsidRPr="00FA77B7">
                              <w:rPr>
                                <w:b w:val="0"/>
                                <w:bCs w:val="0"/>
                                <w:color w:val="auto"/>
                                <w:sz w:val="20"/>
                                <w:szCs w:val="20"/>
                              </w:rPr>
                              <w:fldChar w:fldCharType="begin"/>
                            </w:r>
                            <w:r w:rsidRPr="00FA77B7">
                              <w:rPr>
                                <w:b w:val="0"/>
                                <w:bCs w:val="0"/>
                                <w:color w:val="auto"/>
                                <w:sz w:val="20"/>
                                <w:szCs w:val="20"/>
                              </w:rPr>
                              <w:instrText xml:space="preserve"> SEQ Figure \* ARABIC </w:instrText>
                            </w:r>
                            <w:r w:rsidRPr="00FA77B7">
                              <w:rPr>
                                <w:b w:val="0"/>
                                <w:bCs w:val="0"/>
                                <w:color w:val="auto"/>
                                <w:sz w:val="20"/>
                                <w:szCs w:val="20"/>
                              </w:rPr>
                              <w:fldChar w:fldCharType="separate"/>
                            </w:r>
                            <w:r w:rsidR="005D5273">
                              <w:rPr>
                                <w:b w:val="0"/>
                                <w:bCs w:val="0"/>
                                <w:noProof/>
                                <w:color w:val="auto"/>
                                <w:sz w:val="20"/>
                                <w:szCs w:val="20"/>
                              </w:rPr>
                              <w:t>31</w:t>
                            </w:r>
                            <w:r w:rsidRPr="00FA77B7">
                              <w:rPr>
                                <w:b w:val="0"/>
                                <w:bCs w:val="0"/>
                                <w:color w:val="auto"/>
                                <w:sz w:val="20"/>
                                <w:szCs w:val="20"/>
                              </w:rPr>
                              <w:fldChar w:fldCharType="end"/>
                            </w:r>
                            <w:r w:rsidRPr="00FA77B7">
                              <w:rPr>
                                <w:b w:val="0"/>
                                <w:bCs w:val="0"/>
                                <w:color w:val="auto"/>
                                <w:sz w:val="20"/>
                                <w:szCs w:val="20"/>
                              </w:rPr>
                              <w:t>: Gestion Marché (Rubrique Lot)</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7CA5F8" id="_x0000_s1030" type="#_x0000_t202" style="position:absolute;left:0;text-align:left;margin-left:139.95pt;margin-top:270.6pt;width:182pt;height:.05pt;z-index:251866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TTFGQIAAD8EAAAOAAAAZHJzL2Uyb0RvYy54bWysU8Fu2zAMvQ/YPwi6L07Srh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" stroked="f">
                <v:textbox style="mso-fit-shape-to-text:t" inset="0,0,0,0">
                  <w:txbxContent>
                    <w:p w14:paraId="01BF642F" w14:textId="2C174452" w:rsidR="00FA77B7" w:rsidRPr="00FA77B7" w:rsidRDefault="00FA77B7" w:rsidP="00FA77B7">
                      <w:pPr>
                        <w:pStyle w:val="Lgende"/>
                        <w:rPr>
                          <w:b w:val="0"/>
                          <w:bCs w:val="0"/>
                          <w:color w:val="auto"/>
                          <w:sz w:val="20"/>
                          <w:szCs w:val="20"/>
                          <w:lang w:eastAsia="fr-FR"/>
                        </w:rPr>
                      </w:pPr>
                      <w:bookmarkStart w:id="42" w:name="_Toc197337055"/>
                      <w:bookmarkStart w:id="43" w:name="_Toc197399748"/>
                      <w:r w:rsidRPr="00FA77B7">
                        <w:rPr>
                          <w:b w:val="0"/>
                          <w:bCs w:val="0"/>
                          <w:color w:val="auto"/>
                          <w:sz w:val="20"/>
                          <w:szCs w:val="20"/>
                        </w:rPr>
                        <w:t xml:space="preserve">Figure </w:t>
                      </w:r>
                      <w:r w:rsidRPr="00FA77B7">
                        <w:rPr>
                          <w:b w:val="0"/>
                          <w:bCs w:val="0"/>
                          <w:color w:val="auto"/>
                          <w:sz w:val="20"/>
                          <w:szCs w:val="20"/>
                        </w:rPr>
                        <w:fldChar w:fldCharType="begin"/>
                      </w:r>
                      <w:r w:rsidRPr="00FA77B7">
                        <w:rPr>
                          <w:b w:val="0"/>
                          <w:bCs w:val="0"/>
                          <w:color w:val="auto"/>
                          <w:sz w:val="20"/>
                          <w:szCs w:val="20"/>
                        </w:rPr>
                        <w:instrText xml:space="preserve"> SEQ Figure \* ARABIC </w:instrText>
                      </w:r>
                      <w:r w:rsidRPr="00FA77B7">
                        <w:rPr>
                          <w:b w:val="0"/>
                          <w:bCs w:val="0"/>
                          <w:color w:val="auto"/>
                          <w:sz w:val="20"/>
                          <w:szCs w:val="20"/>
                        </w:rPr>
                        <w:fldChar w:fldCharType="separate"/>
                      </w:r>
                      <w:r w:rsidR="005D5273">
                        <w:rPr>
                          <w:b w:val="0"/>
                          <w:bCs w:val="0"/>
                          <w:noProof/>
                          <w:color w:val="auto"/>
                          <w:sz w:val="20"/>
                          <w:szCs w:val="20"/>
                        </w:rPr>
                        <w:t>31</w:t>
                      </w:r>
                      <w:r w:rsidRPr="00FA77B7">
                        <w:rPr>
                          <w:b w:val="0"/>
                          <w:bCs w:val="0"/>
                          <w:color w:val="auto"/>
                          <w:sz w:val="20"/>
                          <w:szCs w:val="20"/>
                        </w:rPr>
                        <w:fldChar w:fldCharType="end"/>
                      </w:r>
                      <w:r w:rsidRPr="00FA77B7">
                        <w:rPr>
                          <w:b w:val="0"/>
                          <w:bCs w:val="0"/>
                          <w:color w:val="auto"/>
                          <w:sz w:val="20"/>
                          <w:szCs w:val="20"/>
                        </w:rPr>
                        <w:t>: Gestion Marché (Rubrique Lot)</w:t>
                      </w:r>
                      <w:bookmarkEnd w:id="42"/>
                      <w:bookmarkEnd w:id="43"/>
                    </w:p>
                  </w:txbxContent>
                </v:textbox>
                <w10:wrap type="through"/>
              </v:shape>
            </w:pict>
          </mc:Fallback>
        </mc:AlternateContent>
      </w:r>
      <w:r w:rsidR="006B6D90" w:rsidRPr="006B6D90">
        <w:rPr>
          <w:rFonts w:eastAsia="Times New Roman" w:cs="Times New Roman"/>
          <w:b/>
          <w:bCs/>
          <w:spacing w:val="2"/>
          <w:sz w:val="22"/>
          <w:lang w:eastAsia="fr-FR"/>
        </w:rPr>
        <w:t xml:space="preserve"> </w:t>
      </w:r>
    </w:p>
    <w:p w14:paraId="05EA94E9" w14:textId="77777777" w:rsidR="007019BD" w:rsidRDefault="007019BD" w:rsidP="006B6D90">
      <w:pPr>
        <w:rPr>
          <w:lang w:eastAsia="fr-FR"/>
        </w:rPr>
        <w:sectPr w:rsidR="007019BD" w:rsidSect="00142B51">
          <w:pgSz w:w="12240" w:h="15840"/>
          <w:pgMar w:top="1440" w:right="1440" w:bottom="1440" w:left="1440" w:header="720" w:footer="0" w:gutter="0"/>
          <w:cols w:space="720"/>
          <w:titlePg/>
          <w:docGrid w:linePitch="435"/>
        </w:sectPr>
      </w:pPr>
    </w:p>
    <w:p w14:paraId="6B6A8016" w14:textId="0C4AC26B" w:rsidR="006B6D90" w:rsidRDefault="007019BD" w:rsidP="006B6D90">
      <w:pPr>
        <w:rPr>
          <w:rFonts w:eastAsia="Times New Roman" w:cs="Times New Roman"/>
          <w:b/>
          <w:bCs/>
          <w:spacing w:val="2"/>
          <w:sz w:val="22"/>
          <w:lang w:eastAsia="fr-FR"/>
        </w:rPr>
      </w:pPr>
      <w:r w:rsidRPr="00655234">
        <w:rPr>
          <w:rFonts w:eastAsia="Times New Roman" w:cs="Times New Roman"/>
          <w:spacing w:val="2"/>
          <w:sz w:val="22"/>
          <w:lang w:eastAsia="fr-FR"/>
        </w:rPr>
        <w:lastRenderedPageBreak/>
        <w:t xml:space="preserve">Les utilisateurs de l’application </w:t>
      </w:r>
      <w:r w:rsidR="00E742AF">
        <w:rPr>
          <w:rFonts w:eastAsia="Times New Roman" w:cs="Times New Roman"/>
          <w:spacing w:val="2"/>
          <w:sz w:val="22"/>
          <w:lang w:eastAsia="fr-FR"/>
        </w:rPr>
        <w:t xml:space="preserve">peuvent ajouter des articles en sélectionnant le lot déjà ajoutés et en cliquant sur le bouton </w:t>
      </w:r>
      <w:r w:rsidR="00E742AF" w:rsidRPr="00E742AF">
        <w:rPr>
          <w:rFonts w:eastAsia="Times New Roman" w:cs="Times New Roman"/>
          <w:b/>
          <w:bCs/>
          <w:spacing w:val="2"/>
          <w:sz w:val="22"/>
          <w:lang w:eastAsia="fr-FR"/>
        </w:rPr>
        <w:t>Affectation des articles</w:t>
      </w:r>
    </w:p>
    <w:p w14:paraId="212BC5BC" w14:textId="0E87266E" w:rsidR="00E742AF" w:rsidRDefault="00E742AF" w:rsidP="00E742AF">
      <w:pPr>
        <w:keepNext/>
      </w:pPr>
      <w:r w:rsidRPr="00E742AF">
        <w:rPr>
          <w:noProof/>
          <w:lang w:eastAsia="fr-FR"/>
        </w:rPr>
        <w:drawing>
          <wp:inline distT="0" distB="0" distL="0" distR="0" wp14:anchorId="3118B7FC" wp14:editId="787A5978">
            <wp:extent cx="5334635" cy="2583611"/>
            <wp:effectExtent l="228600" t="228600" r="227965" b="236220"/>
            <wp:docPr id="2004332287"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32287" name="Image 1" descr="Une image contenant texte, logiciel, Page web, Icône d’ordinateur&#10;&#10;Le contenu généré par l’IA peut être incorrect."/>
                    <pic:cNvPicPr/>
                  </pic:nvPicPr>
                  <pic:blipFill>
                    <a:blip r:embed="rId22"/>
                    <a:stretch>
                      <a:fillRect/>
                    </a:stretch>
                  </pic:blipFill>
                  <pic:spPr>
                    <a:xfrm>
                      <a:off x="0" y="0"/>
                      <a:ext cx="5355241" cy="259359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9168976" w14:textId="3610A8BB" w:rsidR="00E742AF" w:rsidRDefault="00E742AF" w:rsidP="00E742AF">
      <w:pPr>
        <w:pStyle w:val="Lgende"/>
        <w:ind w:left="2160" w:firstLine="720"/>
        <w:rPr>
          <w:b w:val="0"/>
          <w:bCs w:val="0"/>
          <w:color w:val="auto"/>
          <w:sz w:val="20"/>
          <w:szCs w:val="20"/>
        </w:rPr>
      </w:pPr>
      <w:bookmarkStart w:id="44" w:name="_Toc197337056"/>
      <w:bookmarkStart w:id="45" w:name="_Toc197399749"/>
      <w:r w:rsidRPr="00E742AF">
        <w:rPr>
          <w:b w:val="0"/>
          <w:bCs w:val="0"/>
          <w:color w:val="auto"/>
          <w:sz w:val="20"/>
          <w:szCs w:val="20"/>
        </w:rPr>
        <w:t xml:space="preserve">Figure </w:t>
      </w:r>
      <w:r w:rsidRPr="00E742AF">
        <w:rPr>
          <w:b w:val="0"/>
          <w:bCs w:val="0"/>
          <w:color w:val="auto"/>
          <w:sz w:val="20"/>
          <w:szCs w:val="20"/>
        </w:rPr>
        <w:fldChar w:fldCharType="begin"/>
      </w:r>
      <w:r w:rsidRPr="00E742AF">
        <w:rPr>
          <w:b w:val="0"/>
          <w:bCs w:val="0"/>
          <w:color w:val="auto"/>
          <w:sz w:val="20"/>
          <w:szCs w:val="20"/>
        </w:rPr>
        <w:instrText xml:space="preserve"> SEQ Figure \* ARABIC </w:instrText>
      </w:r>
      <w:r w:rsidRPr="00E742AF">
        <w:rPr>
          <w:b w:val="0"/>
          <w:bCs w:val="0"/>
          <w:color w:val="auto"/>
          <w:sz w:val="20"/>
          <w:szCs w:val="20"/>
        </w:rPr>
        <w:fldChar w:fldCharType="separate"/>
      </w:r>
      <w:r w:rsidR="005D5273">
        <w:rPr>
          <w:b w:val="0"/>
          <w:bCs w:val="0"/>
          <w:noProof/>
          <w:color w:val="auto"/>
          <w:sz w:val="20"/>
          <w:szCs w:val="20"/>
        </w:rPr>
        <w:t>32</w:t>
      </w:r>
      <w:r w:rsidRPr="00E742AF">
        <w:rPr>
          <w:b w:val="0"/>
          <w:bCs w:val="0"/>
          <w:color w:val="auto"/>
          <w:sz w:val="20"/>
          <w:szCs w:val="20"/>
        </w:rPr>
        <w:fldChar w:fldCharType="end"/>
      </w:r>
      <w:r w:rsidRPr="00E742AF">
        <w:rPr>
          <w:b w:val="0"/>
          <w:bCs w:val="0"/>
          <w:color w:val="auto"/>
          <w:sz w:val="20"/>
          <w:szCs w:val="20"/>
        </w:rPr>
        <w:t>: Bouton affectation des articles</w:t>
      </w:r>
      <w:bookmarkEnd w:id="44"/>
      <w:bookmarkEnd w:id="45"/>
    </w:p>
    <w:p w14:paraId="563D649D" w14:textId="1EC2B185" w:rsidR="00E168A7" w:rsidRPr="00B34E8A" w:rsidRDefault="00E168A7" w:rsidP="00B34E8A">
      <w:pPr>
        <w:pStyle w:val="Titre"/>
        <w:spacing w:before="50" w:after="50" w:line="360" w:lineRule="auto"/>
        <w:rPr>
          <w:rFonts w:eastAsia="Times New Roman" w:cs="Times New Roman"/>
          <w:b w:val="0"/>
          <w:spacing w:val="2"/>
          <w:kern w:val="0"/>
          <w:sz w:val="22"/>
          <w:szCs w:val="22"/>
          <w:lang w:eastAsia="fr-FR"/>
        </w:rPr>
      </w:pPr>
      <w:r w:rsidRPr="00B34E8A">
        <w:rPr>
          <w:rFonts w:eastAsia="Times New Roman" w:cs="Times New Roman"/>
          <w:b w:val="0"/>
          <w:spacing w:val="2"/>
          <w:kern w:val="0"/>
          <w:sz w:val="22"/>
          <w:szCs w:val="22"/>
          <w:lang w:eastAsia="fr-FR"/>
        </w:rPr>
        <w:t xml:space="preserve">Après avoir sélectionné un lot et cliqué sur le bouton </w:t>
      </w:r>
      <w:r w:rsidRPr="00B34E8A">
        <w:rPr>
          <w:rFonts w:eastAsia="Times New Roman" w:cs="Times New Roman"/>
          <w:bCs/>
          <w:spacing w:val="2"/>
          <w:kern w:val="0"/>
          <w:sz w:val="22"/>
          <w:szCs w:val="22"/>
          <w:lang w:eastAsia="fr-FR"/>
        </w:rPr>
        <w:t>Affectation des articles</w:t>
      </w:r>
      <w:r w:rsidRPr="00B34E8A">
        <w:rPr>
          <w:rFonts w:eastAsia="Times New Roman" w:cs="Times New Roman"/>
          <w:b w:val="0"/>
          <w:spacing w:val="2"/>
          <w:kern w:val="0"/>
          <w:sz w:val="22"/>
          <w:szCs w:val="22"/>
          <w:lang w:eastAsia="fr-FR"/>
        </w:rPr>
        <w:t>, une interface s'affiche permettant d'ajouter, de modifier ou de supprimer un article (Travaux/Approvisionnement).</w:t>
      </w:r>
    </w:p>
    <w:p w14:paraId="032A9A74" w14:textId="58E0072F" w:rsidR="00E168A7" w:rsidRDefault="00B34E8A" w:rsidP="00E168A7">
      <w:pPr>
        <w:rPr>
          <w:lang w:eastAsia="fr-FR"/>
        </w:rPr>
      </w:pPr>
      <w:r w:rsidRPr="00E168A7">
        <w:rPr>
          <w:noProof/>
          <w:lang w:eastAsia="fr-FR"/>
        </w:rPr>
        <w:drawing>
          <wp:anchor distT="0" distB="0" distL="114300" distR="114300" simplePos="0" relativeHeight="251867648" behindDoc="0" locked="0" layoutInCell="1" allowOverlap="1" wp14:anchorId="4888E4C1" wp14:editId="7F9BFBEB">
            <wp:simplePos x="0" y="0"/>
            <wp:positionH relativeFrom="margin">
              <wp:align>left</wp:align>
            </wp:positionH>
            <wp:positionV relativeFrom="paragraph">
              <wp:posOffset>495300</wp:posOffset>
            </wp:positionV>
            <wp:extent cx="5335270" cy="2522855"/>
            <wp:effectExtent l="228600" t="228600" r="227330" b="220345"/>
            <wp:wrapThrough wrapText="bothSides">
              <wp:wrapPolygon edited="0">
                <wp:start x="-925" y="-1957"/>
                <wp:lineTo x="-925" y="23323"/>
                <wp:lineTo x="22443" y="23323"/>
                <wp:lineTo x="22443" y="-1957"/>
                <wp:lineTo x="-925" y="-1957"/>
              </wp:wrapPolygon>
            </wp:wrapThrough>
            <wp:docPr id="745427645"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27645" name="Image 1" descr="Une image contenant texte, capture d’écran, nombre, logiciel&#10;&#10;Le contenu généré par l’IA peut êtr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35270" cy="252285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E168A7">
        <w:rPr>
          <w:noProof/>
        </w:rPr>
        <mc:AlternateContent>
          <mc:Choice Requires="wps">
            <w:drawing>
              <wp:anchor distT="0" distB="0" distL="114300" distR="114300" simplePos="0" relativeHeight="251869696" behindDoc="0" locked="0" layoutInCell="1" allowOverlap="1" wp14:anchorId="2951FB5F" wp14:editId="2232F390">
                <wp:simplePos x="0" y="0"/>
                <wp:positionH relativeFrom="margin">
                  <wp:align>center</wp:align>
                </wp:positionH>
                <wp:positionV relativeFrom="paragraph">
                  <wp:posOffset>3581388</wp:posOffset>
                </wp:positionV>
                <wp:extent cx="2294255" cy="635"/>
                <wp:effectExtent l="0" t="0" r="0" b="0"/>
                <wp:wrapThrough wrapText="bothSides">
                  <wp:wrapPolygon edited="0">
                    <wp:start x="0" y="0"/>
                    <wp:lineTo x="0" y="19591"/>
                    <wp:lineTo x="21343" y="19591"/>
                    <wp:lineTo x="21343" y="0"/>
                    <wp:lineTo x="0" y="0"/>
                  </wp:wrapPolygon>
                </wp:wrapThrough>
                <wp:docPr id="111591119" name="Zone de texte 1"/>
                <wp:cNvGraphicFramePr/>
                <a:graphic xmlns:a="http://schemas.openxmlformats.org/drawingml/2006/main">
                  <a:graphicData uri="http://schemas.microsoft.com/office/word/2010/wordprocessingShape">
                    <wps:wsp>
                      <wps:cNvSpPr txBox="1"/>
                      <wps:spPr>
                        <a:xfrm>
                          <a:off x="0" y="0"/>
                          <a:ext cx="2294255" cy="635"/>
                        </a:xfrm>
                        <a:prstGeom prst="rect">
                          <a:avLst/>
                        </a:prstGeom>
                        <a:solidFill>
                          <a:prstClr val="white"/>
                        </a:solidFill>
                        <a:ln>
                          <a:noFill/>
                        </a:ln>
                      </wps:spPr>
                      <wps:txbx>
                        <w:txbxContent>
                          <w:p w14:paraId="3E6995EC" w14:textId="77322BFF" w:rsidR="00E168A7" w:rsidRPr="00E168A7" w:rsidRDefault="00E168A7" w:rsidP="00E168A7">
                            <w:pPr>
                              <w:pStyle w:val="Lgende"/>
                              <w:rPr>
                                <w:rFonts w:eastAsiaTheme="majorEastAsia" w:cstheme="majorBidi"/>
                                <w:b w:val="0"/>
                                <w:bCs w:val="0"/>
                                <w:color w:val="auto"/>
                                <w:spacing w:val="-10"/>
                                <w:kern w:val="28"/>
                                <w:sz w:val="20"/>
                                <w:szCs w:val="20"/>
                                <w:lang w:eastAsia="fr-FR"/>
                              </w:rPr>
                            </w:pPr>
                            <w:bookmarkStart w:id="46" w:name="_Toc197337057"/>
                            <w:bookmarkStart w:id="47" w:name="_Toc197399750"/>
                            <w:r w:rsidRPr="00E168A7">
                              <w:rPr>
                                <w:b w:val="0"/>
                                <w:bCs w:val="0"/>
                                <w:color w:val="auto"/>
                                <w:sz w:val="20"/>
                                <w:szCs w:val="20"/>
                              </w:rPr>
                              <w:t xml:space="preserve">Figure </w:t>
                            </w:r>
                            <w:r w:rsidRPr="00E168A7">
                              <w:rPr>
                                <w:b w:val="0"/>
                                <w:bCs w:val="0"/>
                                <w:color w:val="auto"/>
                                <w:sz w:val="20"/>
                                <w:szCs w:val="20"/>
                              </w:rPr>
                              <w:fldChar w:fldCharType="begin"/>
                            </w:r>
                            <w:r w:rsidRPr="00E168A7">
                              <w:rPr>
                                <w:b w:val="0"/>
                                <w:bCs w:val="0"/>
                                <w:color w:val="auto"/>
                                <w:sz w:val="20"/>
                                <w:szCs w:val="20"/>
                              </w:rPr>
                              <w:instrText xml:space="preserve"> SEQ Figure \* ARABIC </w:instrText>
                            </w:r>
                            <w:r w:rsidRPr="00E168A7">
                              <w:rPr>
                                <w:b w:val="0"/>
                                <w:bCs w:val="0"/>
                                <w:color w:val="auto"/>
                                <w:sz w:val="20"/>
                                <w:szCs w:val="20"/>
                              </w:rPr>
                              <w:fldChar w:fldCharType="separate"/>
                            </w:r>
                            <w:r w:rsidR="005D5273">
                              <w:rPr>
                                <w:b w:val="0"/>
                                <w:bCs w:val="0"/>
                                <w:noProof/>
                                <w:color w:val="auto"/>
                                <w:sz w:val="20"/>
                                <w:szCs w:val="20"/>
                              </w:rPr>
                              <w:t>33</w:t>
                            </w:r>
                            <w:r w:rsidRPr="00E168A7">
                              <w:rPr>
                                <w:b w:val="0"/>
                                <w:bCs w:val="0"/>
                                <w:color w:val="auto"/>
                                <w:sz w:val="20"/>
                                <w:szCs w:val="20"/>
                              </w:rPr>
                              <w:fldChar w:fldCharType="end"/>
                            </w:r>
                            <w:r w:rsidRPr="00E168A7">
                              <w:rPr>
                                <w:b w:val="0"/>
                                <w:bCs w:val="0"/>
                                <w:color w:val="auto"/>
                                <w:sz w:val="20"/>
                                <w:szCs w:val="20"/>
                              </w:rPr>
                              <w:t>: Interface de gestion des articles</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51FB5F" id="_x0000_s1031" type="#_x0000_t202" style="position:absolute;margin-left:0;margin-top:282pt;width:180.65pt;height:.05pt;z-index:2518696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oBqGQIAAD8EAAAOAAAAZHJzL2Uyb0RvYy54bWysU8Fu2zAMvQ/YPwi6L06ypdi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" stroked="f">
                <v:textbox style="mso-fit-shape-to-text:t" inset="0,0,0,0">
                  <w:txbxContent>
                    <w:p w14:paraId="3E6995EC" w14:textId="77322BFF" w:rsidR="00E168A7" w:rsidRPr="00E168A7" w:rsidRDefault="00E168A7" w:rsidP="00E168A7">
                      <w:pPr>
                        <w:pStyle w:val="Lgende"/>
                        <w:rPr>
                          <w:rFonts w:eastAsiaTheme="majorEastAsia" w:cstheme="majorBidi"/>
                          <w:b w:val="0"/>
                          <w:bCs w:val="0"/>
                          <w:color w:val="auto"/>
                          <w:spacing w:val="-10"/>
                          <w:kern w:val="28"/>
                          <w:sz w:val="20"/>
                          <w:szCs w:val="20"/>
                          <w:lang w:eastAsia="fr-FR"/>
                        </w:rPr>
                      </w:pPr>
                      <w:bookmarkStart w:id="48" w:name="_Toc197337057"/>
                      <w:bookmarkStart w:id="49" w:name="_Toc197399750"/>
                      <w:r w:rsidRPr="00E168A7">
                        <w:rPr>
                          <w:b w:val="0"/>
                          <w:bCs w:val="0"/>
                          <w:color w:val="auto"/>
                          <w:sz w:val="20"/>
                          <w:szCs w:val="20"/>
                        </w:rPr>
                        <w:t xml:space="preserve">Figure </w:t>
                      </w:r>
                      <w:r w:rsidRPr="00E168A7">
                        <w:rPr>
                          <w:b w:val="0"/>
                          <w:bCs w:val="0"/>
                          <w:color w:val="auto"/>
                          <w:sz w:val="20"/>
                          <w:szCs w:val="20"/>
                        </w:rPr>
                        <w:fldChar w:fldCharType="begin"/>
                      </w:r>
                      <w:r w:rsidRPr="00E168A7">
                        <w:rPr>
                          <w:b w:val="0"/>
                          <w:bCs w:val="0"/>
                          <w:color w:val="auto"/>
                          <w:sz w:val="20"/>
                          <w:szCs w:val="20"/>
                        </w:rPr>
                        <w:instrText xml:space="preserve"> SEQ Figure \* ARABIC </w:instrText>
                      </w:r>
                      <w:r w:rsidRPr="00E168A7">
                        <w:rPr>
                          <w:b w:val="0"/>
                          <w:bCs w:val="0"/>
                          <w:color w:val="auto"/>
                          <w:sz w:val="20"/>
                          <w:szCs w:val="20"/>
                        </w:rPr>
                        <w:fldChar w:fldCharType="separate"/>
                      </w:r>
                      <w:r w:rsidR="005D5273">
                        <w:rPr>
                          <w:b w:val="0"/>
                          <w:bCs w:val="0"/>
                          <w:noProof/>
                          <w:color w:val="auto"/>
                          <w:sz w:val="20"/>
                          <w:szCs w:val="20"/>
                        </w:rPr>
                        <w:t>33</w:t>
                      </w:r>
                      <w:r w:rsidRPr="00E168A7">
                        <w:rPr>
                          <w:b w:val="0"/>
                          <w:bCs w:val="0"/>
                          <w:color w:val="auto"/>
                          <w:sz w:val="20"/>
                          <w:szCs w:val="20"/>
                        </w:rPr>
                        <w:fldChar w:fldCharType="end"/>
                      </w:r>
                      <w:r w:rsidRPr="00E168A7">
                        <w:rPr>
                          <w:b w:val="0"/>
                          <w:bCs w:val="0"/>
                          <w:color w:val="auto"/>
                          <w:sz w:val="20"/>
                          <w:szCs w:val="20"/>
                        </w:rPr>
                        <w:t>: Interface de gestion des articles</w:t>
                      </w:r>
                      <w:bookmarkEnd w:id="48"/>
                      <w:bookmarkEnd w:id="49"/>
                    </w:p>
                  </w:txbxContent>
                </v:textbox>
                <w10:wrap type="through" anchorx="margin"/>
              </v:shape>
            </w:pict>
          </mc:Fallback>
        </mc:AlternateContent>
      </w:r>
    </w:p>
    <w:p w14:paraId="6F6A3FE4" w14:textId="77777777" w:rsidR="00E168A7" w:rsidRDefault="00E168A7" w:rsidP="00E168A7">
      <w:pPr>
        <w:rPr>
          <w:lang w:eastAsia="fr-FR"/>
        </w:rPr>
        <w:sectPr w:rsidR="00E168A7" w:rsidSect="00E70DBE">
          <w:pgSz w:w="12240" w:h="15840"/>
          <w:pgMar w:top="1440" w:right="1440" w:bottom="1440" w:left="1440" w:header="720" w:footer="0" w:gutter="0"/>
          <w:cols w:space="720"/>
          <w:titlePg/>
          <w:docGrid w:linePitch="435"/>
        </w:sectPr>
      </w:pPr>
    </w:p>
    <w:p w14:paraId="02EE20C2" w14:textId="257C510A" w:rsidR="00E168A7" w:rsidRPr="006E65D0" w:rsidRDefault="00E168A7" w:rsidP="00E32B08">
      <w:pPr>
        <w:pStyle w:val="Titre4"/>
        <w:numPr>
          <w:ilvl w:val="2"/>
          <w:numId w:val="112"/>
        </w:numPr>
        <w:rPr>
          <w:rFonts w:eastAsia="Times New Roman"/>
          <w:lang w:eastAsia="fr-FR"/>
        </w:rPr>
      </w:pPr>
      <w:r w:rsidRPr="006E65D0">
        <w:rPr>
          <w:rFonts w:eastAsia="Times New Roman"/>
          <w:lang w:eastAsia="fr-FR"/>
        </w:rPr>
        <w:lastRenderedPageBreak/>
        <w:t xml:space="preserve">Interface </w:t>
      </w:r>
      <w:r w:rsidR="002A22EB" w:rsidRPr="006E65D0">
        <w:rPr>
          <w:rFonts w:eastAsia="Times New Roman"/>
          <w:lang w:eastAsia="fr-FR"/>
        </w:rPr>
        <w:t>gestion d</w:t>
      </w:r>
      <w:r w:rsidRPr="006E65D0">
        <w:rPr>
          <w:rFonts w:eastAsia="Times New Roman"/>
          <w:lang w:eastAsia="fr-FR"/>
        </w:rPr>
        <w:t>écompte</w:t>
      </w:r>
    </w:p>
    <w:p w14:paraId="3304742C" w14:textId="0FF33310" w:rsidR="002A22EB" w:rsidRDefault="0075186D" w:rsidP="00E168A7">
      <w:pPr>
        <w:rPr>
          <w:rFonts w:eastAsia="Times New Roman" w:cs="Times New Roman"/>
          <w:spacing w:val="2"/>
          <w:sz w:val="22"/>
          <w:lang w:eastAsia="fr-FR"/>
        </w:rPr>
      </w:pPr>
      <w:r w:rsidRPr="0075186D">
        <w:rPr>
          <w:rFonts w:eastAsia="Times New Roman" w:cs="Times New Roman"/>
          <w:spacing w:val="2"/>
          <w:sz w:val="22"/>
          <w:lang w:eastAsia="fr-FR"/>
        </w:rPr>
        <w:t xml:space="preserve">Dans l’interface de gestion des décomptes, l’utilisateur recherche son marché, le sélectionne, puis choisit l’étape déjà ajoutée dans la rubrique </w:t>
      </w:r>
      <w:r w:rsidRPr="006E65D0">
        <w:rPr>
          <w:rFonts w:eastAsia="Times New Roman" w:cs="Times New Roman"/>
          <w:b/>
          <w:bCs/>
          <w:spacing w:val="2"/>
          <w:sz w:val="22"/>
          <w:lang w:eastAsia="fr-FR"/>
        </w:rPr>
        <w:t>Marché</w:t>
      </w:r>
      <w:r w:rsidRPr="0075186D">
        <w:rPr>
          <w:rFonts w:eastAsia="Times New Roman" w:cs="Times New Roman"/>
          <w:spacing w:val="2"/>
          <w:sz w:val="22"/>
          <w:lang w:eastAsia="fr-FR"/>
        </w:rPr>
        <w:t xml:space="preserve"> qui lui est associée.</w:t>
      </w:r>
    </w:p>
    <w:p w14:paraId="4B17F989" w14:textId="4CE992C0" w:rsidR="00A21944" w:rsidRDefault="0075186D" w:rsidP="00E168A7">
      <w:pPr>
        <w:rPr>
          <w:rFonts w:eastAsia="Times New Roman" w:cs="Times New Roman"/>
          <w:spacing w:val="2"/>
          <w:sz w:val="22"/>
          <w:lang w:eastAsia="fr-FR"/>
        </w:rPr>
      </w:pPr>
      <w:r w:rsidRPr="0075186D">
        <w:rPr>
          <w:rFonts w:eastAsia="Times New Roman" w:cs="Times New Roman"/>
          <w:spacing w:val="2"/>
          <w:sz w:val="22"/>
          <w:lang w:eastAsia="fr-FR"/>
        </w:rPr>
        <w:t xml:space="preserve">Ensuite, il sélectionne le type de décompte souhaité, ce qui active le bouton </w:t>
      </w:r>
      <w:r w:rsidRPr="0075186D">
        <w:rPr>
          <w:rFonts w:eastAsia="Times New Roman" w:cs="Times New Roman"/>
          <w:b/>
          <w:bCs/>
          <w:spacing w:val="2"/>
          <w:sz w:val="22"/>
          <w:lang w:eastAsia="fr-FR"/>
        </w:rPr>
        <w:t>Pré-soumission/Consultation Décompte</w:t>
      </w:r>
      <w:r w:rsidRPr="0075186D">
        <w:rPr>
          <w:rFonts w:eastAsia="Times New Roman" w:cs="Times New Roman"/>
          <w:spacing w:val="2"/>
          <w:sz w:val="22"/>
          <w:lang w:eastAsia="fr-FR"/>
        </w:rPr>
        <w:t xml:space="preserve"> pour permettre la gestion des décomptes (Ajout, Modification, Suppression, Consultation).</w:t>
      </w:r>
    </w:p>
    <w:p w14:paraId="7A3EC38D" w14:textId="77777777" w:rsidR="002A22EB" w:rsidRDefault="002A22EB" w:rsidP="00E168A7">
      <w:pPr>
        <w:rPr>
          <w:rFonts w:eastAsia="Times New Roman" w:cs="Times New Roman"/>
          <w:spacing w:val="2"/>
          <w:sz w:val="22"/>
          <w:lang w:eastAsia="fr-FR"/>
        </w:rPr>
      </w:pPr>
    </w:p>
    <w:p w14:paraId="4DDC0C70" w14:textId="77777777" w:rsidR="002A22EB" w:rsidRDefault="002A22EB" w:rsidP="002A22EB">
      <w:pPr>
        <w:keepNext/>
      </w:pPr>
      <w:r w:rsidRPr="002A22EB">
        <w:rPr>
          <w:rFonts w:eastAsia="Times New Roman" w:cs="Times New Roman"/>
          <w:noProof/>
          <w:spacing w:val="2"/>
          <w:sz w:val="22"/>
          <w:lang w:eastAsia="fr-FR"/>
        </w:rPr>
        <w:drawing>
          <wp:inline distT="0" distB="0" distL="0" distR="0" wp14:anchorId="2318D67D" wp14:editId="3E818520">
            <wp:extent cx="5533911" cy="3428839"/>
            <wp:effectExtent l="228600" t="228600" r="219710" b="229235"/>
            <wp:docPr id="1252124523" name="Image 1" descr="Une image contenant texte, logiciel, Icône d’ordinateur,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24523" name="Image 1" descr="Une image contenant texte, logiciel, Icône d’ordinateur, nombre&#10;&#10;Le contenu généré par l’IA peut être incorrect."/>
                    <pic:cNvPicPr/>
                  </pic:nvPicPr>
                  <pic:blipFill>
                    <a:blip r:embed="rId24"/>
                    <a:stretch>
                      <a:fillRect/>
                    </a:stretch>
                  </pic:blipFill>
                  <pic:spPr>
                    <a:xfrm>
                      <a:off x="0" y="0"/>
                      <a:ext cx="5578300" cy="345634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AFE0106" w14:textId="7A05C420" w:rsidR="002A22EB" w:rsidRPr="002A22EB" w:rsidRDefault="002A22EB" w:rsidP="002A22EB">
      <w:pPr>
        <w:pStyle w:val="Lgende"/>
        <w:ind w:left="2160" w:firstLine="720"/>
        <w:rPr>
          <w:rFonts w:eastAsia="Times New Roman" w:cs="Times New Roman"/>
          <w:b w:val="0"/>
          <w:bCs w:val="0"/>
          <w:color w:val="auto"/>
          <w:spacing w:val="2"/>
          <w:sz w:val="20"/>
          <w:szCs w:val="20"/>
          <w:lang w:eastAsia="fr-FR"/>
        </w:rPr>
      </w:pPr>
      <w:bookmarkStart w:id="50" w:name="_Toc197337058"/>
      <w:bookmarkStart w:id="51" w:name="_Toc197399751"/>
      <w:r w:rsidRPr="002A22EB">
        <w:rPr>
          <w:b w:val="0"/>
          <w:bCs w:val="0"/>
          <w:color w:val="auto"/>
          <w:sz w:val="20"/>
          <w:szCs w:val="20"/>
        </w:rPr>
        <w:t xml:space="preserve">Figure </w:t>
      </w:r>
      <w:r w:rsidRPr="002A22EB">
        <w:rPr>
          <w:b w:val="0"/>
          <w:bCs w:val="0"/>
          <w:color w:val="auto"/>
          <w:sz w:val="20"/>
          <w:szCs w:val="20"/>
        </w:rPr>
        <w:fldChar w:fldCharType="begin"/>
      </w:r>
      <w:r w:rsidRPr="002A22EB">
        <w:rPr>
          <w:b w:val="0"/>
          <w:bCs w:val="0"/>
          <w:color w:val="auto"/>
          <w:sz w:val="20"/>
          <w:szCs w:val="20"/>
        </w:rPr>
        <w:instrText xml:space="preserve"> SEQ Figure \* ARABIC </w:instrText>
      </w:r>
      <w:r w:rsidRPr="002A22EB">
        <w:rPr>
          <w:b w:val="0"/>
          <w:bCs w:val="0"/>
          <w:color w:val="auto"/>
          <w:sz w:val="20"/>
          <w:szCs w:val="20"/>
        </w:rPr>
        <w:fldChar w:fldCharType="separate"/>
      </w:r>
      <w:r w:rsidR="005D5273">
        <w:rPr>
          <w:b w:val="0"/>
          <w:bCs w:val="0"/>
          <w:noProof/>
          <w:color w:val="auto"/>
          <w:sz w:val="20"/>
          <w:szCs w:val="20"/>
        </w:rPr>
        <w:t>34</w:t>
      </w:r>
      <w:r w:rsidRPr="002A22EB">
        <w:rPr>
          <w:b w:val="0"/>
          <w:bCs w:val="0"/>
          <w:color w:val="auto"/>
          <w:sz w:val="20"/>
          <w:szCs w:val="20"/>
        </w:rPr>
        <w:fldChar w:fldCharType="end"/>
      </w:r>
      <w:r w:rsidRPr="002A22EB">
        <w:rPr>
          <w:b w:val="0"/>
          <w:bCs w:val="0"/>
          <w:color w:val="auto"/>
          <w:sz w:val="20"/>
          <w:szCs w:val="20"/>
        </w:rPr>
        <w:t>: Interface de gestion décompte</w:t>
      </w:r>
      <w:bookmarkEnd w:id="50"/>
      <w:bookmarkEnd w:id="51"/>
    </w:p>
    <w:p w14:paraId="346E5B69" w14:textId="77777777" w:rsidR="009823E6" w:rsidRDefault="002A22EB" w:rsidP="002A22EB">
      <w:pPr>
        <w:pStyle w:val="Titre"/>
        <w:spacing w:before="50" w:after="50" w:line="360" w:lineRule="auto"/>
        <w:rPr>
          <w:rFonts w:eastAsia="Times New Roman" w:cs="Times New Roman"/>
          <w:b w:val="0"/>
          <w:spacing w:val="2"/>
          <w:kern w:val="0"/>
          <w:sz w:val="22"/>
          <w:szCs w:val="22"/>
          <w:lang w:eastAsia="fr-FR"/>
        </w:rPr>
        <w:sectPr w:rsidR="009823E6" w:rsidSect="00E70DBE">
          <w:pgSz w:w="12240" w:h="15840"/>
          <w:pgMar w:top="1440" w:right="1440" w:bottom="1440" w:left="1440" w:header="720" w:footer="0" w:gutter="0"/>
          <w:cols w:space="720"/>
          <w:titlePg/>
          <w:docGrid w:linePitch="435"/>
        </w:sectPr>
      </w:pPr>
      <w:r w:rsidRPr="002A22EB">
        <w:rPr>
          <w:rFonts w:eastAsia="Times New Roman" w:cs="Times New Roman"/>
          <w:b w:val="0"/>
          <w:spacing w:val="2"/>
          <w:kern w:val="0"/>
          <w:sz w:val="22"/>
          <w:szCs w:val="22"/>
          <w:lang w:eastAsia="fr-FR"/>
        </w:rPr>
        <w:t xml:space="preserve">Après que l’utilisateur a cliqué sur le bouton </w:t>
      </w:r>
      <w:r w:rsidRPr="002A22EB">
        <w:rPr>
          <w:rFonts w:eastAsia="Times New Roman" w:cs="Times New Roman"/>
          <w:bCs/>
          <w:spacing w:val="2"/>
          <w:kern w:val="0"/>
          <w:sz w:val="22"/>
          <w:szCs w:val="22"/>
          <w:lang w:eastAsia="fr-FR"/>
        </w:rPr>
        <w:t>Pré-soumission/Consultation Décompte</w:t>
      </w:r>
      <w:r w:rsidRPr="002A22EB">
        <w:rPr>
          <w:rFonts w:eastAsia="Times New Roman" w:cs="Times New Roman"/>
          <w:b w:val="0"/>
          <w:spacing w:val="2"/>
          <w:kern w:val="0"/>
          <w:sz w:val="22"/>
          <w:szCs w:val="22"/>
          <w:lang w:eastAsia="fr-FR"/>
        </w:rPr>
        <w:t>, l’interface affiche la liste des décomptes associés au marché et à l’étape précédemment sélectionnés, avec le résultat suivant :</w:t>
      </w:r>
    </w:p>
    <w:p w14:paraId="5516AB0C" w14:textId="77777777" w:rsidR="002A22EB" w:rsidRDefault="002A22EB" w:rsidP="002A22EB">
      <w:pPr>
        <w:keepNext/>
      </w:pPr>
      <w:r w:rsidRPr="002A22EB">
        <w:rPr>
          <w:noProof/>
          <w:lang w:eastAsia="fr-FR"/>
        </w:rPr>
        <w:lastRenderedPageBreak/>
        <w:drawing>
          <wp:inline distT="0" distB="0" distL="0" distR="0" wp14:anchorId="3D76195D" wp14:editId="149CD962">
            <wp:extent cx="5361167" cy="3196590"/>
            <wp:effectExtent l="228600" t="228600" r="220980" b="232410"/>
            <wp:docPr id="589243443" name="Image 1" descr="Une image contenant texte, ligne, logiciel,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43443" name="Image 1" descr="Une image contenant texte, ligne, logiciel, capture d’écran&#10;&#10;Le contenu généré par l’IA peut être incorrect."/>
                    <pic:cNvPicPr/>
                  </pic:nvPicPr>
                  <pic:blipFill>
                    <a:blip r:embed="rId25"/>
                    <a:stretch>
                      <a:fillRect/>
                    </a:stretch>
                  </pic:blipFill>
                  <pic:spPr>
                    <a:xfrm>
                      <a:off x="0" y="0"/>
                      <a:ext cx="5376402" cy="3205674"/>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89FB6F6" w14:textId="6D2ABFF4" w:rsidR="002A22EB" w:rsidRDefault="002A22EB" w:rsidP="002A22EB">
      <w:pPr>
        <w:pStyle w:val="Lgende"/>
        <w:ind w:left="2160"/>
        <w:rPr>
          <w:b w:val="0"/>
          <w:bCs w:val="0"/>
          <w:color w:val="auto"/>
          <w:sz w:val="20"/>
          <w:szCs w:val="20"/>
        </w:rPr>
      </w:pPr>
      <w:r w:rsidRPr="002A22EB">
        <w:rPr>
          <w:b w:val="0"/>
          <w:bCs w:val="0"/>
          <w:color w:val="auto"/>
          <w:sz w:val="20"/>
          <w:szCs w:val="20"/>
        </w:rPr>
        <w:t xml:space="preserve">       </w:t>
      </w:r>
      <w:bookmarkStart w:id="52" w:name="_Toc197337059"/>
      <w:bookmarkStart w:id="53" w:name="_Toc197399752"/>
      <w:r w:rsidRPr="002A22EB">
        <w:rPr>
          <w:b w:val="0"/>
          <w:bCs w:val="0"/>
          <w:color w:val="auto"/>
          <w:sz w:val="20"/>
          <w:szCs w:val="20"/>
        </w:rPr>
        <w:t xml:space="preserve">Figure </w:t>
      </w:r>
      <w:r w:rsidRPr="002A22EB">
        <w:rPr>
          <w:b w:val="0"/>
          <w:bCs w:val="0"/>
          <w:color w:val="auto"/>
          <w:sz w:val="20"/>
          <w:szCs w:val="20"/>
        </w:rPr>
        <w:fldChar w:fldCharType="begin"/>
      </w:r>
      <w:r w:rsidRPr="002A22EB">
        <w:rPr>
          <w:b w:val="0"/>
          <w:bCs w:val="0"/>
          <w:color w:val="auto"/>
          <w:sz w:val="20"/>
          <w:szCs w:val="20"/>
        </w:rPr>
        <w:instrText xml:space="preserve"> SEQ Figure \* ARABIC </w:instrText>
      </w:r>
      <w:r w:rsidRPr="002A22EB">
        <w:rPr>
          <w:b w:val="0"/>
          <w:bCs w:val="0"/>
          <w:color w:val="auto"/>
          <w:sz w:val="20"/>
          <w:szCs w:val="20"/>
        </w:rPr>
        <w:fldChar w:fldCharType="separate"/>
      </w:r>
      <w:r w:rsidR="005D5273">
        <w:rPr>
          <w:b w:val="0"/>
          <w:bCs w:val="0"/>
          <w:noProof/>
          <w:color w:val="auto"/>
          <w:sz w:val="20"/>
          <w:szCs w:val="20"/>
        </w:rPr>
        <w:t>35</w:t>
      </w:r>
      <w:r w:rsidRPr="002A22EB">
        <w:rPr>
          <w:b w:val="0"/>
          <w:bCs w:val="0"/>
          <w:color w:val="auto"/>
          <w:sz w:val="20"/>
          <w:szCs w:val="20"/>
        </w:rPr>
        <w:fldChar w:fldCharType="end"/>
      </w:r>
      <w:r w:rsidRPr="002A22EB">
        <w:rPr>
          <w:b w:val="0"/>
          <w:bCs w:val="0"/>
          <w:color w:val="auto"/>
          <w:sz w:val="20"/>
          <w:szCs w:val="20"/>
        </w:rPr>
        <w:t xml:space="preserve">: </w:t>
      </w:r>
      <w:r w:rsidR="00D306B9">
        <w:rPr>
          <w:b w:val="0"/>
          <w:bCs w:val="0"/>
          <w:color w:val="auto"/>
          <w:sz w:val="20"/>
          <w:szCs w:val="20"/>
        </w:rPr>
        <w:t>I</w:t>
      </w:r>
      <w:r w:rsidRPr="002A22EB">
        <w:rPr>
          <w:b w:val="0"/>
          <w:bCs w:val="0"/>
          <w:color w:val="auto"/>
          <w:sz w:val="20"/>
          <w:szCs w:val="20"/>
        </w:rPr>
        <w:t>nterface de la liste des décomptes</w:t>
      </w:r>
      <w:bookmarkEnd w:id="52"/>
      <w:bookmarkEnd w:id="53"/>
    </w:p>
    <w:p w14:paraId="53BE76AE" w14:textId="253D5D9B" w:rsidR="0094475F" w:rsidRDefault="004221EB" w:rsidP="0094475F">
      <w:pPr>
        <w:pStyle w:val="Titre"/>
        <w:spacing w:before="50" w:after="50" w:line="360" w:lineRule="auto"/>
        <w:rPr>
          <w:rFonts w:eastAsia="Times New Roman" w:cs="Times New Roman"/>
          <w:b w:val="0"/>
          <w:spacing w:val="4"/>
          <w:kern w:val="0"/>
          <w:sz w:val="22"/>
          <w:szCs w:val="22"/>
          <w:lang w:eastAsia="fr-FR"/>
        </w:rPr>
      </w:pPr>
      <w:r w:rsidRPr="004221EB">
        <w:rPr>
          <w:rFonts w:eastAsia="Times New Roman" w:cs="Times New Roman"/>
          <w:b w:val="0"/>
          <w:spacing w:val="4"/>
          <w:kern w:val="0"/>
          <w:sz w:val="22"/>
          <w:szCs w:val="22"/>
          <w:lang w:eastAsia="fr-FR"/>
        </w:rPr>
        <w:t>L’utilisateur peut supprimer les décomptes un par un, en commençant obligatoirement par les plus récents, à l’aide de l’icône de corbeille rouge affichée devant chaque décompte.</w:t>
      </w:r>
    </w:p>
    <w:p w14:paraId="36AA6AF4" w14:textId="07D5BBD8" w:rsidR="0094475F" w:rsidRDefault="0094475F" w:rsidP="0094475F">
      <w:pPr>
        <w:pStyle w:val="Titre"/>
        <w:spacing w:before="50" w:after="50" w:line="360" w:lineRule="auto"/>
        <w:rPr>
          <w:rFonts w:eastAsia="Times New Roman" w:cs="Times New Roman"/>
          <w:b w:val="0"/>
          <w:spacing w:val="4"/>
          <w:kern w:val="0"/>
          <w:sz w:val="22"/>
          <w:szCs w:val="22"/>
          <w:lang w:eastAsia="fr-FR"/>
        </w:rPr>
      </w:pPr>
      <w:r>
        <w:rPr>
          <w:rFonts w:eastAsia="Times New Roman" w:cs="Times New Roman"/>
          <w:b w:val="0"/>
          <w:spacing w:val="4"/>
          <w:kern w:val="0"/>
          <w:sz w:val="22"/>
          <w:szCs w:val="22"/>
          <w:lang w:eastAsia="fr-FR"/>
        </w:rPr>
        <w:t>L</w:t>
      </w:r>
      <w:r w:rsidRPr="0094475F">
        <w:rPr>
          <w:rFonts w:eastAsia="Times New Roman" w:cs="Times New Roman"/>
          <w:b w:val="0"/>
          <w:spacing w:val="4"/>
          <w:kern w:val="0"/>
          <w:sz w:val="22"/>
          <w:szCs w:val="22"/>
          <w:lang w:eastAsia="fr-FR"/>
        </w:rPr>
        <w:t>a suppression ne fonctionne que dans l’ordre</w:t>
      </w:r>
      <w:r w:rsidR="004221EB">
        <w:rPr>
          <w:rFonts w:eastAsia="Times New Roman" w:cs="Times New Roman"/>
          <w:b w:val="0"/>
          <w:spacing w:val="4"/>
          <w:kern w:val="0"/>
          <w:sz w:val="22"/>
          <w:szCs w:val="22"/>
          <w:lang w:eastAsia="fr-FR"/>
        </w:rPr>
        <w:t xml:space="preserve"> décroissant de numéro de décompte et donc </w:t>
      </w:r>
      <w:r w:rsidRPr="0094475F">
        <w:rPr>
          <w:rFonts w:eastAsia="Times New Roman" w:cs="Times New Roman"/>
          <w:b w:val="0"/>
          <w:spacing w:val="4"/>
          <w:kern w:val="0"/>
          <w:sz w:val="22"/>
          <w:szCs w:val="22"/>
          <w:lang w:eastAsia="fr-FR"/>
        </w:rPr>
        <w:t>du plus récent au plus ancien.</w:t>
      </w:r>
    </w:p>
    <w:p w14:paraId="2FFFA9F5" w14:textId="77777777" w:rsidR="0094475F" w:rsidRDefault="0094475F" w:rsidP="0094475F">
      <w:pPr>
        <w:rPr>
          <w:rFonts w:eastAsia="Times New Roman" w:cs="Times New Roman"/>
          <w:spacing w:val="4"/>
          <w:sz w:val="22"/>
          <w:lang w:eastAsia="fr-FR"/>
        </w:rPr>
      </w:pPr>
      <w:r w:rsidRPr="0094475F">
        <w:rPr>
          <w:rFonts w:eastAsia="Times New Roman" w:cs="Times New Roman"/>
          <w:spacing w:val="4"/>
          <w:sz w:val="22"/>
          <w:lang w:eastAsia="fr-FR"/>
        </w:rPr>
        <w:t>Pour la modification, l’utilisateur peut modifier la date de la pièce de n’importe quel décompte.</w:t>
      </w:r>
    </w:p>
    <w:p w14:paraId="2D35511E" w14:textId="41266375" w:rsidR="004221EB" w:rsidRDefault="004221EB" w:rsidP="0094475F">
      <w:pPr>
        <w:rPr>
          <w:rFonts w:eastAsia="Times New Roman" w:cs="Times New Roman"/>
          <w:spacing w:val="4"/>
          <w:sz w:val="22"/>
          <w:lang w:eastAsia="fr-FR"/>
        </w:rPr>
      </w:pPr>
      <w:r w:rsidRPr="004221EB">
        <w:rPr>
          <w:rFonts w:eastAsia="Times New Roman" w:cs="Times New Roman"/>
          <w:spacing w:val="4"/>
          <w:sz w:val="22"/>
          <w:lang w:eastAsia="fr-FR"/>
        </w:rPr>
        <w:t xml:space="preserve">Pour modifier la date de la pièce, il suffit de sélectionner le décompte concerné, le champ </w:t>
      </w:r>
      <w:r w:rsidRPr="004221EB">
        <w:rPr>
          <w:rFonts w:eastAsia="Times New Roman" w:cs="Times New Roman"/>
          <w:b/>
          <w:bCs/>
          <w:spacing w:val="4"/>
          <w:sz w:val="22"/>
          <w:lang w:eastAsia="fr-FR"/>
        </w:rPr>
        <w:t>Date pièce</w:t>
      </w:r>
      <w:r w:rsidRPr="004221EB">
        <w:rPr>
          <w:rFonts w:eastAsia="Times New Roman" w:cs="Times New Roman"/>
          <w:spacing w:val="4"/>
          <w:sz w:val="22"/>
          <w:lang w:eastAsia="fr-FR"/>
        </w:rPr>
        <w:t xml:space="preserve"> devient alors modifiable.</w:t>
      </w:r>
    </w:p>
    <w:p w14:paraId="3677DD4E" w14:textId="78ECBDAB" w:rsidR="004221EB" w:rsidRDefault="004221EB" w:rsidP="0094475F">
      <w:pPr>
        <w:rPr>
          <w:rFonts w:eastAsia="Times New Roman" w:cs="Times New Roman"/>
          <w:spacing w:val="4"/>
          <w:sz w:val="22"/>
          <w:lang w:eastAsia="fr-FR"/>
        </w:rPr>
      </w:pPr>
      <w:r w:rsidRPr="004221EB">
        <w:rPr>
          <w:rFonts w:eastAsia="Times New Roman" w:cs="Times New Roman"/>
          <w:spacing w:val="4"/>
          <w:sz w:val="22"/>
          <w:lang w:eastAsia="fr-FR"/>
        </w:rPr>
        <w:t xml:space="preserve">L’utilisateur peut ensuite changer la date soit via un calendrier, soit manuellement en saisissant la date au format </w:t>
      </w:r>
      <w:r w:rsidRPr="004221EB">
        <w:rPr>
          <w:rFonts w:eastAsia="Times New Roman" w:cs="Times New Roman"/>
          <w:b/>
          <w:bCs/>
          <w:spacing w:val="4"/>
          <w:sz w:val="22"/>
          <w:lang w:eastAsia="fr-FR"/>
        </w:rPr>
        <w:t>DD/MM/YYYY</w:t>
      </w:r>
      <w:r w:rsidRPr="004221EB">
        <w:rPr>
          <w:rFonts w:eastAsia="Times New Roman" w:cs="Times New Roman"/>
          <w:spacing w:val="4"/>
          <w:sz w:val="22"/>
          <w:lang w:eastAsia="fr-FR"/>
        </w:rPr>
        <w:t>.</w:t>
      </w:r>
    </w:p>
    <w:p w14:paraId="08B59208" w14:textId="77777777" w:rsidR="009823E6" w:rsidRDefault="0094475F" w:rsidP="0094475F">
      <w:pPr>
        <w:rPr>
          <w:rFonts w:eastAsia="Times New Roman" w:cs="Times New Roman"/>
          <w:spacing w:val="4"/>
          <w:sz w:val="22"/>
          <w:lang w:eastAsia="fr-FR"/>
        </w:rPr>
        <w:sectPr w:rsidR="009823E6" w:rsidSect="00E70DBE">
          <w:pgSz w:w="12240" w:h="15840"/>
          <w:pgMar w:top="1440" w:right="1440" w:bottom="1440" w:left="1440" w:header="720" w:footer="0" w:gutter="0"/>
          <w:cols w:space="720"/>
          <w:titlePg/>
          <w:docGrid w:linePitch="435"/>
        </w:sectPr>
      </w:pPr>
      <w:r w:rsidRPr="0094475F">
        <w:rPr>
          <w:rFonts w:eastAsia="Times New Roman" w:cs="Times New Roman"/>
          <w:spacing w:val="4"/>
          <w:sz w:val="22"/>
          <w:lang w:eastAsia="fr-FR"/>
        </w:rPr>
        <w:t>En revanche, la modification des articles Travaux et Approvisionnements n’est possible que pour le dernier décompte récemment ajouté ou le dernier décompte existant.</w:t>
      </w:r>
    </w:p>
    <w:p w14:paraId="76915A54" w14:textId="5A175C17" w:rsidR="009823E6" w:rsidRPr="006E65D0" w:rsidRDefault="009823E6" w:rsidP="00E32B08">
      <w:pPr>
        <w:pStyle w:val="Titre5"/>
        <w:numPr>
          <w:ilvl w:val="3"/>
          <w:numId w:val="112"/>
        </w:numPr>
        <w:rPr>
          <w:rFonts w:eastAsia="Times New Roman"/>
          <w:lang w:eastAsia="fr-FR"/>
        </w:rPr>
      </w:pPr>
      <w:r w:rsidRPr="006E65D0">
        <w:rPr>
          <w:rFonts w:eastAsia="Times New Roman"/>
          <w:lang w:eastAsia="fr-FR"/>
        </w:rPr>
        <w:lastRenderedPageBreak/>
        <w:t xml:space="preserve">Modification du champ date pièce </w:t>
      </w:r>
    </w:p>
    <w:p w14:paraId="41A75E2F" w14:textId="77777777" w:rsidR="00D306B9" w:rsidRDefault="009823E6" w:rsidP="00D306B9">
      <w:pPr>
        <w:keepNext/>
        <w:spacing w:before="100" w:beforeAutospacing="1" w:after="100" w:afterAutospacing="1"/>
        <w:ind w:left="360"/>
      </w:pPr>
      <w:r w:rsidRPr="009823E6">
        <w:rPr>
          <w:rFonts w:eastAsia="Times New Roman" w:cs="Times New Roman"/>
          <w:b/>
          <w:bCs/>
          <w:noProof/>
          <w:sz w:val="22"/>
          <w:lang w:eastAsia="fr-FR"/>
        </w:rPr>
        <w:drawing>
          <wp:inline distT="0" distB="0" distL="0" distR="0" wp14:anchorId="25EDC721" wp14:editId="02A0DB51">
            <wp:extent cx="5362388" cy="3601528"/>
            <wp:effectExtent l="228600" t="228600" r="219710" b="227965"/>
            <wp:docPr id="328059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5940" name=""/>
                    <pic:cNvPicPr/>
                  </pic:nvPicPr>
                  <pic:blipFill>
                    <a:blip r:embed="rId26"/>
                    <a:stretch>
                      <a:fillRect/>
                    </a:stretch>
                  </pic:blipFill>
                  <pic:spPr>
                    <a:xfrm>
                      <a:off x="0" y="0"/>
                      <a:ext cx="5390121" cy="3620154"/>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7B82196" w14:textId="40F3C91E" w:rsidR="009823E6" w:rsidRPr="00D306B9" w:rsidRDefault="00D306B9" w:rsidP="00D306B9">
      <w:pPr>
        <w:pStyle w:val="Lgende"/>
        <w:ind w:left="2160" w:firstLine="720"/>
        <w:rPr>
          <w:rFonts w:eastAsia="Times New Roman" w:cs="Times New Roman"/>
          <w:b w:val="0"/>
          <w:bCs w:val="0"/>
          <w:color w:val="auto"/>
          <w:sz w:val="20"/>
          <w:szCs w:val="20"/>
          <w:lang w:eastAsia="fr-FR"/>
        </w:rPr>
      </w:pPr>
      <w:bookmarkStart w:id="54" w:name="_Toc197337060"/>
      <w:bookmarkStart w:id="55" w:name="_Toc197399753"/>
      <w:r w:rsidRPr="00D306B9">
        <w:rPr>
          <w:b w:val="0"/>
          <w:bCs w:val="0"/>
          <w:color w:val="auto"/>
          <w:sz w:val="20"/>
          <w:szCs w:val="20"/>
        </w:rPr>
        <w:t xml:space="preserve">Figure </w:t>
      </w:r>
      <w:r w:rsidRPr="00D306B9">
        <w:rPr>
          <w:b w:val="0"/>
          <w:bCs w:val="0"/>
          <w:color w:val="auto"/>
          <w:sz w:val="20"/>
          <w:szCs w:val="20"/>
        </w:rPr>
        <w:fldChar w:fldCharType="begin"/>
      </w:r>
      <w:r w:rsidRPr="00D306B9">
        <w:rPr>
          <w:b w:val="0"/>
          <w:bCs w:val="0"/>
          <w:color w:val="auto"/>
          <w:sz w:val="20"/>
          <w:szCs w:val="20"/>
        </w:rPr>
        <w:instrText xml:space="preserve"> SEQ Figure \* ARABIC </w:instrText>
      </w:r>
      <w:r w:rsidRPr="00D306B9">
        <w:rPr>
          <w:b w:val="0"/>
          <w:bCs w:val="0"/>
          <w:color w:val="auto"/>
          <w:sz w:val="20"/>
          <w:szCs w:val="20"/>
        </w:rPr>
        <w:fldChar w:fldCharType="separate"/>
      </w:r>
      <w:r w:rsidR="005D5273">
        <w:rPr>
          <w:b w:val="0"/>
          <w:bCs w:val="0"/>
          <w:noProof/>
          <w:color w:val="auto"/>
          <w:sz w:val="20"/>
          <w:szCs w:val="20"/>
        </w:rPr>
        <w:t>36</w:t>
      </w:r>
      <w:r w:rsidRPr="00D306B9">
        <w:rPr>
          <w:b w:val="0"/>
          <w:bCs w:val="0"/>
          <w:color w:val="auto"/>
          <w:sz w:val="20"/>
          <w:szCs w:val="20"/>
        </w:rPr>
        <w:fldChar w:fldCharType="end"/>
      </w:r>
      <w:r w:rsidRPr="00D306B9">
        <w:rPr>
          <w:b w:val="0"/>
          <w:bCs w:val="0"/>
          <w:color w:val="auto"/>
          <w:sz w:val="20"/>
          <w:szCs w:val="20"/>
        </w:rPr>
        <w:t>: Modification du champ date pièce</w:t>
      </w:r>
      <w:bookmarkEnd w:id="54"/>
      <w:bookmarkEnd w:id="55"/>
    </w:p>
    <w:p w14:paraId="295680A1" w14:textId="2A3C7B38" w:rsidR="009823E6" w:rsidRDefault="00F9451A" w:rsidP="009823E6">
      <w:pPr>
        <w:rPr>
          <w:rFonts w:eastAsia="Times New Roman" w:cs="Times New Roman"/>
          <w:spacing w:val="4"/>
          <w:sz w:val="22"/>
          <w:lang w:eastAsia="fr-FR"/>
        </w:rPr>
      </w:pPr>
      <w:r w:rsidRPr="00F9451A">
        <w:rPr>
          <w:rFonts w:eastAsia="Times New Roman" w:cs="Times New Roman"/>
          <w:spacing w:val="4"/>
          <w:sz w:val="22"/>
          <w:lang w:eastAsia="fr-FR"/>
        </w:rPr>
        <w:t xml:space="preserve">Une fois la date modifiée par l’utilisateur, il suffit de cliquer sur le bouton </w:t>
      </w:r>
      <w:r w:rsidRPr="00F9451A">
        <w:rPr>
          <w:rFonts w:eastAsia="Times New Roman" w:cs="Times New Roman"/>
          <w:b/>
          <w:bCs/>
          <w:spacing w:val="4"/>
          <w:sz w:val="22"/>
          <w:lang w:eastAsia="fr-FR"/>
        </w:rPr>
        <w:t>Soumettre Décompte</w:t>
      </w:r>
      <w:r w:rsidRPr="00F9451A">
        <w:rPr>
          <w:rFonts w:eastAsia="Times New Roman" w:cs="Times New Roman"/>
          <w:spacing w:val="4"/>
          <w:sz w:val="22"/>
          <w:lang w:eastAsia="fr-FR"/>
        </w:rPr>
        <w:t xml:space="preserve"> pour enregistrer les modifications.</w:t>
      </w:r>
    </w:p>
    <w:p w14:paraId="66C6F24B" w14:textId="63169D2C" w:rsidR="00D306B9" w:rsidRPr="006E65D0" w:rsidRDefault="00D306B9" w:rsidP="00E32B08">
      <w:pPr>
        <w:pStyle w:val="Titre5"/>
        <w:numPr>
          <w:ilvl w:val="3"/>
          <w:numId w:val="112"/>
        </w:numPr>
        <w:rPr>
          <w:rFonts w:eastAsia="Times New Roman"/>
          <w:lang w:eastAsia="fr-FR"/>
        </w:rPr>
      </w:pPr>
      <w:r w:rsidRPr="006E65D0">
        <w:rPr>
          <w:rFonts w:eastAsia="Times New Roman"/>
          <w:lang w:eastAsia="fr-FR"/>
        </w:rPr>
        <w:t xml:space="preserve">Interface gestion des articles Travaux/Appros </w:t>
      </w:r>
    </w:p>
    <w:p w14:paraId="7688605F" w14:textId="77777777" w:rsidR="00D306B9" w:rsidRDefault="00D306B9" w:rsidP="009823E6">
      <w:pPr>
        <w:rPr>
          <w:rFonts w:eastAsia="Times New Roman" w:cs="Times New Roman"/>
          <w:b/>
          <w:bCs/>
          <w:spacing w:val="4"/>
          <w:sz w:val="22"/>
          <w:lang w:eastAsia="fr-FR"/>
        </w:rPr>
        <w:sectPr w:rsidR="00D306B9" w:rsidSect="00E70DBE">
          <w:pgSz w:w="12240" w:h="15840"/>
          <w:pgMar w:top="1440" w:right="1440" w:bottom="1440" w:left="1440" w:header="720" w:footer="0" w:gutter="0"/>
          <w:cols w:space="720"/>
          <w:titlePg/>
          <w:docGrid w:linePitch="435"/>
        </w:sectPr>
      </w:pPr>
      <w:r w:rsidRPr="00D306B9">
        <w:rPr>
          <w:rFonts w:eastAsia="Times New Roman" w:cs="Times New Roman"/>
          <w:spacing w:val="4"/>
          <w:sz w:val="22"/>
          <w:lang w:eastAsia="fr-FR"/>
        </w:rPr>
        <w:t xml:space="preserve">Lorsque l’utilisateur sélectionne un décompte récemment ajouté ou existant, il a la possibilité de visualiser ses articles Travaux et Approvisionnements ainsi que les pénalités et retenues associées en cliquant sur le bouton </w:t>
      </w:r>
      <w:r w:rsidRPr="00D306B9">
        <w:rPr>
          <w:rFonts w:eastAsia="Times New Roman" w:cs="Times New Roman"/>
          <w:b/>
          <w:bCs/>
          <w:spacing w:val="4"/>
          <w:sz w:val="22"/>
          <w:lang w:eastAsia="fr-FR"/>
        </w:rPr>
        <w:t>Gestion des articles Travaux/Appro</w:t>
      </w:r>
      <w:r>
        <w:rPr>
          <w:rFonts w:eastAsia="Times New Roman" w:cs="Times New Roman"/>
          <w:b/>
          <w:bCs/>
          <w:spacing w:val="4"/>
          <w:sz w:val="22"/>
          <w:lang w:eastAsia="fr-FR"/>
        </w:rPr>
        <w:t>.</w:t>
      </w:r>
    </w:p>
    <w:p w14:paraId="0913F74A" w14:textId="21E7E757" w:rsidR="00D306B9" w:rsidRDefault="0088116A" w:rsidP="009823E6">
      <w:pPr>
        <w:rPr>
          <w:rFonts w:eastAsia="Times New Roman" w:cs="Times New Roman"/>
          <w:sz w:val="22"/>
          <w:lang w:eastAsia="fr-FR"/>
        </w:rPr>
      </w:pPr>
      <w:r>
        <w:rPr>
          <w:noProof/>
        </w:rPr>
        <w:lastRenderedPageBreak/>
        <mc:AlternateContent>
          <mc:Choice Requires="wps">
            <w:drawing>
              <wp:anchor distT="0" distB="0" distL="114300" distR="114300" simplePos="0" relativeHeight="251872768" behindDoc="0" locked="0" layoutInCell="1" allowOverlap="1" wp14:anchorId="67B6F659" wp14:editId="30EA7C03">
                <wp:simplePos x="0" y="0"/>
                <wp:positionH relativeFrom="column">
                  <wp:posOffset>1776993</wp:posOffset>
                </wp:positionH>
                <wp:positionV relativeFrom="paragraph">
                  <wp:posOffset>3217113</wp:posOffset>
                </wp:positionV>
                <wp:extent cx="2561590" cy="207010"/>
                <wp:effectExtent l="0" t="0" r="0" b="2540"/>
                <wp:wrapThrough wrapText="bothSides">
                  <wp:wrapPolygon edited="0">
                    <wp:start x="0" y="0"/>
                    <wp:lineTo x="0" y="19877"/>
                    <wp:lineTo x="21364" y="19877"/>
                    <wp:lineTo x="21364" y="0"/>
                    <wp:lineTo x="0" y="0"/>
                  </wp:wrapPolygon>
                </wp:wrapThrough>
                <wp:docPr id="1312401101" name="Zone de texte 1"/>
                <wp:cNvGraphicFramePr/>
                <a:graphic xmlns:a="http://schemas.openxmlformats.org/drawingml/2006/main">
                  <a:graphicData uri="http://schemas.microsoft.com/office/word/2010/wordprocessingShape">
                    <wps:wsp>
                      <wps:cNvSpPr txBox="1"/>
                      <wps:spPr>
                        <a:xfrm>
                          <a:off x="0" y="0"/>
                          <a:ext cx="2561590" cy="207010"/>
                        </a:xfrm>
                        <a:prstGeom prst="rect">
                          <a:avLst/>
                        </a:prstGeom>
                        <a:solidFill>
                          <a:prstClr val="white"/>
                        </a:solidFill>
                        <a:ln>
                          <a:noFill/>
                        </a:ln>
                      </wps:spPr>
                      <wps:txbx>
                        <w:txbxContent>
                          <w:p w14:paraId="5476EA01" w14:textId="15F1F021" w:rsidR="0088116A" w:rsidRPr="0088116A" w:rsidRDefault="0088116A" w:rsidP="0088116A">
                            <w:pPr>
                              <w:pStyle w:val="Lgende"/>
                              <w:rPr>
                                <w:rFonts w:eastAsia="Times New Roman" w:cs="Times New Roman"/>
                                <w:b w:val="0"/>
                                <w:bCs w:val="0"/>
                                <w:color w:val="auto"/>
                                <w:sz w:val="20"/>
                                <w:szCs w:val="20"/>
                                <w:lang w:eastAsia="fr-FR"/>
                              </w:rPr>
                            </w:pPr>
                            <w:bookmarkStart w:id="56" w:name="_Toc197337061"/>
                            <w:bookmarkStart w:id="57" w:name="_Toc197399754"/>
                            <w:r w:rsidRPr="0088116A">
                              <w:rPr>
                                <w:b w:val="0"/>
                                <w:bCs w:val="0"/>
                                <w:color w:val="auto"/>
                                <w:sz w:val="20"/>
                                <w:szCs w:val="20"/>
                              </w:rPr>
                              <w:t xml:space="preserve">Figure </w:t>
                            </w:r>
                            <w:r w:rsidRPr="0088116A">
                              <w:rPr>
                                <w:b w:val="0"/>
                                <w:bCs w:val="0"/>
                                <w:color w:val="auto"/>
                                <w:sz w:val="20"/>
                                <w:szCs w:val="20"/>
                              </w:rPr>
                              <w:fldChar w:fldCharType="begin"/>
                            </w:r>
                            <w:r w:rsidRPr="0088116A">
                              <w:rPr>
                                <w:b w:val="0"/>
                                <w:bCs w:val="0"/>
                                <w:color w:val="auto"/>
                                <w:sz w:val="20"/>
                                <w:szCs w:val="20"/>
                              </w:rPr>
                              <w:instrText xml:space="preserve"> SEQ Figure \* ARABIC </w:instrText>
                            </w:r>
                            <w:r w:rsidRPr="0088116A">
                              <w:rPr>
                                <w:b w:val="0"/>
                                <w:bCs w:val="0"/>
                                <w:color w:val="auto"/>
                                <w:sz w:val="20"/>
                                <w:szCs w:val="20"/>
                              </w:rPr>
                              <w:fldChar w:fldCharType="separate"/>
                            </w:r>
                            <w:r w:rsidR="005D5273">
                              <w:rPr>
                                <w:b w:val="0"/>
                                <w:bCs w:val="0"/>
                                <w:noProof/>
                                <w:color w:val="auto"/>
                                <w:sz w:val="20"/>
                                <w:szCs w:val="20"/>
                              </w:rPr>
                              <w:t>37</w:t>
                            </w:r>
                            <w:r w:rsidRPr="0088116A">
                              <w:rPr>
                                <w:b w:val="0"/>
                                <w:bCs w:val="0"/>
                                <w:color w:val="auto"/>
                                <w:sz w:val="20"/>
                                <w:szCs w:val="20"/>
                              </w:rPr>
                              <w:fldChar w:fldCharType="end"/>
                            </w:r>
                            <w:r w:rsidRPr="0088116A">
                              <w:rPr>
                                <w:b w:val="0"/>
                                <w:bCs w:val="0"/>
                                <w:color w:val="auto"/>
                                <w:sz w:val="20"/>
                                <w:szCs w:val="20"/>
                              </w:rPr>
                              <w:t>: Rubrique articles travaux</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6F659" id="_x0000_s1032" type="#_x0000_t202" style="position:absolute;margin-left:139.9pt;margin-top:253.3pt;width:201.7pt;height:16.3p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" stroked="f">
                <v:textbox inset="0,0,0,0">
                  <w:txbxContent>
                    <w:p w14:paraId="5476EA01" w14:textId="15F1F021" w:rsidR="0088116A" w:rsidRPr="0088116A" w:rsidRDefault="0088116A" w:rsidP="0088116A">
                      <w:pPr>
                        <w:pStyle w:val="Lgende"/>
                        <w:rPr>
                          <w:rFonts w:eastAsia="Times New Roman" w:cs="Times New Roman"/>
                          <w:b w:val="0"/>
                          <w:bCs w:val="0"/>
                          <w:color w:val="auto"/>
                          <w:sz w:val="20"/>
                          <w:szCs w:val="20"/>
                          <w:lang w:eastAsia="fr-FR"/>
                        </w:rPr>
                      </w:pPr>
                      <w:bookmarkStart w:id="58" w:name="_Toc197337061"/>
                      <w:bookmarkStart w:id="59" w:name="_Toc197399754"/>
                      <w:r w:rsidRPr="0088116A">
                        <w:rPr>
                          <w:b w:val="0"/>
                          <w:bCs w:val="0"/>
                          <w:color w:val="auto"/>
                          <w:sz w:val="20"/>
                          <w:szCs w:val="20"/>
                        </w:rPr>
                        <w:t xml:space="preserve">Figure </w:t>
                      </w:r>
                      <w:r w:rsidRPr="0088116A">
                        <w:rPr>
                          <w:b w:val="0"/>
                          <w:bCs w:val="0"/>
                          <w:color w:val="auto"/>
                          <w:sz w:val="20"/>
                          <w:szCs w:val="20"/>
                        </w:rPr>
                        <w:fldChar w:fldCharType="begin"/>
                      </w:r>
                      <w:r w:rsidRPr="0088116A">
                        <w:rPr>
                          <w:b w:val="0"/>
                          <w:bCs w:val="0"/>
                          <w:color w:val="auto"/>
                          <w:sz w:val="20"/>
                          <w:szCs w:val="20"/>
                        </w:rPr>
                        <w:instrText xml:space="preserve"> SEQ Figure \* ARABIC </w:instrText>
                      </w:r>
                      <w:r w:rsidRPr="0088116A">
                        <w:rPr>
                          <w:b w:val="0"/>
                          <w:bCs w:val="0"/>
                          <w:color w:val="auto"/>
                          <w:sz w:val="20"/>
                          <w:szCs w:val="20"/>
                        </w:rPr>
                        <w:fldChar w:fldCharType="separate"/>
                      </w:r>
                      <w:r w:rsidR="005D5273">
                        <w:rPr>
                          <w:b w:val="0"/>
                          <w:bCs w:val="0"/>
                          <w:noProof/>
                          <w:color w:val="auto"/>
                          <w:sz w:val="20"/>
                          <w:szCs w:val="20"/>
                        </w:rPr>
                        <w:t>37</w:t>
                      </w:r>
                      <w:r w:rsidRPr="0088116A">
                        <w:rPr>
                          <w:b w:val="0"/>
                          <w:bCs w:val="0"/>
                          <w:color w:val="auto"/>
                          <w:sz w:val="20"/>
                          <w:szCs w:val="20"/>
                        </w:rPr>
                        <w:fldChar w:fldCharType="end"/>
                      </w:r>
                      <w:r w:rsidRPr="0088116A">
                        <w:rPr>
                          <w:b w:val="0"/>
                          <w:bCs w:val="0"/>
                          <w:color w:val="auto"/>
                          <w:sz w:val="20"/>
                          <w:szCs w:val="20"/>
                        </w:rPr>
                        <w:t>: Rubrique articles travaux</w:t>
                      </w:r>
                      <w:bookmarkEnd w:id="58"/>
                      <w:bookmarkEnd w:id="59"/>
                    </w:p>
                  </w:txbxContent>
                </v:textbox>
                <w10:wrap type="through"/>
              </v:shape>
            </w:pict>
          </mc:Fallback>
        </mc:AlternateContent>
      </w:r>
      <w:r w:rsidRPr="00D306B9">
        <w:rPr>
          <w:rFonts w:eastAsia="Times New Roman" w:cs="Times New Roman"/>
          <w:noProof/>
          <w:sz w:val="22"/>
          <w:lang w:eastAsia="fr-FR"/>
        </w:rPr>
        <w:drawing>
          <wp:anchor distT="0" distB="0" distL="114300" distR="114300" simplePos="0" relativeHeight="251870720" behindDoc="0" locked="0" layoutInCell="1" allowOverlap="1" wp14:anchorId="152D2879" wp14:editId="25EC91A4">
            <wp:simplePos x="0" y="0"/>
            <wp:positionH relativeFrom="margin">
              <wp:align>left</wp:align>
            </wp:positionH>
            <wp:positionV relativeFrom="paragraph">
              <wp:posOffset>228600</wp:posOffset>
            </wp:positionV>
            <wp:extent cx="5161915" cy="2643505"/>
            <wp:effectExtent l="228600" t="228600" r="229235" b="233045"/>
            <wp:wrapThrough wrapText="bothSides">
              <wp:wrapPolygon edited="0">
                <wp:start x="-957" y="-1868"/>
                <wp:lineTo x="-957" y="23349"/>
                <wp:lineTo x="22480" y="23349"/>
                <wp:lineTo x="22480" y="-1868"/>
                <wp:lineTo x="-957" y="-1868"/>
              </wp:wrapPolygon>
            </wp:wrapThrough>
            <wp:docPr id="1911750548" name="Image 1"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50548" name="Image 1" descr="Une image contenant texte, capture d’écran, nombre, Parallèle&#10;&#10;Le contenu généré par l’IA peut êtr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1915" cy="264350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22164858" w14:textId="016069D3" w:rsidR="0088116A" w:rsidRDefault="0088116A" w:rsidP="0088116A">
      <w:pPr>
        <w:rPr>
          <w:rFonts w:eastAsia="Times New Roman" w:cs="Times New Roman"/>
          <w:sz w:val="22"/>
          <w:lang w:eastAsia="fr-FR"/>
        </w:rPr>
      </w:pPr>
      <w:r>
        <w:rPr>
          <w:rFonts w:eastAsia="Times New Roman" w:cs="Times New Roman"/>
          <w:sz w:val="22"/>
          <w:lang w:eastAsia="fr-FR"/>
        </w:rPr>
        <w:t xml:space="preserve">L’utilisateur a la possibilité de manipuler les champs </w:t>
      </w:r>
      <w:r w:rsidRPr="0088116A">
        <w:rPr>
          <w:rFonts w:eastAsia="Times New Roman" w:cs="Times New Roman"/>
          <w:b/>
          <w:bCs/>
          <w:sz w:val="22"/>
          <w:lang w:eastAsia="fr-FR"/>
        </w:rPr>
        <w:t>TVA, Quantité, Pourcentage de réalisatio</w:t>
      </w:r>
      <w:r>
        <w:rPr>
          <w:rFonts w:eastAsia="Times New Roman" w:cs="Times New Roman"/>
          <w:b/>
          <w:bCs/>
          <w:sz w:val="22"/>
          <w:lang w:eastAsia="fr-FR"/>
        </w:rPr>
        <w:t xml:space="preserve">n </w:t>
      </w:r>
      <w:r>
        <w:rPr>
          <w:rFonts w:eastAsia="Times New Roman" w:cs="Times New Roman"/>
          <w:sz w:val="22"/>
          <w:lang w:eastAsia="fr-FR"/>
        </w:rPr>
        <w:t>seulement</w:t>
      </w:r>
      <w:r w:rsidR="007E7CE3">
        <w:rPr>
          <w:rFonts w:eastAsia="Times New Roman" w:cs="Times New Roman"/>
          <w:sz w:val="22"/>
          <w:lang w:eastAsia="fr-FR"/>
        </w:rPr>
        <w:t xml:space="preserve"> dans la </w:t>
      </w:r>
      <w:r w:rsidR="007E7CE3" w:rsidRPr="007E7CE3">
        <w:rPr>
          <w:rFonts w:eastAsia="Times New Roman" w:cs="Times New Roman"/>
          <w:b/>
          <w:bCs/>
          <w:sz w:val="22"/>
          <w:lang w:eastAsia="fr-FR"/>
        </w:rPr>
        <w:t>Rubrique Articles Travaux</w:t>
      </w:r>
      <w:r w:rsidR="007E7CE3">
        <w:rPr>
          <w:rFonts w:eastAsia="Times New Roman" w:cs="Times New Roman"/>
          <w:sz w:val="22"/>
          <w:lang w:eastAsia="fr-FR"/>
        </w:rPr>
        <w:t>.</w:t>
      </w:r>
    </w:p>
    <w:p w14:paraId="43378CD3" w14:textId="2382CEB5" w:rsidR="001F53FE" w:rsidRPr="007E7CE3" w:rsidRDefault="001F53FE" w:rsidP="0088116A">
      <w:pPr>
        <w:rPr>
          <w:rFonts w:eastAsia="Times New Roman" w:cs="Times New Roman"/>
          <w:sz w:val="22"/>
          <w:lang w:eastAsia="fr-FR"/>
        </w:rPr>
      </w:pPr>
      <w:r>
        <w:rPr>
          <w:rFonts w:eastAsia="Times New Roman" w:cs="Times New Roman"/>
          <w:sz w:val="22"/>
          <w:lang w:eastAsia="fr-FR"/>
        </w:rPr>
        <w:t xml:space="preserve">Pour enregistrer les modifications apportées dans la </w:t>
      </w:r>
      <w:r w:rsidR="007E7CE3" w:rsidRPr="007E7CE3">
        <w:rPr>
          <w:rFonts w:eastAsia="Times New Roman" w:cs="Times New Roman"/>
          <w:b/>
          <w:bCs/>
          <w:sz w:val="22"/>
          <w:lang w:eastAsia="fr-FR"/>
        </w:rPr>
        <w:t>Rubrique Articles Travaux</w:t>
      </w:r>
      <w:r>
        <w:rPr>
          <w:rFonts w:eastAsia="Times New Roman" w:cs="Times New Roman"/>
          <w:sz w:val="22"/>
          <w:lang w:eastAsia="fr-FR"/>
        </w:rPr>
        <w:t xml:space="preserve">, il suffit de cliquer sur le bouton </w:t>
      </w:r>
      <w:r w:rsidRPr="001F53FE">
        <w:rPr>
          <w:rFonts w:eastAsia="Times New Roman" w:cs="Times New Roman"/>
          <w:b/>
          <w:bCs/>
          <w:sz w:val="22"/>
          <w:lang w:eastAsia="fr-FR"/>
        </w:rPr>
        <w:t xml:space="preserve">Soumettre Article </w:t>
      </w:r>
      <w:r w:rsidR="007E7CE3">
        <w:rPr>
          <w:rFonts w:eastAsia="Times New Roman" w:cs="Times New Roman"/>
          <w:b/>
          <w:bCs/>
          <w:sz w:val="22"/>
          <w:lang w:eastAsia="fr-FR"/>
        </w:rPr>
        <w:t>Travaux</w:t>
      </w:r>
      <w:r w:rsidR="007E7CE3">
        <w:rPr>
          <w:rFonts w:eastAsia="Times New Roman" w:cs="Times New Roman"/>
          <w:sz w:val="22"/>
          <w:lang w:eastAsia="fr-FR"/>
        </w:rPr>
        <w:t xml:space="preserve"> puis passant à la </w:t>
      </w:r>
      <w:r w:rsidR="007E7CE3" w:rsidRPr="007E7CE3">
        <w:rPr>
          <w:rFonts w:eastAsia="Times New Roman" w:cs="Times New Roman"/>
          <w:b/>
          <w:bCs/>
          <w:sz w:val="22"/>
          <w:lang w:eastAsia="fr-FR"/>
        </w:rPr>
        <w:t>Rubrique Articles Appro</w:t>
      </w:r>
      <w:r w:rsidR="007E7CE3">
        <w:rPr>
          <w:rFonts w:eastAsia="Times New Roman" w:cs="Times New Roman"/>
          <w:b/>
          <w:bCs/>
          <w:sz w:val="22"/>
          <w:lang w:eastAsia="fr-FR"/>
        </w:rPr>
        <w:t>.</w:t>
      </w:r>
    </w:p>
    <w:p w14:paraId="3EE2CC47" w14:textId="58A2B5B8" w:rsidR="0088116A" w:rsidRPr="0088116A" w:rsidRDefault="0088116A" w:rsidP="0088116A">
      <w:pPr>
        <w:rPr>
          <w:rFonts w:eastAsia="Times New Roman" w:cs="Times New Roman"/>
          <w:sz w:val="22"/>
          <w:lang w:eastAsia="fr-FR"/>
        </w:rPr>
      </w:pPr>
      <w:r w:rsidRPr="0088116A">
        <w:rPr>
          <w:rFonts w:eastAsia="Times New Roman" w:cs="Times New Roman"/>
          <w:noProof/>
          <w:sz w:val="22"/>
          <w:lang w:eastAsia="fr-FR"/>
        </w:rPr>
        <w:drawing>
          <wp:anchor distT="0" distB="0" distL="114300" distR="114300" simplePos="0" relativeHeight="251873792" behindDoc="0" locked="0" layoutInCell="1" allowOverlap="1" wp14:anchorId="466F032E" wp14:editId="1D216A02">
            <wp:simplePos x="0" y="0"/>
            <wp:positionH relativeFrom="margin">
              <wp:posOffset>202720</wp:posOffset>
            </wp:positionH>
            <wp:positionV relativeFrom="paragraph">
              <wp:posOffset>240270</wp:posOffset>
            </wp:positionV>
            <wp:extent cx="5145405" cy="2971800"/>
            <wp:effectExtent l="228600" t="228600" r="226695" b="228600"/>
            <wp:wrapThrough wrapText="bothSides">
              <wp:wrapPolygon edited="0">
                <wp:start x="-960" y="-1662"/>
                <wp:lineTo x="-960" y="23123"/>
                <wp:lineTo x="22472" y="23123"/>
                <wp:lineTo x="22472" y="-1662"/>
                <wp:lineTo x="-960" y="-1662"/>
              </wp:wrapPolygon>
            </wp:wrapThrough>
            <wp:docPr id="1655695784"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95784" name="Image 1" descr="Une image contenant texte, capture d’écran, nombre, logiciel&#10;&#10;Le contenu généré par l’IA peut êtr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45405" cy="297180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V relativeFrom="margin">
              <wp14:pctHeight>0</wp14:pctHeight>
            </wp14:sizeRelV>
          </wp:anchor>
        </w:drawing>
      </w:r>
    </w:p>
    <w:p w14:paraId="73BE8F76" w14:textId="345CA47E" w:rsidR="0088116A" w:rsidRPr="0088116A" w:rsidRDefault="0088116A" w:rsidP="0088116A">
      <w:pPr>
        <w:rPr>
          <w:rFonts w:eastAsia="Times New Roman" w:cs="Times New Roman"/>
          <w:sz w:val="22"/>
          <w:lang w:eastAsia="fr-FR"/>
        </w:rPr>
      </w:pPr>
    </w:p>
    <w:p w14:paraId="421318DF" w14:textId="7583B123" w:rsidR="0088116A" w:rsidRPr="0088116A" w:rsidRDefault="0088116A" w:rsidP="0088116A">
      <w:pPr>
        <w:rPr>
          <w:rFonts w:eastAsia="Times New Roman" w:cs="Times New Roman"/>
          <w:sz w:val="22"/>
          <w:lang w:eastAsia="fr-FR"/>
        </w:rPr>
      </w:pPr>
    </w:p>
    <w:p w14:paraId="3CF1F00A" w14:textId="652C267B" w:rsidR="0088116A" w:rsidRPr="0088116A" w:rsidRDefault="0088116A" w:rsidP="0088116A">
      <w:pPr>
        <w:rPr>
          <w:rFonts w:eastAsia="Times New Roman" w:cs="Times New Roman"/>
          <w:sz w:val="22"/>
          <w:lang w:eastAsia="fr-FR"/>
        </w:rPr>
      </w:pPr>
    </w:p>
    <w:p w14:paraId="150D6289" w14:textId="77777777" w:rsidR="0088116A" w:rsidRPr="0088116A" w:rsidRDefault="0088116A" w:rsidP="0088116A">
      <w:pPr>
        <w:rPr>
          <w:rFonts w:eastAsia="Times New Roman" w:cs="Times New Roman"/>
          <w:sz w:val="22"/>
          <w:lang w:eastAsia="fr-FR"/>
        </w:rPr>
      </w:pPr>
    </w:p>
    <w:p w14:paraId="6A95F144" w14:textId="77777777" w:rsidR="0088116A" w:rsidRPr="0088116A" w:rsidRDefault="0088116A" w:rsidP="0088116A">
      <w:pPr>
        <w:rPr>
          <w:rFonts w:eastAsia="Times New Roman" w:cs="Times New Roman"/>
          <w:sz w:val="22"/>
          <w:lang w:eastAsia="fr-FR"/>
        </w:rPr>
      </w:pPr>
    </w:p>
    <w:p w14:paraId="11CB6857" w14:textId="77777777" w:rsidR="0088116A" w:rsidRPr="0088116A" w:rsidRDefault="0088116A" w:rsidP="0088116A">
      <w:pPr>
        <w:rPr>
          <w:rFonts w:eastAsia="Times New Roman" w:cs="Times New Roman"/>
          <w:sz w:val="22"/>
          <w:lang w:eastAsia="fr-FR"/>
        </w:rPr>
      </w:pPr>
    </w:p>
    <w:p w14:paraId="040AF040" w14:textId="77777777" w:rsidR="0088116A" w:rsidRPr="0088116A" w:rsidRDefault="0088116A" w:rsidP="0088116A">
      <w:pPr>
        <w:rPr>
          <w:rFonts w:eastAsia="Times New Roman" w:cs="Times New Roman"/>
          <w:sz w:val="22"/>
          <w:lang w:eastAsia="fr-FR"/>
        </w:rPr>
      </w:pPr>
    </w:p>
    <w:p w14:paraId="110F82BA" w14:textId="77777777" w:rsidR="0088116A" w:rsidRPr="0088116A" w:rsidRDefault="0088116A" w:rsidP="0088116A">
      <w:pPr>
        <w:rPr>
          <w:rFonts w:eastAsia="Times New Roman" w:cs="Times New Roman"/>
          <w:sz w:val="22"/>
          <w:lang w:eastAsia="fr-FR"/>
        </w:rPr>
      </w:pPr>
    </w:p>
    <w:p w14:paraId="57FB320B" w14:textId="77777777" w:rsidR="0088116A" w:rsidRPr="0088116A" w:rsidRDefault="0088116A" w:rsidP="0088116A">
      <w:pPr>
        <w:rPr>
          <w:rFonts w:eastAsia="Times New Roman" w:cs="Times New Roman"/>
          <w:sz w:val="22"/>
          <w:lang w:eastAsia="fr-FR"/>
        </w:rPr>
      </w:pPr>
    </w:p>
    <w:p w14:paraId="6DF636D3" w14:textId="602D3D15" w:rsidR="0088116A" w:rsidRPr="0088116A" w:rsidRDefault="0088116A" w:rsidP="0088116A">
      <w:pPr>
        <w:rPr>
          <w:rFonts w:eastAsia="Times New Roman" w:cs="Times New Roman"/>
          <w:sz w:val="22"/>
          <w:lang w:eastAsia="fr-FR"/>
        </w:rPr>
      </w:pPr>
      <w:r>
        <w:rPr>
          <w:noProof/>
        </w:rPr>
        <mc:AlternateContent>
          <mc:Choice Requires="wps">
            <w:drawing>
              <wp:anchor distT="0" distB="0" distL="114300" distR="114300" simplePos="0" relativeHeight="251875840" behindDoc="0" locked="0" layoutInCell="1" allowOverlap="1" wp14:anchorId="0E456B79" wp14:editId="6069CEA8">
                <wp:simplePos x="0" y="0"/>
                <wp:positionH relativeFrom="margin">
                  <wp:posOffset>1793875</wp:posOffset>
                </wp:positionH>
                <wp:positionV relativeFrom="paragraph">
                  <wp:posOffset>761461</wp:posOffset>
                </wp:positionV>
                <wp:extent cx="2216785" cy="198120"/>
                <wp:effectExtent l="0" t="0" r="0" b="0"/>
                <wp:wrapThrough wrapText="bothSides">
                  <wp:wrapPolygon edited="0">
                    <wp:start x="0" y="0"/>
                    <wp:lineTo x="0" y="18692"/>
                    <wp:lineTo x="21346" y="18692"/>
                    <wp:lineTo x="21346" y="0"/>
                    <wp:lineTo x="0" y="0"/>
                  </wp:wrapPolygon>
                </wp:wrapThrough>
                <wp:docPr id="1798270456" name="Zone de texte 1"/>
                <wp:cNvGraphicFramePr/>
                <a:graphic xmlns:a="http://schemas.openxmlformats.org/drawingml/2006/main">
                  <a:graphicData uri="http://schemas.microsoft.com/office/word/2010/wordprocessingShape">
                    <wps:wsp>
                      <wps:cNvSpPr txBox="1"/>
                      <wps:spPr>
                        <a:xfrm>
                          <a:off x="0" y="0"/>
                          <a:ext cx="2216785" cy="198120"/>
                        </a:xfrm>
                        <a:prstGeom prst="rect">
                          <a:avLst/>
                        </a:prstGeom>
                        <a:solidFill>
                          <a:prstClr val="white"/>
                        </a:solidFill>
                        <a:ln>
                          <a:noFill/>
                        </a:ln>
                      </wps:spPr>
                      <wps:txbx>
                        <w:txbxContent>
                          <w:p w14:paraId="2307FD41" w14:textId="4434F528" w:rsidR="0088116A" w:rsidRPr="0088116A" w:rsidRDefault="0088116A" w:rsidP="0088116A">
                            <w:pPr>
                              <w:pStyle w:val="Lgende"/>
                              <w:rPr>
                                <w:rFonts w:eastAsia="Times New Roman" w:cs="Times New Roman"/>
                                <w:b w:val="0"/>
                                <w:bCs w:val="0"/>
                                <w:color w:val="auto"/>
                                <w:sz w:val="20"/>
                                <w:szCs w:val="20"/>
                                <w:lang w:eastAsia="fr-FR"/>
                              </w:rPr>
                            </w:pPr>
                            <w:bookmarkStart w:id="60" w:name="_Toc197337062"/>
                            <w:bookmarkStart w:id="61" w:name="_Toc197399755"/>
                            <w:r w:rsidRPr="0088116A">
                              <w:rPr>
                                <w:b w:val="0"/>
                                <w:bCs w:val="0"/>
                                <w:color w:val="auto"/>
                                <w:sz w:val="20"/>
                                <w:szCs w:val="20"/>
                              </w:rPr>
                              <w:t xml:space="preserve">Figure </w:t>
                            </w:r>
                            <w:r w:rsidRPr="0088116A">
                              <w:rPr>
                                <w:b w:val="0"/>
                                <w:bCs w:val="0"/>
                                <w:color w:val="auto"/>
                                <w:sz w:val="20"/>
                                <w:szCs w:val="20"/>
                              </w:rPr>
                              <w:fldChar w:fldCharType="begin"/>
                            </w:r>
                            <w:r w:rsidRPr="0088116A">
                              <w:rPr>
                                <w:b w:val="0"/>
                                <w:bCs w:val="0"/>
                                <w:color w:val="auto"/>
                                <w:sz w:val="20"/>
                                <w:szCs w:val="20"/>
                              </w:rPr>
                              <w:instrText xml:space="preserve"> SEQ Figure \* ARABIC </w:instrText>
                            </w:r>
                            <w:r w:rsidRPr="0088116A">
                              <w:rPr>
                                <w:b w:val="0"/>
                                <w:bCs w:val="0"/>
                                <w:color w:val="auto"/>
                                <w:sz w:val="20"/>
                                <w:szCs w:val="20"/>
                              </w:rPr>
                              <w:fldChar w:fldCharType="separate"/>
                            </w:r>
                            <w:r w:rsidR="005D5273">
                              <w:rPr>
                                <w:b w:val="0"/>
                                <w:bCs w:val="0"/>
                                <w:noProof/>
                                <w:color w:val="auto"/>
                                <w:sz w:val="20"/>
                                <w:szCs w:val="20"/>
                              </w:rPr>
                              <w:t>38</w:t>
                            </w:r>
                            <w:r w:rsidRPr="0088116A">
                              <w:rPr>
                                <w:b w:val="0"/>
                                <w:bCs w:val="0"/>
                                <w:color w:val="auto"/>
                                <w:sz w:val="20"/>
                                <w:szCs w:val="20"/>
                              </w:rPr>
                              <w:fldChar w:fldCharType="end"/>
                            </w:r>
                            <w:r w:rsidRPr="0088116A">
                              <w:rPr>
                                <w:b w:val="0"/>
                                <w:bCs w:val="0"/>
                                <w:color w:val="auto"/>
                                <w:sz w:val="20"/>
                                <w:szCs w:val="20"/>
                              </w:rPr>
                              <w:t>: Rubrique articles appros</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56B79" id="_x0000_s1033" type="#_x0000_t202" style="position:absolute;margin-left:141.25pt;margin-top:59.95pt;width:174.55pt;height:15.6pt;z-index:251875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" stroked="f">
                <v:textbox inset="0,0,0,0">
                  <w:txbxContent>
                    <w:p w14:paraId="2307FD41" w14:textId="4434F528" w:rsidR="0088116A" w:rsidRPr="0088116A" w:rsidRDefault="0088116A" w:rsidP="0088116A">
                      <w:pPr>
                        <w:pStyle w:val="Lgende"/>
                        <w:rPr>
                          <w:rFonts w:eastAsia="Times New Roman" w:cs="Times New Roman"/>
                          <w:b w:val="0"/>
                          <w:bCs w:val="0"/>
                          <w:color w:val="auto"/>
                          <w:sz w:val="20"/>
                          <w:szCs w:val="20"/>
                          <w:lang w:eastAsia="fr-FR"/>
                        </w:rPr>
                      </w:pPr>
                      <w:bookmarkStart w:id="62" w:name="_Toc197337062"/>
                      <w:bookmarkStart w:id="63" w:name="_Toc197399755"/>
                      <w:r w:rsidRPr="0088116A">
                        <w:rPr>
                          <w:b w:val="0"/>
                          <w:bCs w:val="0"/>
                          <w:color w:val="auto"/>
                          <w:sz w:val="20"/>
                          <w:szCs w:val="20"/>
                        </w:rPr>
                        <w:t xml:space="preserve">Figure </w:t>
                      </w:r>
                      <w:r w:rsidRPr="0088116A">
                        <w:rPr>
                          <w:b w:val="0"/>
                          <w:bCs w:val="0"/>
                          <w:color w:val="auto"/>
                          <w:sz w:val="20"/>
                          <w:szCs w:val="20"/>
                        </w:rPr>
                        <w:fldChar w:fldCharType="begin"/>
                      </w:r>
                      <w:r w:rsidRPr="0088116A">
                        <w:rPr>
                          <w:b w:val="0"/>
                          <w:bCs w:val="0"/>
                          <w:color w:val="auto"/>
                          <w:sz w:val="20"/>
                          <w:szCs w:val="20"/>
                        </w:rPr>
                        <w:instrText xml:space="preserve"> SEQ Figure \* ARABIC </w:instrText>
                      </w:r>
                      <w:r w:rsidRPr="0088116A">
                        <w:rPr>
                          <w:b w:val="0"/>
                          <w:bCs w:val="0"/>
                          <w:color w:val="auto"/>
                          <w:sz w:val="20"/>
                          <w:szCs w:val="20"/>
                        </w:rPr>
                        <w:fldChar w:fldCharType="separate"/>
                      </w:r>
                      <w:r w:rsidR="005D5273">
                        <w:rPr>
                          <w:b w:val="0"/>
                          <w:bCs w:val="0"/>
                          <w:noProof/>
                          <w:color w:val="auto"/>
                          <w:sz w:val="20"/>
                          <w:szCs w:val="20"/>
                        </w:rPr>
                        <w:t>38</w:t>
                      </w:r>
                      <w:r w:rsidRPr="0088116A">
                        <w:rPr>
                          <w:b w:val="0"/>
                          <w:bCs w:val="0"/>
                          <w:color w:val="auto"/>
                          <w:sz w:val="20"/>
                          <w:szCs w:val="20"/>
                        </w:rPr>
                        <w:fldChar w:fldCharType="end"/>
                      </w:r>
                      <w:r w:rsidRPr="0088116A">
                        <w:rPr>
                          <w:b w:val="0"/>
                          <w:bCs w:val="0"/>
                          <w:color w:val="auto"/>
                          <w:sz w:val="20"/>
                          <w:szCs w:val="20"/>
                        </w:rPr>
                        <w:t>: Rubrique articles appros</w:t>
                      </w:r>
                      <w:bookmarkEnd w:id="62"/>
                      <w:bookmarkEnd w:id="63"/>
                    </w:p>
                  </w:txbxContent>
                </v:textbox>
                <w10:wrap type="through" anchorx="margin"/>
              </v:shape>
            </w:pict>
          </mc:Fallback>
        </mc:AlternateContent>
      </w:r>
    </w:p>
    <w:p w14:paraId="240F5782" w14:textId="77777777" w:rsidR="00A91A2D" w:rsidRDefault="00A91A2D" w:rsidP="0088116A">
      <w:pPr>
        <w:rPr>
          <w:rFonts w:eastAsia="Times New Roman" w:cs="Times New Roman"/>
          <w:sz w:val="22"/>
          <w:lang w:eastAsia="fr-FR"/>
        </w:rPr>
        <w:sectPr w:rsidR="00A91A2D" w:rsidSect="00E70DBE">
          <w:pgSz w:w="12240" w:h="15840"/>
          <w:pgMar w:top="1440" w:right="1440" w:bottom="1440" w:left="1440" w:header="720" w:footer="0" w:gutter="0"/>
          <w:cols w:space="720"/>
          <w:titlePg/>
          <w:docGrid w:linePitch="435"/>
        </w:sectPr>
      </w:pPr>
    </w:p>
    <w:p w14:paraId="3A242F36" w14:textId="77777777" w:rsidR="00A91A2D" w:rsidRDefault="00A91A2D" w:rsidP="00A91A2D">
      <w:pPr>
        <w:rPr>
          <w:rFonts w:eastAsia="Times New Roman" w:cs="Times New Roman"/>
          <w:sz w:val="22"/>
          <w:lang w:eastAsia="fr-FR"/>
        </w:rPr>
      </w:pPr>
      <w:r>
        <w:rPr>
          <w:rFonts w:eastAsia="Times New Roman" w:cs="Times New Roman"/>
          <w:sz w:val="22"/>
          <w:lang w:eastAsia="fr-FR"/>
        </w:rPr>
        <w:lastRenderedPageBreak/>
        <w:t xml:space="preserve">L’utilisateur a la possibilité de manipuler les champs </w:t>
      </w:r>
      <w:r w:rsidRPr="0088116A">
        <w:rPr>
          <w:rFonts w:eastAsia="Times New Roman" w:cs="Times New Roman"/>
          <w:b/>
          <w:bCs/>
          <w:sz w:val="22"/>
          <w:lang w:eastAsia="fr-FR"/>
        </w:rPr>
        <w:t>TVA, Quantité</w:t>
      </w:r>
      <w:r>
        <w:rPr>
          <w:rFonts w:eastAsia="Times New Roman" w:cs="Times New Roman"/>
          <w:b/>
          <w:bCs/>
          <w:sz w:val="22"/>
          <w:lang w:eastAsia="fr-FR"/>
        </w:rPr>
        <w:t xml:space="preserve"> </w:t>
      </w:r>
      <w:r>
        <w:rPr>
          <w:rFonts w:eastAsia="Times New Roman" w:cs="Times New Roman"/>
          <w:sz w:val="22"/>
          <w:lang w:eastAsia="fr-FR"/>
        </w:rPr>
        <w:t xml:space="preserve">seulement dans la </w:t>
      </w:r>
      <w:r w:rsidRPr="007E7CE3">
        <w:rPr>
          <w:rFonts w:eastAsia="Times New Roman" w:cs="Times New Roman"/>
          <w:b/>
          <w:bCs/>
          <w:sz w:val="22"/>
          <w:lang w:eastAsia="fr-FR"/>
        </w:rPr>
        <w:t xml:space="preserve">Rubrique Articles </w:t>
      </w:r>
      <w:r>
        <w:rPr>
          <w:rFonts w:eastAsia="Times New Roman" w:cs="Times New Roman"/>
          <w:b/>
          <w:bCs/>
          <w:sz w:val="22"/>
          <w:lang w:eastAsia="fr-FR"/>
        </w:rPr>
        <w:t>Appro</w:t>
      </w:r>
      <w:r>
        <w:rPr>
          <w:rFonts w:eastAsia="Times New Roman" w:cs="Times New Roman"/>
          <w:sz w:val="22"/>
          <w:lang w:eastAsia="fr-FR"/>
        </w:rPr>
        <w:t>.</w:t>
      </w:r>
    </w:p>
    <w:p w14:paraId="19340655" w14:textId="77777777" w:rsidR="00A91A2D" w:rsidRPr="007E7CE3" w:rsidRDefault="00A91A2D" w:rsidP="00A91A2D">
      <w:pPr>
        <w:rPr>
          <w:rFonts w:eastAsia="Times New Roman" w:cs="Times New Roman"/>
          <w:sz w:val="22"/>
          <w:lang w:eastAsia="fr-FR"/>
        </w:rPr>
      </w:pPr>
      <w:r>
        <w:rPr>
          <w:rFonts w:eastAsia="Times New Roman" w:cs="Times New Roman"/>
          <w:sz w:val="22"/>
          <w:lang w:eastAsia="fr-FR"/>
        </w:rPr>
        <w:t xml:space="preserve">Pour enregistrer les modifications apportées dans la </w:t>
      </w:r>
      <w:r w:rsidRPr="007E7CE3">
        <w:rPr>
          <w:rFonts w:eastAsia="Times New Roman" w:cs="Times New Roman"/>
          <w:b/>
          <w:bCs/>
          <w:sz w:val="22"/>
          <w:lang w:eastAsia="fr-FR"/>
        </w:rPr>
        <w:t xml:space="preserve">Rubrique Articles </w:t>
      </w:r>
      <w:r>
        <w:rPr>
          <w:rFonts w:eastAsia="Times New Roman" w:cs="Times New Roman"/>
          <w:b/>
          <w:bCs/>
          <w:sz w:val="22"/>
          <w:lang w:eastAsia="fr-FR"/>
        </w:rPr>
        <w:t>Appro</w:t>
      </w:r>
      <w:r>
        <w:rPr>
          <w:rFonts w:eastAsia="Times New Roman" w:cs="Times New Roman"/>
          <w:sz w:val="22"/>
          <w:lang w:eastAsia="fr-FR"/>
        </w:rPr>
        <w:t xml:space="preserve">, il suffit de cliquer sur le bouton </w:t>
      </w:r>
      <w:r w:rsidRPr="001F53FE">
        <w:rPr>
          <w:rFonts w:eastAsia="Times New Roman" w:cs="Times New Roman"/>
          <w:b/>
          <w:bCs/>
          <w:sz w:val="22"/>
          <w:lang w:eastAsia="fr-FR"/>
        </w:rPr>
        <w:t xml:space="preserve">Soumettre Article </w:t>
      </w:r>
      <w:r>
        <w:rPr>
          <w:rFonts w:eastAsia="Times New Roman" w:cs="Times New Roman"/>
          <w:b/>
          <w:bCs/>
          <w:sz w:val="22"/>
          <w:lang w:eastAsia="fr-FR"/>
        </w:rPr>
        <w:t>Appro</w:t>
      </w:r>
      <w:r>
        <w:rPr>
          <w:rFonts w:eastAsia="Times New Roman" w:cs="Times New Roman"/>
          <w:sz w:val="22"/>
          <w:lang w:eastAsia="fr-FR"/>
        </w:rPr>
        <w:t xml:space="preserve"> puis passant à la </w:t>
      </w:r>
      <w:r w:rsidRPr="007E7CE3">
        <w:rPr>
          <w:rFonts w:eastAsia="Times New Roman" w:cs="Times New Roman"/>
          <w:b/>
          <w:bCs/>
          <w:sz w:val="22"/>
          <w:lang w:eastAsia="fr-FR"/>
        </w:rPr>
        <w:t xml:space="preserve">Rubrique </w:t>
      </w:r>
      <w:r>
        <w:rPr>
          <w:rFonts w:eastAsia="Times New Roman" w:cs="Times New Roman"/>
          <w:b/>
          <w:bCs/>
          <w:sz w:val="22"/>
          <w:lang w:eastAsia="fr-FR"/>
        </w:rPr>
        <w:t>Pénalité et Retenue.</w:t>
      </w:r>
    </w:p>
    <w:p w14:paraId="7BE3AAF0" w14:textId="77777777" w:rsidR="00A91A2D" w:rsidRDefault="00A91A2D" w:rsidP="00A91A2D">
      <w:pPr>
        <w:rPr>
          <w:rFonts w:eastAsia="Times New Roman" w:cs="Times New Roman"/>
          <w:sz w:val="22"/>
          <w:lang w:eastAsia="fr-FR"/>
        </w:rPr>
      </w:pPr>
      <w:r w:rsidRPr="001F53FE">
        <w:rPr>
          <w:rFonts w:eastAsia="Times New Roman" w:cs="Times New Roman"/>
          <w:noProof/>
          <w:sz w:val="22"/>
          <w:lang w:eastAsia="fr-FR"/>
        </w:rPr>
        <w:drawing>
          <wp:inline distT="0" distB="0" distL="0" distR="0" wp14:anchorId="28109EFA" wp14:editId="20AF9CE3">
            <wp:extent cx="5214668" cy="3175042"/>
            <wp:effectExtent l="228600" t="228600" r="233680" b="234950"/>
            <wp:docPr id="1444942890"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42890" name="Image 1" descr="Une image contenant texte, capture d’écran, nombre, Police&#10;&#10;Le contenu généré par l’IA peut être incorrect."/>
                    <pic:cNvPicPr/>
                  </pic:nvPicPr>
                  <pic:blipFill>
                    <a:blip r:embed="rId29"/>
                    <a:stretch>
                      <a:fillRect/>
                    </a:stretch>
                  </pic:blipFill>
                  <pic:spPr>
                    <a:xfrm>
                      <a:off x="0" y="0"/>
                      <a:ext cx="5230484" cy="318467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821C500" w14:textId="77777777" w:rsidR="00A91A2D" w:rsidRPr="001F53FE" w:rsidRDefault="00A91A2D" w:rsidP="00A91A2D">
      <w:pPr>
        <w:pStyle w:val="Lgende"/>
        <w:ind w:left="2160" w:firstLine="720"/>
        <w:rPr>
          <w:rFonts w:eastAsia="Times New Roman" w:cs="Times New Roman"/>
          <w:b w:val="0"/>
          <w:bCs w:val="0"/>
          <w:color w:val="auto"/>
          <w:sz w:val="20"/>
          <w:szCs w:val="20"/>
          <w:lang w:eastAsia="fr-FR"/>
        </w:rPr>
      </w:pPr>
      <w:bookmarkStart w:id="64" w:name="_Toc197337063"/>
      <w:bookmarkStart w:id="65" w:name="_Toc197399756"/>
      <w:r w:rsidRPr="001F53FE">
        <w:rPr>
          <w:b w:val="0"/>
          <w:bCs w:val="0"/>
          <w:color w:val="auto"/>
          <w:sz w:val="20"/>
          <w:szCs w:val="20"/>
        </w:rPr>
        <w:t xml:space="preserve">Figure </w:t>
      </w:r>
      <w:r w:rsidRPr="001F53FE">
        <w:rPr>
          <w:b w:val="0"/>
          <w:bCs w:val="0"/>
          <w:color w:val="auto"/>
          <w:sz w:val="20"/>
          <w:szCs w:val="20"/>
        </w:rPr>
        <w:fldChar w:fldCharType="begin"/>
      </w:r>
      <w:r w:rsidRPr="001F53FE">
        <w:rPr>
          <w:b w:val="0"/>
          <w:bCs w:val="0"/>
          <w:color w:val="auto"/>
          <w:sz w:val="20"/>
          <w:szCs w:val="20"/>
        </w:rPr>
        <w:instrText xml:space="preserve"> SEQ Figure \* ARABIC </w:instrText>
      </w:r>
      <w:r w:rsidRPr="001F53FE">
        <w:rPr>
          <w:b w:val="0"/>
          <w:bCs w:val="0"/>
          <w:color w:val="auto"/>
          <w:sz w:val="20"/>
          <w:szCs w:val="20"/>
        </w:rPr>
        <w:fldChar w:fldCharType="separate"/>
      </w:r>
      <w:r>
        <w:rPr>
          <w:b w:val="0"/>
          <w:bCs w:val="0"/>
          <w:noProof/>
          <w:color w:val="auto"/>
          <w:sz w:val="20"/>
          <w:szCs w:val="20"/>
        </w:rPr>
        <w:t>39</w:t>
      </w:r>
      <w:r w:rsidRPr="001F53FE">
        <w:rPr>
          <w:b w:val="0"/>
          <w:bCs w:val="0"/>
          <w:color w:val="auto"/>
          <w:sz w:val="20"/>
          <w:szCs w:val="20"/>
        </w:rPr>
        <w:fldChar w:fldCharType="end"/>
      </w:r>
      <w:r w:rsidRPr="001F53FE">
        <w:rPr>
          <w:b w:val="0"/>
          <w:bCs w:val="0"/>
          <w:color w:val="auto"/>
          <w:sz w:val="20"/>
          <w:szCs w:val="20"/>
        </w:rPr>
        <w:t>: Rubrique Pénalité et Retenue</w:t>
      </w:r>
      <w:bookmarkEnd w:id="64"/>
      <w:bookmarkEnd w:id="65"/>
    </w:p>
    <w:p w14:paraId="728F8F1A" w14:textId="77777777" w:rsidR="00A91A2D" w:rsidRDefault="00A91A2D" w:rsidP="00A91A2D">
      <w:pPr>
        <w:rPr>
          <w:rFonts w:eastAsia="Times New Roman" w:cs="Times New Roman"/>
          <w:sz w:val="22"/>
          <w:lang w:eastAsia="fr-FR"/>
        </w:rPr>
      </w:pPr>
      <w:r w:rsidRPr="00AF5FF2">
        <w:rPr>
          <w:rFonts w:eastAsia="Times New Roman" w:cs="Times New Roman"/>
          <w:sz w:val="22"/>
          <w:lang w:eastAsia="fr-FR"/>
        </w:rPr>
        <w:t xml:space="preserve">Pour enregistrer les modifications apportées dans la </w:t>
      </w:r>
      <w:r w:rsidRPr="00AF5FF2">
        <w:rPr>
          <w:rFonts w:eastAsia="Times New Roman" w:cs="Times New Roman"/>
          <w:b/>
          <w:bCs/>
          <w:sz w:val="22"/>
          <w:lang w:eastAsia="fr-FR"/>
        </w:rPr>
        <w:t>Rubrique Pénalité et Retenue</w:t>
      </w:r>
      <w:r w:rsidRPr="00AF5FF2">
        <w:rPr>
          <w:rFonts w:eastAsia="Times New Roman" w:cs="Times New Roman"/>
          <w:sz w:val="22"/>
          <w:lang w:eastAsia="fr-FR"/>
        </w:rPr>
        <w:t xml:space="preserve">, il suffit de cliquer sur le bouton </w:t>
      </w:r>
      <w:r w:rsidRPr="00AF5FF2">
        <w:rPr>
          <w:rFonts w:eastAsia="Times New Roman" w:cs="Times New Roman"/>
          <w:b/>
          <w:bCs/>
          <w:sz w:val="22"/>
          <w:lang w:eastAsia="fr-FR"/>
        </w:rPr>
        <w:t>Soumettre Pénalité et Retenue</w:t>
      </w:r>
      <w:r w:rsidRPr="00AF5FF2">
        <w:rPr>
          <w:rFonts w:eastAsia="Times New Roman" w:cs="Times New Roman"/>
          <w:sz w:val="22"/>
          <w:lang w:eastAsia="fr-FR"/>
        </w:rPr>
        <w:t>. Si tout est correct, l’utilisateur est automatiquement redirigé vers la liste des décomptes</w:t>
      </w:r>
      <w:r>
        <w:rPr>
          <w:rFonts w:eastAsia="Times New Roman" w:cs="Times New Roman"/>
          <w:sz w:val="22"/>
          <w:lang w:eastAsia="fr-FR"/>
        </w:rPr>
        <w:t xml:space="preserve"> tout en affichant le </w:t>
      </w:r>
      <w:r w:rsidRPr="00B569B7">
        <w:rPr>
          <w:rFonts w:eastAsia="Times New Roman" w:cs="Times New Roman"/>
          <w:b/>
          <w:bCs/>
          <w:sz w:val="22"/>
          <w:lang w:eastAsia="fr-FR"/>
        </w:rPr>
        <w:t>montant de décompte</w:t>
      </w:r>
      <w:r>
        <w:rPr>
          <w:rFonts w:eastAsia="Times New Roman" w:cs="Times New Roman"/>
          <w:b/>
          <w:bCs/>
          <w:sz w:val="22"/>
          <w:lang w:eastAsia="fr-FR"/>
        </w:rPr>
        <w:t xml:space="preserve"> après calcul</w:t>
      </w:r>
      <w:r>
        <w:rPr>
          <w:rFonts w:eastAsia="Times New Roman" w:cs="Times New Roman"/>
          <w:sz w:val="22"/>
          <w:lang w:eastAsia="fr-FR"/>
        </w:rPr>
        <w:t>.</w:t>
      </w:r>
    </w:p>
    <w:p w14:paraId="0871CD30" w14:textId="77777777" w:rsidR="00A91A2D" w:rsidRDefault="00A91A2D" w:rsidP="00A91A2D">
      <w:pPr>
        <w:keepNext/>
      </w:pPr>
      <w:r w:rsidRPr="00B569B7">
        <w:rPr>
          <w:rFonts w:eastAsia="Times New Roman" w:cs="Times New Roman"/>
          <w:noProof/>
          <w:sz w:val="22"/>
          <w:lang w:eastAsia="fr-FR"/>
        </w:rPr>
        <w:drawing>
          <wp:inline distT="0" distB="0" distL="0" distR="0" wp14:anchorId="0C226F8F" wp14:editId="201E722E">
            <wp:extent cx="5249174" cy="377117"/>
            <wp:effectExtent l="228600" t="228600" r="218440" b="233045"/>
            <wp:docPr id="19573229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22962" name=""/>
                    <pic:cNvPicPr/>
                  </pic:nvPicPr>
                  <pic:blipFill>
                    <a:blip r:embed="rId30"/>
                    <a:stretch>
                      <a:fillRect/>
                    </a:stretch>
                  </pic:blipFill>
                  <pic:spPr>
                    <a:xfrm>
                      <a:off x="0" y="0"/>
                      <a:ext cx="5369629" cy="38577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0D95DEB" w14:textId="77777777" w:rsidR="00A91A2D" w:rsidRDefault="00A91A2D" w:rsidP="00A91A2D">
      <w:pPr>
        <w:pStyle w:val="Lgende"/>
        <w:ind w:left="2160" w:firstLine="720"/>
        <w:rPr>
          <w:b w:val="0"/>
          <w:bCs w:val="0"/>
          <w:color w:val="auto"/>
          <w:sz w:val="20"/>
          <w:szCs w:val="20"/>
        </w:rPr>
      </w:pPr>
      <w:bookmarkStart w:id="66" w:name="_Toc197337064"/>
      <w:bookmarkStart w:id="67" w:name="_Toc197399757"/>
      <w:r w:rsidRPr="00B569B7">
        <w:rPr>
          <w:b w:val="0"/>
          <w:bCs w:val="0"/>
          <w:color w:val="auto"/>
          <w:sz w:val="20"/>
          <w:szCs w:val="20"/>
        </w:rPr>
        <w:t xml:space="preserve">Figure </w:t>
      </w:r>
      <w:r w:rsidRPr="00B569B7">
        <w:rPr>
          <w:b w:val="0"/>
          <w:bCs w:val="0"/>
          <w:color w:val="auto"/>
          <w:sz w:val="20"/>
          <w:szCs w:val="20"/>
        </w:rPr>
        <w:fldChar w:fldCharType="begin"/>
      </w:r>
      <w:r w:rsidRPr="00B569B7">
        <w:rPr>
          <w:b w:val="0"/>
          <w:bCs w:val="0"/>
          <w:color w:val="auto"/>
          <w:sz w:val="20"/>
          <w:szCs w:val="20"/>
        </w:rPr>
        <w:instrText xml:space="preserve"> SEQ Figure \* ARABIC </w:instrText>
      </w:r>
      <w:r w:rsidRPr="00B569B7">
        <w:rPr>
          <w:b w:val="0"/>
          <w:bCs w:val="0"/>
          <w:color w:val="auto"/>
          <w:sz w:val="20"/>
          <w:szCs w:val="20"/>
        </w:rPr>
        <w:fldChar w:fldCharType="separate"/>
      </w:r>
      <w:r>
        <w:rPr>
          <w:b w:val="0"/>
          <w:bCs w:val="0"/>
          <w:noProof/>
          <w:color w:val="auto"/>
          <w:sz w:val="20"/>
          <w:szCs w:val="20"/>
        </w:rPr>
        <w:t>40</w:t>
      </w:r>
      <w:r w:rsidRPr="00B569B7">
        <w:rPr>
          <w:b w:val="0"/>
          <w:bCs w:val="0"/>
          <w:color w:val="auto"/>
          <w:sz w:val="20"/>
          <w:szCs w:val="20"/>
        </w:rPr>
        <w:fldChar w:fldCharType="end"/>
      </w:r>
      <w:r w:rsidRPr="00B569B7">
        <w:rPr>
          <w:b w:val="0"/>
          <w:bCs w:val="0"/>
          <w:color w:val="auto"/>
          <w:sz w:val="20"/>
          <w:szCs w:val="20"/>
        </w:rPr>
        <w:t>: Montant décompte après calcul</w:t>
      </w:r>
      <w:bookmarkEnd w:id="66"/>
      <w:bookmarkEnd w:id="67"/>
    </w:p>
    <w:p w14:paraId="7DF4ABAD" w14:textId="77777777" w:rsidR="00A91A2D" w:rsidRDefault="00A91A2D" w:rsidP="00A91A2D"/>
    <w:p w14:paraId="2E6B0B9A" w14:textId="77777777" w:rsidR="00A91A2D" w:rsidRDefault="00A91A2D" w:rsidP="00A91A2D"/>
    <w:p w14:paraId="5BA8E13E" w14:textId="77777777" w:rsidR="00A91A2D" w:rsidRPr="00A91A2D" w:rsidRDefault="00A91A2D" w:rsidP="00A91A2D"/>
    <w:p w14:paraId="78D6009B" w14:textId="77777777" w:rsidR="00A91A2D" w:rsidRPr="006E65D0" w:rsidRDefault="00A91A2D" w:rsidP="00A91A2D">
      <w:pPr>
        <w:pStyle w:val="Titre5"/>
        <w:numPr>
          <w:ilvl w:val="3"/>
          <w:numId w:val="112"/>
        </w:numPr>
        <w:rPr>
          <w:rFonts w:eastAsia="Times New Roman"/>
          <w:lang w:eastAsia="fr-FR"/>
        </w:rPr>
      </w:pPr>
      <w:r w:rsidRPr="006E65D0">
        <w:rPr>
          <w:rFonts w:eastAsia="Times New Roman"/>
          <w:lang w:eastAsia="fr-FR"/>
        </w:rPr>
        <w:lastRenderedPageBreak/>
        <w:t>Visualisation des éditions pour le décompte sélectionné</w:t>
      </w:r>
    </w:p>
    <w:p w14:paraId="44E22887" w14:textId="77777777" w:rsidR="00A91A2D" w:rsidRDefault="00A91A2D" w:rsidP="00A91A2D">
      <w:pPr>
        <w:keepNext/>
        <w:spacing w:before="100" w:beforeAutospacing="1" w:after="100" w:afterAutospacing="1"/>
      </w:pPr>
      <w:r w:rsidRPr="00B569B7">
        <w:rPr>
          <w:rFonts w:eastAsia="Times New Roman" w:cs="Times New Roman"/>
          <w:b/>
          <w:bCs/>
          <w:noProof/>
          <w:sz w:val="22"/>
          <w:lang w:eastAsia="fr-FR"/>
        </w:rPr>
        <w:drawing>
          <wp:inline distT="0" distB="0" distL="0" distR="0" wp14:anchorId="4B0F0F26" wp14:editId="1BC506BD">
            <wp:extent cx="5403626" cy="2523227"/>
            <wp:effectExtent l="228600" t="228600" r="235585" b="220345"/>
            <wp:docPr id="1070617351" name="Image 1"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17351" name="Image 1" descr="Une image contenant texte, capture d’écran, logiciel, Page web&#10;&#10;Le contenu généré par l’IA peut être incorrect."/>
                    <pic:cNvPicPr/>
                  </pic:nvPicPr>
                  <pic:blipFill>
                    <a:blip r:embed="rId31"/>
                    <a:stretch>
                      <a:fillRect/>
                    </a:stretch>
                  </pic:blipFill>
                  <pic:spPr>
                    <a:xfrm>
                      <a:off x="0" y="0"/>
                      <a:ext cx="5411164" cy="252674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339A460" w14:textId="77777777" w:rsidR="00A91A2D" w:rsidRPr="00B569B7" w:rsidRDefault="00A91A2D" w:rsidP="00A91A2D">
      <w:pPr>
        <w:pStyle w:val="Lgende"/>
        <w:ind w:left="1440" w:firstLine="720"/>
        <w:rPr>
          <w:rFonts w:eastAsia="Times New Roman" w:cs="Times New Roman"/>
          <w:b w:val="0"/>
          <w:bCs w:val="0"/>
          <w:color w:val="auto"/>
          <w:sz w:val="20"/>
          <w:szCs w:val="20"/>
          <w:lang w:eastAsia="fr-FR"/>
        </w:rPr>
      </w:pPr>
      <w:bookmarkStart w:id="68" w:name="_Toc197337065"/>
      <w:bookmarkStart w:id="69" w:name="_Toc197399758"/>
      <w:r w:rsidRPr="00B569B7">
        <w:rPr>
          <w:b w:val="0"/>
          <w:bCs w:val="0"/>
          <w:color w:val="auto"/>
          <w:sz w:val="20"/>
          <w:szCs w:val="20"/>
        </w:rPr>
        <w:t xml:space="preserve">Figure </w:t>
      </w:r>
      <w:r w:rsidRPr="00B569B7">
        <w:rPr>
          <w:b w:val="0"/>
          <w:bCs w:val="0"/>
          <w:color w:val="auto"/>
          <w:sz w:val="20"/>
          <w:szCs w:val="20"/>
        </w:rPr>
        <w:fldChar w:fldCharType="begin"/>
      </w:r>
      <w:r w:rsidRPr="00B569B7">
        <w:rPr>
          <w:b w:val="0"/>
          <w:bCs w:val="0"/>
          <w:color w:val="auto"/>
          <w:sz w:val="20"/>
          <w:szCs w:val="20"/>
        </w:rPr>
        <w:instrText xml:space="preserve"> SEQ Figure \* ARABIC </w:instrText>
      </w:r>
      <w:r w:rsidRPr="00B569B7">
        <w:rPr>
          <w:b w:val="0"/>
          <w:bCs w:val="0"/>
          <w:color w:val="auto"/>
          <w:sz w:val="20"/>
          <w:szCs w:val="20"/>
        </w:rPr>
        <w:fldChar w:fldCharType="separate"/>
      </w:r>
      <w:r>
        <w:rPr>
          <w:b w:val="0"/>
          <w:bCs w:val="0"/>
          <w:noProof/>
          <w:color w:val="auto"/>
          <w:sz w:val="20"/>
          <w:szCs w:val="20"/>
        </w:rPr>
        <w:t>41</w:t>
      </w:r>
      <w:r w:rsidRPr="00B569B7">
        <w:rPr>
          <w:b w:val="0"/>
          <w:bCs w:val="0"/>
          <w:color w:val="auto"/>
          <w:sz w:val="20"/>
          <w:szCs w:val="20"/>
        </w:rPr>
        <w:fldChar w:fldCharType="end"/>
      </w:r>
      <w:r w:rsidRPr="00B569B7">
        <w:rPr>
          <w:b w:val="0"/>
          <w:bCs w:val="0"/>
          <w:color w:val="auto"/>
          <w:sz w:val="20"/>
          <w:szCs w:val="20"/>
        </w:rPr>
        <w:t>: Visualisation des éditions pour le décompte sélectionné</w:t>
      </w:r>
      <w:bookmarkEnd w:id="68"/>
      <w:bookmarkEnd w:id="69"/>
    </w:p>
    <w:p w14:paraId="4563CED7" w14:textId="77777777" w:rsidR="00A91A2D" w:rsidRDefault="00A91A2D" w:rsidP="00A91A2D">
      <w:pPr>
        <w:rPr>
          <w:rFonts w:eastAsia="Times New Roman" w:cs="Times New Roman"/>
          <w:b/>
          <w:bCs/>
          <w:sz w:val="22"/>
          <w:lang w:eastAsia="fr-FR"/>
        </w:rPr>
      </w:pPr>
    </w:p>
    <w:p w14:paraId="2102F163" w14:textId="77777777" w:rsidR="00A91A2D" w:rsidRDefault="00A91A2D" w:rsidP="00A91A2D">
      <w:pPr>
        <w:rPr>
          <w:rFonts w:eastAsia="Times New Roman" w:cs="Times New Roman"/>
          <w:sz w:val="22"/>
          <w:lang w:eastAsia="fr-FR"/>
        </w:rPr>
      </w:pPr>
      <w:r w:rsidRPr="00536B9D">
        <w:rPr>
          <w:rFonts w:eastAsia="Times New Roman" w:cs="Times New Roman"/>
          <w:sz w:val="22"/>
          <w:lang w:eastAsia="fr-FR"/>
        </w:rPr>
        <w:t>L’utilisateur sélectionne un décompte, puis accède aux boutons suivants :</w:t>
      </w:r>
    </w:p>
    <w:p w14:paraId="08F3304B" w14:textId="77777777" w:rsidR="00A91A2D" w:rsidRPr="003D34E1" w:rsidRDefault="00A91A2D" w:rsidP="00A91A2D">
      <w:pPr>
        <w:pStyle w:val="Paragraphedeliste"/>
        <w:numPr>
          <w:ilvl w:val="0"/>
          <w:numId w:val="100"/>
        </w:numPr>
        <w:rPr>
          <w:rFonts w:eastAsia="Times New Roman" w:cs="Times New Roman"/>
          <w:sz w:val="22"/>
          <w:lang w:eastAsia="fr-FR"/>
        </w:rPr>
      </w:pPr>
      <w:r w:rsidRPr="003D34E1">
        <w:rPr>
          <w:rFonts w:eastAsia="Times New Roman" w:cs="Times New Roman"/>
          <w:sz w:val="22"/>
          <w:lang w:eastAsia="fr-FR"/>
        </w:rPr>
        <w:t>Tableau des engagements (</w:t>
      </w:r>
      <w:r w:rsidRPr="003D34E1">
        <w:rPr>
          <w:rFonts w:eastAsia="Times New Roman" w:cs="Times New Roman"/>
          <w:sz w:val="20"/>
          <w:szCs w:val="20"/>
          <w:rtl/>
          <w:lang w:eastAsia="fr-FR"/>
        </w:rPr>
        <w:t>جدول التعهدات</w:t>
      </w:r>
      <w:r w:rsidRPr="003D34E1">
        <w:rPr>
          <w:rFonts w:eastAsia="Times New Roman" w:cs="Times New Roman"/>
          <w:sz w:val="22"/>
          <w:lang w:eastAsia="fr-FR"/>
        </w:rPr>
        <w:t>)</w:t>
      </w:r>
    </w:p>
    <w:p w14:paraId="7490721A" w14:textId="77777777" w:rsidR="00A91A2D" w:rsidRPr="003D34E1" w:rsidRDefault="00A91A2D" w:rsidP="00A91A2D">
      <w:pPr>
        <w:pStyle w:val="Paragraphedeliste"/>
        <w:numPr>
          <w:ilvl w:val="0"/>
          <w:numId w:val="100"/>
        </w:numPr>
        <w:rPr>
          <w:rFonts w:eastAsia="Times New Roman" w:cs="Times New Roman"/>
          <w:sz w:val="22"/>
          <w:lang w:val="fr-TN" w:eastAsia="fr-FR"/>
        </w:rPr>
      </w:pPr>
      <w:r w:rsidRPr="003D34E1">
        <w:rPr>
          <w:rFonts w:eastAsia="Times New Roman" w:cs="Times New Roman"/>
          <w:sz w:val="22"/>
          <w:lang w:eastAsia="fr-FR"/>
        </w:rPr>
        <w:t>Rapport des prestations réalisées (</w:t>
      </w:r>
      <w:r w:rsidRPr="003D34E1">
        <w:rPr>
          <w:rFonts w:eastAsia="Times New Roman" w:cs="Times New Roman"/>
          <w:sz w:val="22"/>
          <w:rtl/>
          <w:lang w:eastAsia="fr-FR"/>
        </w:rPr>
        <w:t>تقرير الخدمات المنجزة</w:t>
      </w:r>
      <w:r w:rsidRPr="003D34E1">
        <w:rPr>
          <w:rFonts w:eastAsia="Times New Roman" w:cs="Times New Roman"/>
          <w:sz w:val="22"/>
          <w:lang w:eastAsia="fr-FR"/>
        </w:rPr>
        <w:t>)</w:t>
      </w:r>
    </w:p>
    <w:p w14:paraId="64764CE0" w14:textId="77777777" w:rsidR="00A91A2D" w:rsidRPr="003D34E1" w:rsidRDefault="00A91A2D" w:rsidP="00A91A2D">
      <w:pPr>
        <w:pStyle w:val="Paragraphedeliste"/>
        <w:numPr>
          <w:ilvl w:val="0"/>
          <w:numId w:val="100"/>
        </w:numPr>
        <w:rPr>
          <w:rFonts w:eastAsia="Times New Roman" w:cs="Times New Roman"/>
          <w:sz w:val="22"/>
          <w:lang w:val="fr-TN" w:eastAsia="fr-FR"/>
        </w:rPr>
      </w:pPr>
      <w:r w:rsidRPr="003D34E1">
        <w:rPr>
          <w:rFonts w:eastAsia="Times New Roman" w:cs="Times New Roman"/>
          <w:sz w:val="22"/>
          <w:lang w:eastAsia="fr-FR"/>
        </w:rPr>
        <w:t>Attestation de paiement de la Direction des Affaires Financières (</w:t>
      </w:r>
      <w:r w:rsidRPr="003D34E1">
        <w:rPr>
          <w:rFonts w:eastAsia="Times New Roman" w:cs="Times New Roman"/>
          <w:sz w:val="22"/>
          <w:rtl/>
          <w:lang w:eastAsia="fr-FR"/>
        </w:rPr>
        <w:t>شهادة الدفع لمصلحة الشؤون المالية</w:t>
      </w:r>
      <w:r w:rsidRPr="003D34E1">
        <w:rPr>
          <w:rFonts w:eastAsia="Times New Roman" w:cs="Times New Roman"/>
          <w:sz w:val="22"/>
          <w:lang w:eastAsia="fr-FR"/>
        </w:rPr>
        <w:t>)</w:t>
      </w:r>
    </w:p>
    <w:p w14:paraId="297009EA" w14:textId="77777777" w:rsidR="00A91A2D" w:rsidRPr="003D34E1" w:rsidRDefault="00A91A2D" w:rsidP="00A91A2D">
      <w:pPr>
        <w:pStyle w:val="Paragraphedeliste"/>
        <w:numPr>
          <w:ilvl w:val="0"/>
          <w:numId w:val="100"/>
        </w:numPr>
        <w:rPr>
          <w:rFonts w:eastAsia="Times New Roman" w:cs="Times New Roman"/>
          <w:sz w:val="22"/>
          <w:lang w:val="fr-TN" w:eastAsia="fr-FR"/>
        </w:rPr>
      </w:pPr>
      <w:r w:rsidRPr="003D34E1">
        <w:rPr>
          <w:rFonts w:eastAsia="Times New Roman" w:cs="Times New Roman"/>
          <w:sz w:val="22"/>
          <w:lang w:eastAsia="fr-FR"/>
        </w:rPr>
        <w:t>Attestation de paiement (</w:t>
      </w:r>
      <w:r w:rsidRPr="003D34E1">
        <w:rPr>
          <w:rFonts w:eastAsia="Times New Roman" w:cs="Times New Roman"/>
          <w:sz w:val="22"/>
          <w:rtl/>
          <w:lang w:eastAsia="fr-FR"/>
        </w:rPr>
        <w:t>شهادة للدفع</w:t>
      </w:r>
      <w:r w:rsidRPr="003D34E1">
        <w:rPr>
          <w:rFonts w:eastAsia="Times New Roman" w:cs="Times New Roman"/>
          <w:sz w:val="22"/>
          <w:lang w:eastAsia="fr-FR"/>
        </w:rPr>
        <w:t>)</w:t>
      </w:r>
    </w:p>
    <w:p w14:paraId="4A3915FF" w14:textId="77777777" w:rsidR="00A91A2D" w:rsidRPr="003D34E1" w:rsidRDefault="00A91A2D" w:rsidP="00A91A2D">
      <w:pPr>
        <w:pStyle w:val="Paragraphedeliste"/>
        <w:numPr>
          <w:ilvl w:val="0"/>
          <w:numId w:val="100"/>
        </w:numPr>
        <w:rPr>
          <w:rFonts w:eastAsia="Times New Roman" w:cs="Times New Roman"/>
          <w:sz w:val="22"/>
          <w:lang w:val="fr-TN" w:eastAsia="fr-FR"/>
        </w:rPr>
      </w:pPr>
      <w:r w:rsidRPr="003D34E1">
        <w:rPr>
          <w:rFonts w:eastAsia="Times New Roman" w:cs="Times New Roman"/>
          <w:sz w:val="22"/>
          <w:lang w:eastAsia="fr-FR"/>
        </w:rPr>
        <w:t xml:space="preserve">Relevé de décompte provisoire (pour les types de décompte </w:t>
      </w:r>
      <w:r w:rsidRPr="003D34E1">
        <w:rPr>
          <w:rFonts w:eastAsia="Times New Roman" w:cs="Times New Roman"/>
          <w:b/>
          <w:bCs/>
          <w:sz w:val="22"/>
          <w:lang w:eastAsia="fr-FR"/>
        </w:rPr>
        <w:t>ORD/NORMAL-N et Dernier-LRG</w:t>
      </w:r>
      <w:r w:rsidRPr="003D34E1">
        <w:rPr>
          <w:rFonts w:eastAsia="Times New Roman" w:cs="Times New Roman"/>
          <w:sz w:val="22"/>
          <w:lang w:eastAsia="fr-FR"/>
        </w:rPr>
        <w:t>) (</w:t>
      </w:r>
      <w:r w:rsidRPr="003D34E1">
        <w:rPr>
          <w:rFonts w:eastAsia="Times New Roman" w:cs="Times New Roman"/>
          <w:sz w:val="22"/>
          <w:rtl/>
          <w:lang w:eastAsia="fr-FR"/>
        </w:rPr>
        <w:t>كشف حساب وقتي</w:t>
      </w:r>
      <w:r w:rsidRPr="003D34E1">
        <w:rPr>
          <w:rFonts w:eastAsia="Times New Roman" w:cs="Times New Roman"/>
          <w:sz w:val="22"/>
          <w:lang w:eastAsia="fr-FR"/>
        </w:rPr>
        <w:t>)</w:t>
      </w:r>
    </w:p>
    <w:p w14:paraId="0B0DB620" w14:textId="77777777" w:rsidR="00A91A2D" w:rsidRPr="003D34E1" w:rsidRDefault="00A91A2D" w:rsidP="00A91A2D">
      <w:pPr>
        <w:pStyle w:val="Paragraphedeliste"/>
        <w:numPr>
          <w:ilvl w:val="0"/>
          <w:numId w:val="100"/>
        </w:numPr>
        <w:rPr>
          <w:rFonts w:eastAsia="Times New Roman" w:cs="Times New Roman"/>
          <w:sz w:val="22"/>
          <w:lang w:val="fr-TN" w:eastAsia="fr-FR"/>
        </w:rPr>
      </w:pPr>
      <w:r w:rsidRPr="003D34E1">
        <w:rPr>
          <w:rFonts w:eastAsia="Times New Roman" w:cs="Times New Roman"/>
          <w:sz w:val="22"/>
          <w:lang w:eastAsia="fr-FR"/>
        </w:rPr>
        <w:t xml:space="preserve">Relevé d’avance (pour le type de décompte </w:t>
      </w:r>
      <w:r w:rsidRPr="003D34E1">
        <w:rPr>
          <w:rFonts w:eastAsia="Times New Roman" w:cs="Times New Roman"/>
          <w:b/>
          <w:bCs/>
          <w:sz w:val="22"/>
          <w:lang w:eastAsia="fr-FR"/>
        </w:rPr>
        <w:t>AVANCE</w:t>
      </w:r>
      <w:r w:rsidRPr="003D34E1">
        <w:rPr>
          <w:rFonts w:eastAsia="Times New Roman" w:cs="Times New Roman"/>
          <w:sz w:val="22"/>
          <w:lang w:eastAsia="fr-FR"/>
        </w:rPr>
        <w:t>) (</w:t>
      </w:r>
      <w:r w:rsidRPr="003D34E1">
        <w:rPr>
          <w:rFonts w:eastAsia="Times New Roman" w:cs="Times New Roman" w:hint="cs"/>
          <w:sz w:val="22"/>
          <w:rtl/>
          <w:lang w:eastAsia="fr-FR"/>
        </w:rPr>
        <w:t>كشف</w:t>
      </w:r>
      <w:r w:rsidRPr="003D34E1">
        <w:rPr>
          <w:rFonts w:eastAsia="Times New Roman" w:cs="Times New Roman"/>
          <w:sz w:val="22"/>
          <w:rtl/>
          <w:lang w:eastAsia="fr-FR"/>
        </w:rPr>
        <w:t xml:space="preserve"> </w:t>
      </w:r>
      <w:proofErr w:type="spellStart"/>
      <w:r w:rsidRPr="003D34E1">
        <w:rPr>
          <w:rFonts w:eastAsia="Times New Roman" w:cs="Times New Roman"/>
          <w:sz w:val="22"/>
          <w:rtl/>
          <w:lang w:eastAsia="fr-FR"/>
        </w:rPr>
        <w:t>تسبقة</w:t>
      </w:r>
      <w:proofErr w:type="spellEnd"/>
      <w:r w:rsidRPr="003D34E1">
        <w:rPr>
          <w:rFonts w:eastAsia="Times New Roman" w:cs="Times New Roman"/>
          <w:sz w:val="22"/>
          <w:lang w:eastAsia="fr-FR"/>
        </w:rPr>
        <w:t>)</w:t>
      </w:r>
      <w:r w:rsidRPr="003D34E1">
        <w:rPr>
          <w:rFonts w:eastAsia="Times New Roman" w:cs="Times New Roman"/>
          <w:sz w:val="22"/>
          <w:lang w:val="fr-TN" w:eastAsia="fr-FR"/>
        </w:rPr>
        <w:t>.</w:t>
      </w:r>
    </w:p>
    <w:p w14:paraId="48377A23" w14:textId="25797BED" w:rsidR="00B569B7" w:rsidRPr="00B569B7" w:rsidRDefault="00B569B7" w:rsidP="00A91A2D">
      <w:pPr>
        <w:rPr>
          <w:rFonts w:eastAsia="Times New Roman" w:cs="Times New Roman"/>
          <w:b/>
          <w:bCs/>
          <w:sz w:val="22"/>
          <w:lang w:val="fr-TN" w:eastAsia="fr-FR"/>
        </w:rPr>
      </w:pPr>
    </w:p>
    <w:sectPr w:rsidR="00B569B7" w:rsidRPr="00B569B7" w:rsidSect="00E70DBE">
      <w:headerReference w:type="first" r:id="rId32"/>
      <w:pgSz w:w="12240" w:h="15840"/>
      <w:pgMar w:top="1440" w:right="1440" w:bottom="1440" w:left="1440" w:header="720" w:footer="0" w:gutter="0"/>
      <w:cols w:space="720"/>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51CDC3" w14:textId="77777777" w:rsidR="00BE778C" w:rsidRDefault="00BE778C" w:rsidP="00956DA3">
      <w:pPr>
        <w:spacing w:before="0" w:after="0" w:line="240" w:lineRule="auto"/>
      </w:pPr>
      <w:r>
        <w:separator/>
      </w:r>
    </w:p>
  </w:endnote>
  <w:endnote w:type="continuationSeparator" w:id="0">
    <w:p w14:paraId="67BF2093" w14:textId="77777777" w:rsidR="00BE778C" w:rsidRDefault="00BE778C" w:rsidP="00956DA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Sans Serif">
    <w:altName w:val="Arial"/>
    <w:panose1 w:val="00000000000000000000"/>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A768C1" w14:textId="77777777" w:rsidR="00BE778C" w:rsidRDefault="00BE778C" w:rsidP="00956DA3">
      <w:pPr>
        <w:spacing w:before="0" w:after="0" w:line="240" w:lineRule="auto"/>
      </w:pPr>
      <w:r>
        <w:separator/>
      </w:r>
    </w:p>
  </w:footnote>
  <w:footnote w:type="continuationSeparator" w:id="0">
    <w:p w14:paraId="648370F7" w14:textId="77777777" w:rsidR="00BE778C" w:rsidRDefault="00BE778C" w:rsidP="00956DA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3CAF31" w14:textId="77777777" w:rsidR="00A91A2D" w:rsidRPr="00320AE3" w:rsidRDefault="00A91A2D" w:rsidP="00A91A2D">
    <w:pPr>
      <w:pStyle w:val="Corpsdetexte"/>
      <w:spacing w:before="10"/>
      <w:ind w:left="20"/>
      <w:rPr>
        <w:rFonts w:asciiTheme="majorBidi" w:hAnsiTheme="majorBidi" w:cstheme="majorBidi"/>
        <w:sz w:val="6"/>
        <w:szCs w:val="6"/>
      </w:rPr>
    </w:pPr>
    <w:r>
      <w:rPr>
        <w:rStyle w:val="chapitreCar"/>
        <w:rFonts w:asciiTheme="majorBidi" w:eastAsiaTheme="majorEastAsia" w:hAnsiTheme="majorBidi" w:cstheme="majorBidi"/>
        <w:sz w:val="24"/>
        <w:szCs w:val="24"/>
      </w:rPr>
      <w:t>Application ACHAT</w:t>
    </w:r>
    <w:r w:rsidRPr="00320AE3">
      <w:rPr>
        <w:rFonts w:asciiTheme="majorBidi" w:hAnsiTheme="majorBidi" w:cstheme="majorBidi"/>
        <w:sz w:val="6"/>
        <w:szCs w:val="6"/>
      </w:rPr>
      <w:t xml:space="preserve"> </w:t>
    </w:r>
    <w:r w:rsidRPr="00320AE3">
      <w:rPr>
        <w:rFonts w:asciiTheme="majorBidi" w:hAnsiTheme="majorBidi" w:cstheme="majorBidi"/>
        <w:noProof/>
        <w:sz w:val="6"/>
        <w:szCs w:val="6"/>
      </w:rPr>
      <mc:AlternateContent>
        <mc:Choice Requires="wps">
          <w:drawing>
            <wp:anchor distT="0" distB="0" distL="114300" distR="114300" simplePos="0" relativeHeight="251715584" behindDoc="1" locked="0" layoutInCell="1" allowOverlap="1" wp14:anchorId="2119C923" wp14:editId="7546117D">
              <wp:simplePos x="0" y="0"/>
              <wp:positionH relativeFrom="page">
                <wp:posOffset>914400</wp:posOffset>
              </wp:positionH>
              <wp:positionV relativeFrom="page">
                <wp:posOffset>652145</wp:posOffset>
              </wp:positionV>
              <wp:extent cx="5828030" cy="0"/>
              <wp:effectExtent l="13970" t="13970" r="6350" b="5080"/>
              <wp:wrapNone/>
              <wp:docPr id="890301537" name="Connecteur droit 890301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8030" cy="0"/>
                      </a:xfrm>
                      <a:prstGeom prst="line">
                        <a:avLst/>
                      </a:prstGeom>
                      <a:noFill/>
                      <a:ln w="6350">
                        <a:solidFill>
                          <a:srgbClr val="5B9B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502F4E" id="Connecteur droit 890301537"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1.35pt" to="530.9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" strokecolor="#5b9bd4" strokeweight=".5pt">
              <w10:wrap anchorx="page" anchory="page"/>
            </v:line>
          </w:pict>
        </mc:Fallback>
      </mc:AlternateContent>
    </w:r>
  </w:p>
  <w:p w14:paraId="799A5220" w14:textId="77777777" w:rsidR="00A91A2D" w:rsidRDefault="00A91A2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42C161" w14:textId="79A5C968" w:rsidR="00320AE3" w:rsidRPr="00320AE3" w:rsidRDefault="00A91A2D" w:rsidP="00FC7B35">
    <w:pPr>
      <w:pStyle w:val="Corpsdetexte"/>
      <w:spacing w:before="10"/>
      <w:ind w:left="20"/>
      <w:rPr>
        <w:rFonts w:asciiTheme="majorBidi" w:hAnsiTheme="majorBidi" w:cstheme="majorBidi"/>
        <w:sz w:val="6"/>
        <w:szCs w:val="6"/>
      </w:rPr>
    </w:pPr>
    <w:r>
      <w:rPr>
        <w:rStyle w:val="chapitreCar"/>
        <w:rFonts w:asciiTheme="majorBidi" w:eastAsiaTheme="majorEastAsia" w:hAnsiTheme="majorBidi" w:cstheme="majorBidi"/>
        <w:sz w:val="24"/>
        <w:szCs w:val="24"/>
      </w:rPr>
      <w:t>Application ACHAT</w:t>
    </w:r>
    <w:r w:rsidR="00320AE3" w:rsidRPr="00320AE3">
      <w:rPr>
        <w:rFonts w:asciiTheme="majorBidi" w:hAnsiTheme="majorBidi" w:cstheme="majorBidi"/>
        <w:sz w:val="6"/>
        <w:szCs w:val="6"/>
      </w:rPr>
      <w:t xml:space="preserve"> </w:t>
    </w:r>
    <w:r w:rsidR="00320AE3" w:rsidRPr="00320AE3">
      <w:rPr>
        <w:rFonts w:asciiTheme="majorBidi" w:hAnsiTheme="majorBidi" w:cstheme="majorBidi"/>
        <w:noProof/>
        <w:sz w:val="6"/>
        <w:szCs w:val="6"/>
      </w:rPr>
      <mc:AlternateContent>
        <mc:Choice Requires="wps">
          <w:drawing>
            <wp:anchor distT="0" distB="0" distL="114300" distR="114300" simplePos="0" relativeHeight="251711488" behindDoc="1" locked="0" layoutInCell="1" allowOverlap="1" wp14:anchorId="450171B1" wp14:editId="637369C4">
              <wp:simplePos x="0" y="0"/>
              <wp:positionH relativeFrom="page">
                <wp:posOffset>914400</wp:posOffset>
              </wp:positionH>
              <wp:positionV relativeFrom="page">
                <wp:posOffset>652145</wp:posOffset>
              </wp:positionV>
              <wp:extent cx="5828030" cy="0"/>
              <wp:effectExtent l="13970" t="13970" r="6350" b="5080"/>
              <wp:wrapNone/>
              <wp:docPr id="1108365707" name="Connecteur droit 1108365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8030" cy="0"/>
                      </a:xfrm>
                      <a:prstGeom prst="line">
                        <a:avLst/>
                      </a:prstGeom>
                      <a:noFill/>
                      <a:ln w="6350">
                        <a:solidFill>
                          <a:srgbClr val="5B9BD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B9B2D" id="Connecteur droit 1108365707"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1.35pt" to="530.9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" strokecolor="#5b9bd4" strokeweight=".5pt">
              <w10:wrap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43AEF" w14:textId="453366F9" w:rsidR="00F40C01" w:rsidRPr="00320AE3" w:rsidRDefault="00F40C01" w:rsidP="00FC7B35">
    <w:pPr>
      <w:pStyle w:val="Corpsdetexte"/>
      <w:spacing w:before="10"/>
      <w:ind w:left="20"/>
      <w:rPr>
        <w:rFonts w:asciiTheme="majorBidi" w:hAnsiTheme="majorBidi" w:cstheme="majorBidi"/>
        <w:sz w:val="6"/>
        <w:szCs w:val="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4E7D0C0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01800423" o:spid="_x0000_i1025" type="#_x0000_t75" style="width:11.25pt;height:11.25pt;visibility:visible;mso-wrap-style:square">
            <v:imagedata r:id="rId1" o:title=""/>
          </v:shape>
        </w:pict>
      </mc:Choice>
      <mc:Fallback>
        <w:drawing>
          <wp:inline distT="0" distB="0" distL="0" distR="0" wp14:anchorId="1A218859" wp14:editId="13787003">
            <wp:extent cx="142875" cy="142875"/>
            <wp:effectExtent l="0" t="0" r="0" b="0"/>
            <wp:docPr id="801800423" name="Image 801800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mc:Fallback>
    </mc:AlternateContent>
  </w:numPicBullet>
  <w:abstractNum w:abstractNumId="0" w15:restartNumberingAfterBreak="0">
    <w:nsid w:val="00311380"/>
    <w:multiLevelType w:val="hybridMultilevel"/>
    <w:tmpl w:val="B0367484"/>
    <w:lvl w:ilvl="0" w:tplc="8C202100">
      <w:numFmt w:val="bullet"/>
      <w:lvlText w:val=""/>
      <w:lvlJc w:val="left"/>
      <w:pPr>
        <w:ind w:left="467" w:hanging="360"/>
      </w:pPr>
      <w:rPr>
        <w:rFonts w:ascii="Wingdings" w:eastAsia="Wingdings" w:hAnsi="Wingdings" w:cs="Wingdings" w:hint="default"/>
        <w:w w:val="100"/>
        <w:sz w:val="24"/>
        <w:szCs w:val="24"/>
        <w:lang w:val="fr-FR" w:eastAsia="fr-FR" w:bidi="fr-FR"/>
      </w:rPr>
    </w:lvl>
    <w:lvl w:ilvl="1" w:tplc="47202BFC">
      <w:numFmt w:val="bullet"/>
      <w:lvlText w:val="•"/>
      <w:lvlJc w:val="left"/>
      <w:pPr>
        <w:ind w:left="639" w:hanging="360"/>
      </w:pPr>
      <w:rPr>
        <w:rFonts w:hint="default"/>
        <w:lang w:val="fr-FR" w:eastAsia="fr-FR" w:bidi="fr-FR"/>
      </w:rPr>
    </w:lvl>
    <w:lvl w:ilvl="2" w:tplc="BE8A3CAA">
      <w:numFmt w:val="bullet"/>
      <w:lvlText w:val="•"/>
      <w:lvlJc w:val="left"/>
      <w:pPr>
        <w:ind w:left="819" w:hanging="360"/>
      </w:pPr>
      <w:rPr>
        <w:rFonts w:hint="default"/>
        <w:lang w:val="fr-FR" w:eastAsia="fr-FR" w:bidi="fr-FR"/>
      </w:rPr>
    </w:lvl>
    <w:lvl w:ilvl="3" w:tplc="D67873DE">
      <w:numFmt w:val="bullet"/>
      <w:lvlText w:val="•"/>
      <w:lvlJc w:val="left"/>
      <w:pPr>
        <w:ind w:left="999" w:hanging="360"/>
      </w:pPr>
      <w:rPr>
        <w:rFonts w:hint="default"/>
        <w:lang w:val="fr-FR" w:eastAsia="fr-FR" w:bidi="fr-FR"/>
      </w:rPr>
    </w:lvl>
    <w:lvl w:ilvl="4" w:tplc="7ECE129A">
      <w:numFmt w:val="bullet"/>
      <w:lvlText w:val="•"/>
      <w:lvlJc w:val="left"/>
      <w:pPr>
        <w:ind w:left="1179" w:hanging="360"/>
      </w:pPr>
      <w:rPr>
        <w:rFonts w:hint="default"/>
        <w:lang w:val="fr-FR" w:eastAsia="fr-FR" w:bidi="fr-FR"/>
      </w:rPr>
    </w:lvl>
    <w:lvl w:ilvl="5" w:tplc="0A4E9F80">
      <w:numFmt w:val="bullet"/>
      <w:lvlText w:val="•"/>
      <w:lvlJc w:val="left"/>
      <w:pPr>
        <w:ind w:left="1359" w:hanging="360"/>
      </w:pPr>
      <w:rPr>
        <w:rFonts w:hint="default"/>
        <w:lang w:val="fr-FR" w:eastAsia="fr-FR" w:bidi="fr-FR"/>
      </w:rPr>
    </w:lvl>
    <w:lvl w:ilvl="6" w:tplc="657A528A">
      <w:numFmt w:val="bullet"/>
      <w:lvlText w:val="•"/>
      <w:lvlJc w:val="left"/>
      <w:pPr>
        <w:ind w:left="1538" w:hanging="360"/>
      </w:pPr>
      <w:rPr>
        <w:rFonts w:hint="default"/>
        <w:lang w:val="fr-FR" w:eastAsia="fr-FR" w:bidi="fr-FR"/>
      </w:rPr>
    </w:lvl>
    <w:lvl w:ilvl="7" w:tplc="CFFA5CF4">
      <w:numFmt w:val="bullet"/>
      <w:lvlText w:val="•"/>
      <w:lvlJc w:val="left"/>
      <w:pPr>
        <w:ind w:left="1718" w:hanging="360"/>
      </w:pPr>
      <w:rPr>
        <w:rFonts w:hint="default"/>
        <w:lang w:val="fr-FR" w:eastAsia="fr-FR" w:bidi="fr-FR"/>
      </w:rPr>
    </w:lvl>
    <w:lvl w:ilvl="8" w:tplc="574A282A">
      <w:numFmt w:val="bullet"/>
      <w:lvlText w:val="•"/>
      <w:lvlJc w:val="left"/>
      <w:pPr>
        <w:ind w:left="1898" w:hanging="360"/>
      </w:pPr>
      <w:rPr>
        <w:rFonts w:hint="default"/>
        <w:lang w:val="fr-FR" w:eastAsia="fr-FR" w:bidi="fr-FR"/>
      </w:rPr>
    </w:lvl>
  </w:abstractNum>
  <w:abstractNum w:abstractNumId="1" w15:restartNumberingAfterBreak="0">
    <w:nsid w:val="010A0EB3"/>
    <w:multiLevelType w:val="multilevel"/>
    <w:tmpl w:val="7C789E6A"/>
    <w:lvl w:ilvl="0">
      <w:start w:val="1"/>
      <w:numFmt w:val="decimal"/>
      <w:lvlText w:val="%1"/>
      <w:lvlJc w:val="left"/>
      <w:pPr>
        <w:ind w:left="110" w:hanging="348"/>
      </w:pPr>
      <w:rPr>
        <w:rFonts w:hint="default"/>
        <w:lang w:val="fr-FR" w:eastAsia="fr-FR" w:bidi="fr-FR"/>
      </w:rPr>
    </w:lvl>
    <w:lvl w:ilvl="1">
      <w:start w:val="1"/>
      <w:numFmt w:val="lowerLetter"/>
      <w:lvlText w:val="%1.%2"/>
      <w:lvlJc w:val="left"/>
      <w:pPr>
        <w:ind w:left="110" w:hanging="348"/>
      </w:pPr>
      <w:rPr>
        <w:rFonts w:ascii="Times New Roman" w:eastAsia="Times New Roman" w:hAnsi="Times New Roman" w:cs="Times New Roman" w:hint="default"/>
        <w:w w:val="100"/>
        <w:sz w:val="24"/>
        <w:szCs w:val="24"/>
        <w:lang w:val="fr-FR" w:eastAsia="fr-FR" w:bidi="fr-FR"/>
      </w:rPr>
    </w:lvl>
    <w:lvl w:ilvl="2">
      <w:numFmt w:val="bullet"/>
      <w:lvlText w:val="•"/>
      <w:lvlJc w:val="left"/>
      <w:pPr>
        <w:ind w:left="1340" w:hanging="348"/>
      </w:pPr>
      <w:rPr>
        <w:rFonts w:hint="default"/>
        <w:lang w:val="fr-FR" w:eastAsia="fr-FR" w:bidi="fr-FR"/>
      </w:rPr>
    </w:lvl>
    <w:lvl w:ilvl="3">
      <w:numFmt w:val="bullet"/>
      <w:lvlText w:val="•"/>
      <w:lvlJc w:val="left"/>
      <w:pPr>
        <w:ind w:left="1951" w:hanging="348"/>
      </w:pPr>
      <w:rPr>
        <w:rFonts w:hint="default"/>
        <w:lang w:val="fr-FR" w:eastAsia="fr-FR" w:bidi="fr-FR"/>
      </w:rPr>
    </w:lvl>
    <w:lvl w:ilvl="4">
      <w:numFmt w:val="bullet"/>
      <w:lvlText w:val="•"/>
      <w:lvlJc w:val="left"/>
      <w:pPr>
        <w:ind w:left="2561" w:hanging="348"/>
      </w:pPr>
      <w:rPr>
        <w:rFonts w:hint="default"/>
        <w:lang w:val="fr-FR" w:eastAsia="fr-FR" w:bidi="fr-FR"/>
      </w:rPr>
    </w:lvl>
    <w:lvl w:ilvl="5">
      <w:numFmt w:val="bullet"/>
      <w:lvlText w:val="•"/>
      <w:lvlJc w:val="left"/>
      <w:pPr>
        <w:ind w:left="3172" w:hanging="348"/>
      </w:pPr>
      <w:rPr>
        <w:rFonts w:hint="default"/>
        <w:lang w:val="fr-FR" w:eastAsia="fr-FR" w:bidi="fr-FR"/>
      </w:rPr>
    </w:lvl>
    <w:lvl w:ilvl="6">
      <w:numFmt w:val="bullet"/>
      <w:lvlText w:val="•"/>
      <w:lvlJc w:val="left"/>
      <w:pPr>
        <w:ind w:left="3782" w:hanging="348"/>
      </w:pPr>
      <w:rPr>
        <w:rFonts w:hint="default"/>
        <w:lang w:val="fr-FR" w:eastAsia="fr-FR" w:bidi="fr-FR"/>
      </w:rPr>
    </w:lvl>
    <w:lvl w:ilvl="7">
      <w:numFmt w:val="bullet"/>
      <w:lvlText w:val="•"/>
      <w:lvlJc w:val="left"/>
      <w:pPr>
        <w:ind w:left="4392" w:hanging="348"/>
      </w:pPr>
      <w:rPr>
        <w:rFonts w:hint="default"/>
        <w:lang w:val="fr-FR" w:eastAsia="fr-FR" w:bidi="fr-FR"/>
      </w:rPr>
    </w:lvl>
    <w:lvl w:ilvl="8">
      <w:numFmt w:val="bullet"/>
      <w:lvlText w:val="•"/>
      <w:lvlJc w:val="left"/>
      <w:pPr>
        <w:ind w:left="5003" w:hanging="348"/>
      </w:pPr>
      <w:rPr>
        <w:rFonts w:hint="default"/>
        <w:lang w:val="fr-FR" w:eastAsia="fr-FR" w:bidi="fr-FR"/>
      </w:rPr>
    </w:lvl>
  </w:abstractNum>
  <w:abstractNum w:abstractNumId="2" w15:restartNumberingAfterBreak="0">
    <w:nsid w:val="01E556F5"/>
    <w:multiLevelType w:val="multilevel"/>
    <w:tmpl w:val="F8F45C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6A48F1"/>
    <w:multiLevelType w:val="hybridMultilevel"/>
    <w:tmpl w:val="779627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6A63AE7"/>
    <w:multiLevelType w:val="hybridMultilevel"/>
    <w:tmpl w:val="D7463F76"/>
    <w:lvl w:ilvl="0" w:tplc="829E71F8">
      <w:numFmt w:val="bullet"/>
      <w:lvlText w:val=""/>
      <w:lvlJc w:val="left"/>
      <w:pPr>
        <w:ind w:left="2060" w:hanging="360"/>
      </w:pPr>
      <w:rPr>
        <w:rFonts w:ascii="Symbol" w:eastAsia="Symbol" w:hAnsi="Symbol" w:cs="Symbol" w:hint="default"/>
        <w:w w:val="100"/>
        <w:sz w:val="24"/>
        <w:szCs w:val="24"/>
        <w:lang w:val="fr-FR" w:eastAsia="fr-FR" w:bidi="fr-FR"/>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5" w15:restartNumberingAfterBreak="0">
    <w:nsid w:val="08030D17"/>
    <w:multiLevelType w:val="multilevel"/>
    <w:tmpl w:val="476445D8"/>
    <w:lvl w:ilvl="0">
      <w:start w:val="1"/>
      <w:numFmt w:val="decimal"/>
      <w:lvlText w:val="%1."/>
      <w:lvlJc w:val="left"/>
      <w:pPr>
        <w:ind w:left="720" w:hanging="360"/>
      </w:pPr>
      <w:rPr>
        <w:rFonts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6840" w:hanging="1080"/>
      </w:pPr>
      <w:rPr>
        <w:rFonts w:hint="default"/>
      </w:rPr>
    </w:lvl>
    <w:lvl w:ilvl="4">
      <w:start w:val="1"/>
      <w:numFmt w:val="decimal"/>
      <w:isLgl/>
      <w:lvlText w:val="%1.%2.%3.%4.%5."/>
      <w:lvlJc w:val="left"/>
      <w:pPr>
        <w:ind w:left="8640" w:hanging="1080"/>
      </w:pPr>
      <w:rPr>
        <w:rFonts w:hint="default"/>
      </w:rPr>
    </w:lvl>
    <w:lvl w:ilvl="5">
      <w:start w:val="1"/>
      <w:numFmt w:val="decimal"/>
      <w:isLgl/>
      <w:lvlText w:val="%1.%2.%3.%4.%5.%6."/>
      <w:lvlJc w:val="left"/>
      <w:pPr>
        <w:ind w:left="10800" w:hanging="1440"/>
      </w:pPr>
      <w:rPr>
        <w:rFonts w:hint="default"/>
      </w:rPr>
    </w:lvl>
    <w:lvl w:ilvl="6">
      <w:start w:val="1"/>
      <w:numFmt w:val="decimal"/>
      <w:isLgl/>
      <w:lvlText w:val="%1.%2.%3.%4.%5.%6.%7."/>
      <w:lvlJc w:val="left"/>
      <w:pPr>
        <w:ind w:left="12960" w:hanging="1800"/>
      </w:pPr>
      <w:rPr>
        <w:rFonts w:hint="default"/>
      </w:rPr>
    </w:lvl>
    <w:lvl w:ilvl="7">
      <w:start w:val="1"/>
      <w:numFmt w:val="decimal"/>
      <w:isLgl/>
      <w:lvlText w:val="%1.%2.%3.%4.%5.%6.%7.%8."/>
      <w:lvlJc w:val="left"/>
      <w:pPr>
        <w:ind w:left="14760" w:hanging="1800"/>
      </w:pPr>
      <w:rPr>
        <w:rFonts w:hint="default"/>
      </w:rPr>
    </w:lvl>
    <w:lvl w:ilvl="8">
      <w:start w:val="1"/>
      <w:numFmt w:val="decimal"/>
      <w:isLgl/>
      <w:lvlText w:val="%1.%2.%3.%4.%5.%6.%7.%8.%9."/>
      <w:lvlJc w:val="left"/>
      <w:pPr>
        <w:ind w:left="16920" w:hanging="2160"/>
      </w:pPr>
      <w:rPr>
        <w:rFonts w:hint="default"/>
      </w:rPr>
    </w:lvl>
  </w:abstractNum>
  <w:abstractNum w:abstractNumId="6" w15:restartNumberingAfterBreak="0">
    <w:nsid w:val="083331E4"/>
    <w:multiLevelType w:val="hybridMultilevel"/>
    <w:tmpl w:val="A37C6E50"/>
    <w:lvl w:ilvl="0" w:tplc="36E8D7BA">
      <w:start w:val="1"/>
      <w:numFmt w:val="bullet"/>
      <w:lvlText w:val="-"/>
      <w:lvlJc w:val="left"/>
      <w:pPr>
        <w:ind w:left="1068" w:hanging="360"/>
      </w:pPr>
      <w:rPr>
        <w:rFonts w:ascii="Times New Roman" w:eastAsia="Times New Roman" w:hAnsi="Times New Roman" w:cs="Times New Roman" w:hint="default"/>
        <w:sz w:val="24"/>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08EF59C6"/>
    <w:multiLevelType w:val="multilevel"/>
    <w:tmpl w:val="B7720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10426E"/>
    <w:multiLevelType w:val="hybridMultilevel"/>
    <w:tmpl w:val="2DC40CEA"/>
    <w:lvl w:ilvl="0" w:tplc="A6AA3F7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0B27055C"/>
    <w:multiLevelType w:val="hybridMultilevel"/>
    <w:tmpl w:val="80ACE5D6"/>
    <w:lvl w:ilvl="0" w:tplc="20000007">
      <w:start w:val="1"/>
      <w:numFmt w:val="bullet"/>
      <w:lvlText w:val=""/>
      <w:lvlPicBulletId w:val="0"/>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0" w15:restartNumberingAfterBreak="0">
    <w:nsid w:val="0E5C1589"/>
    <w:multiLevelType w:val="multilevel"/>
    <w:tmpl w:val="C4966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B9077C"/>
    <w:multiLevelType w:val="hybridMultilevel"/>
    <w:tmpl w:val="8632B8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25E47A5"/>
    <w:multiLevelType w:val="hybridMultilevel"/>
    <w:tmpl w:val="6AC205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3276AFA"/>
    <w:multiLevelType w:val="multilevel"/>
    <w:tmpl w:val="6DBC5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6E74C2"/>
    <w:multiLevelType w:val="hybridMultilevel"/>
    <w:tmpl w:val="2848BE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4DE3D19"/>
    <w:multiLevelType w:val="hybridMultilevel"/>
    <w:tmpl w:val="A080F838"/>
    <w:lvl w:ilvl="0" w:tplc="20000007">
      <w:start w:val="1"/>
      <w:numFmt w:val="bullet"/>
      <w:lvlText w:val=""/>
      <w:lvlPicBulletId w:val="0"/>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73D3307"/>
    <w:multiLevelType w:val="hybridMultilevel"/>
    <w:tmpl w:val="DFBCD8BE"/>
    <w:lvl w:ilvl="0" w:tplc="797E6820">
      <w:start w:val="1"/>
      <w:numFmt w:val="decimal"/>
      <w:lvlText w:val="%1."/>
      <w:lvlJc w:val="left"/>
      <w:pPr>
        <w:ind w:left="720" w:hanging="360"/>
      </w:pPr>
      <w:rPr>
        <w:rFonts w:ascii="Times New Roman" w:eastAsia="Times New Roman" w:hAnsi="Times New Roman" w:cs="Times New Roman" w:hint="default"/>
        <w:b/>
        <w:bCs/>
        <w:spacing w:val="-3"/>
        <w:w w:val="99"/>
        <w:sz w:val="24"/>
        <w:szCs w:val="24"/>
        <w:lang w:val="fr-FR" w:eastAsia="fr-FR" w:bidi="fr-FR"/>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7CF04A5"/>
    <w:multiLevelType w:val="hybridMultilevel"/>
    <w:tmpl w:val="EF705608"/>
    <w:lvl w:ilvl="0" w:tplc="8C7E2C40">
      <w:start w:val="1"/>
      <w:numFmt w:val="bullet"/>
      <w:lvlText w:val="-"/>
      <w:lvlJc w:val="left"/>
      <w:pPr>
        <w:ind w:left="1080" w:hanging="360"/>
      </w:pPr>
      <w:rPr>
        <w:rFonts w:ascii="Arial" w:eastAsia="Arial" w:hAnsi="Arial" w:cs="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1A086174"/>
    <w:multiLevelType w:val="multilevel"/>
    <w:tmpl w:val="BB20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F41AA1"/>
    <w:multiLevelType w:val="hybridMultilevel"/>
    <w:tmpl w:val="8E9EB074"/>
    <w:lvl w:ilvl="0" w:tplc="D65AFD26">
      <w:start w:val="1"/>
      <w:numFmt w:val="upperRoman"/>
      <w:lvlText w:val="%1."/>
      <w:lvlJc w:val="right"/>
      <w:pPr>
        <w:ind w:left="720" w:hanging="360"/>
      </w:pPr>
      <w:rPr>
        <w:b w:val="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1C4D6E79"/>
    <w:multiLevelType w:val="hybridMultilevel"/>
    <w:tmpl w:val="30DE109C"/>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1" w15:restartNumberingAfterBreak="0">
    <w:nsid w:val="1D8B0846"/>
    <w:multiLevelType w:val="multilevel"/>
    <w:tmpl w:val="35963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D97651D"/>
    <w:multiLevelType w:val="hybridMultilevel"/>
    <w:tmpl w:val="53460F5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3" w15:restartNumberingAfterBreak="0">
    <w:nsid w:val="1EDA3AB8"/>
    <w:multiLevelType w:val="multilevel"/>
    <w:tmpl w:val="248EA1D8"/>
    <w:lvl w:ilvl="0">
      <w:start w:val="1"/>
      <w:numFmt w:val="decimal"/>
      <w:lvlText w:val="%1"/>
      <w:lvlJc w:val="left"/>
      <w:pPr>
        <w:ind w:left="110" w:hanging="348"/>
      </w:pPr>
      <w:rPr>
        <w:rFonts w:hint="default"/>
        <w:lang w:val="fr-FR" w:eastAsia="fr-FR" w:bidi="fr-FR"/>
      </w:rPr>
    </w:lvl>
    <w:lvl w:ilvl="1">
      <w:start w:val="1"/>
      <w:numFmt w:val="lowerLetter"/>
      <w:lvlText w:val="%1.%2"/>
      <w:lvlJc w:val="left"/>
      <w:pPr>
        <w:ind w:left="110" w:hanging="348"/>
      </w:pPr>
      <w:rPr>
        <w:rFonts w:ascii="Times New Roman" w:eastAsia="Times New Roman" w:hAnsi="Times New Roman" w:cs="Times New Roman" w:hint="default"/>
        <w:w w:val="100"/>
        <w:sz w:val="24"/>
        <w:szCs w:val="24"/>
        <w:lang w:val="fr-FR" w:eastAsia="fr-FR" w:bidi="fr-FR"/>
      </w:rPr>
    </w:lvl>
    <w:lvl w:ilvl="2">
      <w:numFmt w:val="bullet"/>
      <w:lvlText w:val="•"/>
      <w:lvlJc w:val="left"/>
      <w:pPr>
        <w:ind w:left="1340" w:hanging="348"/>
      </w:pPr>
      <w:rPr>
        <w:rFonts w:hint="default"/>
        <w:lang w:val="fr-FR" w:eastAsia="fr-FR" w:bidi="fr-FR"/>
      </w:rPr>
    </w:lvl>
    <w:lvl w:ilvl="3">
      <w:numFmt w:val="bullet"/>
      <w:lvlText w:val="•"/>
      <w:lvlJc w:val="left"/>
      <w:pPr>
        <w:ind w:left="1951" w:hanging="348"/>
      </w:pPr>
      <w:rPr>
        <w:rFonts w:hint="default"/>
        <w:lang w:val="fr-FR" w:eastAsia="fr-FR" w:bidi="fr-FR"/>
      </w:rPr>
    </w:lvl>
    <w:lvl w:ilvl="4">
      <w:numFmt w:val="bullet"/>
      <w:lvlText w:val="•"/>
      <w:lvlJc w:val="left"/>
      <w:pPr>
        <w:ind w:left="2561" w:hanging="348"/>
      </w:pPr>
      <w:rPr>
        <w:rFonts w:hint="default"/>
        <w:lang w:val="fr-FR" w:eastAsia="fr-FR" w:bidi="fr-FR"/>
      </w:rPr>
    </w:lvl>
    <w:lvl w:ilvl="5">
      <w:numFmt w:val="bullet"/>
      <w:lvlText w:val="•"/>
      <w:lvlJc w:val="left"/>
      <w:pPr>
        <w:ind w:left="3172" w:hanging="348"/>
      </w:pPr>
      <w:rPr>
        <w:rFonts w:hint="default"/>
        <w:lang w:val="fr-FR" w:eastAsia="fr-FR" w:bidi="fr-FR"/>
      </w:rPr>
    </w:lvl>
    <w:lvl w:ilvl="6">
      <w:numFmt w:val="bullet"/>
      <w:lvlText w:val="•"/>
      <w:lvlJc w:val="left"/>
      <w:pPr>
        <w:ind w:left="3782" w:hanging="348"/>
      </w:pPr>
      <w:rPr>
        <w:rFonts w:hint="default"/>
        <w:lang w:val="fr-FR" w:eastAsia="fr-FR" w:bidi="fr-FR"/>
      </w:rPr>
    </w:lvl>
    <w:lvl w:ilvl="7">
      <w:numFmt w:val="bullet"/>
      <w:lvlText w:val="•"/>
      <w:lvlJc w:val="left"/>
      <w:pPr>
        <w:ind w:left="4392" w:hanging="348"/>
      </w:pPr>
      <w:rPr>
        <w:rFonts w:hint="default"/>
        <w:lang w:val="fr-FR" w:eastAsia="fr-FR" w:bidi="fr-FR"/>
      </w:rPr>
    </w:lvl>
    <w:lvl w:ilvl="8">
      <w:numFmt w:val="bullet"/>
      <w:lvlText w:val="•"/>
      <w:lvlJc w:val="left"/>
      <w:pPr>
        <w:ind w:left="5003" w:hanging="348"/>
      </w:pPr>
      <w:rPr>
        <w:rFonts w:hint="default"/>
        <w:lang w:val="fr-FR" w:eastAsia="fr-FR" w:bidi="fr-FR"/>
      </w:rPr>
    </w:lvl>
  </w:abstractNum>
  <w:abstractNum w:abstractNumId="24" w15:restartNumberingAfterBreak="0">
    <w:nsid w:val="20510A58"/>
    <w:multiLevelType w:val="hybridMultilevel"/>
    <w:tmpl w:val="07FA63CC"/>
    <w:lvl w:ilvl="0" w:tplc="20000007">
      <w:start w:val="1"/>
      <w:numFmt w:val="bullet"/>
      <w:lvlText w:val=""/>
      <w:lvlPicBulletId w:val="0"/>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20C134C7"/>
    <w:multiLevelType w:val="hybridMultilevel"/>
    <w:tmpl w:val="B64C39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22EC7DE4"/>
    <w:multiLevelType w:val="multilevel"/>
    <w:tmpl w:val="BF12C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6E6E39"/>
    <w:multiLevelType w:val="multilevel"/>
    <w:tmpl w:val="C142BA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3957D8"/>
    <w:multiLevelType w:val="hybridMultilevel"/>
    <w:tmpl w:val="6CB49542"/>
    <w:lvl w:ilvl="0" w:tplc="040C0001">
      <w:start w:val="1"/>
      <w:numFmt w:val="bullet"/>
      <w:lvlText w:val=""/>
      <w:lvlJc w:val="left"/>
      <w:pPr>
        <w:ind w:left="840" w:hanging="360"/>
      </w:pPr>
      <w:rPr>
        <w:rFonts w:ascii="Symbol" w:hAnsi="Symbol" w:hint="default"/>
      </w:rPr>
    </w:lvl>
    <w:lvl w:ilvl="1" w:tplc="040C0003" w:tentative="1">
      <w:start w:val="1"/>
      <w:numFmt w:val="bullet"/>
      <w:lvlText w:val="o"/>
      <w:lvlJc w:val="left"/>
      <w:pPr>
        <w:ind w:left="1560" w:hanging="360"/>
      </w:pPr>
      <w:rPr>
        <w:rFonts w:ascii="Courier New" w:hAnsi="Courier New" w:cs="Courier New" w:hint="default"/>
      </w:rPr>
    </w:lvl>
    <w:lvl w:ilvl="2" w:tplc="040C0005" w:tentative="1">
      <w:start w:val="1"/>
      <w:numFmt w:val="bullet"/>
      <w:lvlText w:val=""/>
      <w:lvlJc w:val="left"/>
      <w:pPr>
        <w:ind w:left="2280" w:hanging="360"/>
      </w:pPr>
      <w:rPr>
        <w:rFonts w:ascii="Wingdings" w:hAnsi="Wingdings" w:hint="default"/>
      </w:rPr>
    </w:lvl>
    <w:lvl w:ilvl="3" w:tplc="040C0001" w:tentative="1">
      <w:start w:val="1"/>
      <w:numFmt w:val="bullet"/>
      <w:lvlText w:val=""/>
      <w:lvlJc w:val="left"/>
      <w:pPr>
        <w:ind w:left="3000" w:hanging="360"/>
      </w:pPr>
      <w:rPr>
        <w:rFonts w:ascii="Symbol" w:hAnsi="Symbol" w:hint="default"/>
      </w:rPr>
    </w:lvl>
    <w:lvl w:ilvl="4" w:tplc="040C0003" w:tentative="1">
      <w:start w:val="1"/>
      <w:numFmt w:val="bullet"/>
      <w:lvlText w:val="o"/>
      <w:lvlJc w:val="left"/>
      <w:pPr>
        <w:ind w:left="3720" w:hanging="360"/>
      </w:pPr>
      <w:rPr>
        <w:rFonts w:ascii="Courier New" w:hAnsi="Courier New" w:cs="Courier New" w:hint="default"/>
      </w:rPr>
    </w:lvl>
    <w:lvl w:ilvl="5" w:tplc="040C0005" w:tentative="1">
      <w:start w:val="1"/>
      <w:numFmt w:val="bullet"/>
      <w:lvlText w:val=""/>
      <w:lvlJc w:val="left"/>
      <w:pPr>
        <w:ind w:left="4440" w:hanging="360"/>
      </w:pPr>
      <w:rPr>
        <w:rFonts w:ascii="Wingdings" w:hAnsi="Wingdings" w:hint="default"/>
      </w:rPr>
    </w:lvl>
    <w:lvl w:ilvl="6" w:tplc="040C0001" w:tentative="1">
      <w:start w:val="1"/>
      <w:numFmt w:val="bullet"/>
      <w:lvlText w:val=""/>
      <w:lvlJc w:val="left"/>
      <w:pPr>
        <w:ind w:left="5160" w:hanging="360"/>
      </w:pPr>
      <w:rPr>
        <w:rFonts w:ascii="Symbol" w:hAnsi="Symbol" w:hint="default"/>
      </w:rPr>
    </w:lvl>
    <w:lvl w:ilvl="7" w:tplc="040C0003" w:tentative="1">
      <w:start w:val="1"/>
      <w:numFmt w:val="bullet"/>
      <w:lvlText w:val="o"/>
      <w:lvlJc w:val="left"/>
      <w:pPr>
        <w:ind w:left="5880" w:hanging="360"/>
      </w:pPr>
      <w:rPr>
        <w:rFonts w:ascii="Courier New" w:hAnsi="Courier New" w:cs="Courier New" w:hint="default"/>
      </w:rPr>
    </w:lvl>
    <w:lvl w:ilvl="8" w:tplc="040C0005" w:tentative="1">
      <w:start w:val="1"/>
      <w:numFmt w:val="bullet"/>
      <w:lvlText w:val=""/>
      <w:lvlJc w:val="left"/>
      <w:pPr>
        <w:ind w:left="6600" w:hanging="360"/>
      </w:pPr>
      <w:rPr>
        <w:rFonts w:ascii="Wingdings" w:hAnsi="Wingdings" w:hint="default"/>
      </w:rPr>
    </w:lvl>
  </w:abstractNum>
  <w:abstractNum w:abstractNumId="29" w15:restartNumberingAfterBreak="0">
    <w:nsid w:val="24E924C3"/>
    <w:multiLevelType w:val="multilevel"/>
    <w:tmpl w:val="22989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EE0856"/>
    <w:multiLevelType w:val="multilevel"/>
    <w:tmpl w:val="E6BEBE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0C0223"/>
    <w:multiLevelType w:val="hybridMultilevel"/>
    <w:tmpl w:val="5BE25094"/>
    <w:lvl w:ilvl="0" w:tplc="E2184750">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27E77F7B"/>
    <w:multiLevelType w:val="multilevel"/>
    <w:tmpl w:val="EDD8F7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8E22DB6"/>
    <w:multiLevelType w:val="hybridMultilevel"/>
    <w:tmpl w:val="A36C02B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299E4190"/>
    <w:multiLevelType w:val="hybridMultilevel"/>
    <w:tmpl w:val="07ACA1D6"/>
    <w:lvl w:ilvl="0" w:tplc="F7B0B0EA">
      <w:numFmt w:val="bullet"/>
      <w:lvlText w:val=""/>
      <w:lvlJc w:val="left"/>
      <w:pPr>
        <w:ind w:left="2834" w:hanging="360"/>
      </w:pPr>
      <w:rPr>
        <w:rFonts w:ascii="Wingdings" w:eastAsia="Wingdings" w:hAnsi="Wingdings" w:cs="Wingdings" w:hint="default"/>
        <w:w w:val="100"/>
        <w:sz w:val="24"/>
        <w:szCs w:val="24"/>
        <w:lang w:val="fr-FR" w:eastAsia="fr-FR" w:bidi="fr-FR"/>
      </w:rPr>
    </w:lvl>
    <w:lvl w:ilvl="1" w:tplc="7E565030">
      <w:numFmt w:val="bullet"/>
      <w:lvlText w:val="•"/>
      <w:lvlJc w:val="left"/>
      <w:pPr>
        <w:ind w:left="3704" w:hanging="360"/>
      </w:pPr>
      <w:rPr>
        <w:rFonts w:hint="default"/>
        <w:lang w:val="fr-FR" w:eastAsia="fr-FR" w:bidi="fr-FR"/>
      </w:rPr>
    </w:lvl>
    <w:lvl w:ilvl="2" w:tplc="D1AE7DF0">
      <w:numFmt w:val="bullet"/>
      <w:lvlText w:val="•"/>
      <w:lvlJc w:val="left"/>
      <w:pPr>
        <w:ind w:left="4569" w:hanging="360"/>
      </w:pPr>
      <w:rPr>
        <w:rFonts w:hint="default"/>
        <w:lang w:val="fr-FR" w:eastAsia="fr-FR" w:bidi="fr-FR"/>
      </w:rPr>
    </w:lvl>
    <w:lvl w:ilvl="3" w:tplc="F3B27388">
      <w:numFmt w:val="bullet"/>
      <w:lvlText w:val="•"/>
      <w:lvlJc w:val="left"/>
      <w:pPr>
        <w:ind w:left="5433" w:hanging="360"/>
      </w:pPr>
      <w:rPr>
        <w:rFonts w:hint="default"/>
        <w:lang w:val="fr-FR" w:eastAsia="fr-FR" w:bidi="fr-FR"/>
      </w:rPr>
    </w:lvl>
    <w:lvl w:ilvl="4" w:tplc="814A7F00">
      <w:numFmt w:val="bullet"/>
      <w:lvlText w:val="•"/>
      <w:lvlJc w:val="left"/>
      <w:pPr>
        <w:ind w:left="6298" w:hanging="360"/>
      </w:pPr>
      <w:rPr>
        <w:rFonts w:hint="default"/>
        <w:lang w:val="fr-FR" w:eastAsia="fr-FR" w:bidi="fr-FR"/>
      </w:rPr>
    </w:lvl>
    <w:lvl w:ilvl="5" w:tplc="84C4D410">
      <w:numFmt w:val="bullet"/>
      <w:lvlText w:val="•"/>
      <w:lvlJc w:val="left"/>
      <w:pPr>
        <w:ind w:left="7163" w:hanging="360"/>
      </w:pPr>
      <w:rPr>
        <w:rFonts w:hint="default"/>
        <w:lang w:val="fr-FR" w:eastAsia="fr-FR" w:bidi="fr-FR"/>
      </w:rPr>
    </w:lvl>
    <w:lvl w:ilvl="6" w:tplc="F3C8C674">
      <w:numFmt w:val="bullet"/>
      <w:lvlText w:val="•"/>
      <w:lvlJc w:val="left"/>
      <w:pPr>
        <w:ind w:left="8027" w:hanging="360"/>
      </w:pPr>
      <w:rPr>
        <w:rFonts w:hint="default"/>
        <w:lang w:val="fr-FR" w:eastAsia="fr-FR" w:bidi="fr-FR"/>
      </w:rPr>
    </w:lvl>
    <w:lvl w:ilvl="7" w:tplc="0B8EC452">
      <w:numFmt w:val="bullet"/>
      <w:lvlText w:val="•"/>
      <w:lvlJc w:val="left"/>
      <w:pPr>
        <w:ind w:left="8892" w:hanging="360"/>
      </w:pPr>
      <w:rPr>
        <w:rFonts w:hint="default"/>
        <w:lang w:val="fr-FR" w:eastAsia="fr-FR" w:bidi="fr-FR"/>
      </w:rPr>
    </w:lvl>
    <w:lvl w:ilvl="8" w:tplc="2FF66384">
      <w:numFmt w:val="bullet"/>
      <w:lvlText w:val="•"/>
      <w:lvlJc w:val="left"/>
      <w:pPr>
        <w:ind w:left="9757" w:hanging="360"/>
      </w:pPr>
      <w:rPr>
        <w:rFonts w:hint="default"/>
        <w:lang w:val="fr-FR" w:eastAsia="fr-FR" w:bidi="fr-FR"/>
      </w:rPr>
    </w:lvl>
  </w:abstractNum>
  <w:abstractNum w:abstractNumId="35" w15:restartNumberingAfterBreak="0">
    <w:nsid w:val="2A5660BB"/>
    <w:multiLevelType w:val="multilevel"/>
    <w:tmpl w:val="80EC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ABF1274"/>
    <w:multiLevelType w:val="multilevel"/>
    <w:tmpl w:val="59D0ECDA"/>
    <w:lvl w:ilvl="0">
      <w:start w:val="7"/>
      <w:numFmt w:val="decimal"/>
      <w:lvlText w:val="%1"/>
      <w:lvlJc w:val="left"/>
      <w:pPr>
        <w:ind w:left="450" w:hanging="450"/>
      </w:pPr>
      <w:rPr>
        <w:rFonts w:hint="default"/>
      </w:rPr>
    </w:lvl>
    <w:lvl w:ilvl="1">
      <w:start w:val="2"/>
      <w:numFmt w:val="decimal"/>
      <w:lvlText w:val="%1.%2"/>
      <w:lvlJc w:val="left"/>
      <w:pPr>
        <w:ind w:left="630" w:hanging="45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7" w15:restartNumberingAfterBreak="0">
    <w:nsid w:val="2B2C6FA0"/>
    <w:multiLevelType w:val="multilevel"/>
    <w:tmpl w:val="5A4C9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F5074B"/>
    <w:multiLevelType w:val="multilevel"/>
    <w:tmpl w:val="FA367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C271E00"/>
    <w:multiLevelType w:val="hybridMultilevel"/>
    <w:tmpl w:val="1A2671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2C3D5B73"/>
    <w:multiLevelType w:val="multilevel"/>
    <w:tmpl w:val="476ED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30384C"/>
    <w:multiLevelType w:val="hybridMultilevel"/>
    <w:tmpl w:val="F760A2F2"/>
    <w:lvl w:ilvl="0" w:tplc="C7383E80">
      <w:start w:val="1"/>
      <w:numFmt w:val="decimal"/>
      <w:lvlText w:val="%1."/>
      <w:lvlJc w:val="left"/>
      <w:pPr>
        <w:ind w:left="1776" w:hanging="360"/>
      </w:pPr>
      <w:rPr>
        <w:rFonts w:ascii="Times New Roman" w:eastAsia="Times New Roman" w:hAnsi="Times New Roman" w:cs="Times New Roman" w:hint="default"/>
        <w:b/>
        <w:bCs/>
        <w:w w:val="100"/>
        <w:sz w:val="36"/>
        <w:szCs w:val="36"/>
        <w:lang w:val="fr-FR" w:eastAsia="fr-FR" w:bidi="fr-FR"/>
      </w:rPr>
    </w:lvl>
    <w:lvl w:ilvl="1" w:tplc="3DA678DE">
      <w:numFmt w:val="bullet"/>
      <w:lvlText w:val=""/>
      <w:lvlJc w:val="left"/>
      <w:pPr>
        <w:ind w:left="2268" w:hanging="360"/>
      </w:pPr>
      <w:rPr>
        <w:rFonts w:ascii="Symbol" w:eastAsia="Symbol" w:hAnsi="Symbol" w:cs="Symbol" w:hint="default"/>
        <w:w w:val="100"/>
        <w:sz w:val="24"/>
        <w:szCs w:val="24"/>
        <w:lang w:val="fr-FR" w:eastAsia="fr-FR" w:bidi="fr-FR"/>
      </w:rPr>
    </w:lvl>
    <w:lvl w:ilvl="2" w:tplc="4B848AF0">
      <w:numFmt w:val="bullet"/>
      <w:lvlText w:val="•"/>
      <w:lvlJc w:val="left"/>
      <w:pPr>
        <w:ind w:left="3285" w:hanging="360"/>
      </w:pPr>
      <w:rPr>
        <w:rFonts w:hint="default"/>
        <w:lang w:val="fr-FR" w:eastAsia="fr-FR" w:bidi="fr-FR"/>
      </w:rPr>
    </w:lvl>
    <w:lvl w:ilvl="3" w:tplc="B164D28E">
      <w:numFmt w:val="bullet"/>
      <w:lvlText w:val="•"/>
      <w:lvlJc w:val="left"/>
      <w:pPr>
        <w:ind w:left="4310" w:hanging="360"/>
      </w:pPr>
      <w:rPr>
        <w:rFonts w:hint="default"/>
        <w:lang w:val="fr-FR" w:eastAsia="fr-FR" w:bidi="fr-FR"/>
      </w:rPr>
    </w:lvl>
    <w:lvl w:ilvl="4" w:tplc="47C6FAFE">
      <w:numFmt w:val="bullet"/>
      <w:lvlText w:val="•"/>
      <w:lvlJc w:val="left"/>
      <w:pPr>
        <w:ind w:left="5335" w:hanging="360"/>
      </w:pPr>
      <w:rPr>
        <w:rFonts w:hint="default"/>
        <w:lang w:val="fr-FR" w:eastAsia="fr-FR" w:bidi="fr-FR"/>
      </w:rPr>
    </w:lvl>
    <w:lvl w:ilvl="5" w:tplc="71D09672">
      <w:numFmt w:val="bullet"/>
      <w:lvlText w:val="•"/>
      <w:lvlJc w:val="left"/>
      <w:pPr>
        <w:ind w:left="6360" w:hanging="360"/>
      </w:pPr>
      <w:rPr>
        <w:rFonts w:hint="default"/>
        <w:lang w:val="fr-FR" w:eastAsia="fr-FR" w:bidi="fr-FR"/>
      </w:rPr>
    </w:lvl>
    <w:lvl w:ilvl="6" w:tplc="2B3C17AC">
      <w:numFmt w:val="bullet"/>
      <w:lvlText w:val="•"/>
      <w:lvlJc w:val="left"/>
      <w:pPr>
        <w:ind w:left="7385" w:hanging="360"/>
      </w:pPr>
      <w:rPr>
        <w:rFonts w:hint="default"/>
        <w:lang w:val="fr-FR" w:eastAsia="fr-FR" w:bidi="fr-FR"/>
      </w:rPr>
    </w:lvl>
    <w:lvl w:ilvl="7" w:tplc="66428F54">
      <w:numFmt w:val="bullet"/>
      <w:lvlText w:val="•"/>
      <w:lvlJc w:val="left"/>
      <w:pPr>
        <w:ind w:left="8410" w:hanging="360"/>
      </w:pPr>
      <w:rPr>
        <w:rFonts w:hint="default"/>
        <w:lang w:val="fr-FR" w:eastAsia="fr-FR" w:bidi="fr-FR"/>
      </w:rPr>
    </w:lvl>
    <w:lvl w:ilvl="8" w:tplc="326011C8">
      <w:numFmt w:val="bullet"/>
      <w:lvlText w:val="•"/>
      <w:lvlJc w:val="left"/>
      <w:pPr>
        <w:ind w:left="9436" w:hanging="360"/>
      </w:pPr>
      <w:rPr>
        <w:rFonts w:hint="default"/>
        <w:lang w:val="fr-FR" w:eastAsia="fr-FR" w:bidi="fr-FR"/>
      </w:rPr>
    </w:lvl>
  </w:abstractNum>
  <w:abstractNum w:abstractNumId="42" w15:restartNumberingAfterBreak="0">
    <w:nsid w:val="2E984079"/>
    <w:multiLevelType w:val="hybridMultilevel"/>
    <w:tmpl w:val="1B7CD522"/>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43" w15:restartNumberingAfterBreak="0">
    <w:nsid w:val="2F132211"/>
    <w:multiLevelType w:val="hybridMultilevel"/>
    <w:tmpl w:val="5BE25094"/>
    <w:lvl w:ilvl="0" w:tplc="E21847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308E68C6"/>
    <w:multiLevelType w:val="hybridMultilevel"/>
    <w:tmpl w:val="84A8C74C"/>
    <w:lvl w:ilvl="0" w:tplc="4EAA64F4">
      <w:numFmt w:val="bullet"/>
      <w:lvlText w:val="•"/>
      <w:lvlJc w:val="left"/>
      <w:pPr>
        <w:ind w:left="1764" w:hanging="348"/>
      </w:pPr>
      <w:rPr>
        <w:rFonts w:ascii="Times New Roman" w:eastAsia="Times New Roman" w:hAnsi="Times New Roman" w:cs="Times New Roman" w:hint="default"/>
        <w:b/>
        <w:bCs/>
        <w:spacing w:val="-3"/>
        <w:w w:val="99"/>
        <w:sz w:val="24"/>
        <w:szCs w:val="24"/>
        <w:lang w:val="fr-FR" w:eastAsia="fr-FR" w:bidi="fr-FR"/>
      </w:rPr>
    </w:lvl>
    <w:lvl w:ilvl="1" w:tplc="5634A56C">
      <w:numFmt w:val="bullet"/>
      <w:lvlText w:val="•"/>
      <w:lvlJc w:val="left"/>
      <w:pPr>
        <w:ind w:left="2732" w:hanging="348"/>
      </w:pPr>
      <w:rPr>
        <w:rFonts w:hint="default"/>
        <w:lang w:val="fr-FR" w:eastAsia="fr-FR" w:bidi="fr-FR"/>
      </w:rPr>
    </w:lvl>
    <w:lvl w:ilvl="2" w:tplc="9080205E">
      <w:numFmt w:val="bullet"/>
      <w:lvlText w:val="•"/>
      <w:lvlJc w:val="left"/>
      <w:pPr>
        <w:ind w:left="3705" w:hanging="348"/>
      </w:pPr>
      <w:rPr>
        <w:rFonts w:hint="default"/>
        <w:lang w:val="fr-FR" w:eastAsia="fr-FR" w:bidi="fr-FR"/>
      </w:rPr>
    </w:lvl>
    <w:lvl w:ilvl="3" w:tplc="318E9B30">
      <w:numFmt w:val="bullet"/>
      <w:lvlText w:val="•"/>
      <w:lvlJc w:val="left"/>
      <w:pPr>
        <w:ind w:left="4677" w:hanging="348"/>
      </w:pPr>
      <w:rPr>
        <w:rFonts w:hint="default"/>
        <w:lang w:val="fr-FR" w:eastAsia="fr-FR" w:bidi="fr-FR"/>
      </w:rPr>
    </w:lvl>
    <w:lvl w:ilvl="4" w:tplc="0310CE94">
      <w:numFmt w:val="bullet"/>
      <w:lvlText w:val="•"/>
      <w:lvlJc w:val="left"/>
      <w:pPr>
        <w:ind w:left="5650" w:hanging="348"/>
      </w:pPr>
      <w:rPr>
        <w:rFonts w:hint="default"/>
        <w:lang w:val="fr-FR" w:eastAsia="fr-FR" w:bidi="fr-FR"/>
      </w:rPr>
    </w:lvl>
    <w:lvl w:ilvl="5" w:tplc="8F82E29C">
      <w:numFmt w:val="bullet"/>
      <w:lvlText w:val="•"/>
      <w:lvlJc w:val="left"/>
      <w:pPr>
        <w:ind w:left="6623" w:hanging="348"/>
      </w:pPr>
      <w:rPr>
        <w:rFonts w:hint="default"/>
        <w:lang w:val="fr-FR" w:eastAsia="fr-FR" w:bidi="fr-FR"/>
      </w:rPr>
    </w:lvl>
    <w:lvl w:ilvl="6" w:tplc="F57EAD1A">
      <w:numFmt w:val="bullet"/>
      <w:lvlText w:val="•"/>
      <w:lvlJc w:val="left"/>
      <w:pPr>
        <w:ind w:left="7595" w:hanging="348"/>
      </w:pPr>
      <w:rPr>
        <w:rFonts w:hint="default"/>
        <w:lang w:val="fr-FR" w:eastAsia="fr-FR" w:bidi="fr-FR"/>
      </w:rPr>
    </w:lvl>
    <w:lvl w:ilvl="7" w:tplc="6B6441CC">
      <w:numFmt w:val="bullet"/>
      <w:lvlText w:val="•"/>
      <w:lvlJc w:val="left"/>
      <w:pPr>
        <w:ind w:left="8568" w:hanging="348"/>
      </w:pPr>
      <w:rPr>
        <w:rFonts w:hint="default"/>
        <w:lang w:val="fr-FR" w:eastAsia="fr-FR" w:bidi="fr-FR"/>
      </w:rPr>
    </w:lvl>
    <w:lvl w:ilvl="8" w:tplc="C00AC6DC">
      <w:numFmt w:val="bullet"/>
      <w:lvlText w:val="•"/>
      <w:lvlJc w:val="left"/>
      <w:pPr>
        <w:ind w:left="9541" w:hanging="348"/>
      </w:pPr>
      <w:rPr>
        <w:rFonts w:hint="default"/>
        <w:lang w:val="fr-FR" w:eastAsia="fr-FR" w:bidi="fr-FR"/>
      </w:rPr>
    </w:lvl>
  </w:abstractNum>
  <w:abstractNum w:abstractNumId="45" w15:restartNumberingAfterBreak="0">
    <w:nsid w:val="308F1AA8"/>
    <w:multiLevelType w:val="multilevel"/>
    <w:tmpl w:val="FC9EE2C4"/>
    <w:lvl w:ilvl="0">
      <w:start w:val="1"/>
      <w:numFmt w:val="decimal"/>
      <w:lvlText w:val="%1"/>
      <w:lvlJc w:val="left"/>
      <w:pPr>
        <w:ind w:left="110" w:hanging="348"/>
      </w:pPr>
      <w:rPr>
        <w:rFonts w:hint="default"/>
        <w:lang w:val="fr-FR" w:eastAsia="fr-FR" w:bidi="fr-FR"/>
      </w:rPr>
    </w:lvl>
    <w:lvl w:ilvl="1">
      <w:start w:val="1"/>
      <w:numFmt w:val="lowerLetter"/>
      <w:lvlText w:val="%1.%2"/>
      <w:lvlJc w:val="left"/>
      <w:pPr>
        <w:ind w:left="110" w:hanging="348"/>
      </w:pPr>
      <w:rPr>
        <w:rFonts w:ascii="Times New Roman" w:eastAsia="Times New Roman" w:hAnsi="Times New Roman" w:cs="Times New Roman" w:hint="default"/>
        <w:w w:val="100"/>
        <w:sz w:val="24"/>
        <w:szCs w:val="24"/>
        <w:lang w:val="fr-FR" w:eastAsia="fr-FR" w:bidi="fr-FR"/>
      </w:rPr>
    </w:lvl>
    <w:lvl w:ilvl="2">
      <w:numFmt w:val="bullet"/>
      <w:lvlText w:val="•"/>
      <w:lvlJc w:val="left"/>
      <w:pPr>
        <w:ind w:left="1340" w:hanging="348"/>
      </w:pPr>
      <w:rPr>
        <w:rFonts w:hint="default"/>
        <w:lang w:val="fr-FR" w:eastAsia="fr-FR" w:bidi="fr-FR"/>
      </w:rPr>
    </w:lvl>
    <w:lvl w:ilvl="3">
      <w:numFmt w:val="bullet"/>
      <w:lvlText w:val="•"/>
      <w:lvlJc w:val="left"/>
      <w:pPr>
        <w:ind w:left="1951" w:hanging="348"/>
      </w:pPr>
      <w:rPr>
        <w:rFonts w:hint="default"/>
        <w:lang w:val="fr-FR" w:eastAsia="fr-FR" w:bidi="fr-FR"/>
      </w:rPr>
    </w:lvl>
    <w:lvl w:ilvl="4">
      <w:numFmt w:val="bullet"/>
      <w:lvlText w:val="•"/>
      <w:lvlJc w:val="left"/>
      <w:pPr>
        <w:ind w:left="2561" w:hanging="348"/>
      </w:pPr>
      <w:rPr>
        <w:rFonts w:hint="default"/>
        <w:lang w:val="fr-FR" w:eastAsia="fr-FR" w:bidi="fr-FR"/>
      </w:rPr>
    </w:lvl>
    <w:lvl w:ilvl="5">
      <w:numFmt w:val="bullet"/>
      <w:lvlText w:val="•"/>
      <w:lvlJc w:val="left"/>
      <w:pPr>
        <w:ind w:left="3172" w:hanging="348"/>
      </w:pPr>
      <w:rPr>
        <w:rFonts w:hint="default"/>
        <w:lang w:val="fr-FR" w:eastAsia="fr-FR" w:bidi="fr-FR"/>
      </w:rPr>
    </w:lvl>
    <w:lvl w:ilvl="6">
      <w:numFmt w:val="bullet"/>
      <w:lvlText w:val="•"/>
      <w:lvlJc w:val="left"/>
      <w:pPr>
        <w:ind w:left="3782" w:hanging="348"/>
      </w:pPr>
      <w:rPr>
        <w:rFonts w:hint="default"/>
        <w:lang w:val="fr-FR" w:eastAsia="fr-FR" w:bidi="fr-FR"/>
      </w:rPr>
    </w:lvl>
    <w:lvl w:ilvl="7">
      <w:numFmt w:val="bullet"/>
      <w:lvlText w:val="•"/>
      <w:lvlJc w:val="left"/>
      <w:pPr>
        <w:ind w:left="4392" w:hanging="348"/>
      </w:pPr>
      <w:rPr>
        <w:rFonts w:hint="default"/>
        <w:lang w:val="fr-FR" w:eastAsia="fr-FR" w:bidi="fr-FR"/>
      </w:rPr>
    </w:lvl>
    <w:lvl w:ilvl="8">
      <w:numFmt w:val="bullet"/>
      <w:lvlText w:val="•"/>
      <w:lvlJc w:val="left"/>
      <w:pPr>
        <w:ind w:left="5003" w:hanging="348"/>
      </w:pPr>
      <w:rPr>
        <w:rFonts w:hint="default"/>
        <w:lang w:val="fr-FR" w:eastAsia="fr-FR" w:bidi="fr-FR"/>
      </w:rPr>
    </w:lvl>
  </w:abstractNum>
  <w:abstractNum w:abstractNumId="46" w15:restartNumberingAfterBreak="0">
    <w:nsid w:val="30D058BA"/>
    <w:multiLevelType w:val="multilevel"/>
    <w:tmpl w:val="3C8C25C2"/>
    <w:lvl w:ilvl="0">
      <w:start w:val="3"/>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47" w15:restartNumberingAfterBreak="0">
    <w:nsid w:val="33975645"/>
    <w:multiLevelType w:val="multilevel"/>
    <w:tmpl w:val="C07E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3C9678A"/>
    <w:multiLevelType w:val="hybridMultilevel"/>
    <w:tmpl w:val="23943CA2"/>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49" w15:restartNumberingAfterBreak="0">
    <w:nsid w:val="342E7EA1"/>
    <w:multiLevelType w:val="multilevel"/>
    <w:tmpl w:val="DD8AA788"/>
    <w:lvl w:ilvl="0">
      <w:start w:val="1"/>
      <w:numFmt w:val="decimal"/>
      <w:lvlText w:val="%1."/>
      <w:lvlJc w:val="left"/>
      <w:pPr>
        <w:ind w:left="1080" w:hanging="360"/>
      </w:pPr>
      <w:rPr>
        <w:rFonts w:hint="default"/>
        <w:color w:val="auto"/>
      </w:rPr>
    </w:lvl>
    <w:lvl w:ilvl="1">
      <w:start w:val="1"/>
      <w:numFmt w:val="decimal"/>
      <w:isLgl/>
      <w:lvlText w:val="%1.%2."/>
      <w:lvlJc w:val="left"/>
      <w:pPr>
        <w:ind w:left="1080" w:hanging="360"/>
      </w:pPr>
      <w:rPr>
        <w:rFonts w:eastAsia="Arial" w:hint="default"/>
      </w:rPr>
    </w:lvl>
    <w:lvl w:ilvl="2">
      <w:start w:val="1"/>
      <w:numFmt w:val="decimal"/>
      <w:isLgl/>
      <w:lvlText w:val="%1.%2.%3."/>
      <w:lvlJc w:val="left"/>
      <w:pPr>
        <w:ind w:left="1440" w:hanging="720"/>
      </w:pPr>
      <w:rPr>
        <w:rFonts w:eastAsia="Arial" w:hint="default"/>
      </w:rPr>
    </w:lvl>
    <w:lvl w:ilvl="3">
      <w:start w:val="1"/>
      <w:numFmt w:val="decimal"/>
      <w:isLgl/>
      <w:lvlText w:val="%1.%2.%3.%4."/>
      <w:lvlJc w:val="left"/>
      <w:pPr>
        <w:ind w:left="1440" w:hanging="720"/>
      </w:pPr>
      <w:rPr>
        <w:rFonts w:eastAsia="Arial" w:hint="default"/>
      </w:rPr>
    </w:lvl>
    <w:lvl w:ilvl="4">
      <w:start w:val="1"/>
      <w:numFmt w:val="decimal"/>
      <w:isLgl/>
      <w:lvlText w:val="%1.%2.%3.%4.%5."/>
      <w:lvlJc w:val="left"/>
      <w:pPr>
        <w:ind w:left="1800" w:hanging="1080"/>
      </w:pPr>
      <w:rPr>
        <w:rFonts w:eastAsia="Arial" w:hint="default"/>
      </w:rPr>
    </w:lvl>
    <w:lvl w:ilvl="5">
      <w:start w:val="1"/>
      <w:numFmt w:val="decimal"/>
      <w:isLgl/>
      <w:lvlText w:val="%1.%2.%3.%4.%5.%6."/>
      <w:lvlJc w:val="left"/>
      <w:pPr>
        <w:ind w:left="1800" w:hanging="1080"/>
      </w:pPr>
      <w:rPr>
        <w:rFonts w:eastAsia="Arial" w:hint="default"/>
      </w:rPr>
    </w:lvl>
    <w:lvl w:ilvl="6">
      <w:start w:val="1"/>
      <w:numFmt w:val="decimal"/>
      <w:isLgl/>
      <w:lvlText w:val="%1.%2.%3.%4.%5.%6.%7."/>
      <w:lvlJc w:val="left"/>
      <w:pPr>
        <w:ind w:left="2160" w:hanging="1440"/>
      </w:pPr>
      <w:rPr>
        <w:rFonts w:eastAsia="Arial" w:hint="default"/>
      </w:rPr>
    </w:lvl>
    <w:lvl w:ilvl="7">
      <w:start w:val="1"/>
      <w:numFmt w:val="decimal"/>
      <w:isLgl/>
      <w:lvlText w:val="%1.%2.%3.%4.%5.%6.%7.%8."/>
      <w:lvlJc w:val="left"/>
      <w:pPr>
        <w:ind w:left="2160" w:hanging="1440"/>
      </w:pPr>
      <w:rPr>
        <w:rFonts w:eastAsia="Arial" w:hint="default"/>
      </w:rPr>
    </w:lvl>
    <w:lvl w:ilvl="8">
      <w:start w:val="1"/>
      <w:numFmt w:val="decimal"/>
      <w:isLgl/>
      <w:lvlText w:val="%1.%2.%3.%4.%5.%6.%7.%8.%9."/>
      <w:lvlJc w:val="left"/>
      <w:pPr>
        <w:ind w:left="2520" w:hanging="1800"/>
      </w:pPr>
      <w:rPr>
        <w:rFonts w:eastAsia="Arial" w:hint="default"/>
      </w:rPr>
    </w:lvl>
  </w:abstractNum>
  <w:abstractNum w:abstractNumId="50" w15:restartNumberingAfterBreak="0">
    <w:nsid w:val="36D37D18"/>
    <w:multiLevelType w:val="multilevel"/>
    <w:tmpl w:val="AE047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6DB3A0B"/>
    <w:multiLevelType w:val="hybridMultilevel"/>
    <w:tmpl w:val="1A1ADD40"/>
    <w:lvl w:ilvl="0" w:tplc="6CA0942E">
      <w:start w:val="71"/>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2" w15:restartNumberingAfterBreak="0">
    <w:nsid w:val="38B52DB0"/>
    <w:multiLevelType w:val="hybridMultilevel"/>
    <w:tmpl w:val="B7C2FE90"/>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3" w15:restartNumberingAfterBreak="0">
    <w:nsid w:val="3E755D84"/>
    <w:multiLevelType w:val="multilevel"/>
    <w:tmpl w:val="B32C2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064042D"/>
    <w:multiLevelType w:val="hybridMultilevel"/>
    <w:tmpl w:val="EB4EA8EE"/>
    <w:lvl w:ilvl="0" w:tplc="2000000F">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5" w15:restartNumberingAfterBreak="0">
    <w:nsid w:val="41011006"/>
    <w:multiLevelType w:val="multilevel"/>
    <w:tmpl w:val="C9904E66"/>
    <w:lvl w:ilvl="0">
      <w:start w:val="7"/>
      <w:numFmt w:val="decimal"/>
      <w:lvlText w:val="%1."/>
      <w:lvlJc w:val="left"/>
      <w:pPr>
        <w:ind w:left="510" w:hanging="510"/>
      </w:pPr>
      <w:rPr>
        <w:rFonts w:hint="default"/>
      </w:rPr>
    </w:lvl>
    <w:lvl w:ilvl="1">
      <w:start w:val="3"/>
      <w:numFmt w:val="decimal"/>
      <w:lvlText w:val="%1.%2."/>
      <w:lvlJc w:val="left"/>
      <w:pPr>
        <w:ind w:left="690" w:hanging="51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6" w15:restartNumberingAfterBreak="0">
    <w:nsid w:val="457B52A9"/>
    <w:multiLevelType w:val="multilevel"/>
    <w:tmpl w:val="E8A8F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5DC48E1"/>
    <w:multiLevelType w:val="hybridMultilevel"/>
    <w:tmpl w:val="29E6B9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462F364E"/>
    <w:multiLevelType w:val="hybridMultilevel"/>
    <w:tmpl w:val="69D46ACA"/>
    <w:lvl w:ilvl="0" w:tplc="93689E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46602240"/>
    <w:multiLevelType w:val="hybridMultilevel"/>
    <w:tmpl w:val="DDE6564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60" w15:restartNumberingAfterBreak="0">
    <w:nsid w:val="49F45D31"/>
    <w:multiLevelType w:val="multilevel"/>
    <w:tmpl w:val="F468E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A4F0C6D"/>
    <w:multiLevelType w:val="multilevel"/>
    <w:tmpl w:val="F8F45C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4C0228B9"/>
    <w:multiLevelType w:val="hybridMultilevel"/>
    <w:tmpl w:val="FA566AE0"/>
    <w:lvl w:ilvl="0" w:tplc="040C0001">
      <w:start w:val="1"/>
      <w:numFmt w:val="bullet"/>
      <w:lvlText w:val=""/>
      <w:lvlJc w:val="left"/>
      <w:pPr>
        <w:ind w:left="2690" w:hanging="360"/>
      </w:pPr>
      <w:rPr>
        <w:rFonts w:ascii="Symbol" w:hAnsi="Symbol" w:hint="default"/>
        <w:spacing w:val="-8"/>
        <w:w w:val="99"/>
        <w:sz w:val="24"/>
        <w:szCs w:val="24"/>
        <w:lang w:val="fr-FR" w:eastAsia="fr-FR" w:bidi="fr-FR"/>
      </w:rPr>
    </w:lvl>
    <w:lvl w:ilvl="1" w:tplc="4608108C">
      <w:numFmt w:val="bullet"/>
      <w:lvlText w:val="•"/>
      <w:lvlJc w:val="left"/>
      <w:pPr>
        <w:ind w:left="3578" w:hanging="360"/>
      </w:pPr>
      <w:rPr>
        <w:rFonts w:hint="default"/>
        <w:lang w:val="fr-FR" w:eastAsia="fr-FR" w:bidi="fr-FR"/>
      </w:rPr>
    </w:lvl>
    <w:lvl w:ilvl="2" w:tplc="33C2ED76">
      <w:numFmt w:val="bullet"/>
      <w:lvlText w:val="•"/>
      <w:lvlJc w:val="left"/>
      <w:pPr>
        <w:ind w:left="4457" w:hanging="360"/>
      </w:pPr>
      <w:rPr>
        <w:rFonts w:hint="default"/>
        <w:lang w:val="fr-FR" w:eastAsia="fr-FR" w:bidi="fr-FR"/>
      </w:rPr>
    </w:lvl>
    <w:lvl w:ilvl="3" w:tplc="7280031A">
      <w:numFmt w:val="bullet"/>
      <w:lvlText w:val="•"/>
      <w:lvlJc w:val="left"/>
      <w:pPr>
        <w:ind w:left="5335" w:hanging="360"/>
      </w:pPr>
      <w:rPr>
        <w:rFonts w:hint="default"/>
        <w:lang w:val="fr-FR" w:eastAsia="fr-FR" w:bidi="fr-FR"/>
      </w:rPr>
    </w:lvl>
    <w:lvl w:ilvl="4" w:tplc="44A60542">
      <w:numFmt w:val="bullet"/>
      <w:lvlText w:val="•"/>
      <w:lvlJc w:val="left"/>
      <w:pPr>
        <w:ind w:left="6214" w:hanging="360"/>
      </w:pPr>
      <w:rPr>
        <w:rFonts w:hint="default"/>
        <w:lang w:val="fr-FR" w:eastAsia="fr-FR" w:bidi="fr-FR"/>
      </w:rPr>
    </w:lvl>
    <w:lvl w:ilvl="5" w:tplc="ED964A5E">
      <w:numFmt w:val="bullet"/>
      <w:lvlText w:val="•"/>
      <w:lvlJc w:val="left"/>
      <w:pPr>
        <w:ind w:left="7093" w:hanging="360"/>
      </w:pPr>
      <w:rPr>
        <w:rFonts w:hint="default"/>
        <w:lang w:val="fr-FR" w:eastAsia="fr-FR" w:bidi="fr-FR"/>
      </w:rPr>
    </w:lvl>
    <w:lvl w:ilvl="6" w:tplc="5CF80FFA">
      <w:numFmt w:val="bullet"/>
      <w:lvlText w:val="•"/>
      <w:lvlJc w:val="left"/>
      <w:pPr>
        <w:ind w:left="7971" w:hanging="360"/>
      </w:pPr>
      <w:rPr>
        <w:rFonts w:hint="default"/>
        <w:lang w:val="fr-FR" w:eastAsia="fr-FR" w:bidi="fr-FR"/>
      </w:rPr>
    </w:lvl>
    <w:lvl w:ilvl="7" w:tplc="63E4B5C8">
      <w:numFmt w:val="bullet"/>
      <w:lvlText w:val="•"/>
      <w:lvlJc w:val="left"/>
      <w:pPr>
        <w:ind w:left="8850" w:hanging="360"/>
      </w:pPr>
      <w:rPr>
        <w:rFonts w:hint="default"/>
        <w:lang w:val="fr-FR" w:eastAsia="fr-FR" w:bidi="fr-FR"/>
      </w:rPr>
    </w:lvl>
    <w:lvl w:ilvl="8" w:tplc="56BCC9CA">
      <w:numFmt w:val="bullet"/>
      <w:lvlText w:val="•"/>
      <w:lvlJc w:val="left"/>
      <w:pPr>
        <w:ind w:left="9729" w:hanging="360"/>
      </w:pPr>
      <w:rPr>
        <w:rFonts w:hint="default"/>
        <w:lang w:val="fr-FR" w:eastAsia="fr-FR" w:bidi="fr-FR"/>
      </w:rPr>
    </w:lvl>
  </w:abstractNum>
  <w:abstractNum w:abstractNumId="63" w15:restartNumberingAfterBreak="0">
    <w:nsid w:val="4CD123AE"/>
    <w:multiLevelType w:val="hybridMultilevel"/>
    <w:tmpl w:val="02F0E844"/>
    <w:lvl w:ilvl="0" w:tplc="F48AD860">
      <w:start w:val="1"/>
      <w:numFmt w:val="upperRoman"/>
      <w:lvlText w:val="%1."/>
      <w:lvlJc w:val="right"/>
      <w:pPr>
        <w:ind w:left="720" w:hanging="360"/>
      </w:pPr>
      <w:rPr>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518E06D1"/>
    <w:multiLevelType w:val="multilevel"/>
    <w:tmpl w:val="81228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25C4F0A"/>
    <w:multiLevelType w:val="hybridMultilevel"/>
    <w:tmpl w:val="AEEAE8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6" w15:restartNumberingAfterBreak="0">
    <w:nsid w:val="533A173D"/>
    <w:multiLevelType w:val="hybridMultilevel"/>
    <w:tmpl w:val="A5482D48"/>
    <w:lvl w:ilvl="0" w:tplc="A992C65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55556484"/>
    <w:multiLevelType w:val="multilevel"/>
    <w:tmpl w:val="C17E9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6BC252B"/>
    <w:multiLevelType w:val="hybridMultilevel"/>
    <w:tmpl w:val="609A744A"/>
    <w:lvl w:ilvl="0" w:tplc="829E71F8">
      <w:numFmt w:val="bullet"/>
      <w:lvlText w:val=""/>
      <w:lvlJc w:val="left"/>
      <w:pPr>
        <w:ind w:left="1776" w:hanging="360"/>
      </w:pPr>
      <w:rPr>
        <w:rFonts w:ascii="Symbol" w:eastAsia="Symbol" w:hAnsi="Symbol" w:cs="Symbol" w:hint="default"/>
        <w:w w:val="100"/>
        <w:sz w:val="24"/>
        <w:szCs w:val="24"/>
        <w:lang w:val="fr-FR" w:eastAsia="fr-FR" w:bidi="fr-FR"/>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15:restartNumberingAfterBreak="0">
    <w:nsid w:val="56F52C97"/>
    <w:multiLevelType w:val="hybridMultilevel"/>
    <w:tmpl w:val="9586AE72"/>
    <w:lvl w:ilvl="0" w:tplc="E0501922">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57046B30"/>
    <w:multiLevelType w:val="hybridMultilevel"/>
    <w:tmpl w:val="9FEE00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1" w15:restartNumberingAfterBreak="0">
    <w:nsid w:val="587C5FB4"/>
    <w:multiLevelType w:val="multilevel"/>
    <w:tmpl w:val="7EEEE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A7920EB"/>
    <w:multiLevelType w:val="hybridMultilevel"/>
    <w:tmpl w:val="381044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5BD41BA2"/>
    <w:multiLevelType w:val="hybridMultilevel"/>
    <w:tmpl w:val="A686D706"/>
    <w:lvl w:ilvl="0" w:tplc="8C4494FE">
      <w:numFmt w:val="bullet"/>
      <w:lvlText w:val=""/>
      <w:lvlJc w:val="left"/>
      <w:pPr>
        <w:ind w:left="467" w:hanging="360"/>
      </w:pPr>
      <w:rPr>
        <w:rFonts w:ascii="Wingdings" w:eastAsia="Wingdings" w:hAnsi="Wingdings" w:cs="Wingdings" w:hint="default"/>
        <w:w w:val="100"/>
        <w:sz w:val="24"/>
        <w:szCs w:val="24"/>
        <w:lang w:val="fr-FR" w:eastAsia="fr-FR" w:bidi="fr-FR"/>
      </w:rPr>
    </w:lvl>
    <w:lvl w:ilvl="1" w:tplc="4E7083A8">
      <w:numFmt w:val="bullet"/>
      <w:lvlText w:val="•"/>
      <w:lvlJc w:val="left"/>
      <w:pPr>
        <w:ind w:left="639" w:hanging="360"/>
      </w:pPr>
      <w:rPr>
        <w:rFonts w:hint="default"/>
        <w:lang w:val="fr-FR" w:eastAsia="fr-FR" w:bidi="fr-FR"/>
      </w:rPr>
    </w:lvl>
    <w:lvl w:ilvl="2" w:tplc="5ECE7C50">
      <w:numFmt w:val="bullet"/>
      <w:lvlText w:val="•"/>
      <w:lvlJc w:val="left"/>
      <w:pPr>
        <w:ind w:left="819" w:hanging="360"/>
      </w:pPr>
      <w:rPr>
        <w:rFonts w:hint="default"/>
        <w:lang w:val="fr-FR" w:eastAsia="fr-FR" w:bidi="fr-FR"/>
      </w:rPr>
    </w:lvl>
    <w:lvl w:ilvl="3" w:tplc="A614B6AE">
      <w:numFmt w:val="bullet"/>
      <w:lvlText w:val="•"/>
      <w:lvlJc w:val="left"/>
      <w:pPr>
        <w:ind w:left="999" w:hanging="360"/>
      </w:pPr>
      <w:rPr>
        <w:rFonts w:hint="default"/>
        <w:lang w:val="fr-FR" w:eastAsia="fr-FR" w:bidi="fr-FR"/>
      </w:rPr>
    </w:lvl>
    <w:lvl w:ilvl="4" w:tplc="B7A6C884">
      <w:numFmt w:val="bullet"/>
      <w:lvlText w:val="•"/>
      <w:lvlJc w:val="left"/>
      <w:pPr>
        <w:ind w:left="1179" w:hanging="360"/>
      </w:pPr>
      <w:rPr>
        <w:rFonts w:hint="default"/>
        <w:lang w:val="fr-FR" w:eastAsia="fr-FR" w:bidi="fr-FR"/>
      </w:rPr>
    </w:lvl>
    <w:lvl w:ilvl="5" w:tplc="E65CD9E0">
      <w:numFmt w:val="bullet"/>
      <w:lvlText w:val="•"/>
      <w:lvlJc w:val="left"/>
      <w:pPr>
        <w:ind w:left="1359" w:hanging="360"/>
      </w:pPr>
      <w:rPr>
        <w:rFonts w:hint="default"/>
        <w:lang w:val="fr-FR" w:eastAsia="fr-FR" w:bidi="fr-FR"/>
      </w:rPr>
    </w:lvl>
    <w:lvl w:ilvl="6" w:tplc="DDE42F5C">
      <w:numFmt w:val="bullet"/>
      <w:lvlText w:val="•"/>
      <w:lvlJc w:val="left"/>
      <w:pPr>
        <w:ind w:left="1538" w:hanging="360"/>
      </w:pPr>
      <w:rPr>
        <w:rFonts w:hint="default"/>
        <w:lang w:val="fr-FR" w:eastAsia="fr-FR" w:bidi="fr-FR"/>
      </w:rPr>
    </w:lvl>
    <w:lvl w:ilvl="7" w:tplc="671E7AFE">
      <w:numFmt w:val="bullet"/>
      <w:lvlText w:val="•"/>
      <w:lvlJc w:val="left"/>
      <w:pPr>
        <w:ind w:left="1718" w:hanging="360"/>
      </w:pPr>
      <w:rPr>
        <w:rFonts w:hint="default"/>
        <w:lang w:val="fr-FR" w:eastAsia="fr-FR" w:bidi="fr-FR"/>
      </w:rPr>
    </w:lvl>
    <w:lvl w:ilvl="8" w:tplc="D108CC98">
      <w:numFmt w:val="bullet"/>
      <w:lvlText w:val="•"/>
      <w:lvlJc w:val="left"/>
      <w:pPr>
        <w:ind w:left="1898" w:hanging="360"/>
      </w:pPr>
      <w:rPr>
        <w:rFonts w:hint="default"/>
        <w:lang w:val="fr-FR" w:eastAsia="fr-FR" w:bidi="fr-FR"/>
      </w:rPr>
    </w:lvl>
  </w:abstractNum>
  <w:abstractNum w:abstractNumId="74" w15:restartNumberingAfterBreak="0">
    <w:nsid w:val="5CF3284C"/>
    <w:multiLevelType w:val="hybridMultilevel"/>
    <w:tmpl w:val="B5A893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15:restartNumberingAfterBreak="0">
    <w:nsid w:val="5D6F3D7A"/>
    <w:multiLevelType w:val="hybridMultilevel"/>
    <w:tmpl w:val="799CCFC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6" w15:restartNumberingAfterBreak="0">
    <w:nsid w:val="5FEA60EE"/>
    <w:multiLevelType w:val="multilevel"/>
    <w:tmpl w:val="B2981990"/>
    <w:lvl w:ilvl="0">
      <w:start w:val="1"/>
      <w:numFmt w:val="decimal"/>
      <w:lvlText w:val="%1."/>
      <w:lvlJc w:val="left"/>
      <w:pPr>
        <w:ind w:left="1080" w:hanging="360"/>
      </w:pPr>
      <w:rPr>
        <w:rFonts w:hint="default"/>
        <w:color w:val="auto"/>
      </w:rPr>
    </w:lvl>
    <w:lvl w:ilvl="1">
      <w:start w:val="1"/>
      <w:numFmt w:val="decimal"/>
      <w:isLgl/>
      <w:lvlText w:val="%1.%2."/>
      <w:lvlJc w:val="left"/>
      <w:pPr>
        <w:ind w:left="1080" w:hanging="360"/>
      </w:pPr>
      <w:rPr>
        <w:rFonts w:eastAsia="Arial" w:hint="default"/>
        <w:sz w:val="24"/>
        <w:szCs w:val="24"/>
      </w:rPr>
    </w:lvl>
    <w:lvl w:ilvl="2">
      <w:start w:val="1"/>
      <w:numFmt w:val="decimal"/>
      <w:isLgl/>
      <w:lvlText w:val="%1.%2.%3."/>
      <w:lvlJc w:val="left"/>
      <w:pPr>
        <w:ind w:left="1440" w:hanging="720"/>
      </w:pPr>
      <w:rPr>
        <w:rFonts w:eastAsia="Arial" w:hint="default"/>
      </w:rPr>
    </w:lvl>
    <w:lvl w:ilvl="3">
      <w:start w:val="1"/>
      <w:numFmt w:val="decimal"/>
      <w:isLgl/>
      <w:lvlText w:val="%1.%2.%3.%4."/>
      <w:lvlJc w:val="left"/>
      <w:pPr>
        <w:ind w:left="1440" w:hanging="720"/>
      </w:pPr>
      <w:rPr>
        <w:rFonts w:eastAsia="Arial" w:hint="default"/>
      </w:rPr>
    </w:lvl>
    <w:lvl w:ilvl="4">
      <w:start w:val="1"/>
      <w:numFmt w:val="decimal"/>
      <w:isLgl/>
      <w:lvlText w:val="%1.%2.%3.%4.%5."/>
      <w:lvlJc w:val="left"/>
      <w:pPr>
        <w:ind w:left="1800" w:hanging="1080"/>
      </w:pPr>
      <w:rPr>
        <w:rFonts w:eastAsia="Arial" w:hint="default"/>
      </w:rPr>
    </w:lvl>
    <w:lvl w:ilvl="5">
      <w:start w:val="1"/>
      <w:numFmt w:val="decimal"/>
      <w:isLgl/>
      <w:lvlText w:val="%1.%2.%3.%4.%5.%6."/>
      <w:lvlJc w:val="left"/>
      <w:pPr>
        <w:ind w:left="1800" w:hanging="1080"/>
      </w:pPr>
      <w:rPr>
        <w:rFonts w:eastAsia="Arial" w:hint="default"/>
      </w:rPr>
    </w:lvl>
    <w:lvl w:ilvl="6">
      <w:start w:val="1"/>
      <w:numFmt w:val="decimal"/>
      <w:isLgl/>
      <w:lvlText w:val="%1.%2.%3.%4.%5.%6.%7."/>
      <w:lvlJc w:val="left"/>
      <w:pPr>
        <w:ind w:left="2160" w:hanging="1440"/>
      </w:pPr>
      <w:rPr>
        <w:rFonts w:eastAsia="Arial" w:hint="default"/>
      </w:rPr>
    </w:lvl>
    <w:lvl w:ilvl="7">
      <w:start w:val="1"/>
      <w:numFmt w:val="decimal"/>
      <w:isLgl/>
      <w:lvlText w:val="%1.%2.%3.%4.%5.%6.%7.%8."/>
      <w:lvlJc w:val="left"/>
      <w:pPr>
        <w:ind w:left="2160" w:hanging="1440"/>
      </w:pPr>
      <w:rPr>
        <w:rFonts w:eastAsia="Arial" w:hint="default"/>
      </w:rPr>
    </w:lvl>
    <w:lvl w:ilvl="8">
      <w:start w:val="1"/>
      <w:numFmt w:val="decimal"/>
      <w:isLgl/>
      <w:lvlText w:val="%1.%2.%3.%4.%5.%6.%7.%8.%9."/>
      <w:lvlJc w:val="left"/>
      <w:pPr>
        <w:ind w:left="2520" w:hanging="1800"/>
      </w:pPr>
      <w:rPr>
        <w:rFonts w:eastAsia="Arial" w:hint="default"/>
      </w:rPr>
    </w:lvl>
  </w:abstractNum>
  <w:abstractNum w:abstractNumId="77" w15:restartNumberingAfterBreak="0">
    <w:nsid w:val="60305295"/>
    <w:multiLevelType w:val="multilevel"/>
    <w:tmpl w:val="DCD4341C"/>
    <w:lvl w:ilvl="0">
      <w:start w:val="1"/>
      <w:numFmt w:val="decimal"/>
      <w:lvlText w:val="%1"/>
      <w:lvlJc w:val="left"/>
      <w:pPr>
        <w:ind w:left="110" w:hanging="348"/>
      </w:pPr>
      <w:rPr>
        <w:rFonts w:hint="default"/>
        <w:lang w:val="fr-FR" w:eastAsia="fr-FR" w:bidi="fr-FR"/>
      </w:rPr>
    </w:lvl>
    <w:lvl w:ilvl="1">
      <w:start w:val="1"/>
      <w:numFmt w:val="lowerLetter"/>
      <w:lvlText w:val="%1.%2"/>
      <w:lvlJc w:val="left"/>
      <w:pPr>
        <w:ind w:left="110" w:hanging="348"/>
      </w:pPr>
      <w:rPr>
        <w:rFonts w:ascii="Times New Roman" w:eastAsia="Times New Roman" w:hAnsi="Times New Roman" w:cs="Times New Roman" w:hint="default"/>
        <w:w w:val="100"/>
        <w:sz w:val="24"/>
        <w:szCs w:val="24"/>
        <w:lang w:val="fr-FR" w:eastAsia="fr-FR" w:bidi="fr-FR"/>
      </w:rPr>
    </w:lvl>
    <w:lvl w:ilvl="2">
      <w:numFmt w:val="bullet"/>
      <w:lvlText w:val="•"/>
      <w:lvlJc w:val="left"/>
      <w:pPr>
        <w:ind w:left="1340" w:hanging="348"/>
      </w:pPr>
      <w:rPr>
        <w:rFonts w:hint="default"/>
        <w:lang w:val="fr-FR" w:eastAsia="fr-FR" w:bidi="fr-FR"/>
      </w:rPr>
    </w:lvl>
    <w:lvl w:ilvl="3">
      <w:numFmt w:val="bullet"/>
      <w:lvlText w:val="•"/>
      <w:lvlJc w:val="left"/>
      <w:pPr>
        <w:ind w:left="1951" w:hanging="348"/>
      </w:pPr>
      <w:rPr>
        <w:rFonts w:hint="default"/>
        <w:lang w:val="fr-FR" w:eastAsia="fr-FR" w:bidi="fr-FR"/>
      </w:rPr>
    </w:lvl>
    <w:lvl w:ilvl="4">
      <w:numFmt w:val="bullet"/>
      <w:lvlText w:val="•"/>
      <w:lvlJc w:val="left"/>
      <w:pPr>
        <w:ind w:left="2561" w:hanging="348"/>
      </w:pPr>
      <w:rPr>
        <w:rFonts w:hint="default"/>
        <w:lang w:val="fr-FR" w:eastAsia="fr-FR" w:bidi="fr-FR"/>
      </w:rPr>
    </w:lvl>
    <w:lvl w:ilvl="5">
      <w:numFmt w:val="bullet"/>
      <w:lvlText w:val="•"/>
      <w:lvlJc w:val="left"/>
      <w:pPr>
        <w:ind w:left="3172" w:hanging="348"/>
      </w:pPr>
      <w:rPr>
        <w:rFonts w:hint="default"/>
        <w:lang w:val="fr-FR" w:eastAsia="fr-FR" w:bidi="fr-FR"/>
      </w:rPr>
    </w:lvl>
    <w:lvl w:ilvl="6">
      <w:numFmt w:val="bullet"/>
      <w:lvlText w:val="•"/>
      <w:lvlJc w:val="left"/>
      <w:pPr>
        <w:ind w:left="3782" w:hanging="348"/>
      </w:pPr>
      <w:rPr>
        <w:rFonts w:hint="default"/>
        <w:lang w:val="fr-FR" w:eastAsia="fr-FR" w:bidi="fr-FR"/>
      </w:rPr>
    </w:lvl>
    <w:lvl w:ilvl="7">
      <w:numFmt w:val="bullet"/>
      <w:lvlText w:val="•"/>
      <w:lvlJc w:val="left"/>
      <w:pPr>
        <w:ind w:left="4392" w:hanging="348"/>
      </w:pPr>
      <w:rPr>
        <w:rFonts w:hint="default"/>
        <w:lang w:val="fr-FR" w:eastAsia="fr-FR" w:bidi="fr-FR"/>
      </w:rPr>
    </w:lvl>
    <w:lvl w:ilvl="8">
      <w:numFmt w:val="bullet"/>
      <w:lvlText w:val="•"/>
      <w:lvlJc w:val="left"/>
      <w:pPr>
        <w:ind w:left="5003" w:hanging="348"/>
      </w:pPr>
      <w:rPr>
        <w:rFonts w:hint="default"/>
        <w:lang w:val="fr-FR" w:eastAsia="fr-FR" w:bidi="fr-FR"/>
      </w:rPr>
    </w:lvl>
  </w:abstractNum>
  <w:abstractNum w:abstractNumId="78" w15:restartNumberingAfterBreak="0">
    <w:nsid w:val="60394496"/>
    <w:multiLevelType w:val="multilevel"/>
    <w:tmpl w:val="F1AE3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0527571"/>
    <w:multiLevelType w:val="hybridMultilevel"/>
    <w:tmpl w:val="4E4AF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0" w15:restartNumberingAfterBreak="0">
    <w:nsid w:val="60A90821"/>
    <w:multiLevelType w:val="hybridMultilevel"/>
    <w:tmpl w:val="5BE25094"/>
    <w:lvl w:ilvl="0" w:tplc="E21847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1" w15:restartNumberingAfterBreak="0">
    <w:nsid w:val="613D3A35"/>
    <w:multiLevelType w:val="hybridMultilevel"/>
    <w:tmpl w:val="5D40EA5C"/>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82" w15:restartNumberingAfterBreak="0">
    <w:nsid w:val="615B3333"/>
    <w:multiLevelType w:val="multilevel"/>
    <w:tmpl w:val="70E201DA"/>
    <w:lvl w:ilvl="0">
      <w:start w:val="1"/>
      <w:numFmt w:val="decimal"/>
      <w:lvlText w:val="%1"/>
      <w:lvlJc w:val="left"/>
      <w:pPr>
        <w:ind w:left="2628" w:hanging="720"/>
      </w:pPr>
      <w:rPr>
        <w:rFonts w:hint="default"/>
        <w:lang w:val="fr-FR" w:eastAsia="fr-FR" w:bidi="fr-FR"/>
      </w:rPr>
    </w:lvl>
    <w:lvl w:ilvl="1">
      <w:start w:val="1"/>
      <w:numFmt w:val="decimal"/>
      <w:lvlText w:val="%1.%2."/>
      <w:lvlJc w:val="left"/>
      <w:pPr>
        <w:ind w:left="2628" w:hanging="720"/>
      </w:pPr>
      <w:rPr>
        <w:rFonts w:ascii="Times New Roman" w:eastAsia="Times New Roman" w:hAnsi="Times New Roman" w:cs="Times New Roman" w:hint="default"/>
        <w:b/>
        <w:bCs/>
        <w:color w:val="auto"/>
        <w:w w:val="99"/>
        <w:sz w:val="32"/>
        <w:szCs w:val="32"/>
        <w:lang w:val="fr-FR" w:eastAsia="fr-FR" w:bidi="fr-FR"/>
      </w:rPr>
    </w:lvl>
    <w:lvl w:ilvl="2">
      <w:numFmt w:val="bullet"/>
      <w:lvlText w:val=""/>
      <w:lvlJc w:val="left"/>
      <w:pPr>
        <w:ind w:left="2549" w:hanging="360"/>
      </w:pPr>
      <w:rPr>
        <w:rFonts w:ascii="Symbol" w:eastAsia="Symbol" w:hAnsi="Symbol" w:cs="Symbol" w:hint="default"/>
        <w:w w:val="100"/>
        <w:sz w:val="24"/>
        <w:szCs w:val="24"/>
        <w:lang w:val="fr-FR" w:eastAsia="fr-FR" w:bidi="fr-FR"/>
      </w:rPr>
    </w:lvl>
    <w:lvl w:ilvl="3">
      <w:numFmt w:val="bullet"/>
      <w:lvlText w:val="•"/>
      <w:lvlJc w:val="left"/>
      <w:pPr>
        <w:ind w:left="4590" w:hanging="360"/>
      </w:pPr>
      <w:rPr>
        <w:rFonts w:hint="default"/>
        <w:lang w:val="fr-FR" w:eastAsia="fr-FR" w:bidi="fr-FR"/>
      </w:rPr>
    </w:lvl>
    <w:lvl w:ilvl="4">
      <w:numFmt w:val="bullet"/>
      <w:lvlText w:val="•"/>
      <w:lvlJc w:val="left"/>
      <w:pPr>
        <w:ind w:left="5575" w:hanging="360"/>
      </w:pPr>
      <w:rPr>
        <w:rFonts w:hint="default"/>
        <w:lang w:val="fr-FR" w:eastAsia="fr-FR" w:bidi="fr-FR"/>
      </w:rPr>
    </w:lvl>
    <w:lvl w:ilvl="5">
      <w:numFmt w:val="bullet"/>
      <w:lvlText w:val="•"/>
      <w:lvlJc w:val="left"/>
      <w:pPr>
        <w:ind w:left="6560" w:hanging="360"/>
      </w:pPr>
      <w:rPr>
        <w:rFonts w:hint="default"/>
        <w:lang w:val="fr-FR" w:eastAsia="fr-FR" w:bidi="fr-FR"/>
      </w:rPr>
    </w:lvl>
    <w:lvl w:ilvl="6">
      <w:numFmt w:val="bullet"/>
      <w:lvlText w:val="•"/>
      <w:lvlJc w:val="left"/>
      <w:pPr>
        <w:ind w:left="7545" w:hanging="360"/>
      </w:pPr>
      <w:rPr>
        <w:rFonts w:hint="default"/>
        <w:lang w:val="fr-FR" w:eastAsia="fr-FR" w:bidi="fr-FR"/>
      </w:rPr>
    </w:lvl>
    <w:lvl w:ilvl="7">
      <w:numFmt w:val="bullet"/>
      <w:lvlText w:val="•"/>
      <w:lvlJc w:val="left"/>
      <w:pPr>
        <w:ind w:left="8530" w:hanging="360"/>
      </w:pPr>
      <w:rPr>
        <w:rFonts w:hint="default"/>
        <w:lang w:val="fr-FR" w:eastAsia="fr-FR" w:bidi="fr-FR"/>
      </w:rPr>
    </w:lvl>
    <w:lvl w:ilvl="8">
      <w:numFmt w:val="bullet"/>
      <w:lvlText w:val="•"/>
      <w:lvlJc w:val="left"/>
      <w:pPr>
        <w:ind w:left="9516" w:hanging="360"/>
      </w:pPr>
      <w:rPr>
        <w:rFonts w:hint="default"/>
        <w:lang w:val="fr-FR" w:eastAsia="fr-FR" w:bidi="fr-FR"/>
      </w:rPr>
    </w:lvl>
  </w:abstractNum>
  <w:abstractNum w:abstractNumId="83" w15:restartNumberingAfterBreak="0">
    <w:nsid w:val="61762B22"/>
    <w:multiLevelType w:val="multilevel"/>
    <w:tmpl w:val="FB488794"/>
    <w:lvl w:ilvl="0">
      <w:start w:val="5"/>
      <w:numFmt w:val="decimal"/>
      <w:lvlText w:val="%1."/>
      <w:lvlJc w:val="left"/>
      <w:pPr>
        <w:ind w:left="1776" w:hanging="360"/>
      </w:pPr>
      <w:rPr>
        <w:rFonts w:ascii="Times New Roman" w:eastAsia="Times New Roman" w:hAnsi="Times New Roman" w:cs="Times New Roman" w:hint="default"/>
        <w:b/>
        <w:bCs/>
        <w:w w:val="100"/>
        <w:sz w:val="36"/>
        <w:szCs w:val="36"/>
        <w:lang w:val="fr-FR" w:eastAsia="fr-FR" w:bidi="fr-FR"/>
      </w:rPr>
    </w:lvl>
    <w:lvl w:ilvl="1">
      <w:start w:val="1"/>
      <w:numFmt w:val="decimal"/>
      <w:lvlText w:val="%1.%2."/>
      <w:lvlJc w:val="left"/>
      <w:pPr>
        <w:ind w:left="2136" w:hanging="720"/>
      </w:pPr>
      <w:rPr>
        <w:rFonts w:ascii="Times New Roman" w:eastAsia="Times New Roman" w:hAnsi="Times New Roman" w:cs="Times New Roman" w:hint="default"/>
        <w:b/>
        <w:bCs/>
        <w:w w:val="99"/>
        <w:sz w:val="32"/>
        <w:szCs w:val="32"/>
        <w:lang w:val="fr-FR" w:eastAsia="fr-FR" w:bidi="fr-FR"/>
      </w:rPr>
    </w:lvl>
    <w:lvl w:ilvl="2">
      <w:numFmt w:val="bullet"/>
      <w:lvlText w:val=""/>
      <w:lvlJc w:val="left"/>
      <w:pPr>
        <w:ind w:left="2268" w:hanging="360"/>
      </w:pPr>
      <w:rPr>
        <w:rFonts w:ascii="Symbol" w:eastAsia="Symbol" w:hAnsi="Symbol" w:cs="Symbol" w:hint="default"/>
        <w:w w:val="100"/>
        <w:sz w:val="24"/>
        <w:szCs w:val="24"/>
        <w:lang w:val="fr-FR" w:eastAsia="fr-FR" w:bidi="fr-FR"/>
      </w:rPr>
    </w:lvl>
    <w:lvl w:ilvl="3">
      <w:numFmt w:val="bullet"/>
      <w:lvlText w:val="•"/>
      <w:lvlJc w:val="left"/>
      <w:pPr>
        <w:ind w:left="3413" w:hanging="360"/>
      </w:pPr>
      <w:rPr>
        <w:rFonts w:hint="default"/>
        <w:lang w:val="fr-FR" w:eastAsia="fr-FR" w:bidi="fr-FR"/>
      </w:rPr>
    </w:lvl>
    <w:lvl w:ilvl="4">
      <w:numFmt w:val="bullet"/>
      <w:lvlText w:val="•"/>
      <w:lvlJc w:val="left"/>
      <w:pPr>
        <w:ind w:left="4566" w:hanging="360"/>
      </w:pPr>
      <w:rPr>
        <w:rFonts w:hint="default"/>
        <w:lang w:val="fr-FR" w:eastAsia="fr-FR" w:bidi="fr-FR"/>
      </w:rPr>
    </w:lvl>
    <w:lvl w:ilvl="5">
      <w:numFmt w:val="bullet"/>
      <w:lvlText w:val="•"/>
      <w:lvlJc w:val="left"/>
      <w:pPr>
        <w:ind w:left="5719" w:hanging="360"/>
      </w:pPr>
      <w:rPr>
        <w:rFonts w:hint="default"/>
        <w:lang w:val="fr-FR" w:eastAsia="fr-FR" w:bidi="fr-FR"/>
      </w:rPr>
    </w:lvl>
    <w:lvl w:ilvl="6">
      <w:numFmt w:val="bullet"/>
      <w:lvlText w:val="•"/>
      <w:lvlJc w:val="left"/>
      <w:pPr>
        <w:ind w:left="6873" w:hanging="360"/>
      </w:pPr>
      <w:rPr>
        <w:rFonts w:hint="default"/>
        <w:lang w:val="fr-FR" w:eastAsia="fr-FR" w:bidi="fr-FR"/>
      </w:rPr>
    </w:lvl>
    <w:lvl w:ilvl="7">
      <w:numFmt w:val="bullet"/>
      <w:lvlText w:val="•"/>
      <w:lvlJc w:val="left"/>
      <w:pPr>
        <w:ind w:left="8026" w:hanging="360"/>
      </w:pPr>
      <w:rPr>
        <w:rFonts w:hint="default"/>
        <w:lang w:val="fr-FR" w:eastAsia="fr-FR" w:bidi="fr-FR"/>
      </w:rPr>
    </w:lvl>
    <w:lvl w:ilvl="8">
      <w:numFmt w:val="bullet"/>
      <w:lvlText w:val="•"/>
      <w:lvlJc w:val="left"/>
      <w:pPr>
        <w:ind w:left="9179" w:hanging="360"/>
      </w:pPr>
      <w:rPr>
        <w:rFonts w:hint="default"/>
        <w:lang w:val="fr-FR" w:eastAsia="fr-FR" w:bidi="fr-FR"/>
      </w:rPr>
    </w:lvl>
  </w:abstractNum>
  <w:abstractNum w:abstractNumId="84" w15:restartNumberingAfterBreak="0">
    <w:nsid w:val="643E7253"/>
    <w:multiLevelType w:val="multilevel"/>
    <w:tmpl w:val="6240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4847186"/>
    <w:multiLevelType w:val="hybridMultilevel"/>
    <w:tmpl w:val="2936505A"/>
    <w:lvl w:ilvl="0" w:tplc="20000007">
      <w:start w:val="1"/>
      <w:numFmt w:val="bullet"/>
      <w:lvlText w:val=""/>
      <w:lvlPicBulletId w:val="0"/>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86" w15:restartNumberingAfterBreak="0">
    <w:nsid w:val="650650AE"/>
    <w:multiLevelType w:val="multilevel"/>
    <w:tmpl w:val="D5A4A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5361E6B"/>
    <w:multiLevelType w:val="hybridMultilevel"/>
    <w:tmpl w:val="F760A2F2"/>
    <w:lvl w:ilvl="0" w:tplc="C7383E80">
      <w:start w:val="1"/>
      <w:numFmt w:val="decimal"/>
      <w:lvlText w:val="%1."/>
      <w:lvlJc w:val="left"/>
      <w:pPr>
        <w:ind w:left="1776" w:hanging="360"/>
      </w:pPr>
      <w:rPr>
        <w:rFonts w:ascii="Times New Roman" w:eastAsia="Times New Roman" w:hAnsi="Times New Roman" w:cs="Times New Roman" w:hint="default"/>
        <w:b/>
        <w:bCs/>
        <w:w w:val="100"/>
        <w:sz w:val="36"/>
        <w:szCs w:val="36"/>
        <w:lang w:val="fr-FR" w:eastAsia="fr-FR" w:bidi="fr-FR"/>
      </w:rPr>
    </w:lvl>
    <w:lvl w:ilvl="1" w:tplc="3DA678DE">
      <w:numFmt w:val="bullet"/>
      <w:lvlText w:val=""/>
      <w:lvlJc w:val="left"/>
      <w:pPr>
        <w:ind w:left="2268" w:hanging="360"/>
      </w:pPr>
      <w:rPr>
        <w:rFonts w:ascii="Symbol" w:eastAsia="Symbol" w:hAnsi="Symbol" w:cs="Symbol" w:hint="default"/>
        <w:w w:val="100"/>
        <w:sz w:val="24"/>
        <w:szCs w:val="24"/>
        <w:lang w:val="fr-FR" w:eastAsia="fr-FR" w:bidi="fr-FR"/>
      </w:rPr>
    </w:lvl>
    <w:lvl w:ilvl="2" w:tplc="4B848AF0">
      <w:numFmt w:val="bullet"/>
      <w:lvlText w:val="•"/>
      <w:lvlJc w:val="left"/>
      <w:pPr>
        <w:ind w:left="3285" w:hanging="360"/>
      </w:pPr>
      <w:rPr>
        <w:rFonts w:hint="default"/>
        <w:lang w:val="fr-FR" w:eastAsia="fr-FR" w:bidi="fr-FR"/>
      </w:rPr>
    </w:lvl>
    <w:lvl w:ilvl="3" w:tplc="B164D28E">
      <w:numFmt w:val="bullet"/>
      <w:lvlText w:val="•"/>
      <w:lvlJc w:val="left"/>
      <w:pPr>
        <w:ind w:left="4310" w:hanging="360"/>
      </w:pPr>
      <w:rPr>
        <w:rFonts w:hint="default"/>
        <w:lang w:val="fr-FR" w:eastAsia="fr-FR" w:bidi="fr-FR"/>
      </w:rPr>
    </w:lvl>
    <w:lvl w:ilvl="4" w:tplc="47C6FAFE">
      <w:numFmt w:val="bullet"/>
      <w:lvlText w:val="•"/>
      <w:lvlJc w:val="left"/>
      <w:pPr>
        <w:ind w:left="5335" w:hanging="360"/>
      </w:pPr>
      <w:rPr>
        <w:rFonts w:hint="default"/>
        <w:lang w:val="fr-FR" w:eastAsia="fr-FR" w:bidi="fr-FR"/>
      </w:rPr>
    </w:lvl>
    <w:lvl w:ilvl="5" w:tplc="71D09672">
      <w:numFmt w:val="bullet"/>
      <w:lvlText w:val="•"/>
      <w:lvlJc w:val="left"/>
      <w:pPr>
        <w:ind w:left="6360" w:hanging="360"/>
      </w:pPr>
      <w:rPr>
        <w:rFonts w:hint="default"/>
        <w:lang w:val="fr-FR" w:eastAsia="fr-FR" w:bidi="fr-FR"/>
      </w:rPr>
    </w:lvl>
    <w:lvl w:ilvl="6" w:tplc="2B3C17AC">
      <w:numFmt w:val="bullet"/>
      <w:lvlText w:val="•"/>
      <w:lvlJc w:val="left"/>
      <w:pPr>
        <w:ind w:left="7385" w:hanging="360"/>
      </w:pPr>
      <w:rPr>
        <w:rFonts w:hint="default"/>
        <w:lang w:val="fr-FR" w:eastAsia="fr-FR" w:bidi="fr-FR"/>
      </w:rPr>
    </w:lvl>
    <w:lvl w:ilvl="7" w:tplc="66428F54">
      <w:numFmt w:val="bullet"/>
      <w:lvlText w:val="•"/>
      <w:lvlJc w:val="left"/>
      <w:pPr>
        <w:ind w:left="8410" w:hanging="360"/>
      </w:pPr>
      <w:rPr>
        <w:rFonts w:hint="default"/>
        <w:lang w:val="fr-FR" w:eastAsia="fr-FR" w:bidi="fr-FR"/>
      </w:rPr>
    </w:lvl>
    <w:lvl w:ilvl="8" w:tplc="326011C8">
      <w:numFmt w:val="bullet"/>
      <w:lvlText w:val="•"/>
      <w:lvlJc w:val="left"/>
      <w:pPr>
        <w:ind w:left="9436" w:hanging="360"/>
      </w:pPr>
      <w:rPr>
        <w:rFonts w:hint="default"/>
        <w:lang w:val="fr-FR" w:eastAsia="fr-FR" w:bidi="fr-FR"/>
      </w:rPr>
    </w:lvl>
  </w:abstractNum>
  <w:abstractNum w:abstractNumId="88" w15:restartNumberingAfterBreak="0">
    <w:nsid w:val="6575788D"/>
    <w:multiLevelType w:val="multilevel"/>
    <w:tmpl w:val="0CA44030"/>
    <w:lvl w:ilvl="0">
      <w:start w:val="1"/>
      <w:numFmt w:val="decimal"/>
      <w:lvlText w:val="%1"/>
      <w:lvlJc w:val="left"/>
      <w:pPr>
        <w:ind w:left="110" w:hanging="348"/>
      </w:pPr>
      <w:rPr>
        <w:rFonts w:hint="default"/>
        <w:lang w:val="fr-FR" w:eastAsia="fr-FR" w:bidi="fr-FR"/>
      </w:rPr>
    </w:lvl>
    <w:lvl w:ilvl="1">
      <w:start w:val="1"/>
      <w:numFmt w:val="lowerLetter"/>
      <w:lvlText w:val="%1.%2"/>
      <w:lvlJc w:val="left"/>
      <w:pPr>
        <w:ind w:left="110" w:hanging="348"/>
      </w:pPr>
      <w:rPr>
        <w:rFonts w:ascii="Times New Roman" w:eastAsia="Times New Roman" w:hAnsi="Times New Roman" w:cs="Times New Roman" w:hint="default"/>
        <w:w w:val="100"/>
        <w:sz w:val="24"/>
        <w:szCs w:val="24"/>
        <w:lang w:val="fr-FR" w:eastAsia="fr-FR" w:bidi="fr-FR"/>
      </w:rPr>
    </w:lvl>
    <w:lvl w:ilvl="2">
      <w:numFmt w:val="bullet"/>
      <w:lvlText w:val="•"/>
      <w:lvlJc w:val="left"/>
      <w:pPr>
        <w:ind w:left="1340" w:hanging="348"/>
      </w:pPr>
      <w:rPr>
        <w:rFonts w:hint="default"/>
        <w:lang w:val="fr-FR" w:eastAsia="fr-FR" w:bidi="fr-FR"/>
      </w:rPr>
    </w:lvl>
    <w:lvl w:ilvl="3">
      <w:numFmt w:val="bullet"/>
      <w:lvlText w:val="•"/>
      <w:lvlJc w:val="left"/>
      <w:pPr>
        <w:ind w:left="1951" w:hanging="348"/>
      </w:pPr>
      <w:rPr>
        <w:rFonts w:hint="default"/>
        <w:lang w:val="fr-FR" w:eastAsia="fr-FR" w:bidi="fr-FR"/>
      </w:rPr>
    </w:lvl>
    <w:lvl w:ilvl="4">
      <w:numFmt w:val="bullet"/>
      <w:lvlText w:val="•"/>
      <w:lvlJc w:val="left"/>
      <w:pPr>
        <w:ind w:left="2561" w:hanging="348"/>
      </w:pPr>
      <w:rPr>
        <w:rFonts w:hint="default"/>
        <w:lang w:val="fr-FR" w:eastAsia="fr-FR" w:bidi="fr-FR"/>
      </w:rPr>
    </w:lvl>
    <w:lvl w:ilvl="5">
      <w:numFmt w:val="bullet"/>
      <w:lvlText w:val="•"/>
      <w:lvlJc w:val="left"/>
      <w:pPr>
        <w:ind w:left="3172" w:hanging="348"/>
      </w:pPr>
      <w:rPr>
        <w:rFonts w:hint="default"/>
        <w:lang w:val="fr-FR" w:eastAsia="fr-FR" w:bidi="fr-FR"/>
      </w:rPr>
    </w:lvl>
    <w:lvl w:ilvl="6">
      <w:numFmt w:val="bullet"/>
      <w:lvlText w:val="•"/>
      <w:lvlJc w:val="left"/>
      <w:pPr>
        <w:ind w:left="3782" w:hanging="348"/>
      </w:pPr>
      <w:rPr>
        <w:rFonts w:hint="default"/>
        <w:lang w:val="fr-FR" w:eastAsia="fr-FR" w:bidi="fr-FR"/>
      </w:rPr>
    </w:lvl>
    <w:lvl w:ilvl="7">
      <w:numFmt w:val="bullet"/>
      <w:lvlText w:val="•"/>
      <w:lvlJc w:val="left"/>
      <w:pPr>
        <w:ind w:left="4392" w:hanging="348"/>
      </w:pPr>
      <w:rPr>
        <w:rFonts w:hint="default"/>
        <w:lang w:val="fr-FR" w:eastAsia="fr-FR" w:bidi="fr-FR"/>
      </w:rPr>
    </w:lvl>
    <w:lvl w:ilvl="8">
      <w:numFmt w:val="bullet"/>
      <w:lvlText w:val="•"/>
      <w:lvlJc w:val="left"/>
      <w:pPr>
        <w:ind w:left="5003" w:hanging="348"/>
      </w:pPr>
      <w:rPr>
        <w:rFonts w:hint="default"/>
        <w:lang w:val="fr-FR" w:eastAsia="fr-FR" w:bidi="fr-FR"/>
      </w:rPr>
    </w:lvl>
  </w:abstractNum>
  <w:abstractNum w:abstractNumId="89" w15:restartNumberingAfterBreak="0">
    <w:nsid w:val="681B32B0"/>
    <w:multiLevelType w:val="hybridMultilevel"/>
    <w:tmpl w:val="890E63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0" w15:restartNumberingAfterBreak="0">
    <w:nsid w:val="68AF3F26"/>
    <w:multiLevelType w:val="multilevel"/>
    <w:tmpl w:val="B02AA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9083546"/>
    <w:multiLevelType w:val="multilevel"/>
    <w:tmpl w:val="EB72F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91C2AF6"/>
    <w:multiLevelType w:val="multilevel"/>
    <w:tmpl w:val="940E7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9F36EEA"/>
    <w:multiLevelType w:val="hybridMultilevel"/>
    <w:tmpl w:val="BCF21244"/>
    <w:lvl w:ilvl="0" w:tplc="362CBF8E">
      <w:numFmt w:val="bullet"/>
      <w:lvlText w:val="•"/>
      <w:lvlJc w:val="left"/>
      <w:pPr>
        <w:ind w:left="1056" w:hanging="348"/>
      </w:pPr>
      <w:rPr>
        <w:rFonts w:ascii="Times New Roman" w:eastAsia="Times New Roman" w:hAnsi="Times New Roman" w:cs="Times New Roman" w:hint="default"/>
        <w:spacing w:val="-3"/>
        <w:w w:val="99"/>
        <w:sz w:val="24"/>
        <w:szCs w:val="24"/>
        <w:lang w:val="fr-FR" w:eastAsia="fr-FR" w:bidi="fr-FR"/>
      </w:rPr>
    </w:lvl>
    <w:lvl w:ilvl="1" w:tplc="2D3A81EC">
      <w:numFmt w:val="bullet"/>
      <w:lvlText w:val="•"/>
      <w:lvlJc w:val="left"/>
      <w:pPr>
        <w:ind w:left="2102" w:hanging="348"/>
      </w:pPr>
      <w:rPr>
        <w:rFonts w:hint="default"/>
        <w:lang w:val="fr-FR" w:eastAsia="fr-FR" w:bidi="fr-FR"/>
      </w:rPr>
    </w:lvl>
    <w:lvl w:ilvl="2" w:tplc="A5342852">
      <w:numFmt w:val="bullet"/>
      <w:lvlText w:val="•"/>
      <w:lvlJc w:val="left"/>
      <w:pPr>
        <w:ind w:left="3145" w:hanging="348"/>
      </w:pPr>
      <w:rPr>
        <w:rFonts w:hint="default"/>
        <w:lang w:val="fr-FR" w:eastAsia="fr-FR" w:bidi="fr-FR"/>
      </w:rPr>
    </w:lvl>
    <w:lvl w:ilvl="3" w:tplc="4E66F814">
      <w:numFmt w:val="bullet"/>
      <w:lvlText w:val="•"/>
      <w:lvlJc w:val="left"/>
      <w:pPr>
        <w:ind w:left="4187" w:hanging="348"/>
      </w:pPr>
      <w:rPr>
        <w:rFonts w:hint="default"/>
        <w:lang w:val="fr-FR" w:eastAsia="fr-FR" w:bidi="fr-FR"/>
      </w:rPr>
    </w:lvl>
    <w:lvl w:ilvl="4" w:tplc="B482560A">
      <w:numFmt w:val="bullet"/>
      <w:lvlText w:val="•"/>
      <w:lvlJc w:val="left"/>
      <w:pPr>
        <w:ind w:left="5230" w:hanging="348"/>
      </w:pPr>
      <w:rPr>
        <w:rFonts w:hint="default"/>
        <w:lang w:val="fr-FR" w:eastAsia="fr-FR" w:bidi="fr-FR"/>
      </w:rPr>
    </w:lvl>
    <w:lvl w:ilvl="5" w:tplc="3BFE0752">
      <w:numFmt w:val="bullet"/>
      <w:lvlText w:val="•"/>
      <w:lvlJc w:val="left"/>
      <w:pPr>
        <w:ind w:left="6273" w:hanging="348"/>
      </w:pPr>
      <w:rPr>
        <w:rFonts w:hint="default"/>
        <w:lang w:val="fr-FR" w:eastAsia="fr-FR" w:bidi="fr-FR"/>
      </w:rPr>
    </w:lvl>
    <w:lvl w:ilvl="6" w:tplc="17742272">
      <w:numFmt w:val="bullet"/>
      <w:lvlText w:val="•"/>
      <w:lvlJc w:val="left"/>
      <w:pPr>
        <w:ind w:left="7315" w:hanging="348"/>
      </w:pPr>
      <w:rPr>
        <w:rFonts w:hint="default"/>
        <w:lang w:val="fr-FR" w:eastAsia="fr-FR" w:bidi="fr-FR"/>
      </w:rPr>
    </w:lvl>
    <w:lvl w:ilvl="7" w:tplc="F42E28A4">
      <w:numFmt w:val="bullet"/>
      <w:lvlText w:val="•"/>
      <w:lvlJc w:val="left"/>
      <w:pPr>
        <w:ind w:left="8358" w:hanging="348"/>
      </w:pPr>
      <w:rPr>
        <w:rFonts w:hint="default"/>
        <w:lang w:val="fr-FR" w:eastAsia="fr-FR" w:bidi="fr-FR"/>
      </w:rPr>
    </w:lvl>
    <w:lvl w:ilvl="8" w:tplc="8FD8B810">
      <w:numFmt w:val="bullet"/>
      <w:lvlText w:val="•"/>
      <w:lvlJc w:val="left"/>
      <w:pPr>
        <w:ind w:left="9401" w:hanging="348"/>
      </w:pPr>
      <w:rPr>
        <w:rFonts w:hint="default"/>
        <w:lang w:val="fr-FR" w:eastAsia="fr-FR" w:bidi="fr-FR"/>
      </w:rPr>
    </w:lvl>
  </w:abstractNum>
  <w:abstractNum w:abstractNumId="94" w15:restartNumberingAfterBreak="0">
    <w:nsid w:val="6BC412B9"/>
    <w:multiLevelType w:val="multilevel"/>
    <w:tmpl w:val="00B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D801320"/>
    <w:multiLevelType w:val="hybridMultilevel"/>
    <w:tmpl w:val="7A463238"/>
    <w:lvl w:ilvl="0" w:tplc="20000007">
      <w:start w:val="1"/>
      <w:numFmt w:val="bullet"/>
      <w:lvlText w:val=""/>
      <w:lvlPicBulletId w:val="0"/>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6" w15:restartNumberingAfterBreak="0">
    <w:nsid w:val="6DCB48A2"/>
    <w:multiLevelType w:val="hybridMultilevel"/>
    <w:tmpl w:val="F268068A"/>
    <w:lvl w:ilvl="0" w:tplc="F9EC57AC">
      <w:start w:val="71"/>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7" w15:restartNumberingAfterBreak="0">
    <w:nsid w:val="6E090C32"/>
    <w:multiLevelType w:val="multilevel"/>
    <w:tmpl w:val="D8FA8BE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8" w15:restartNumberingAfterBreak="0">
    <w:nsid w:val="6E7A034E"/>
    <w:multiLevelType w:val="multilevel"/>
    <w:tmpl w:val="DD2C80E4"/>
    <w:lvl w:ilvl="0">
      <w:start w:val="5"/>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9" w15:restartNumberingAfterBreak="0">
    <w:nsid w:val="6EB2797B"/>
    <w:multiLevelType w:val="hybridMultilevel"/>
    <w:tmpl w:val="7514E200"/>
    <w:lvl w:ilvl="0" w:tplc="A7CE0948">
      <w:numFmt w:val="bullet"/>
      <w:lvlText w:val=""/>
      <w:lvlJc w:val="left"/>
      <w:pPr>
        <w:ind w:left="2407" w:hanging="360"/>
      </w:pPr>
      <w:rPr>
        <w:rFonts w:ascii="Symbol" w:eastAsia="Symbol" w:hAnsi="Symbol" w:cs="Symbol" w:hint="default"/>
        <w:w w:val="100"/>
        <w:sz w:val="24"/>
        <w:szCs w:val="24"/>
        <w:lang w:val="fr-FR" w:eastAsia="fr-FR" w:bidi="fr-FR"/>
      </w:rPr>
    </w:lvl>
    <w:lvl w:ilvl="1" w:tplc="709C6CA2">
      <w:numFmt w:val="bullet"/>
      <w:lvlText w:val="•"/>
      <w:lvlJc w:val="left"/>
      <w:pPr>
        <w:ind w:left="3308" w:hanging="360"/>
      </w:pPr>
      <w:rPr>
        <w:rFonts w:hint="default"/>
        <w:lang w:val="fr-FR" w:eastAsia="fr-FR" w:bidi="fr-FR"/>
      </w:rPr>
    </w:lvl>
    <w:lvl w:ilvl="2" w:tplc="1F9CF6F0">
      <w:numFmt w:val="bullet"/>
      <w:lvlText w:val="•"/>
      <w:lvlJc w:val="left"/>
      <w:pPr>
        <w:ind w:left="4217" w:hanging="360"/>
      </w:pPr>
      <w:rPr>
        <w:rFonts w:hint="default"/>
        <w:lang w:val="fr-FR" w:eastAsia="fr-FR" w:bidi="fr-FR"/>
      </w:rPr>
    </w:lvl>
    <w:lvl w:ilvl="3" w:tplc="EB6E7586">
      <w:numFmt w:val="bullet"/>
      <w:lvlText w:val="•"/>
      <w:lvlJc w:val="left"/>
      <w:pPr>
        <w:ind w:left="5125" w:hanging="360"/>
      </w:pPr>
      <w:rPr>
        <w:rFonts w:hint="default"/>
        <w:lang w:val="fr-FR" w:eastAsia="fr-FR" w:bidi="fr-FR"/>
      </w:rPr>
    </w:lvl>
    <w:lvl w:ilvl="4" w:tplc="0F4C5B00">
      <w:numFmt w:val="bullet"/>
      <w:lvlText w:val="•"/>
      <w:lvlJc w:val="left"/>
      <w:pPr>
        <w:ind w:left="6034" w:hanging="360"/>
      </w:pPr>
      <w:rPr>
        <w:rFonts w:hint="default"/>
        <w:lang w:val="fr-FR" w:eastAsia="fr-FR" w:bidi="fr-FR"/>
      </w:rPr>
    </w:lvl>
    <w:lvl w:ilvl="5" w:tplc="827C379E">
      <w:numFmt w:val="bullet"/>
      <w:lvlText w:val="•"/>
      <w:lvlJc w:val="left"/>
      <w:pPr>
        <w:ind w:left="6943" w:hanging="360"/>
      </w:pPr>
      <w:rPr>
        <w:rFonts w:hint="default"/>
        <w:lang w:val="fr-FR" w:eastAsia="fr-FR" w:bidi="fr-FR"/>
      </w:rPr>
    </w:lvl>
    <w:lvl w:ilvl="6" w:tplc="3186731A">
      <w:numFmt w:val="bullet"/>
      <w:lvlText w:val="•"/>
      <w:lvlJc w:val="left"/>
      <w:pPr>
        <w:ind w:left="7851" w:hanging="360"/>
      </w:pPr>
      <w:rPr>
        <w:rFonts w:hint="default"/>
        <w:lang w:val="fr-FR" w:eastAsia="fr-FR" w:bidi="fr-FR"/>
      </w:rPr>
    </w:lvl>
    <w:lvl w:ilvl="7" w:tplc="2812BE78">
      <w:numFmt w:val="bullet"/>
      <w:lvlText w:val="•"/>
      <w:lvlJc w:val="left"/>
      <w:pPr>
        <w:ind w:left="8760" w:hanging="360"/>
      </w:pPr>
      <w:rPr>
        <w:rFonts w:hint="default"/>
        <w:lang w:val="fr-FR" w:eastAsia="fr-FR" w:bidi="fr-FR"/>
      </w:rPr>
    </w:lvl>
    <w:lvl w:ilvl="8" w:tplc="A934DE5C">
      <w:numFmt w:val="bullet"/>
      <w:lvlText w:val="•"/>
      <w:lvlJc w:val="left"/>
      <w:pPr>
        <w:ind w:left="9669" w:hanging="360"/>
      </w:pPr>
      <w:rPr>
        <w:rFonts w:hint="default"/>
        <w:lang w:val="fr-FR" w:eastAsia="fr-FR" w:bidi="fr-FR"/>
      </w:rPr>
    </w:lvl>
  </w:abstractNum>
  <w:abstractNum w:abstractNumId="100" w15:restartNumberingAfterBreak="0">
    <w:nsid w:val="6F247ECA"/>
    <w:multiLevelType w:val="multilevel"/>
    <w:tmpl w:val="DD8AA788"/>
    <w:lvl w:ilvl="0">
      <w:start w:val="1"/>
      <w:numFmt w:val="decimal"/>
      <w:lvlText w:val="%1."/>
      <w:lvlJc w:val="left"/>
      <w:pPr>
        <w:ind w:left="1080" w:hanging="360"/>
      </w:pPr>
      <w:rPr>
        <w:rFonts w:hint="default"/>
        <w:color w:val="auto"/>
      </w:rPr>
    </w:lvl>
    <w:lvl w:ilvl="1">
      <w:start w:val="1"/>
      <w:numFmt w:val="decimal"/>
      <w:isLgl/>
      <w:lvlText w:val="%1.%2."/>
      <w:lvlJc w:val="left"/>
      <w:pPr>
        <w:ind w:left="1080" w:hanging="360"/>
      </w:pPr>
      <w:rPr>
        <w:rFonts w:eastAsia="Arial" w:hint="default"/>
      </w:rPr>
    </w:lvl>
    <w:lvl w:ilvl="2">
      <w:start w:val="1"/>
      <w:numFmt w:val="decimal"/>
      <w:isLgl/>
      <w:lvlText w:val="%1.%2.%3."/>
      <w:lvlJc w:val="left"/>
      <w:pPr>
        <w:ind w:left="1440" w:hanging="720"/>
      </w:pPr>
      <w:rPr>
        <w:rFonts w:eastAsia="Arial" w:hint="default"/>
      </w:rPr>
    </w:lvl>
    <w:lvl w:ilvl="3">
      <w:start w:val="1"/>
      <w:numFmt w:val="decimal"/>
      <w:isLgl/>
      <w:lvlText w:val="%1.%2.%3.%4."/>
      <w:lvlJc w:val="left"/>
      <w:pPr>
        <w:ind w:left="1440" w:hanging="720"/>
      </w:pPr>
      <w:rPr>
        <w:rFonts w:eastAsia="Arial" w:hint="default"/>
      </w:rPr>
    </w:lvl>
    <w:lvl w:ilvl="4">
      <w:start w:val="1"/>
      <w:numFmt w:val="decimal"/>
      <w:isLgl/>
      <w:lvlText w:val="%1.%2.%3.%4.%5."/>
      <w:lvlJc w:val="left"/>
      <w:pPr>
        <w:ind w:left="1800" w:hanging="1080"/>
      </w:pPr>
      <w:rPr>
        <w:rFonts w:eastAsia="Arial" w:hint="default"/>
      </w:rPr>
    </w:lvl>
    <w:lvl w:ilvl="5">
      <w:start w:val="1"/>
      <w:numFmt w:val="decimal"/>
      <w:isLgl/>
      <w:lvlText w:val="%1.%2.%3.%4.%5.%6."/>
      <w:lvlJc w:val="left"/>
      <w:pPr>
        <w:ind w:left="1800" w:hanging="1080"/>
      </w:pPr>
      <w:rPr>
        <w:rFonts w:eastAsia="Arial" w:hint="default"/>
      </w:rPr>
    </w:lvl>
    <w:lvl w:ilvl="6">
      <w:start w:val="1"/>
      <w:numFmt w:val="decimal"/>
      <w:isLgl/>
      <w:lvlText w:val="%1.%2.%3.%4.%5.%6.%7."/>
      <w:lvlJc w:val="left"/>
      <w:pPr>
        <w:ind w:left="2160" w:hanging="1440"/>
      </w:pPr>
      <w:rPr>
        <w:rFonts w:eastAsia="Arial" w:hint="default"/>
      </w:rPr>
    </w:lvl>
    <w:lvl w:ilvl="7">
      <w:start w:val="1"/>
      <w:numFmt w:val="decimal"/>
      <w:isLgl/>
      <w:lvlText w:val="%1.%2.%3.%4.%5.%6.%7.%8."/>
      <w:lvlJc w:val="left"/>
      <w:pPr>
        <w:ind w:left="2160" w:hanging="1440"/>
      </w:pPr>
      <w:rPr>
        <w:rFonts w:eastAsia="Arial" w:hint="default"/>
      </w:rPr>
    </w:lvl>
    <w:lvl w:ilvl="8">
      <w:start w:val="1"/>
      <w:numFmt w:val="decimal"/>
      <w:isLgl/>
      <w:lvlText w:val="%1.%2.%3.%4.%5.%6.%7.%8.%9."/>
      <w:lvlJc w:val="left"/>
      <w:pPr>
        <w:ind w:left="2520" w:hanging="1800"/>
      </w:pPr>
      <w:rPr>
        <w:rFonts w:eastAsia="Arial" w:hint="default"/>
      </w:rPr>
    </w:lvl>
  </w:abstractNum>
  <w:abstractNum w:abstractNumId="101" w15:restartNumberingAfterBreak="0">
    <w:nsid w:val="707222A9"/>
    <w:multiLevelType w:val="hybridMultilevel"/>
    <w:tmpl w:val="B37C3C52"/>
    <w:lvl w:ilvl="0" w:tplc="B3C06678">
      <w:start w:val="1"/>
      <w:numFmt w:val="bullet"/>
      <w:lvlText w:val=""/>
      <w:lvlJc w:val="left"/>
      <w:pPr>
        <w:ind w:left="720" w:hanging="360"/>
      </w:pPr>
      <w:rPr>
        <w:rFonts w:ascii="Symbol" w:hAnsi="Symbol"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2" w15:restartNumberingAfterBreak="0">
    <w:nsid w:val="73E16158"/>
    <w:multiLevelType w:val="hybridMultilevel"/>
    <w:tmpl w:val="6F6CD9B8"/>
    <w:lvl w:ilvl="0" w:tplc="0C0804F2">
      <w:numFmt w:val="bullet"/>
      <w:lvlText w:val=""/>
      <w:lvlJc w:val="left"/>
      <w:pPr>
        <w:ind w:left="471" w:hanging="360"/>
      </w:pPr>
      <w:rPr>
        <w:rFonts w:ascii="Wingdings" w:eastAsia="Wingdings" w:hAnsi="Wingdings" w:cs="Wingdings" w:hint="default"/>
        <w:w w:val="100"/>
        <w:sz w:val="24"/>
        <w:szCs w:val="24"/>
        <w:lang w:val="fr-FR" w:eastAsia="fr-FR" w:bidi="fr-FR"/>
      </w:rPr>
    </w:lvl>
    <w:lvl w:ilvl="1" w:tplc="FB6CF56A">
      <w:numFmt w:val="bullet"/>
      <w:lvlText w:val="•"/>
      <w:lvlJc w:val="left"/>
      <w:pPr>
        <w:ind w:left="700" w:hanging="360"/>
      </w:pPr>
      <w:rPr>
        <w:rFonts w:hint="default"/>
        <w:lang w:val="fr-FR" w:eastAsia="fr-FR" w:bidi="fr-FR"/>
      </w:rPr>
    </w:lvl>
    <w:lvl w:ilvl="2" w:tplc="9F8E780E">
      <w:numFmt w:val="bullet"/>
      <w:lvlText w:val="•"/>
      <w:lvlJc w:val="left"/>
      <w:pPr>
        <w:ind w:left="920" w:hanging="360"/>
      </w:pPr>
      <w:rPr>
        <w:rFonts w:hint="default"/>
        <w:lang w:val="fr-FR" w:eastAsia="fr-FR" w:bidi="fr-FR"/>
      </w:rPr>
    </w:lvl>
    <w:lvl w:ilvl="3" w:tplc="1B329B5C">
      <w:numFmt w:val="bullet"/>
      <w:lvlText w:val="•"/>
      <w:lvlJc w:val="left"/>
      <w:pPr>
        <w:ind w:left="1140" w:hanging="360"/>
      </w:pPr>
      <w:rPr>
        <w:rFonts w:hint="default"/>
        <w:lang w:val="fr-FR" w:eastAsia="fr-FR" w:bidi="fr-FR"/>
      </w:rPr>
    </w:lvl>
    <w:lvl w:ilvl="4" w:tplc="87AC5C90">
      <w:numFmt w:val="bullet"/>
      <w:lvlText w:val="•"/>
      <w:lvlJc w:val="left"/>
      <w:pPr>
        <w:ind w:left="1360" w:hanging="360"/>
      </w:pPr>
      <w:rPr>
        <w:rFonts w:hint="default"/>
        <w:lang w:val="fr-FR" w:eastAsia="fr-FR" w:bidi="fr-FR"/>
      </w:rPr>
    </w:lvl>
    <w:lvl w:ilvl="5" w:tplc="56AC730E">
      <w:numFmt w:val="bullet"/>
      <w:lvlText w:val="•"/>
      <w:lvlJc w:val="left"/>
      <w:pPr>
        <w:ind w:left="1581" w:hanging="360"/>
      </w:pPr>
      <w:rPr>
        <w:rFonts w:hint="default"/>
        <w:lang w:val="fr-FR" w:eastAsia="fr-FR" w:bidi="fr-FR"/>
      </w:rPr>
    </w:lvl>
    <w:lvl w:ilvl="6" w:tplc="5614BAD0">
      <w:numFmt w:val="bullet"/>
      <w:lvlText w:val="•"/>
      <w:lvlJc w:val="left"/>
      <w:pPr>
        <w:ind w:left="1801" w:hanging="360"/>
      </w:pPr>
      <w:rPr>
        <w:rFonts w:hint="default"/>
        <w:lang w:val="fr-FR" w:eastAsia="fr-FR" w:bidi="fr-FR"/>
      </w:rPr>
    </w:lvl>
    <w:lvl w:ilvl="7" w:tplc="75628A92">
      <w:numFmt w:val="bullet"/>
      <w:lvlText w:val="•"/>
      <w:lvlJc w:val="left"/>
      <w:pPr>
        <w:ind w:left="2021" w:hanging="360"/>
      </w:pPr>
      <w:rPr>
        <w:rFonts w:hint="default"/>
        <w:lang w:val="fr-FR" w:eastAsia="fr-FR" w:bidi="fr-FR"/>
      </w:rPr>
    </w:lvl>
    <w:lvl w:ilvl="8" w:tplc="86387546">
      <w:numFmt w:val="bullet"/>
      <w:lvlText w:val="•"/>
      <w:lvlJc w:val="left"/>
      <w:pPr>
        <w:ind w:left="2241" w:hanging="360"/>
      </w:pPr>
      <w:rPr>
        <w:rFonts w:hint="default"/>
        <w:lang w:val="fr-FR" w:eastAsia="fr-FR" w:bidi="fr-FR"/>
      </w:rPr>
    </w:lvl>
  </w:abstractNum>
  <w:abstractNum w:abstractNumId="103" w15:restartNumberingAfterBreak="0">
    <w:nsid w:val="74DE3748"/>
    <w:multiLevelType w:val="hybridMultilevel"/>
    <w:tmpl w:val="2716CC8C"/>
    <w:lvl w:ilvl="0" w:tplc="90127B76">
      <w:start w:val="1"/>
      <w:numFmt w:val="decimal"/>
      <w:lvlText w:val="%1."/>
      <w:lvlJc w:val="left"/>
      <w:pPr>
        <w:ind w:left="1776" w:hanging="360"/>
      </w:pPr>
      <w:rPr>
        <w:rFonts w:ascii="Times New Roman" w:eastAsia="Times New Roman" w:hAnsi="Times New Roman" w:cs="Times New Roman" w:hint="default"/>
        <w:b/>
        <w:bCs/>
        <w:w w:val="100"/>
        <w:sz w:val="36"/>
        <w:szCs w:val="36"/>
        <w:lang w:val="fr-FR" w:eastAsia="fr-FR" w:bidi="fr-FR"/>
      </w:rPr>
    </w:lvl>
    <w:lvl w:ilvl="1" w:tplc="BEEAC69A">
      <w:numFmt w:val="bullet"/>
      <w:lvlText w:val=""/>
      <w:lvlJc w:val="left"/>
      <w:pPr>
        <w:ind w:left="2268" w:hanging="360"/>
      </w:pPr>
      <w:rPr>
        <w:rFonts w:ascii="Symbol" w:eastAsia="Symbol" w:hAnsi="Symbol" w:cs="Symbol" w:hint="default"/>
        <w:w w:val="100"/>
        <w:sz w:val="24"/>
        <w:szCs w:val="24"/>
        <w:lang w:val="fr-FR" w:eastAsia="fr-FR" w:bidi="fr-FR"/>
      </w:rPr>
    </w:lvl>
    <w:lvl w:ilvl="2" w:tplc="B186E87A">
      <w:numFmt w:val="bullet"/>
      <w:lvlText w:val="•"/>
      <w:lvlJc w:val="left"/>
      <w:pPr>
        <w:ind w:left="3285" w:hanging="360"/>
      </w:pPr>
      <w:rPr>
        <w:rFonts w:hint="default"/>
        <w:lang w:val="fr-FR" w:eastAsia="fr-FR" w:bidi="fr-FR"/>
      </w:rPr>
    </w:lvl>
    <w:lvl w:ilvl="3" w:tplc="3D0C7938">
      <w:numFmt w:val="bullet"/>
      <w:lvlText w:val="•"/>
      <w:lvlJc w:val="left"/>
      <w:pPr>
        <w:ind w:left="4310" w:hanging="360"/>
      </w:pPr>
      <w:rPr>
        <w:rFonts w:hint="default"/>
        <w:lang w:val="fr-FR" w:eastAsia="fr-FR" w:bidi="fr-FR"/>
      </w:rPr>
    </w:lvl>
    <w:lvl w:ilvl="4" w:tplc="F71485F8">
      <w:numFmt w:val="bullet"/>
      <w:lvlText w:val="•"/>
      <w:lvlJc w:val="left"/>
      <w:pPr>
        <w:ind w:left="5335" w:hanging="360"/>
      </w:pPr>
      <w:rPr>
        <w:rFonts w:hint="default"/>
        <w:lang w:val="fr-FR" w:eastAsia="fr-FR" w:bidi="fr-FR"/>
      </w:rPr>
    </w:lvl>
    <w:lvl w:ilvl="5" w:tplc="01547480">
      <w:numFmt w:val="bullet"/>
      <w:lvlText w:val="•"/>
      <w:lvlJc w:val="left"/>
      <w:pPr>
        <w:ind w:left="6360" w:hanging="360"/>
      </w:pPr>
      <w:rPr>
        <w:rFonts w:hint="default"/>
        <w:lang w:val="fr-FR" w:eastAsia="fr-FR" w:bidi="fr-FR"/>
      </w:rPr>
    </w:lvl>
    <w:lvl w:ilvl="6" w:tplc="E062AD1C">
      <w:numFmt w:val="bullet"/>
      <w:lvlText w:val="•"/>
      <w:lvlJc w:val="left"/>
      <w:pPr>
        <w:ind w:left="7385" w:hanging="360"/>
      </w:pPr>
      <w:rPr>
        <w:rFonts w:hint="default"/>
        <w:lang w:val="fr-FR" w:eastAsia="fr-FR" w:bidi="fr-FR"/>
      </w:rPr>
    </w:lvl>
    <w:lvl w:ilvl="7" w:tplc="B8067438">
      <w:numFmt w:val="bullet"/>
      <w:lvlText w:val="•"/>
      <w:lvlJc w:val="left"/>
      <w:pPr>
        <w:ind w:left="8410" w:hanging="360"/>
      </w:pPr>
      <w:rPr>
        <w:rFonts w:hint="default"/>
        <w:lang w:val="fr-FR" w:eastAsia="fr-FR" w:bidi="fr-FR"/>
      </w:rPr>
    </w:lvl>
    <w:lvl w:ilvl="8" w:tplc="134A7B52">
      <w:numFmt w:val="bullet"/>
      <w:lvlText w:val="•"/>
      <w:lvlJc w:val="left"/>
      <w:pPr>
        <w:ind w:left="9436" w:hanging="360"/>
      </w:pPr>
      <w:rPr>
        <w:rFonts w:hint="default"/>
        <w:lang w:val="fr-FR" w:eastAsia="fr-FR" w:bidi="fr-FR"/>
      </w:rPr>
    </w:lvl>
  </w:abstractNum>
  <w:abstractNum w:abstractNumId="104" w15:restartNumberingAfterBreak="0">
    <w:nsid w:val="751D29CA"/>
    <w:multiLevelType w:val="multilevel"/>
    <w:tmpl w:val="C5000A30"/>
    <w:lvl w:ilvl="0">
      <w:start w:val="7"/>
      <w:numFmt w:val="decimal"/>
      <w:lvlText w:val="%1."/>
      <w:lvlJc w:val="left"/>
      <w:pPr>
        <w:ind w:left="510" w:hanging="510"/>
      </w:pPr>
      <w:rPr>
        <w:rFonts w:hint="default"/>
      </w:rPr>
    </w:lvl>
    <w:lvl w:ilvl="1">
      <w:start w:val="2"/>
      <w:numFmt w:val="decimal"/>
      <w:lvlText w:val="%1.%2."/>
      <w:lvlJc w:val="left"/>
      <w:pPr>
        <w:ind w:left="690" w:hanging="51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5" w15:restartNumberingAfterBreak="0">
    <w:nsid w:val="76044223"/>
    <w:multiLevelType w:val="hybridMultilevel"/>
    <w:tmpl w:val="FCDC12C2"/>
    <w:lvl w:ilvl="0" w:tplc="22D0D4D4">
      <w:numFmt w:val="bullet"/>
      <w:lvlText w:val=""/>
      <w:lvlJc w:val="left"/>
      <w:pPr>
        <w:ind w:left="471" w:hanging="360"/>
      </w:pPr>
      <w:rPr>
        <w:rFonts w:ascii="Wingdings" w:eastAsia="Wingdings" w:hAnsi="Wingdings" w:cs="Wingdings" w:hint="default"/>
        <w:w w:val="100"/>
        <w:sz w:val="24"/>
        <w:szCs w:val="24"/>
        <w:lang w:val="fr-FR" w:eastAsia="fr-FR" w:bidi="fr-FR"/>
      </w:rPr>
    </w:lvl>
    <w:lvl w:ilvl="1" w:tplc="77EE48C2">
      <w:numFmt w:val="bullet"/>
      <w:lvlText w:val="•"/>
      <w:lvlJc w:val="left"/>
      <w:pPr>
        <w:ind w:left="700" w:hanging="360"/>
      </w:pPr>
      <w:rPr>
        <w:rFonts w:hint="default"/>
        <w:lang w:val="fr-FR" w:eastAsia="fr-FR" w:bidi="fr-FR"/>
      </w:rPr>
    </w:lvl>
    <w:lvl w:ilvl="2" w:tplc="C17AD7A4">
      <w:numFmt w:val="bullet"/>
      <w:lvlText w:val="•"/>
      <w:lvlJc w:val="left"/>
      <w:pPr>
        <w:ind w:left="920" w:hanging="360"/>
      </w:pPr>
      <w:rPr>
        <w:rFonts w:hint="default"/>
        <w:lang w:val="fr-FR" w:eastAsia="fr-FR" w:bidi="fr-FR"/>
      </w:rPr>
    </w:lvl>
    <w:lvl w:ilvl="3" w:tplc="5DA26FC4">
      <w:numFmt w:val="bullet"/>
      <w:lvlText w:val="•"/>
      <w:lvlJc w:val="left"/>
      <w:pPr>
        <w:ind w:left="1140" w:hanging="360"/>
      </w:pPr>
      <w:rPr>
        <w:rFonts w:hint="default"/>
        <w:lang w:val="fr-FR" w:eastAsia="fr-FR" w:bidi="fr-FR"/>
      </w:rPr>
    </w:lvl>
    <w:lvl w:ilvl="4" w:tplc="1380678A">
      <w:numFmt w:val="bullet"/>
      <w:lvlText w:val="•"/>
      <w:lvlJc w:val="left"/>
      <w:pPr>
        <w:ind w:left="1360" w:hanging="360"/>
      </w:pPr>
      <w:rPr>
        <w:rFonts w:hint="default"/>
        <w:lang w:val="fr-FR" w:eastAsia="fr-FR" w:bidi="fr-FR"/>
      </w:rPr>
    </w:lvl>
    <w:lvl w:ilvl="5" w:tplc="8F007748">
      <w:numFmt w:val="bullet"/>
      <w:lvlText w:val="•"/>
      <w:lvlJc w:val="left"/>
      <w:pPr>
        <w:ind w:left="1581" w:hanging="360"/>
      </w:pPr>
      <w:rPr>
        <w:rFonts w:hint="default"/>
        <w:lang w:val="fr-FR" w:eastAsia="fr-FR" w:bidi="fr-FR"/>
      </w:rPr>
    </w:lvl>
    <w:lvl w:ilvl="6" w:tplc="80B636EE">
      <w:numFmt w:val="bullet"/>
      <w:lvlText w:val="•"/>
      <w:lvlJc w:val="left"/>
      <w:pPr>
        <w:ind w:left="1801" w:hanging="360"/>
      </w:pPr>
      <w:rPr>
        <w:rFonts w:hint="default"/>
        <w:lang w:val="fr-FR" w:eastAsia="fr-FR" w:bidi="fr-FR"/>
      </w:rPr>
    </w:lvl>
    <w:lvl w:ilvl="7" w:tplc="AA308B7A">
      <w:numFmt w:val="bullet"/>
      <w:lvlText w:val="•"/>
      <w:lvlJc w:val="left"/>
      <w:pPr>
        <w:ind w:left="2021" w:hanging="360"/>
      </w:pPr>
      <w:rPr>
        <w:rFonts w:hint="default"/>
        <w:lang w:val="fr-FR" w:eastAsia="fr-FR" w:bidi="fr-FR"/>
      </w:rPr>
    </w:lvl>
    <w:lvl w:ilvl="8" w:tplc="29AC1E32">
      <w:numFmt w:val="bullet"/>
      <w:lvlText w:val="•"/>
      <w:lvlJc w:val="left"/>
      <w:pPr>
        <w:ind w:left="2241" w:hanging="360"/>
      </w:pPr>
      <w:rPr>
        <w:rFonts w:hint="default"/>
        <w:lang w:val="fr-FR" w:eastAsia="fr-FR" w:bidi="fr-FR"/>
      </w:rPr>
    </w:lvl>
  </w:abstractNum>
  <w:abstractNum w:abstractNumId="106" w15:restartNumberingAfterBreak="0">
    <w:nsid w:val="77402ADA"/>
    <w:multiLevelType w:val="hybridMultilevel"/>
    <w:tmpl w:val="DE0058F4"/>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107" w15:restartNumberingAfterBreak="0">
    <w:nsid w:val="780A62A5"/>
    <w:multiLevelType w:val="hybridMultilevel"/>
    <w:tmpl w:val="E842AC8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8" w15:restartNumberingAfterBreak="0">
    <w:nsid w:val="78692404"/>
    <w:multiLevelType w:val="hybridMultilevel"/>
    <w:tmpl w:val="1F881D70"/>
    <w:lvl w:ilvl="0" w:tplc="829E71F8">
      <w:numFmt w:val="bullet"/>
      <w:lvlText w:val=""/>
      <w:lvlJc w:val="left"/>
      <w:pPr>
        <w:ind w:left="1776" w:hanging="360"/>
      </w:pPr>
      <w:rPr>
        <w:rFonts w:ascii="Symbol" w:eastAsia="Symbol" w:hAnsi="Symbol" w:cs="Symbol" w:hint="default"/>
        <w:w w:val="100"/>
        <w:sz w:val="24"/>
        <w:szCs w:val="24"/>
        <w:lang w:val="fr-FR" w:eastAsia="fr-FR" w:bidi="fr-FR"/>
      </w:rPr>
    </w:lvl>
    <w:lvl w:ilvl="1" w:tplc="D92C1DA2">
      <w:numFmt w:val="bullet"/>
      <w:lvlText w:val=""/>
      <w:lvlJc w:val="left"/>
      <w:pPr>
        <w:ind w:left="2496" w:hanging="360"/>
      </w:pPr>
      <w:rPr>
        <w:rFonts w:ascii="Wingdings" w:eastAsia="Wingdings" w:hAnsi="Wingdings" w:cs="Wingdings" w:hint="default"/>
        <w:w w:val="100"/>
        <w:sz w:val="24"/>
        <w:szCs w:val="24"/>
        <w:lang w:val="fr-FR" w:eastAsia="fr-FR" w:bidi="fr-FR"/>
      </w:rPr>
    </w:lvl>
    <w:lvl w:ilvl="2" w:tplc="49105BB2">
      <w:numFmt w:val="bullet"/>
      <w:lvlText w:val="•"/>
      <w:lvlJc w:val="left"/>
      <w:pPr>
        <w:ind w:left="3498" w:hanging="360"/>
      </w:pPr>
      <w:rPr>
        <w:rFonts w:hint="default"/>
        <w:lang w:val="fr-FR" w:eastAsia="fr-FR" w:bidi="fr-FR"/>
      </w:rPr>
    </w:lvl>
    <w:lvl w:ilvl="3" w:tplc="176A9A20">
      <w:numFmt w:val="bullet"/>
      <w:lvlText w:val="•"/>
      <w:lvlJc w:val="left"/>
      <w:pPr>
        <w:ind w:left="4496" w:hanging="360"/>
      </w:pPr>
      <w:rPr>
        <w:rFonts w:hint="default"/>
        <w:lang w:val="fr-FR" w:eastAsia="fr-FR" w:bidi="fr-FR"/>
      </w:rPr>
    </w:lvl>
    <w:lvl w:ilvl="4" w:tplc="610A359E">
      <w:numFmt w:val="bullet"/>
      <w:lvlText w:val="•"/>
      <w:lvlJc w:val="left"/>
      <w:pPr>
        <w:ind w:left="5495" w:hanging="360"/>
      </w:pPr>
      <w:rPr>
        <w:rFonts w:hint="default"/>
        <w:lang w:val="fr-FR" w:eastAsia="fr-FR" w:bidi="fr-FR"/>
      </w:rPr>
    </w:lvl>
    <w:lvl w:ilvl="5" w:tplc="6FD01838">
      <w:numFmt w:val="bullet"/>
      <w:lvlText w:val="•"/>
      <w:lvlJc w:val="left"/>
      <w:pPr>
        <w:ind w:left="6493" w:hanging="360"/>
      </w:pPr>
      <w:rPr>
        <w:rFonts w:hint="default"/>
        <w:lang w:val="fr-FR" w:eastAsia="fr-FR" w:bidi="fr-FR"/>
      </w:rPr>
    </w:lvl>
    <w:lvl w:ilvl="6" w:tplc="7AFC82B2">
      <w:numFmt w:val="bullet"/>
      <w:lvlText w:val="•"/>
      <w:lvlJc w:val="left"/>
      <w:pPr>
        <w:ind w:left="7492" w:hanging="360"/>
      </w:pPr>
      <w:rPr>
        <w:rFonts w:hint="default"/>
        <w:lang w:val="fr-FR" w:eastAsia="fr-FR" w:bidi="fr-FR"/>
      </w:rPr>
    </w:lvl>
    <w:lvl w:ilvl="7" w:tplc="514C623C">
      <w:numFmt w:val="bullet"/>
      <w:lvlText w:val="•"/>
      <w:lvlJc w:val="left"/>
      <w:pPr>
        <w:ind w:left="8490" w:hanging="360"/>
      </w:pPr>
      <w:rPr>
        <w:rFonts w:hint="default"/>
        <w:lang w:val="fr-FR" w:eastAsia="fr-FR" w:bidi="fr-FR"/>
      </w:rPr>
    </w:lvl>
    <w:lvl w:ilvl="8" w:tplc="2AD6A59C">
      <w:numFmt w:val="bullet"/>
      <w:lvlText w:val="•"/>
      <w:lvlJc w:val="left"/>
      <w:pPr>
        <w:ind w:left="9489" w:hanging="360"/>
      </w:pPr>
      <w:rPr>
        <w:rFonts w:hint="default"/>
        <w:lang w:val="fr-FR" w:eastAsia="fr-FR" w:bidi="fr-FR"/>
      </w:rPr>
    </w:lvl>
  </w:abstractNum>
  <w:abstractNum w:abstractNumId="109" w15:restartNumberingAfterBreak="0">
    <w:nsid w:val="78D134D6"/>
    <w:multiLevelType w:val="hybridMultilevel"/>
    <w:tmpl w:val="FE4A03D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0" w15:restartNumberingAfterBreak="0">
    <w:nsid w:val="79057743"/>
    <w:multiLevelType w:val="hybridMultilevel"/>
    <w:tmpl w:val="0CC09A5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1" w15:restartNumberingAfterBreak="0">
    <w:nsid w:val="790749F8"/>
    <w:multiLevelType w:val="hybridMultilevel"/>
    <w:tmpl w:val="5A388F76"/>
    <w:lvl w:ilvl="0" w:tplc="B570F9D0">
      <w:start w:val="7"/>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2" w15:restartNumberingAfterBreak="0">
    <w:nsid w:val="7AAE3BD9"/>
    <w:multiLevelType w:val="hybridMultilevel"/>
    <w:tmpl w:val="823CD83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13" w15:restartNumberingAfterBreak="0">
    <w:nsid w:val="7AE9077C"/>
    <w:multiLevelType w:val="hybridMultilevel"/>
    <w:tmpl w:val="B0FA0D3E"/>
    <w:lvl w:ilvl="0" w:tplc="48C4F7CC">
      <w:start w:val="1"/>
      <w:numFmt w:val="decimal"/>
      <w:lvlText w:val="%1."/>
      <w:lvlJc w:val="left"/>
      <w:pPr>
        <w:ind w:left="1776" w:hanging="360"/>
      </w:pPr>
      <w:rPr>
        <w:rFonts w:ascii="Times New Roman" w:eastAsia="Times New Roman" w:hAnsi="Times New Roman" w:cs="Times New Roman" w:hint="default"/>
        <w:b/>
        <w:bCs/>
        <w:w w:val="100"/>
        <w:sz w:val="36"/>
        <w:szCs w:val="36"/>
        <w:lang w:val="fr-FR" w:eastAsia="fr-FR" w:bidi="fr-FR"/>
      </w:rPr>
    </w:lvl>
    <w:lvl w:ilvl="1" w:tplc="FB80F3DE">
      <w:numFmt w:val="bullet"/>
      <w:lvlText w:val=""/>
      <w:lvlJc w:val="left"/>
      <w:pPr>
        <w:ind w:left="2328" w:hanging="420"/>
      </w:pPr>
      <w:rPr>
        <w:rFonts w:ascii="Symbol" w:eastAsia="Symbol" w:hAnsi="Symbol" w:cs="Symbol" w:hint="default"/>
        <w:w w:val="100"/>
        <w:sz w:val="24"/>
        <w:szCs w:val="24"/>
        <w:lang w:val="fr-FR" w:eastAsia="fr-FR" w:bidi="fr-FR"/>
      </w:rPr>
    </w:lvl>
    <w:lvl w:ilvl="2" w:tplc="254E63A8">
      <w:numFmt w:val="bullet"/>
      <w:lvlText w:val="•"/>
      <w:lvlJc w:val="left"/>
      <w:pPr>
        <w:ind w:left="2320" w:hanging="420"/>
      </w:pPr>
      <w:rPr>
        <w:rFonts w:hint="default"/>
        <w:lang w:val="fr-FR" w:eastAsia="fr-FR" w:bidi="fr-FR"/>
      </w:rPr>
    </w:lvl>
    <w:lvl w:ilvl="3" w:tplc="A54E217A">
      <w:numFmt w:val="bullet"/>
      <w:lvlText w:val="•"/>
      <w:lvlJc w:val="left"/>
      <w:pPr>
        <w:ind w:left="3465" w:hanging="420"/>
      </w:pPr>
      <w:rPr>
        <w:rFonts w:hint="default"/>
        <w:lang w:val="fr-FR" w:eastAsia="fr-FR" w:bidi="fr-FR"/>
      </w:rPr>
    </w:lvl>
    <w:lvl w:ilvl="4" w:tplc="A5423E06">
      <w:numFmt w:val="bullet"/>
      <w:lvlText w:val="•"/>
      <w:lvlJc w:val="left"/>
      <w:pPr>
        <w:ind w:left="4611" w:hanging="420"/>
      </w:pPr>
      <w:rPr>
        <w:rFonts w:hint="default"/>
        <w:lang w:val="fr-FR" w:eastAsia="fr-FR" w:bidi="fr-FR"/>
      </w:rPr>
    </w:lvl>
    <w:lvl w:ilvl="5" w:tplc="D3225910">
      <w:numFmt w:val="bullet"/>
      <w:lvlText w:val="•"/>
      <w:lvlJc w:val="left"/>
      <w:pPr>
        <w:ind w:left="5757" w:hanging="420"/>
      </w:pPr>
      <w:rPr>
        <w:rFonts w:hint="default"/>
        <w:lang w:val="fr-FR" w:eastAsia="fr-FR" w:bidi="fr-FR"/>
      </w:rPr>
    </w:lvl>
    <w:lvl w:ilvl="6" w:tplc="0BA4E152">
      <w:numFmt w:val="bullet"/>
      <w:lvlText w:val="•"/>
      <w:lvlJc w:val="left"/>
      <w:pPr>
        <w:ind w:left="6903" w:hanging="420"/>
      </w:pPr>
      <w:rPr>
        <w:rFonts w:hint="default"/>
        <w:lang w:val="fr-FR" w:eastAsia="fr-FR" w:bidi="fr-FR"/>
      </w:rPr>
    </w:lvl>
    <w:lvl w:ilvl="7" w:tplc="C73E288C">
      <w:numFmt w:val="bullet"/>
      <w:lvlText w:val="•"/>
      <w:lvlJc w:val="left"/>
      <w:pPr>
        <w:ind w:left="8049" w:hanging="420"/>
      </w:pPr>
      <w:rPr>
        <w:rFonts w:hint="default"/>
        <w:lang w:val="fr-FR" w:eastAsia="fr-FR" w:bidi="fr-FR"/>
      </w:rPr>
    </w:lvl>
    <w:lvl w:ilvl="8" w:tplc="057261DC">
      <w:numFmt w:val="bullet"/>
      <w:lvlText w:val="•"/>
      <w:lvlJc w:val="left"/>
      <w:pPr>
        <w:ind w:left="9194" w:hanging="420"/>
      </w:pPr>
      <w:rPr>
        <w:rFonts w:hint="default"/>
        <w:lang w:val="fr-FR" w:eastAsia="fr-FR" w:bidi="fr-FR"/>
      </w:rPr>
    </w:lvl>
  </w:abstractNum>
  <w:abstractNum w:abstractNumId="114" w15:restartNumberingAfterBreak="0">
    <w:nsid w:val="7E706738"/>
    <w:multiLevelType w:val="hybridMultilevel"/>
    <w:tmpl w:val="5BE25094"/>
    <w:lvl w:ilvl="0" w:tplc="E21847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5" w15:restartNumberingAfterBreak="0">
    <w:nsid w:val="7F1A5D37"/>
    <w:multiLevelType w:val="multilevel"/>
    <w:tmpl w:val="3422569E"/>
    <w:lvl w:ilvl="0">
      <w:start w:val="1"/>
      <w:numFmt w:val="decimal"/>
      <w:lvlText w:val="%1."/>
      <w:lvlJc w:val="left"/>
      <w:pPr>
        <w:ind w:left="72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6" w15:restartNumberingAfterBreak="0">
    <w:nsid w:val="7FBC24D4"/>
    <w:multiLevelType w:val="multilevel"/>
    <w:tmpl w:val="440AB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5217516">
    <w:abstractNumId w:val="28"/>
  </w:num>
  <w:num w:numId="2" w16cid:durableId="1054961652">
    <w:abstractNumId w:val="17"/>
  </w:num>
  <w:num w:numId="3" w16cid:durableId="2127649611">
    <w:abstractNumId w:val="57"/>
  </w:num>
  <w:num w:numId="4" w16cid:durableId="1246570921">
    <w:abstractNumId w:val="48"/>
  </w:num>
  <w:num w:numId="5" w16cid:durableId="1389382183">
    <w:abstractNumId w:val="52"/>
  </w:num>
  <w:num w:numId="6" w16cid:durableId="1749571553">
    <w:abstractNumId w:val="22"/>
  </w:num>
  <w:num w:numId="7" w16cid:durableId="1507791934">
    <w:abstractNumId w:val="81"/>
  </w:num>
  <w:num w:numId="8" w16cid:durableId="501429978">
    <w:abstractNumId w:val="42"/>
  </w:num>
  <w:num w:numId="9" w16cid:durableId="479034760">
    <w:abstractNumId w:val="89"/>
  </w:num>
  <w:num w:numId="10" w16cid:durableId="259069724">
    <w:abstractNumId w:val="106"/>
  </w:num>
  <w:num w:numId="11" w16cid:durableId="1929147700">
    <w:abstractNumId w:val="59"/>
  </w:num>
  <w:num w:numId="12" w16cid:durableId="1193808712">
    <w:abstractNumId w:val="11"/>
  </w:num>
  <w:num w:numId="13" w16cid:durableId="2011445626">
    <w:abstractNumId w:val="72"/>
  </w:num>
  <w:num w:numId="14" w16cid:durableId="1263370235">
    <w:abstractNumId w:val="82"/>
  </w:num>
  <w:num w:numId="15" w16cid:durableId="2003506945">
    <w:abstractNumId w:val="112"/>
  </w:num>
  <w:num w:numId="16" w16cid:durableId="1019312719">
    <w:abstractNumId w:val="108"/>
  </w:num>
  <w:num w:numId="17" w16cid:durableId="2109154525">
    <w:abstractNumId w:val="93"/>
  </w:num>
  <w:num w:numId="18" w16cid:durableId="1532037798">
    <w:abstractNumId w:val="62"/>
  </w:num>
  <w:num w:numId="19" w16cid:durableId="1923489985">
    <w:abstractNumId w:val="44"/>
  </w:num>
  <w:num w:numId="20" w16cid:durableId="1851526625">
    <w:abstractNumId w:val="20"/>
  </w:num>
  <w:num w:numId="21" w16cid:durableId="1740864704">
    <w:abstractNumId w:val="83"/>
  </w:num>
  <w:num w:numId="22" w16cid:durableId="1278181083">
    <w:abstractNumId w:val="101"/>
  </w:num>
  <w:num w:numId="23" w16cid:durableId="975262385">
    <w:abstractNumId w:val="103"/>
  </w:num>
  <w:num w:numId="24" w16cid:durableId="359552727">
    <w:abstractNumId w:val="23"/>
  </w:num>
  <w:num w:numId="25" w16cid:durableId="771317785">
    <w:abstractNumId w:val="1"/>
  </w:num>
  <w:num w:numId="26" w16cid:durableId="1744642628">
    <w:abstractNumId w:val="88"/>
  </w:num>
  <w:num w:numId="27" w16cid:durableId="2122917860">
    <w:abstractNumId w:val="34"/>
  </w:num>
  <w:num w:numId="28" w16cid:durableId="910037979">
    <w:abstractNumId w:val="0"/>
  </w:num>
  <w:num w:numId="29" w16cid:durableId="1186284379">
    <w:abstractNumId w:val="79"/>
  </w:num>
  <w:num w:numId="30" w16cid:durableId="494498666">
    <w:abstractNumId w:val="73"/>
  </w:num>
  <w:num w:numId="31" w16cid:durableId="770589491">
    <w:abstractNumId w:val="74"/>
  </w:num>
  <w:num w:numId="32" w16cid:durableId="1336154651">
    <w:abstractNumId w:val="12"/>
  </w:num>
  <w:num w:numId="33" w16cid:durableId="1297951953">
    <w:abstractNumId w:val="99"/>
  </w:num>
  <w:num w:numId="34" w16cid:durableId="1564365857">
    <w:abstractNumId w:val="4"/>
  </w:num>
  <w:num w:numId="35" w16cid:durableId="23793975">
    <w:abstractNumId w:val="68"/>
  </w:num>
  <w:num w:numId="36" w16cid:durableId="1208638538">
    <w:abstractNumId w:val="113"/>
  </w:num>
  <w:num w:numId="37" w16cid:durableId="1551108539">
    <w:abstractNumId w:val="45"/>
  </w:num>
  <w:num w:numId="38" w16cid:durableId="1222836523">
    <w:abstractNumId w:val="77"/>
  </w:num>
  <w:num w:numId="39" w16cid:durableId="1863784343">
    <w:abstractNumId w:val="41"/>
  </w:num>
  <w:num w:numId="40" w16cid:durableId="515928430">
    <w:abstractNumId w:val="87"/>
  </w:num>
  <w:num w:numId="41" w16cid:durableId="608123245">
    <w:abstractNumId w:val="16"/>
  </w:num>
  <w:num w:numId="42" w16cid:durableId="739325596">
    <w:abstractNumId w:val="76"/>
  </w:num>
  <w:num w:numId="43" w16cid:durableId="324553664">
    <w:abstractNumId w:val="5"/>
  </w:num>
  <w:num w:numId="44" w16cid:durableId="1320962976">
    <w:abstractNumId w:val="97"/>
  </w:num>
  <w:num w:numId="45" w16cid:durableId="871839162">
    <w:abstractNumId w:val="69"/>
  </w:num>
  <w:num w:numId="46" w16cid:durableId="538667629">
    <w:abstractNumId w:val="110"/>
  </w:num>
  <w:num w:numId="47" w16cid:durableId="453252426">
    <w:abstractNumId w:val="66"/>
  </w:num>
  <w:num w:numId="48" w16cid:durableId="7103830">
    <w:abstractNumId w:val="58"/>
  </w:num>
  <w:num w:numId="49" w16cid:durableId="1049886823">
    <w:abstractNumId w:val="31"/>
  </w:num>
  <w:num w:numId="50" w16cid:durableId="1228611783">
    <w:abstractNumId w:val="63"/>
  </w:num>
  <w:num w:numId="51" w16cid:durableId="1975061552">
    <w:abstractNumId w:val="102"/>
  </w:num>
  <w:num w:numId="52" w16cid:durableId="1800487225">
    <w:abstractNumId w:val="105"/>
  </w:num>
  <w:num w:numId="53" w16cid:durableId="2073887419">
    <w:abstractNumId w:val="3"/>
  </w:num>
  <w:num w:numId="54" w16cid:durableId="1094013005">
    <w:abstractNumId w:val="80"/>
  </w:num>
  <w:num w:numId="55" w16cid:durableId="1587956871">
    <w:abstractNumId w:val="43"/>
  </w:num>
  <w:num w:numId="56" w16cid:durableId="1145505902">
    <w:abstractNumId w:val="114"/>
  </w:num>
  <w:num w:numId="57" w16cid:durableId="298148676">
    <w:abstractNumId w:val="19"/>
  </w:num>
  <w:num w:numId="58" w16cid:durableId="736825936">
    <w:abstractNumId w:val="14"/>
  </w:num>
  <w:num w:numId="59" w16cid:durableId="1621033090">
    <w:abstractNumId w:val="100"/>
  </w:num>
  <w:num w:numId="60" w16cid:durableId="2029334891">
    <w:abstractNumId w:val="38"/>
  </w:num>
  <w:num w:numId="61" w16cid:durableId="1195077804">
    <w:abstractNumId w:val="10"/>
  </w:num>
  <w:num w:numId="62" w16cid:durableId="803624475">
    <w:abstractNumId w:val="56"/>
  </w:num>
  <w:num w:numId="63" w16cid:durableId="1473988553">
    <w:abstractNumId w:val="27"/>
  </w:num>
  <w:num w:numId="64" w16cid:durableId="2106605084">
    <w:abstractNumId w:val="37"/>
  </w:num>
  <w:num w:numId="65" w16cid:durableId="1990549668">
    <w:abstractNumId w:val="7"/>
  </w:num>
  <w:num w:numId="66" w16cid:durableId="597444913">
    <w:abstractNumId w:val="53"/>
  </w:num>
  <w:num w:numId="67" w16cid:durableId="1907884359">
    <w:abstractNumId w:val="71"/>
  </w:num>
  <w:num w:numId="68" w16cid:durableId="1286740944">
    <w:abstractNumId w:val="30"/>
  </w:num>
  <w:num w:numId="69" w16cid:durableId="1332024636">
    <w:abstractNumId w:val="50"/>
  </w:num>
  <w:num w:numId="70" w16cid:durableId="451903352">
    <w:abstractNumId w:val="78"/>
  </w:num>
  <w:num w:numId="71" w16cid:durableId="1262378629">
    <w:abstractNumId w:val="116"/>
  </w:num>
  <w:num w:numId="72" w16cid:durableId="715394921">
    <w:abstractNumId w:val="91"/>
  </w:num>
  <w:num w:numId="73" w16cid:durableId="1779326755">
    <w:abstractNumId w:val="64"/>
  </w:num>
  <w:num w:numId="74" w16cid:durableId="976253455">
    <w:abstractNumId w:val="21"/>
  </w:num>
  <w:num w:numId="75" w16cid:durableId="1019085399">
    <w:abstractNumId w:val="92"/>
  </w:num>
  <w:num w:numId="76" w16cid:durableId="900873544">
    <w:abstractNumId w:val="49"/>
  </w:num>
  <w:num w:numId="77" w16cid:durableId="1871644089">
    <w:abstractNumId w:val="35"/>
  </w:num>
  <w:num w:numId="78" w16cid:durableId="1934315581">
    <w:abstractNumId w:val="18"/>
  </w:num>
  <w:num w:numId="79" w16cid:durableId="1513956827">
    <w:abstractNumId w:val="47"/>
  </w:num>
  <w:num w:numId="80" w16cid:durableId="942998307">
    <w:abstractNumId w:val="40"/>
  </w:num>
  <w:num w:numId="81" w16cid:durableId="247613823">
    <w:abstractNumId w:val="94"/>
  </w:num>
  <w:num w:numId="82" w16cid:durableId="1458405341">
    <w:abstractNumId w:val="60"/>
  </w:num>
  <w:num w:numId="83" w16cid:durableId="1307469682">
    <w:abstractNumId w:val="84"/>
  </w:num>
  <w:num w:numId="84" w16cid:durableId="2099401187">
    <w:abstractNumId w:val="67"/>
  </w:num>
  <w:num w:numId="85" w16cid:durableId="748573726">
    <w:abstractNumId w:val="29"/>
  </w:num>
  <w:num w:numId="86" w16cid:durableId="1831479194">
    <w:abstractNumId w:val="90"/>
  </w:num>
  <w:num w:numId="87" w16cid:durableId="2140223850">
    <w:abstractNumId w:val="13"/>
  </w:num>
  <w:num w:numId="88" w16cid:durableId="1456411394">
    <w:abstractNumId w:val="86"/>
  </w:num>
  <w:num w:numId="89" w16cid:durableId="284041711">
    <w:abstractNumId w:val="32"/>
  </w:num>
  <w:num w:numId="90" w16cid:durableId="1870726470">
    <w:abstractNumId w:val="26"/>
  </w:num>
  <w:num w:numId="91" w16cid:durableId="1275943964">
    <w:abstractNumId w:val="70"/>
  </w:num>
  <w:num w:numId="92" w16cid:durableId="1574898058">
    <w:abstractNumId w:val="15"/>
  </w:num>
  <w:num w:numId="93" w16cid:durableId="1764186074">
    <w:abstractNumId w:val="46"/>
  </w:num>
  <w:num w:numId="94" w16cid:durableId="417599020">
    <w:abstractNumId w:val="115"/>
  </w:num>
  <w:num w:numId="95" w16cid:durableId="46465172">
    <w:abstractNumId w:val="6"/>
  </w:num>
  <w:num w:numId="96" w16cid:durableId="821196882">
    <w:abstractNumId w:val="8"/>
  </w:num>
  <w:num w:numId="97" w16cid:durableId="1191606618">
    <w:abstractNumId w:val="51"/>
  </w:num>
  <w:num w:numId="98" w16cid:durableId="1439333754">
    <w:abstractNumId w:val="96"/>
  </w:num>
  <w:num w:numId="99" w16cid:durableId="161898108">
    <w:abstractNumId w:val="9"/>
  </w:num>
  <w:num w:numId="100" w16cid:durableId="266349199">
    <w:abstractNumId w:val="111"/>
  </w:num>
  <w:num w:numId="101" w16cid:durableId="387537946">
    <w:abstractNumId w:val="39"/>
  </w:num>
  <w:num w:numId="102" w16cid:durableId="1575354655">
    <w:abstractNumId w:val="24"/>
  </w:num>
  <w:num w:numId="103" w16cid:durableId="309335913">
    <w:abstractNumId w:val="65"/>
  </w:num>
  <w:num w:numId="104" w16cid:durableId="390621676">
    <w:abstractNumId w:val="25"/>
  </w:num>
  <w:num w:numId="105" w16cid:durableId="1984891945">
    <w:abstractNumId w:val="36"/>
  </w:num>
  <w:num w:numId="106" w16cid:durableId="384108787">
    <w:abstractNumId w:val="104"/>
  </w:num>
  <w:num w:numId="107" w16cid:durableId="300038647">
    <w:abstractNumId w:val="55"/>
  </w:num>
  <w:num w:numId="108" w16cid:durableId="1462921418">
    <w:abstractNumId w:val="33"/>
  </w:num>
  <w:num w:numId="109" w16cid:durableId="1323778290">
    <w:abstractNumId w:val="75"/>
  </w:num>
  <w:num w:numId="110" w16cid:durableId="591201265">
    <w:abstractNumId w:val="107"/>
  </w:num>
  <w:num w:numId="111" w16cid:durableId="1807550193">
    <w:abstractNumId w:val="109"/>
  </w:num>
  <w:num w:numId="112" w16cid:durableId="497765897">
    <w:abstractNumId w:val="2"/>
  </w:num>
  <w:num w:numId="113" w16cid:durableId="350301008">
    <w:abstractNumId w:val="98"/>
  </w:num>
  <w:num w:numId="114" w16cid:durableId="1412315833">
    <w:abstractNumId w:val="61"/>
  </w:num>
  <w:num w:numId="115" w16cid:durableId="1653681340">
    <w:abstractNumId w:val="85"/>
  </w:num>
  <w:num w:numId="116" w16cid:durableId="217321772">
    <w:abstractNumId w:val="95"/>
  </w:num>
  <w:num w:numId="117" w16cid:durableId="1070662618">
    <w:abstractNumId w:val="5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0AD1A24"/>
    <w:rsid w:val="00000666"/>
    <w:rsid w:val="00000AEF"/>
    <w:rsid w:val="00001EFE"/>
    <w:rsid w:val="000022D6"/>
    <w:rsid w:val="000057BC"/>
    <w:rsid w:val="00007874"/>
    <w:rsid w:val="000078C1"/>
    <w:rsid w:val="000106C3"/>
    <w:rsid w:val="00011930"/>
    <w:rsid w:val="00012804"/>
    <w:rsid w:val="00014D93"/>
    <w:rsid w:val="000154D9"/>
    <w:rsid w:val="00015DAD"/>
    <w:rsid w:val="00015DB0"/>
    <w:rsid w:val="000160F1"/>
    <w:rsid w:val="0001743D"/>
    <w:rsid w:val="0001760D"/>
    <w:rsid w:val="00020D2E"/>
    <w:rsid w:val="00020F26"/>
    <w:rsid w:val="00021098"/>
    <w:rsid w:val="00023585"/>
    <w:rsid w:val="00023CBB"/>
    <w:rsid w:val="00024380"/>
    <w:rsid w:val="00024EF1"/>
    <w:rsid w:val="00024FDB"/>
    <w:rsid w:val="00025C36"/>
    <w:rsid w:val="00026008"/>
    <w:rsid w:val="00026507"/>
    <w:rsid w:val="000272B1"/>
    <w:rsid w:val="00027FFA"/>
    <w:rsid w:val="0003155E"/>
    <w:rsid w:val="00031A01"/>
    <w:rsid w:val="00034E95"/>
    <w:rsid w:val="000361AA"/>
    <w:rsid w:val="00040E25"/>
    <w:rsid w:val="000435E1"/>
    <w:rsid w:val="0004409D"/>
    <w:rsid w:val="00050EEE"/>
    <w:rsid w:val="000511CE"/>
    <w:rsid w:val="000529C3"/>
    <w:rsid w:val="000531F3"/>
    <w:rsid w:val="0005383E"/>
    <w:rsid w:val="000539D4"/>
    <w:rsid w:val="00054AFE"/>
    <w:rsid w:val="00055086"/>
    <w:rsid w:val="00055E6D"/>
    <w:rsid w:val="00055ECE"/>
    <w:rsid w:val="00056E9A"/>
    <w:rsid w:val="00057523"/>
    <w:rsid w:val="000577C6"/>
    <w:rsid w:val="0006077C"/>
    <w:rsid w:val="00061003"/>
    <w:rsid w:val="0006203B"/>
    <w:rsid w:val="00063CC3"/>
    <w:rsid w:val="00064A77"/>
    <w:rsid w:val="00067198"/>
    <w:rsid w:val="00067F75"/>
    <w:rsid w:val="0007025F"/>
    <w:rsid w:val="0007102B"/>
    <w:rsid w:val="00071CD1"/>
    <w:rsid w:val="00071DEB"/>
    <w:rsid w:val="000727C9"/>
    <w:rsid w:val="0007284F"/>
    <w:rsid w:val="000739F4"/>
    <w:rsid w:val="00074893"/>
    <w:rsid w:val="00075461"/>
    <w:rsid w:val="00075BF3"/>
    <w:rsid w:val="00075FD5"/>
    <w:rsid w:val="00076043"/>
    <w:rsid w:val="000800EC"/>
    <w:rsid w:val="00080776"/>
    <w:rsid w:val="000810FD"/>
    <w:rsid w:val="000812D4"/>
    <w:rsid w:val="00081546"/>
    <w:rsid w:val="00082969"/>
    <w:rsid w:val="000833FF"/>
    <w:rsid w:val="00083B93"/>
    <w:rsid w:val="000841B6"/>
    <w:rsid w:val="00084688"/>
    <w:rsid w:val="00087EC3"/>
    <w:rsid w:val="00090CE4"/>
    <w:rsid w:val="00092111"/>
    <w:rsid w:val="00092A04"/>
    <w:rsid w:val="00092A3C"/>
    <w:rsid w:val="00092B25"/>
    <w:rsid w:val="000931CE"/>
    <w:rsid w:val="00093479"/>
    <w:rsid w:val="00096FA8"/>
    <w:rsid w:val="00097EF3"/>
    <w:rsid w:val="000A0039"/>
    <w:rsid w:val="000A1F7C"/>
    <w:rsid w:val="000A207A"/>
    <w:rsid w:val="000A208B"/>
    <w:rsid w:val="000A2F9C"/>
    <w:rsid w:val="000A3291"/>
    <w:rsid w:val="000A479F"/>
    <w:rsid w:val="000A57D6"/>
    <w:rsid w:val="000A5E18"/>
    <w:rsid w:val="000A6528"/>
    <w:rsid w:val="000A7A72"/>
    <w:rsid w:val="000B0C86"/>
    <w:rsid w:val="000B16BE"/>
    <w:rsid w:val="000B2F0D"/>
    <w:rsid w:val="000B3652"/>
    <w:rsid w:val="000B3701"/>
    <w:rsid w:val="000B4BCB"/>
    <w:rsid w:val="000B4F07"/>
    <w:rsid w:val="000B6C89"/>
    <w:rsid w:val="000B76A8"/>
    <w:rsid w:val="000B79AE"/>
    <w:rsid w:val="000C0817"/>
    <w:rsid w:val="000C167B"/>
    <w:rsid w:val="000C1B70"/>
    <w:rsid w:val="000C259C"/>
    <w:rsid w:val="000C2A27"/>
    <w:rsid w:val="000C30DB"/>
    <w:rsid w:val="000C3F7F"/>
    <w:rsid w:val="000C4908"/>
    <w:rsid w:val="000C49BE"/>
    <w:rsid w:val="000D1447"/>
    <w:rsid w:val="000D15E1"/>
    <w:rsid w:val="000D22D3"/>
    <w:rsid w:val="000D33A8"/>
    <w:rsid w:val="000D42D8"/>
    <w:rsid w:val="000D51AE"/>
    <w:rsid w:val="000D5FDB"/>
    <w:rsid w:val="000D6AB1"/>
    <w:rsid w:val="000D7A62"/>
    <w:rsid w:val="000E0E69"/>
    <w:rsid w:val="000E1EC7"/>
    <w:rsid w:val="000E6350"/>
    <w:rsid w:val="000F0BC4"/>
    <w:rsid w:val="000F2C9C"/>
    <w:rsid w:val="000F2D0B"/>
    <w:rsid w:val="000F3359"/>
    <w:rsid w:val="000F6BED"/>
    <w:rsid w:val="000F77CE"/>
    <w:rsid w:val="001002AC"/>
    <w:rsid w:val="00101414"/>
    <w:rsid w:val="001016AF"/>
    <w:rsid w:val="001037CB"/>
    <w:rsid w:val="0010525B"/>
    <w:rsid w:val="00105EC7"/>
    <w:rsid w:val="00106A12"/>
    <w:rsid w:val="00106F24"/>
    <w:rsid w:val="001070D0"/>
    <w:rsid w:val="00111402"/>
    <w:rsid w:val="00111B12"/>
    <w:rsid w:val="0011317B"/>
    <w:rsid w:val="001139A2"/>
    <w:rsid w:val="00114379"/>
    <w:rsid w:val="00114D31"/>
    <w:rsid w:val="001150C4"/>
    <w:rsid w:val="001167C2"/>
    <w:rsid w:val="00116D28"/>
    <w:rsid w:val="001201AE"/>
    <w:rsid w:val="001202BD"/>
    <w:rsid w:val="00121AC5"/>
    <w:rsid w:val="0012284D"/>
    <w:rsid w:val="00123FCC"/>
    <w:rsid w:val="001261DF"/>
    <w:rsid w:val="00126BF3"/>
    <w:rsid w:val="00127B37"/>
    <w:rsid w:val="00127B4A"/>
    <w:rsid w:val="00131189"/>
    <w:rsid w:val="00132338"/>
    <w:rsid w:val="00132461"/>
    <w:rsid w:val="00132624"/>
    <w:rsid w:val="00132941"/>
    <w:rsid w:val="00135C56"/>
    <w:rsid w:val="00135EC1"/>
    <w:rsid w:val="00137C86"/>
    <w:rsid w:val="00140475"/>
    <w:rsid w:val="00140DA5"/>
    <w:rsid w:val="001426C1"/>
    <w:rsid w:val="001429D7"/>
    <w:rsid w:val="00142B51"/>
    <w:rsid w:val="00144812"/>
    <w:rsid w:val="00144DEE"/>
    <w:rsid w:val="00145294"/>
    <w:rsid w:val="00145AD5"/>
    <w:rsid w:val="00146CAF"/>
    <w:rsid w:val="00147218"/>
    <w:rsid w:val="00150457"/>
    <w:rsid w:val="00150640"/>
    <w:rsid w:val="001511F0"/>
    <w:rsid w:val="00151298"/>
    <w:rsid w:val="00154867"/>
    <w:rsid w:val="001569DF"/>
    <w:rsid w:val="001574D6"/>
    <w:rsid w:val="001619F7"/>
    <w:rsid w:val="00161BAC"/>
    <w:rsid w:val="00162BB8"/>
    <w:rsid w:val="0016604C"/>
    <w:rsid w:val="001726C7"/>
    <w:rsid w:val="0017540D"/>
    <w:rsid w:val="001831C5"/>
    <w:rsid w:val="001840C1"/>
    <w:rsid w:val="00184737"/>
    <w:rsid w:val="00184B32"/>
    <w:rsid w:val="00186714"/>
    <w:rsid w:val="001900C4"/>
    <w:rsid w:val="001906F5"/>
    <w:rsid w:val="00191730"/>
    <w:rsid w:val="0019185A"/>
    <w:rsid w:val="00193B2D"/>
    <w:rsid w:val="00195052"/>
    <w:rsid w:val="00196241"/>
    <w:rsid w:val="001A06B6"/>
    <w:rsid w:val="001A1066"/>
    <w:rsid w:val="001A22DF"/>
    <w:rsid w:val="001A260F"/>
    <w:rsid w:val="001A2F17"/>
    <w:rsid w:val="001A30B0"/>
    <w:rsid w:val="001A3E9B"/>
    <w:rsid w:val="001A5BC6"/>
    <w:rsid w:val="001A73A8"/>
    <w:rsid w:val="001A75CB"/>
    <w:rsid w:val="001B09C0"/>
    <w:rsid w:val="001B1BC9"/>
    <w:rsid w:val="001B351A"/>
    <w:rsid w:val="001B3577"/>
    <w:rsid w:val="001B3767"/>
    <w:rsid w:val="001B43F1"/>
    <w:rsid w:val="001B63D6"/>
    <w:rsid w:val="001B74CA"/>
    <w:rsid w:val="001C07DA"/>
    <w:rsid w:val="001C14E8"/>
    <w:rsid w:val="001C225D"/>
    <w:rsid w:val="001C241E"/>
    <w:rsid w:val="001C2B16"/>
    <w:rsid w:val="001C3590"/>
    <w:rsid w:val="001C543E"/>
    <w:rsid w:val="001C5AF3"/>
    <w:rsid w:val="001C6C56"/>
    <w:rsid w:val="001C6F6D"/>
    <w:rsid w:val="001D106D"/>
    <w:rsid w:val="001D117B"/>
    <w:rsid w:val="001D1ED7"/>
    <w:rsid w:val="001D259A"/>
    <w:rsid w:val="001D3218"/>
    <w:rsid w:val="001D63B8"/>
    <w:rsid w:val="001E0A43"/>
    <w:rsid w:val="001E281D"/>
    <w:rsid w:val="001E3474"/>
    <w:rsid w:val="001E51C1"/>
    <w:rsid w:val="001E522B"/>
    <w:rsid w:val="001E5FDA"/>
    <w:rsid w:val="001E622C"/>
    <w:rsid w:val="001E6330"/>
    <w:rsid w:val="001E641F"/>
    <w:rsid w:val="001E66F7"/>
    <w:rsid w:val="001E7BCE"/>
    <w:rsid w:val="001F2E3B"/>
    <w:rsid w:val="001F466A"/>
    <w:rsid w:val="001F53FE"/>
    <w:rsid w:val="001F7932"/>
    <w:rsid w:val="00200AE8"/>
    <w:rsid w:val="00202650"/>
    <w:rsid w:val="00202E87"/>
    <w:rsid w:val="0020392E"/>
    <w:rsid w:val="00203B74"/>
    <w:rsid w:val="00205BF2"/>
    <w:rsid w:val="00206379"/>
    <w:rsid w:val="00212863"/>
    <w:rsid w:val="00213C9A"/>
    <w:rsid w:val="002149ED"/>
    <w:rsid w:val="002205A4"/>
    <w:rsid w:val="00221E2D"/>
    <w:rsid w:val="002220EF"/>
    <w:rsid w:val="002231CD"/>
    <w:rsid w:val="00225167"/>
    <w:rsid w:val="0022535E"/>
    <w:rsid w:val="002274D3"/>
    <w:rsid w:val="00227645"/>
    <w:rsid w:val="00231C73"/>
    <w:rsid w:val="0023299B"/>
    <w:rsid w:val="00234934"/>
    <w:rsid w:val="00235066"/>
    <w:rsid w:val="0023537F"/>
    <w:rsid w:val="00237DAA"/>
    <w:rsid w:val="002402B0"/>
    <w:rsid w:val="0024254A"/>
    <w:rsid w:val="00244219"/>
    <w:rsid w:val="00244233"/>
    <w:rsid w:val="00245173"/>
    <w:rsid w:val="00245332"/>
    <w:rsid w:val="002459DE"/>
    <w:rsid w:val="00245DCC"/>
    <w:rsid w:val="00247A92"/>
    <w:rsid w:val="00247CE3"/>
    <w:rsid w:val="00251648"/>
    <w:rsid w:val="0025262F"/>
    <w:rsid w:val="002543ED"/>
    <w:rsid w:val="00254C17"/>
    <w:rsid w:val="00254FB8"/>
    <w:rsid w:val="00255006"/>
    <w:rsid w:val="00255353"/>
    <w:rsid w:val="002564B3"/>
    <w:rsid w:val="0026060A"/>
    <w:rsid w:val="00260A3B"/>
    <w:rsid w:val="002610E2"/>
    <w:rsid w:val="00261436"/>
    <w:rsid w:val="002626C4"/>
    <w:rsid w:val="00262CC3"/>
    <w:rsid w:val="002655FB"/>
    <w:rsid w:val="00267020"/>
    <w:rsid w:val="00271922"/>
    <w:rsid w:val="00271B5C"/>
    <w:rsid w:val="00273310"/>
    <w:rsid w:val="0027412A"/>
    <w:rsid w:val="00274C1C"/>
    <w:rsid w:val="00275FF6"/>
    <w:rsid w:val="00276E61"/>
    <w:rsid w:val="00277975"/>
    <w:rsid w:val="002829FC"/>
    <w:rsid w:val="002844EE"/>
    <w:rsid w:val="00286391"/>
    <w:rsid w:val="00286AE8"/>
    <w:rsid w:val="00287ECB"/>
    <w:rsid w:val="00292402"/>
    <w:rsid w:val="002932E7"/>
    <w:rsid w:val="002942F2"/>
    <w:rsid w:val="00295A22"/>
    <w:rsid w:val="00295EAE"/>
    <w:rsid w:val="0029770B"/>
    <w:rsid w:val="00297EA4"/>
    <w:rsid w:val="002A2067"/>
    <w:rsid w:val="002A21C6"/>
    <w:rsid w:val="002A22EB"/>
    <w:rsid w:val="002A29FD"/>
    <w:rsid w:val="002A3505"/>
    <w:rsid w:val="002A4FF6"/>
    <w:rsid w:val="002A6793"/>
    <w:rsid w:val="002A6C0D"/>
    <w:rsid w:val="002A7FD4"/>
    <w:rsid w:val="002B0229"/>
    <w:rsid w:val="002B0EB9"/>
    <w:rsid w:val="002B1786"/>
    <w:rsid w:val="002B4D6D"/>
    <w:rsid w:val="002B4DBD"/>
    <w:rsid w:val="002B5A75"/>
    <w:rsid w:val="002B66BB"/>
    <w:rsid w:val="002B685A"/>
    <w:rsid w:val="002C100E"/>
    <w:rsid w:val="002C18D3"/>
    <w:rsid w:val="002C2BA7"/>
    <w:rsid w:val="002C2CA8"/>
    <w:rsid w:val="002C47AB"/>
    <w:rsid w:val="002C4D24"/>
    <w:rsid w:val="002C719B"/>
    <w:rsid w:val="002C7E75"/>
    <w:rsid w:val="002D0403"/>
    <w:rsid w:val="002D200B"/>
    <w:rsid w:val="002D2DCA"/>
    <w:rsid w:val="002D32AA"/>
    <w:rsid w:val="002D4DFB"/>
    <w:rsid w:val="002D5D2F"/>
    <w:rsid w:val="002D64DA"/>
    <w:rsid w:val="002D7F38"/>
    <w:rsid w:val="002E2E9C"/>
    <w:rsid w:val="002E362F"/>
    <w:rsid w:val="002E5E40"/>
    <w:rsid w:val="002E69A8"/>
    <w:rsid w:val="002E79BB"/>
    <w:rsid w:val="002F1684"/>
    <w:rsid w:val="002F1C19"/>
    <w:rsid w:val="002F2148"/>
    <w:rsid w:val="002F426C"/>
    <w:rsid w:val="002F4C6A"/>
    <w:rsid w:val="002F5323"/>
    <w:rsid w:val="002F5681"/>
    <w:rsid w:val="002F593B"/>
    <w:rsid w:val="002F73BD"/>
    <w:rsid w:val="003009FF"/>
    <w:rsid w:val="003039FD"/>
    <w:rsid w:val="00305B4F"/>
    <w:rsid w:val="003060DF"/>
    <w:rsid w:val="003105A9"/>
    <w:rsid w:val="003109D9"/>
    <w:rsid w:val="003117A5"/>
    <w:rsid w:val="003130B2"/>
    <w:rsid w:val="00314269"/>
    <w:rsid w:val="00314735"/>
    <w:rsid w:val="003174C7"/>
    <w:rsid w:val="003174FA"/>
    <w:rsid w:val="00317A64"/>
    <w:rsid w:val="00320AE3"/>
    <w:rsid w:val="00320BF6"/>
    <w:rsid w:val="0032385F"/>
    <w:rsid w:val="003239D3"/>
    <w:rsid w:val="00323BFC"/>
    <w:rsid w:val="00325320"/>
    <w:rsid w:val="003258AA"/>
    <w:rsid w:val="00327ADE"/>
    <w:rsid w:val="00332783"/>
    <w:rsid w:val="00333552"/>
    <w:rsid w:val="00335543"/>
    <w:rsid w:val="003360AE"/>
    <w:rsid w:val="0033647A"/>
    <w:rsid w:val="0033656A"/>
    <w:rsid w:val="00340408"/>
    <w:rsid w:val="00340667"/>
    <w:rsid w:val="00341B24"/>
    <w:rsid w:val="00343730"/>
    <w:rsid w:val="00343C97"/>
    <w:rsid w:val="003446F8"/>
    <w:rsid w:val="003451F7"/>
    <w:rsid w:val="00345B48"/>
    <w:rsid w:val="0035177A"/>
    <w:rsid w:val="003518FF"/>
    <w:rsid w:val="00355102"/>
    <w:rsid w:val="00356399"/>
    <w:rsid w:val="00356D12"/>
    <w:rsid w:val="0035758C"/>
    <w:rsid w:val="00363F31"/>
    <w:rsid w:val="0036427D"/>
    <w:rsid w:val="003661E7"/>
    <w:rsid w:val="003671A3"/>
    <w:rsid w:val="00367E9E"/>
    <w:rsid w:val="0037005E"/>
    <w:rsid w:val="00371E14"/>
    <w:rsid w:val="00372C02"/>
    <w:rsid w:val="00374FFA"/>
    <w:rsid w:val="0037503B"/>
    <w:rsid w:val="00376167"/>
    <w:rsid w:val="003775DB"/>
    <w:rsid w:val="0037776B"/>
    <w:rsid w:val="003807DC"/>
    <w:rsid w:val="00382B36"/>
    <w:rsid w:val="00383DD1"/>
    <w:rsid w:val="00384E7C"/>
    <w:rsid w:val="00385AF2"/>
    <w:rsid w:val="00386D45"/>
    <w:rsid w:val="00392599"/>
    <w:rsid w:val="003926A4"/>
    <w:rsid w:val="00393E72"/>
    <w:rsid w:val="00394130"/>
    <w:rsid w:val="00397B3A"/>
    <w:rsid w:val="003A0D4C"/>
    <w:rsid w:val="003A0F65"/>
    <w:rsid w:val="003A1526"/>
    <w:rsid w:val="003A2300"/>
    <w:rsid w:val="003A2897"/>
    <w:rsid w:val="003A2D72"/>
    <w:rsid w:val="003A52F1"/>
    <w:rsid w:val="003A7613"/>
    <w:rsid w:val="003A7DAC"/>
    <w:rsid w:val="003B0ABE"/>
    <w:rsid w:val="003B16E6"/>
    <w:rsid w:val="003B4AE5"/>
    <w:rsid w:val="003B5158"/>
    <w:rsid w:val="003B7B97"/>
    <w:rsid w:val="003C2C58"/>
    <w:rsid w:val="003C3877"/>
    <w:rsid w:val="003C584F"/>
    <w:rsid w:val="003D3190"/>
    <w:rsid w:val="003D34E1"/>
    <w:rsid w:val="003D62A1"/>
    <w:rsid w:val="003D6EDC"/>
    <w:rsid w:val="003D6EED"/>
    <w:rsid w:val="003E385D"/>
    <w:rsid w:val="003E3FE7"/>
    <w:rsid w:val="003E59B0"/>
    <w:rsid w:val="003E7310"/>
    <w:rsid w:val="003F143F"/>
    <w:rsid w:val="003F3750"/>
    <w:rsid w:val="003F3C1B"/>
    <w:rsid w:val="003F6A7C"/>
    <w:rsid w:val="003F6D2E"/>
    <w:rsid w:val="003F6E7C"/>
    <w:rsid w:val="003F74D8"/>
    <w:rsid w:val="003F7692"/>
    <w:rsid w:val="003F7EA4"/>
    <w:rsid w:val="00400219"/>
    <w:rsid w:val="00400809"/>
    <w:rsid w:val="00401273"/>
    <w:rsid w:val="00401B95"/>
    <w:rsid w:val="00402CAE"/>
    <w:rsid w:val="0040544A"/>
    <w:rsid w:val="00410B8B"/>
    <w:rsid w:val="004110A1"/>
    <w:rsid w:val="0041119A"/>
    <w:rsid w:val="00412362"/>
    <w:rsid w:val="0041435C"/>
    <w:rsid w:val="004143E4"/>
    <w:rsid w:val="0041458A"/>
    <w:rsid w:val="00414CAD"/>
    <w:rsid w:val="004158E5"/>
    <w:rsid w:val="00416290"/>
    <w:rsid w:val="00417513"/>
    <w:rsid w:val="00417F05"/>
    <w:rsid w:val="00420FAB"/>
    <w:rsid w:val="00421789"/>
    <w:rsid w:val="004221EB"/>
    <w:rsid w:val="00422D85"/>
    <w:rsid w:val="00422FBF"/>
    <w:rsid w:val="00423A1E"/>
    <w:rsid w:val="00424ED4"/>
    <w:rsid w:val="00427072"/>
    <w:rsid w:val="00430E0F"/>
    <w:rsid w:val="00431639"/>
    <w:rsid w:val="0043272C"/>
    <w:rsid w:val="0043407F"/>
    <w:rsid w:val="00434AD7"/>
    <w:rsid w:val="00436BA0"/>
    <w:rsid w:val="00436C44"/>
    <w:rsid w:val="00441A8B"/>
    <w:rsid w:val="00442AB6"/>
    <w:rsid w:val="00442E0F"/>
    <w:rsid w:val="004444B0"/>
    <w:rsid w:val="00446367"/>
    <w:rsid w:val="00450AE3"/>
    <w:rsid w:val="00451A42"/>
    <w:rsid w:val="004536AB"/>
    <w:rsid w:val="00454FC7"/>
    <w:rsid w:val="00454FFE"/>
    <w:rsid w:val="0045658F"/>
    <w:rsid w:val="004573E3"/>
    <w:rsid w:val="00461595"/>
    <w:rsid w:val="00461ADA"/>
    <w:rsid w:val="00462433"/>
    <w:rsid w:val="0046271E"/>
    <w:rsid w:val="00463D12"/>
    <w:rsid w:val="00467131"/>
    <w:rsid w:val="0046793E"/>
    <w:rsid w:val="00470052"/>
    <w:rsid w:val="004709DE"/>
    <w:rsid w:val="00470F1B"/>
    <w:rsid w:val="00473014"/>
    <w:rsid w:val="00476DC7"/>
    <w:rsid w:val="00476E1D"/>
    <w:rsid w:val="00480AB7"/>
    <w:rsid w:val="00480EC4"/>
    <w:rsid w:val="00481AF1"/>
    <w:rsid w:val="00483DC1"/>
    <w:rsid w:val="004859E4"/>
    <w:rsid w:val="00485E38"/>
    <w:rsid w:val="00491013"/>
    <w:rsid w:val="00491B65"/>
    <w:rsid w:val="0049473C"/>
    <w:rsid w:val="00495A3D"/>
    <w:rsid w:val="004A0522"/>
    <w:rsid w:val="004A0FEA"/>
    <w:rsid w:val="004A3AAC"/>
    <w:rsid w:val="004A3E68"/>
    <w:rsid w:val="004A41E6"/>
    <w:rsid w:val="004A4237"/>
    <w:rsid w:val="004A779A"/>
    <w:rsid w:val="004A7CD5"/>
    <w:rsid w:val="004B180B"/>
    <w:rsid w:val="004B2314"/>
    <w:rsid w:val="004B3768"/>
    <w:rsid w:val="004B3B49"/>
    <w:rsid w:val="004B4A56"/>
    <w:rsid w:val="004B4F38"/>
    <w:rsid w:val="004B7922"/>
    <w:rsid w:val="004C214B"/>
    <w:rsid w:val="004C4000"/>
    <w:rsid w:val="004C4EDC"/>
    <w:rsid w:val="004C61A9"/>
    <w:rsid w:val="004C6C1C"/>
    <w:rsid w:val="004C7136"/>
    <w:rsid w:val="004C73B7"/>
    <w:rsid w:val="004D17AD"/>
    <w:rsid w:val="004D3318"/>
    <w:rsid w:val="004D459A"/>
    <w:rsid w:val="004D4FB5"/>
    <w:rsid w:val="004D5171"/>
    <w:rsid w:val="004D5C4B"/>
    <w:rsid w:val="004D6F93"/>
    <w:rsid w:val="004D771D"/>
    <w:rsid w:val="004D7AA7"/>
    <w:rsid w:val="004E0776"/>
    <w:rsid w:val="004E0B60"/>
    <w:rsid w:val="004E230F"/>
    <w:rsid w:val="004E250C"/>
    <w:rsid w:val="004E42ED"/>
    <w:rsid w:val="004E5065"/>
    <w:rsid w:val="004E676D"/>
    <w:rsid w:val="004F3087"/>
    <w:rsid w:val="004F52F8"/>
    <w:rsid w:val="004F7CA2"/>
    <w:rsid w:val="00500A72"/>
    <w:rsid w:val="0050173D"/>
    <w:rsid w:val="00503194"/>
    <w:rsid w:val="00503F57"/>
    <w:rsid w:val="005059C0"/>
    <w:rsid w:val="00507CDF"/>
    <w:rsid w:val="005107BA"/>
    <w:rsid w:val="00510BAE"/>
    <w:rsid w:val="00510E09"/>
    <w:rsid w:val="00510F23"/>
    <w:rsid w:val="00511299"/>
    <w:rsid w:val="005113EB"/>
    <w:rsid w:val="00511DC8"/>
    <w:rsid w:val="00513B4A"/>
    <w:rsid w:val="00513B93"/>
    <w:rsid w:val="00514802"/>
    <w:rsid w:val="00517DEA"/>
    <w:rsid w:val="00517E1F"/>
    <w:rsid w:val="005226A6"/>
    <w:rsid w:val="00522EAB"/>
    <w:rsid w:val="0052354B"/>
    <w:rsid w:val="00524F17"/>
    <w:rsid w:val="0052576D"/>
    <w:rsid w:val="00525FD1"/>
    <w:rsid w:val="00527B9B"/>
    <w:rsid w:val="00530853"/>
    <w:rsid w:val="005309AA"/>
    <w:rsid w:val="00530D42"/>
    <w:rsid w:val="005317B9"/>
    <w:rsid w:val="005318D8"/>
    <w:rsid w:val="00531A37"/>
    <w:rsid w:val="00531C2A"/>
    <w:rsid w:val="005349AE"/>
    <w:rsid w:val="00535D05"/>
    <w:rsid w:val="00535F98"/>
    <w:rsid w:val="0053630F"/>
    <w:rsid w:val="00536B9D"/>
    <w:rsid w:val="00536C49"/>
    <w:rsid w:val="00536F9A"/>
    <w:rsid w:val="005371C6"/>
    <w:rsid w:val="005424E8"/>
    <w:rsid w:val="005426CC"/>
    <w:rsid w:val="00544735"/>
    <w:rsid w:val="00546A54"/>
    <w:rsid w:val="00547A6B"/>
    <w:rsid w:val="00551399"/>
    <w:rsid w:val="005526D6"/>
    <w:rsid w:val="005529B9"/>
    <w:rsid w:val="005544D5"/>
    <w:rsid w:val="00555572"/>
    <w:rsid w:val="00555B4F"/>
    <w:rsid w:val="00556173"/>
    <w:rsid w:val="00557F86"/>
    <w:rsid w:val="00560B1F"/>
    <w:rsid w:val="0056346C"/>
    <w:rsid w:val="005655D8"/>
    <w:rsid w:val="00570FDB"/>
    <w:rsid w:val="00572FF7"/>
    <w:rsid w:val="00573119"/>
    <w:rsid w:val="00574365"/>
    <w:rsid w:val="0057479C"/>
    <w:rsid w:val="00576F70"/>
    <w:rsid w:val="00581A0D"/>
    <w:rsid w:val="00582821"/>
    <w:rsid w:val="00583915"/>
    <w:rsid w:val="005841AE"/>
    <w:rsid w:val="00584A32"/>
    <w:rsid w:val="00584A6D"/>
    <w:rsid w:val="00585EF5"/>
    <w:rsid w:val="00586176"/>
    <w:rsid w:val="00586217"/>
    <w:rsid w:val="005912A7"/>
    <w:rsid w:val="0059132E"/>
    <w:rsid w:val="005917C6"/>
    <w:rsid w:val="0059213F"/>
    <w:rsid w:val="00592DAD"/>
    <w:rsid w:val="00595130"/>
    <w:rsid w:val="00595A49"/>
    <w:rsid w:val="00595E88"/>
    <w:rsid w:val="00596276"/>
    <w:rsid w:val="0059682E"/>
    <w:rsid w:val="005A17E4"/>
    <w:rsid w:val="005A1D21"/>
    <w:rsid w:val="005A2E86"/>
    <w:rsid w:val="005A40A2"/>
    <w:rsid w:val="005A671C"/>
    <w:rsid w:val="005A6C06"/>
    <w:rsid w:val="005A7C6E"/>
    <w:rsid w:val="005B0111"/>
    <w:rsid w:val="005B0A26"/>
    <w:rsid w:val="005B1196"/>
    <w:rsid w:val="005B12D2"/>
    <w:rsid w:val="005B19D5"/>
    <w:rsid w:val="005B349E"/>
    <w:rsid w:val="005B46E1"/>
    <w:rsid w:val="005B6238"/>
    <w:rsid w:val="005B6B52"/>
    <w:rsid w:val="005B73F4"/>
    <w:rsid w:val="005B7AF1"/>
    <w:rsid w:val="005C0E9F"/>
    <w:rsid w:val="005C2A9E"/>
    <w:rsid w:val="005C5A87"/>
    <w:rsid w:val="005C6067"/>
    <w:rsid w:val="005C60F6"/>
    <w:rsid w:val="005C734A"/>
    <w:rsid w:val="005C750A"/>
    <w:rsid w:val="005D04D8"/>
    <w:rsid w:val="005D09D3"/>
    <w:rsid w:val="005D374B"/>
    <w:rsid w:val="005D3C49"/>
    <w:rsid w:val="005D4A72"/>
    <w:rsid w:val="005D5273"/>
    <w:rsid w:val="005D5626"/>
    <w:rsid w:val="005D59F0"/>
    <w:rsid w:val="005E01F1"/>
    <w:rsid w:val="005E0FDE"/>
    <w:rsid w:val="005E151D"/>
    <w:rsid w:val="005E2509"/>
    <w:rsid w:val="005E2D5F"/>
    <w:rsid w:val="005E3C4C"/>
    <w:rsid w:val="005E4E40"/>
    <w:rsid w:val="005E7097"/>
    <w:rsid w:val="005E7296"/>
    <w:rsid w:val="005F1EB1"/>
    <w:rsid w:val="005F239C"/>
    <w:rsid w:val="005F273E"/>
    <w:rsid w:val="005F2B75"/>
    <w:rsid w:val="005F4579"/>
    <w:rsid w:val="005F573B"/>
    <w:rsid w:val="005F69BB"/>
    <w:rsid w:val="005F7821"/>
    <w:rsid w:val="006007E5"/>
    <w:rsid w:val="00602D66"/>
    <w:rsid w:val="00604106"/>
    <w:rsid w:val="006047A5"/>
    <w:rsid w:val="0060545C"/>
    <w:rsid w:val="0060570D"/>
    <w:rsid w:val="00605F6E"/>
    <w:rsid w:val="0060719B"/>
    <w:rsid w:val="00607436"/>
    <w:rsid w:val="00607488"/>
    <w:rsid w:val="0061125E"/>
    <w:rsid w:val="00611890"/>
    <w:rsid w:val="00611A49"/>
    <w:rsid w:val="006127E3"/>
    <w:rsid w:val="00613869"/>
    <w:rsid w:val="0061445D"/>
    <w:rsid w:val="006165F8"/>
    <w:rsid w:val="00616F75"/>
    <w:rsid w:val="00617603"/>
    <w:rsid w:val="00621F5C"/>
    <w:rsid w:val="00622471"/>
    <w:rsid w:val="00623D95"/>
    <w:rsid w:val="00626969"/>
    <w:rsid w:val="00626DF8"/>
    <w:rsid w:val="00630989"/>
    <w:rsid w:val="00633630"/>
    <w:rsid w:val="0064245F"/>
    <w:rsid w:val="0064292C"/>
    <w:rsid w:val="00643850"/>
    <w:rsid w:val="00643A54"/>
    <w:rsid w:val="00643B22"/>
    <w:rsid w:val="00645E35"/>
    <w:rsid w:val="006472E2"/>
    <w:rsid w:val="00647F19"/>
    <w:rsid w:val="006504DB"/>
    <w:rsid w:val="00650F17"/>
    <w:rsid w:val="00651142"/>
    <w:rsid w:val="006521FE"/>
    <w:rsid w:val="00652C8F"/>
    <w:rsid w:val="0065357E"/>
    <w:rsid w:val="00654FFD"/>
    <w:rsid w:val="00655234"/>
    <w:rsid w:val="00657479"/>
    <w:rsid w:val="00663AAE"/>
    <w:rsid w:val="00663E28"/>
    <w:rsid w:val="00665DE8"/>
    <w:rsid w:val="0067159D"/>
    <w:rsid w:val="00673295"/>
    <w:rsid w:val="0067396A"/>
    <w:rsid w:val="006776CB"/>
    <w:rsid w:val="00677AEA"/>
    <w:rsid w:val="0068050B"/>
    <w:rsid w:val="00683A0C"/>
    <w:rsid w:val="00686599"/>
    <w:rsid w:val="00687DBC"/>
    <w:rsid w:val="006917B3"/>
    <w:rsid w:val="0069271C"/>
    <w:rsid w:val="00694CB6"/>
    <w:rsid w:val="00696F29"/>
    <w:rsid w:val="006975FF"/>
    <w:rsid w:val="006A0E31"/>
    <w:rsid w:val="006A2F2B"/>
    <w:rsid w:val="006A3B33"/>
    <w:rsid w:val="006A58B8"/>
    <w:rsid w:val="006A7392"/>
    <w:rsid w:val="006A750F"/>
    <w:rsid w:val="006B01D7"/>
    <w:rsid w:val="006B0877"/>
    <w:rsid w:val="006B1674"/>
    <w:rsid w:val="006B17D0"/>
    <w:rsid w:val="006B2960"/>
    <w:rsid w:val="006B3D61"/>
    <w:rsid w:val="006B3E7A"/>
    <w:rsid w:val="006B671B"/>
    <w:rsid w:val="006B6C71"/>
    <w:rsid w:val="006B6D3B"/>
    <w:rsid w:val="006B6D90"/>
    <w:rsid w:val="006B7276"/>
    <w:rsid w:val="006B7753"/>
    <w:rsid w:val="006C2CC7"/>
    <w:rsid w:val="006C3A39"/>
    <w:rsid w:val="006C3BCC"/>
    <w:rsid w:val="006C42B2"/>
    <w:rsid w:val="006C464D"/>
    <w:rsid w:val="006C5192"/>
    <w:rsid w:val="006C5376"/>
    <w:rsid w:val="006C5F9A"/>
    <w:rsid w:val="006C6720"/>
    <w:rsid w:val="006C70DB"/>
    <w:rsid w:val="006C71A8"/>
    <w:rsid w:val="006D0F93"/>
    <w:rsid w:val="006D154B"/>
    <w:rsid w:val="006D4791"/>
    <w:rsid w:val="006D6D12"/>
    <w:rsid w:val="006E2C27"/>
    <w:rsid w:val="006E35E8"/>
    <w:rsid w:val="006E4011"/>
    <w:rsid w:val="006E4216"/>
    <w:rsid w:val="006E4839"/>
    <w:rsid w:val="006E6148"/>
    <w:rsid w:val="006E65D0"/>
    <w:rsid w:val="006E6641"/>
    <w:rsid w:val="006E7045"/>
    <w:rsid w:val="006F0E8A"/>
    <w:rsid w:val="006F11DC"/>
    <w:rsid w:val="006F2240"/>
    <w:rsid w:val="006F3572"/>
    <w:rsid w:val="006F4A5B"/>
    <w:rsid w:val="006F5C4F"/>
    <w:rsid w:val="006F718D"/>
    <w:rsid w:val="006F751C"/>
    <w:rsid w:val="007019BD"/>
    <w:rsid w:val="00702407"/>
    <w:rsid w:val="00703004"/>
    <w:rsid w:val="0070376F"/>
    <w:rsid w:val="0070421D"/>
    <w:rsid w:val="00704382"/>
    <w:rsid w:val="00710028"/>
    <w:rsid w:val="00711A00"/>
    <w:rsid w:val="00711C08"/>
    <w:rsid w:val="00712304"/>
    <w:rsid w:val="0071373F"/>
    <w:rsid w:val="007201FD"/>
    <w:rsid w:val="007206F5"/>
    <w:rsid w:val="00721142"/>
    <w:rsid w:val="0072137F"/>
    <w:rsid w:val="00721CD5"/>
    <w:rsid w:val="0072238C"/>
    <w:rsid w:val="0072525A"/>
    <w:rsid w:val="00725ACD"/>
    <w:rsid w:val="00725C42"/>
    <w:rsid w:val="00725E12"/>
    <w:rsid w:val="007315EE"/>
    <w:rsid w:val="00732258"/>
    <w:rsid w:val="0073296E"/>
    <w:rsid w:val="0073298B"/>
    <w:rsid w:val="007404F9"/>
    <w:rsid w:val="007438C1"/>
    <w:rsid w:val="007476CD"/>
    <w:rsid w:val="0075040D"/>
    <w:rsid w:val="0075186D"/>
    <w:rsid w:val="00752B51"/>
    <w:rsid w:val="00752C8B"/>
    <w:rsid w:val="00754334"/>
    <w:rsid w:val="00754A4A"/>
    <w:rsid w:val="00757406"/>
    <w:rsid w:val="00757A4F"/>
    <w:rsid w:val="00762F05"/>
    <w:rsid w:val="007638CD"/>
    <w:rsid w:val="00763C38"/>
    <w:rsid w:val="00763EAA"/>
    <w:rsid w:val="00764C72"/>
    <w:rsid w:val="007657E3"/>
    <w:rsid w:val="00767866"/>
    <w:rsid w:val="00770999"/>
    <w:rsid w:val="00771A5C"/>
    <w:rsid w:val="0077257E"/>
    <w:rsid w:val="00773B08"/>
    <w:rsid w:val="00773DAD"/>
    <w:rsid w:val="007741EA"/>
    <w:rsid w:val="0077436C"/>
    <w:rsid w:val="007770D7"/>
    <w:rsid w:val="00777995"/>
    <w:rsid w:val="00777D7D"/>
    <w:rsid w:val="0078021F"/>
    <w:rsid w:val="00780B25"/>
    <w:rsid w:val="00782D7B"/>
    <w:rsid w:val="0078304C"/>
    <w:rsid w:val="00787C5B"/>
    <w:rsid w:val="00790539"/>
    <w:rsid w:val="00790E5C"/>
    <w:rsid w:val="007928EF"/>
    <w:rsid w:val="0079478A"/>
    <w:rsid w:val="007953DC"/>
    <w:rsid w:val="007A36F3"/>
    <w:rsid w:val="007A3C86"/>
    <w:rsid w:val="007A4232"/>
    <w:rsid w:val="007A5871"/>
    <w:rsid w:val="007A739A"/>
    <w:rsid w:val="007A795A"/>
    <w:rsid w:val="007B0024"/>
    <w:rsid w:val="007B27D1"/>
    <w:rsid w:val="007B4908"/>
    <w:rsid w:val="007B4E5B"/>
    <w:rsid w:val="007B56D7"/>
    <w:rsid w:val="007B593F"/>
    <w:rsid w:val="007B7849"/>
    <w:rsid w:val="007C0136"/>
    <w:rsid w:val="007C0A75"/>
    <w:rsid w:val="007C0C46"/>
    <w:rsid w:val="007C29EE"/>
    <w:rsid w:val="007C2FF5"/>
    <w:rsid w:val="007C3B49"/>
    <w:rsid w:val="007C5494"/>
    <w:rsid w:val="007D01DD"/>
    <w:rsid w:val="007D2216"/>
    <w:rsid w:val="007D3568"/>
    <w:rsid w:val="007D4B4B"/>
    <w:rsid w:val="007D778A"/>
    <w:rsid w:val="007E0246"/>
    <w:rsid w:val="007E03D2"/>
    <w:rsid w:val="007E3B56"/>
    <w:rsid w:val="007E4C30"/>
    <w:rsid w:val="007E4CC5"/>
    <w:rsid w:val="007E52DC"/>
    <w:rsid w:val="007E58A7"/>
    <w:rsid w:val="007E5EE8"/>
    <w:rsid w:val="007E6A30"/>
    <w:rsid w:val="007E70AF"/>
    <w:rsid w:val="007E7CE3"/>
    <w:rsid w:val="007F0655"/>
    <w:rsid w:val="007F0696"/>
    <w:rsid w:val="007F14F5"/>
    <w:rsid w:val="007F5EEB"/>
    <w:rsid w:val="00800DE6"/>
    <w:rsid w:val="008021E1"/>
    <w:rsid w:val="0080247A"/>
    <w:rsid w:val="00802B21"/>
    <w:rsid w:val="008045A1"/>
    <w:rsid w:val="00811424"/>
    <w:rsid w:val="00813092"/>
    <w:rsid w:val="008133E8"/>
    <w:rsid w:val="008143DD"/>
    <w:rsid w:val="00814961"/>
    <w:rsid w:val="00814C30"/>
    <w:rsid w:val="008152B7"/>
    <w:rsid w:val="00815E41"/>
    <w:rsid w:val="008173F0"/>
    <w:rsid w:val="008207E3"/>
    <w:rsid w:val="00824C56"/>
    <w:rsid w:val="008252ED"/>
    <w:rsid w:val="00825748"/>
    <w:rsid w:val="008264AA"/>
    <w:rsid w:val="0082769B"/>
    <w:rsid w:val="0083043A"/>
    <w:rsid w:val="00830EA0"/>
    <w:rsid w:val="00831268"/>
    <w:rsid w:val="00833FA3"/>
    <w:rsid w:val="0083509C"/>
    <w:rsid w:val="00835B98"/>
    <w:rsid w:val="00835CCE"/>
    <w:rsid w:val="00836ED0"/>
    <w:rsid w:val="008379C8"/>
    <w:rsid w:val="008379E1"/>
    <w:rsid w:val="008409DD"/>
    <w:rsid w:val="00841B31"/>
    <w:rsid w:val="0084483F"/>
    <w:rsid w:val="00844F79"/>
    <w:rsid w:val="00846E22"/>
    <w:rsid w:val="00850B8B"/>
    <w:rsid w:val="0085147C"/>
    <w:rsid w:val="008539D0"/>
    <w:rsid w:val="00854EA1"/>
    <w:rsid w:val="00855405"/>
    <w:rsid w:val="00855984"/>
    <w:rsid w:val="00862230"/>
    <w:rsid w:val="0086331E"/>
    <w:rsid w:val="0086443F"/>
    <w:rsid w:val="00864467"/>
    <w:rsid w:val="00864A72"/>
    <w:rsid w:val="00866162"/>
    <w:rsid w:val="008708EC"/>
    <w:rsid w:val="00871FCB"/>
    <w:rsid w:val="00873BCA"/>
    <w:rsid w:val="00874259"/>
    <w:rsid w:val="00876955"/>
    <w:rsid w:val="00876C18"/>
    <w:rsid w:val="008770F1"/>
    <w:rsid w:val="008775CE"/>
    <w:rsid w:val="008779A4"/>
    <w:rsid w:val="008806D7"/>
    <w:rsid w:val="0088116A"/>
    <w:rsid w:val="00882390"/>
    <w:rsid w:val="00882589"/>
    <w:rsid w:val="00885111"/>
    <w:rsid w:val="00885E8A"/>
    <w:rsid w:val="00886AF4"/>
    <w:rsid w:val="008912B6"/>
    <w:rsid w:val="00893ECA"/>
    <w:rsid w:val="00896ABE"/>
    <w:rsid w:val="00897E23"/>
    <w:rsid w:val="008A04F2"/>
    <w:rsid w:val="008A1D51"/>
    <w:rsid w:val="008A2B46"/>
    <w:rsid w:val="008A2E53"/>
    <w:rsid w:val="008A3274"/>
    <w:rsid w:val="008A39D2"/>
    <w:rsid w:val="008A445B"/>
    <w:rsid w:val="008A4943"/>
    <w:rsid w:val="008A515F"/>
    <w:rsid w:val="008A51C5"/>
    <w:rsid w:val="008A6611"/>
    <w:rsid w:val="008A6A7C"/>
    <w:rsid w:val="008A74CB"/>
    <w:rsid w:val="008A74FD"/>
    <w:rsid w:val="008B109D"/>
    <w:rsid w:val="008B1FF2"/>
    <w:rsid w:val="008B2B6F"/>
    <w:rsid w:val="008B2B7C"/>
    <w:rsid w:val="008B32E2"/>
    <w:rsid w:val="008B3E67"/>
    <w:rsid w:val="008B6353"/>
    <w:rsid w:val="008B6E4A"/>
    <w:rsid w:val="008B7799"/>
    <w:rsid w:val="008B7FC8"/>
    <w:rsid w:val="008C00A0"/>
    <w:rsid w:val="008C2C8D"/>
    <w:rsid w:val="008C3016"/>
    <w:rsid w:val="008C5D2B"/>
    <w:rsid w:val="008C785C"/>
    <w:rsid w:val="008C7BAA"/>
    <w:rsid w:val="008D28EC"/>
    <w:rsid w:val="008D3090"/>
    <w:rsid w:val="008D37E0"/>
    <w:rsid w:val="008D5E15"/>
    <w:rsid w:val="008E2826"/>
    <w:rsid w:val="008E5997"/>
    <w:rsid w:val="008E77BD"/>
    <w:rsid w:val="008E7AB7"/>
    <w:rsid w:val="008F0595"/>
    <w:rsid w:val="008F1DC6"/>
    <w:rsid w:val="008F3EBB"/>
    <w:rsid w:val="008F4DAA"/>
    <w:rsid w:val="008F5986"/>
    <w:rsid w:val="008F66F7"/>
    <w:rsid w:val="008F6A91"/>
    <w:rsid w:val="00901718"/>
    <w:rsid w:val="00901D19"/>
    <w:rsid w:val="00902BF0"/>
    <w:rsid w:val="00903870"/>
    <w:rsid w:val="009046F6"/>
    <w:rsid w:val="00905AF9"/>
    <w:rsid w:val="00910AB4"/>
    <w:rsid w:val="00911D8B"/>
    <w:rsid w:val="009121D2"/>
    <w:rsid w:val="009128EA"/>
    <w:rsid w:val="00913574"/>
    <w:rsid w:val="0091422C"/>
    <w:rsid w:val="0091523A"/>
    <w:rsid w:val="009156FD"/>
    <w:rsid w:val="0091781B"/>
    <w:rsid w:val="009208A2"/>
    <w:rsid w:val="009209CB"/>
    <w:rsid w:val="00920B57"/>
    <w:rsid w:val="00922111"/>
    <w:rsid w:val="00922318"/>
    <w:rsid w:val="00922998"/>
    <w:rsid w:val="009229B6"/>
    <w:rsid w:val="00922C32"/>
    <w:rsid w:val="00923702"/>
    <w:rsid w:val="0092381E"/>
    <w:rsid w:val="00924699"/>
    <w:rsid w:val="00925886"/>
    <w:rsid w:val="009269A2"/>
    <w:rsid w:val="009274F7"/>
    <w:rsid w:val="00927EF6"/>
    <w:rsid w:val="00930BBE"/>
    <w:rsid w:val="00932129"/>
    <w:rsid w:val="0093257A"/>
    <w:rsid w:val="00934E8E"/>
    <w:rsid w:val="00935B27"/>
    <w:rsid w:val="00940D31"/>
    <w:rsid w:val="00941437"/>
    <w:rsid w:val="00941511"/>
    <w:rsid w:val="00941902"/>
    <w:rsid w:val="00941A61"/>
    <w:rsid w:val="0094247F"/>
    <w:rsid w:val="0094475F"/>
    <w:rsid w:val="00946040"/>
    <w:rsid w:val="009464A9"/>
    <w:rsid w:val="00946DE1"/>
    <w:rsid w:val="009516D5"/>
    <w:rsid w:val="009545FC"/>
    <w:rsid w:val="00954F83"/>
    <w:rsid w:val="009569EB"/>
    <w:rsid w:val="00956B89"/>
    <w:rsid w:val="00956DA3"/>
    <w:rsid w:val="00957B08"/>
    <w:rsid w:val="0096066D"/>
    <w:rsid w:val="00960D64"/>
    <w:rsid w:val="00961402"/>
    <w:rsid w:val="0096313C"/>
    <w:rsid w:val="009661C7"/>
    <w:rsid w:val="00967C4A"/>
    <w:rsid w:val="00967D94"/>
    <w:rsid w:val="0097119C"/>
    <w:rsid w:val="00971B73"/>
    <w:rsid w:val="00972FEC"/>
    <w:rsid w:val="00975BFA"/>
    <w:rsid w:val="009768EB"/>
    <w:rsid w:val="0098053F"/>
    <w:rsid w:val="009823E6"/>
    <w:rsid w:val="009828A9"/>
    <w:rsid w:val="0098321A"/>
    <w:rsid w:val="00983DC9"/>
    <w:rsid w:val="00984B81"/>
    <w:rsid w:val="00985AA2"/>
    <w:rsid w:val="00985E58"/>
    <w:rsid w:val="009878C7"/>
    <w:rsid w:val="00987ED1"/>
    <w:rsid w:val="0099204F"/>
    <w:rsid w:val="00992FCA"/>
    <w:rsid w:val="00993ACF"/>
    <w:rsid w:val="0099408F"/>
    <w:rsid w:val="009955C2"/>
    <w:rsid w:val="0099588D"/>
    <w:rsid w:val="00996259"/>
    <w:rsid w:val="0099626F"/>
    <w:rsid w:val="009A3961"/>
    <w:rsid w:val="009A5B4A"/>
    <w:rsid w:val="009A5CAE"/>
    <w:rsid w:val="009A5CCD"/>
    <w:rsid w:val="009A70B9"/>
    <w:rsid w:val="009A717A"/>
    <w:rsid w:val="009A7907"/>
    <w:rsid w:val="009B18A0"/>
    <w:rsid w:val="009B22E5"/>
    <w:rsid w:val="009B251A"/>
    <w:rsid w:val="009B2751"/>
    <w:rsid w:val="009B426E"/>
    <w:rsid w:val="009B4FB2"/>
    <w:rsid w:val="009B6374"/>
    <w:rsid w:val="009B7A3D"/>
    <w:rsid w:val="009C2E9E"/>
    <w:rsid w:val="009C2F7B"/>
    <w:rsid w:val="009C52A5"/>
    <w:rsid w:val="009C637B"/>
    <w:rsid w:val="009C710E"/>
    <w:rsid w:val="009C748E"/>
    <w:rsid w:val="009C7CA0"/>
    <w:rsid w:val="009D1E05"/>
    <w:rsid w:val="009D2414"/>
    <w:rsid w:val="009E13BF"/>
    <w:rsid w:val="009E195F"/>
    <w:rsid w:val="009E271B"/>
    <w:rsid w:val="009E5744"/>
    <w:rsid w:val="009E5812"/>
    <w:rsid w:val="009E70C0"/>
    <w:rsid w:val="009F096A"/>
    <w:rsid w:val="009F09A5"/>
    <w:rsid w:val="009F2BEA"/>
    <w:rsid w:val="009F2DF3"/>
    <w:rsid w:val="009F336E"/>
    <w:rsid w:val="009F42CE"/>
    <w:rsid w:val="009F4622"/>
    <w:rsid w:val="009F58CB"/>
    <w:rsid w:val="009F63B0"/>
    <w:rsid w:val="009F6BF3"/>
    <w:rsid w:val="00A0030C"/>
    <w:rsid w:val="00A028E8"/>
    <w:rsid w:val="00A04937"/>
    <w:rsid w:val="00A07269"/>
    <w:rsid w:val="00A107BC"/>
    <w:rsid w:val="00A123F8"/>
    <w:rsid w:val="00A13C50"/>
    <w:rsid w:val="00A165FE"/>
    <w:rsid w:val="00A17654"/>
    <w:rsid w:val="00A21582"/>
    <w:rsid w:val="00A2190F"/>
    <w:rsid w:val="00A21944"/>
    <w:rsid w:val="00A21D2A"/>
    <w:rsid w:val="00A220CB"/>
    <w:rsid w:val="00A22A1D"/>
    <w:rsid w:val="00A23148"/>
    <w:rsid w:val="00A24987"/>
    <w:rsid w:val="00A261C4"/>
    <w:rsid w:val="00A271EF"/>
    <w:rsid w:val="00A30462"/>
    <w:rsid w:val="00A31793"/>
    <w:rsid w:val="00A31A77"/>
    <w:rsid w:val="00A32761"/>
    <w:rsid w:val="00A335C2"/>
    <w:rsid w:val="00A341AB"/>
    <w:rsid w:val="00A34679"/>
    <w:rsid w:val="00A359DD"/>
    <w:rsid w:val="00A36DCC"/>
    <w:rsid w:val="00A3712B"/>
    <w:rsid w:val="00A37253"/>
    <w:rsid w:val="00A37337"/>
    <w:rsid w:val="00A411E6"/>
    <w:rsid w:val="00A41DF0"/>
    <w:rsid w:val="00A41EA1"/>
    <w:rsid w:val="00A45094"/>
    <w:rsid w:val="00A46A06"/>
    <w:rsid w:val="00A46C9A"/>
    <w:rsid w:val="00A47121"/>
    <w:rsid w:val="00A5148A"/>
    <w:rsid w:val="00A527F3"/>
    <w:rsid w:val="00A53B38"/>
    <w:rsid w:val="00A57583"/>
    <w:rsid w:val="00A62E23"/>
    <w:rsid w:val="00A65B78"/>
    <w:rsid w:val="00A65F4B"/>
    <w:rsid w:val="00A667B0"/>
    <w:rsid w:val="00A66E49"/>
    <w:rsid w:val="00A70CB1"/>
    <w:rsid w:val="00A716B8"/>
    <w:rsid w:val="00A72F61"/>
    <w:rsid w:val="00A74A2D"/>
    <w:rsid w:val="00A756E1"/>
    <w:rsid w:val="00A81F63"/>
    <w:rsid w:val="00A84B16"/>
    <w:rsid w:val="00A84ED3"/>
    <w:rsid w:val="00A85561"/>
    <w:rsid w:val="00A85A8C"/>
    <w:rsid w:val="00A87125"/>
    <w:rsid w:val="00A90AB1"/>
    <w:rsid w:val="00A91114"/>
    <w:rsid w:val="00A91A2D"/>
    <w:rsid w:val="00A92042"/>
    <w:rsid w:val="00A92237"/>
    <w:rsid w:val="00A92CF3"/>
    <w:rsid w:val="00A92E3C"/>
    <w:rsid w:val="00A92F1C"/>
    <w:rsid w:val="00A9312E"/>
    <w:rsid w:val="00A9398D"/>
    <w:rsid w:val="00A945A8"/>
    <w:rsid w:val="00A95500"/>
    <w:rsid w:val="00A96EF3"/>
    <w:rsid w:val="00A97424"/>
    <w:rsid w:val="00AA0B9D"/>
    <w:rsid w:val="00AA216C"/>
    <w:rsid w:val="00AA21C3"/>
    <w:rsid w:val="00AA2498"/>
    <w:rsid w:val="00AA2D57"/>
    <w:rsid w:val="00AA3493"/>
    <w:rsid w:val="00AA4964"/>
    <w:rsid w:val="00AA57F0"/>
    <w:rsid w:val="00AA71B6"/>
    <w:rsid w:val="00AA79FB"/>
    <w:rsid w:val="00AA7B22"/>
    <w:rsid w:val="00AB255E"/>
    <w:rsid w:val="00AB352F"/>
    <w:rsid w:val="00AB43E8"/>
    <w:rsid w:val="00AB4A71"/>
    <w:rsid w:val="00AB5BCD"/>
    <w:rsid w:val="00AB717F"/>
    <w:rsid w:val="00AC1D08"/>
    <w:rsid w:val="00AC3187"/>
    <w:rsid w:val="00AC3294"/>
    <w:rsid w:val="00AC353F"/>
    <w:rsid w:val="00AC4317"/>
    <w:rsid w:val="00AC5139"/>
    <w:rsid w:val="00AC5226"/>
    <w:rsid w:val="00AC5435"/>
    <w:rsid w:val="00AC57D9"/>
    <w:rsid w:val="00AC5C0E"/>
    <w:rsid w:val="00AC5EBA"/>
    <w:rsid w:val="00AC6DCF"/>
    <w:rsid w:val="00AC6DE4"/>
    <w:rsid w:val="00AD21FA"/>
    <w:rsid w:val="00AD240E"/>
    <w:rsid w:val="00AD2C71"/>
    <w:rsid w:val="00AD2CB3"/>
    <w:rsid w:val="00AD35B6"/>
    <w:rsid w:val="00AD3759"/>
    <w:rsid w:val="00AD3E1B"/>
    <w:rsid w:val="00AD4757"/>
    <w:rsid w:val="00AD5AD0"/>
    <w:rsid w:val="00AD766C"/>
    <w:rsid w:val="00AE132D"/>
    <w:rsid w:val="00AE3BB5"/>
    <w:rsid w:val="00AE5AEC"/>
    <w:rsid w:val="00AE5FFF"/>
    <w:rsid w:val="00AE61E1"/>
    <w:rsid w:val="00AE70DA"/>
    <w:rsid w:val="00AF1C12"/>
    <w:rsid w:val="00AF4387"/>
    <w:rsid w:val="00AF5FF2"/>
    <w:rsid w:val="00AF7404"/>
    <w:rsid w:val="00B00FBA"/>
    <w:rsid w:val="00B0278B"/>
    <w:rsid w:val="00B04F0B"/>
    <w:rsid w:val="00B04F67"/>
    <w:rsid w:val="00B05935"/>
    <w:rsid w:val="00B0607F"/>
    <w:rsid w:val="00B07A44"/>
    <w:rsid w:val="00B07CC8"/>
    <w:rsid w:val="00B07DA2"/>
    <w:rsid w:val="00B103CF"/>
    <w:rsid w:val="00B1123F"/>
    <w:rsid w:val="00B13F21"/>
    <w:rsid w:val="00B13F49"/>
    <w:rsid w:val="00B1606B"/>
    <w:rsid w:val="00B17217"/>
    <w:rsid w:val="00B17B18"/>
    <w:rsid w:val="00B17DD0"/>
    <w:rsid w:val="00B21E0A"/>
    <w:rsid w:val="00B221A3"/>
    <w:rsid w:val="00B2342D"/>
    <w:rsid w:val="00B249F8"/>
    <w:rsid w:val="00B26A34"/>
    <w:rsid w:val="00B278A3"/>
    <w:rsid w:val="00B31A8B"/>
    <w:rsid w:val="00B31B57"/>
    <w:rsid w:val="00B32354"/>
    <w:rsid w:val="00B3281A"/>
    <w:rsid w:val="00B32F45"/>
    <w:rsid w:val="00B3341F"/>
    <w:rsid w:val="00B34E8A"/>
    <w:rsid w:val="00B36639"/>
    <w:rsid w:val="00B426BB"/>
    <w:rsid w:val="00B43D09"/>
    <w:rsid w:val="00B447E4"/>
    <w:rsid w:val="00B46FFC"/>
    <w:rsid w:val="00B50769"/>
    <w:rsid w:val="00B50C19"/>
    <w:rsid w:val="00B51430"/>
    <w:rsid w:val="00B520FA"/>
    <w:rsid w:val="00B52E39"/>
    <w:rsid w:val="00B54FCD"/>
    <w:rsid w:val="00B55B7D"/>
    <w:rsid w:val="00B569B7"/>
    <w:rsid w:val="00B6084B"/>
    <w:rsid w:val="00B61769"/>
    <w:rsid w:val="00B62664"/>
    <w:rsid w:val="00B62AD9"/>
    <w:rsid w:val="00B64620"/>
    <w:rsid w:val="00B64B3F"/>
    <w:rsid w:val="00B66CD1"/>
    <w:rsid w:val="00B67165"/>
    <w:rsid w:val="00B672F0"/>
    <w:rsid w:val="00B6731A"/>
    <w:rsid w:val="00B67397"/>
    <w:rsid w:val="00B67867"/>
    <w:rsid w:val="00B70F40"/>
    <w:rsid w:val="00B71767"/>
    <w:rsid w:val="00B7197B"/>
    <w:rsid w:val="00B730B6"/>
    <w:rsid w:val="00B74E6A"/>
    <w:rsid w:val="00B74FFB"/>
    <w:rsid w:val="00B75028"/>
    <w:rsid w:val="00B762A9"/>
    <w:rsid w:val="00B7729B"/>
    <w:rsid w:val="00B775EC"/>
    <w:rsid w:val="00B77774"/>
    <w:rsid w:val="00B809D3"/>
    <w:rsid w:val="00B82B43"/>
    <w:rsid w:val="00B82D29"/>
    <w:rsid w:val="00B83FFB"/>
    <w:rsid w:val="00B84701"/>
    <w:rsid w:val="00B847E9"/>
    <w:rsid w:val="00B84AEF"/>
    <w:rsid w:val="00B85109"/>
    <w:rsid w:val="00B857A4"/>
    <w:rsid w:val="00B85D80"/>
    <w:rsid w:val="00B87DED"/>
    <w:rsid w:val="00B900D0"/>
    <w:rsid w:val="00B903FA"/>
    <w:rsid w:val="00B91751"/>
    <w:rsid w:val="00B91BE8"/>
    <w:rsid w:val="00B944F0"/>
    <w:rsid w:val="00B9562C"/>
    <w:rsid w:val="00B95B1F"/>
    <w:rsid w:val="00B96C4E"/>
    <w:rsid w:val="00B96E9F"/>
    <w:rsid w:val="00B972E4"/>
    <w:rsid w:val="00BA0AD4"/>
    <w:rsid w:val="00BA3190"/>
    <w:rsid w:val="00BA328F"/>
    <w:rsid w:val="00BA79DA"/>
    <w:rsid w:val="00BA7BA4"/>
    <w:rsid w:val="00BB1740"/>
    <w:rsid w:val="00BB1E65"/>
    <w:rsid w:val="00BB395C"/>
    <w:rsid w:val="00BB4204"/>
    <w:rsid w:val="00BB4312"/>
    <w:rsid w:val="00BB4C3F"/>
    <w:rsid w:val="00BB51CE"/>
    <w:rsid w:val="00BB5782"/>
    <w:rsid w:val="00BB6287"/>
    <w:rsid w:val="00BC013C"/>
    <w:rsid w:val="00BC072D"/>
    <w:rsid w:val="00BC0ADD"/>
    <w:rsid w:val="00BC1D35"/>
    <w:rsid w:val="00BC235F"/>
    <w:rsid w:val="00BC3579"/>
    <w:rsid w:val="00BC568B"/>
    <w:rsid w:val="00BC6011"/>
    <w:rsid w:val="00BD18CB"/>
    <w:rsid w:val="00BD1E55"/>
    <w:rsid w:val="00BD375E"/>
    <w:rsid w:val="00BD65B2"/>
    <w:rsid w:val="00BD7073"/>
    <w:rsid w:val="00BE03F9"/>
    <w:rsid w:val="00BE08B0"/>
    <w:rsid w:val="00BE377F"/>
    <w:rsid w:val="00BE5AF2"/>
    <w:rsid w:val="00BE778C"/>
    <w:rsid w:val="00BF2E10"/>
    <w:rsid w:val="00BF3F8D"/>
    <w:rsid w:val="00BF514B"/>
    <w:rsid w:val="00BF5D1B"/>
    <w:rsid w:val="00BF6765"/>
    <w:rsid w:val="00BF7333"/>
    <w:rsid w:val="00C01F59"/>
    <w:rsid w:val="00C022DC"/>
    <w:rsid w:val="00C03F66"/>
    <w:rsid w:val="00C0583B"/>
    <w:rsid w:val="00C0653A"/>
    <w:rsid w:val="00C06CA3"/>
    <w:rsid w:val="00C0720B"/>
    <w:rsid w:val="00C07F78"/>
    <w:rsid w:val="00C12C8F"/>
    <w:rsid w:val="00C13D38"/>
    <w:rsid w:val="00C15D41"/>
    <w:rsid w:val="00C15D85"/>
    <w:rsid w:val="00C15FC9"/>
    <w:rsid w:val="00C164FE"/>
    <w:rsid w:val="00C165D1"/>
    <w:rsid w:val="00C20418"/>
    <w:rsid w:val="00C20B70"/>
    <w:rsid w:val="00C22E12"/>
    <w:rsid w:val="00C23E1D"/>
    <w:rsid w:val="00C252B4"/>
    <w:rsid w:val="00C312EB"/>
    <w:rsid w:val="00C316AC"/>
    <w:rsid w:val="00C31CB3"/>
    <w:rsid w:val="00C364DE"/>
    <w:rsid w:val="00C37A00"/>
    <w:rsid w:val="00C37A86"/>
    <w:rsid w:val="00C404DB"/>
    <w:rsid w:val="00C427CD"/>
    <w:rsid w:val="00C42F65"/>
    <w:rsid w:val="00C435B1"/>
    <w:rsid w:val="00C438A7"/>
    <w:rsid w:val="00C45330"/>
    <w:rsid w:val="00C458A2"/>
    <w:rsid w:val="00C5019B"/>
    <w:rsid w:val="00C5139A"/>
    <w:rsid w:val="00C51A05"/>
    <w:rsid w:val="00C545A1"/>
    <w:rsid w:val="00C551ED"/>
    <w:rsid w:val="00C57E61"/>
    <w:rsid w:val="00C57F2C"/>
    <w:rsid w:val="00C61DE2"/>
    <w:rsid w:val="00C62B94"/>
    <w:rsid w:val="00C63452"/>
    <w:rsid w:val="00C635A0"/>
    <w:rsid w:val="00C704AD"/>
    <w:rsid w:val="00C7059E"/>
    <w:rsid w:val="00C7193F"/>
    <w:rsid w:val="00C7196C"/>
    <w:rsid w:val="00C72BC7"/>
    <w:rsid w:val="00C72DCF"/>
    <w:rsid w:val="00C745B6"/>
    <w:rsid w:val="00C74B16"/>
    <w:rsid w:val="00C75C5A"/>
    <w:rsid w:val="00C7606F"/>
    <w:rsid w:val="00C762F5"/>
    <w:rsid w:val="00C7664B"/>
    <w:rsid w:val="00C76830"/>
    <w:rsid w:val="00C77EC5"/>
    <w:rsid w:val="00C8045E"/>
    <w:rsid w:val="00C832C8"/>
    <w:rsid w:val="00C84B73"/>
    <w:rsid w:val="00C853F5"/>
    <w:rsid w:val="00C862CF"/>
    <w:rsid w:val="00C91F62"/>
    <w:rsid w:val="00C9239C"/>
    <w:rsid w:val="00C92768"/>
    <w:rsid w:val="00C92E2E"/>
    <w:rsid w:val="00C958E1"/>
    <w:rsid w:val="00C95F39"/>
    <w:rsid w:val="00C975E7"/>
    <w:rsid w:val="00CA365F"/>
    <w:rsid w:val="00CA4FB3"/>
    <w:rsid w:val="00CA5BEF"/>
    <w:rsid w:val="00CA5DB1"/>
    <w:rsid w:val="00CA712E"/>
    <w:rsid w:val="00CA7533"/>
    <w:rsid w:val="00CB2CE2"/>
    <w:rsid w:val="00CB3C88"/>
    <w:rsid w:val="00CB3DC8"/>
    <w:rsid w:val="00CB7D47"/>
    <w:rsid w:val="00CC15AE"/>
    <w:rsid w:val="00CC1D7F"/>
    <w:rsid w:val="00CC2C55"/>
    <w:rsid w:val="00CC37B7"/>
    <w:rsid w:val="00CC3ED2"/>
    <w:rsid w:val="00CC42ED"/>
    <w:rsid w:val="00CD1013"/>
    <w:rsid w:val="00CD1681"/>
    <w:rsid w:val="00CD1CB3"/>
    <w:rsid w:val="00CD2D9F"/>
    <w:rsid w:val="00CD7804"/>
    <w:rsid w:val="00CE18AB"/>
    <w:rsid w:val="00CE3E8C"/>
    <w:rsid w:val="00CE4C09"/>
    <w:rsid w:val="00CF01EE"/>
    <w:rsid w:val="00CF1E89"/>
    <w:rsid w:val="00CF23B9"/>
    <w:rsid w:val="00CF43C5"/>
    <w:rsid w:val="00CF4411"/>
    <w:rsid w:val="00CF6E0D"/>
    <w:rsid w:val="00CF6FC6"/>
    <w:rsid w:val="00CF760B"/>
    <w:rsid w:val="00CF7956"/>
    <w:rsid w:val="00D00776"/>
    <w:rsid w:val="00D00D32"/>
    <w:rsid w:val="00D00DE7"/>
    <w:rsid w:val="00D032B8"/>
    <w:rsid w:val="00D03A85"/>
    <w:rsid w:val="00D04B14"/>
    <w:rsid w:val="00D063EF"/>
    <w:rsid w:val="00D06402"/>
    <w:rsid w:val="00D101A5"/>
    <w:rsid w:val="00D1093C"/>
    <w:rsid w:val="00D11A1A"/>
    <w:rsid w:val="00D1427F"/>
    <w:rsid w:val="00D14C63"/>
    <w:rsid w:val="00D15490"/>
    <w:rsid w:val="00D172C6"/>
    <w:rsid w:val="00D2141B"/>
    <w:rsid w:val="00D21CBD"/>
    <w:rsid w:val="00D22BA9"/>
    <w:rsid w:val="00D23164"/>
    <w:rsid w:val="00D247D9"/>
    <w:rsid w:val="00D248E1"/>
    <w:rsid w:val="00D26460"/>
    <w:rsid w:val="00D26804"/>
    <w:rsid w:val="00D26878"/>
    <w:rsid w:val="00D306B9"/>
    <w:rsid w:val="00D31159"/>
    <w:rsid w:val="00D3122F"/>
    <w:rsid w:val="00D31D50"/>
    <w:rsid w:val="00D31DAE"/>
    <w:rsid w:val="00D32D8B"/>
    <w:rsid w:val="00D3460B"/>
    <w:rsid w:val="00D34901"/>
    <w:rsid w:val="00D34CF3"/>
    <w:rsid w:val="00D35570"/>
    <w:rsid w:val="00D35F29"/>
    <w:rsid w:val="00D36385"/>
    <w:rsid w:val="00D36504"/>
    <w:rsid w:val="00D40282"/>
    <w:rsid w:val="00D402E1"/>
    <w:rsid w:val="00D4086F"/>
    <w:rsid w:val="00D417B3"/>
    <w:rsid w:val="00D42FE7"/>
    <w:rsid w:val="00D45A19"/>
    <w:rsid w:val="00D45F38"/>
    <w:rsid w:val="00D508FB"/>
    <w:rsid w:val="00D51F97"/>
    <w:rsid w:val="00D529DE"/>
    <w:rsid w:val="00D53C80"/>
    <w:rsid w:val="00D55147"/>
    <w:rsid w:val="00D551D7"/>
    <w:rsid w:val="00D55DD9"/>
    <w:rsid w:val="00D5794D"/>
    <w:rsid w:val="00D57E6A"/>
    <w:rsid w:val="00D60087"/>
    <w:rsid w:val="00D6064F"/>
    <w:rsid w:val="00D613B6"/>
    <w:rsid w:val="00D6199D"/>
    <w:rsid w:val="00D62732"/>
    <w:rsid w:val="00D62B63"/>
    <w:rsid w:val="00D63FFB"/>
    <w:rsid w:val="00D64312"/>
    <w:rsid w:val="00D64D5C"/>
    <w:rsid w:val="00D65731"/>
    <w:rsid w:val="00D66B48"/>
    <w:rsid w:val="00D66DF7"/>
    <w:rsid w:val="00D673C6"/>
    <w:rsid w:val="00D678C5"/>
    <w:rsid w:val="00D70AC5"/>
    <w:rsid w:val="00D71144"/>
    <w:rsid w:val="00D712AC"/>
    <w:rsid w:val="00D712F3"/>
    <w:rsid w:val="00D7135F"/>
    <w:rsid w:val="00D71389"/>
    <w:rsid w:val="00D717B7"/>
    <w:rsid w:val="00D72904"/>
    <w:rsid w:val="00D72C2B"/>
    <w:rsid w:val="00D730A2"/>
    <w:rsid w:val="00D73ED3"/>
    <w:rsid w:val="00D7451A"/>
    <w:rsid w:val="00D74523"/>
    <w:rsid w:val="00D74B15"/>
    <w:rsid w:val="00D76C41"/>
    <w:rsid w:val="00D77092"/>
    <w:rsid w:val="00D77AEC"/>
    <w:rsid w:val="00D800C4"/>
    <w:rsid w:val="00D800C7"/>
    <w:rsid w:val="00D8105E"/>
    <w:rsid w:val="00D83201"/>
    <w:rsid w:val="00D835E0"/>
    <w:rsid w:val="00D85C6B"/>
    <w:rsid w:val="00D85EB6"/>
    <w:rsid w:val="00D87907"/>
    <w:rsid w:val="00D87960"/>
    <w:rsid w:val="00D902D6"/>
    <w:rsid w:val="00D91006"/>
    <w:rsid w:val="00D923AF"/>
    <w:rsid w:val="00D93217"/>
    <w:rsid w:val="00D949A3"/>
    <w:rsid w:val="00D94DC7"/>
    <w:rsid w:val="00D95DD2"/>
    <w:rsid w:val="00D9641E"/>
    <w:rsid w:val="00D97C64"/>
    <w:rsid w:val="00DA0EF5"/>
    <w:rsid w:val="00DA1793"/>
    <w:rsid w:val="00DA52F2"/>
    <w:rsid w:val="00DA546C"/>
    <w:rsid w:val="00DA5E41"/>
    <w:rsid w:val="00DA618E"/>
    <w:rsid w:val="00DA7749"/>
    <w:rsid w:val="00DB3180"/>
    <w:rsid w:val="00DB431B"/>
    <w:rsid w:val="00DB66B6"/>
    <w:rsid w:val="00DB7579"/>
    <w:rsid w:val="00DB7682"/>
    <w:rsid w:val="00DB7DE8"/>
    <w:rsid w:val="00DC041A"/>
    <w:rsid w:val="00DC07F7"/>
    <w:rsid w:val="00DC0E31"/>
    <w:rsid w:val="00DC2296"/>
    <w:rsid w:val="00DC28ED"/>
    <w:rsid w:val="00DC2DF6"/>
    <w:rsid w:val="00DC62CA"/>
    <w:rsid w:val="00DC71AC"/>
    <w:rsid w:val="00DC75D9"/>
    <w:rsid w:val="00DC7B46"/>
    <w:rsid w:val="00DD4FD8"/>
    <w:rsid w:val="00DD516E"/>
    <w:rsid w:val="00DD6077"/>
    <w:rsid w:val="00DD6C09"/>
    <w:rsid w:val="00DD6F26"/>
    <w:rsid w:val="00DD70BC"/>
    <w:rsid w:val="00DE0B23"/>
    <w:rsid w:val="00DE1E04"/>
    <w:rsid w:val="00DE3191"/>
    <w:rsid w:val="00DE3895"/>
    <w:rsid w:val="00DE3FD5"/>
    <w:rsid w:val="00DE4D2A"/>
    <w:rsid w:val="00DF1568"/>
    <w:rsid w:val="00DF3ACF"/>
    <w:rsid w:val="00DF5693"/>
    <w:rsid w:val="00DF6699"/>
    <w:rsid w:val="00E007A8"/>
    <w:rsid w:val="00E00DDA"/>
    <w:rsid w:val="00E013C0"/>
    <w:rsid w:val="00E01504"/>
    <w:rsid w:val="00E01D15"/>
    <w:rsid w:val="00E02B2C"/>
    <w:rsid w:val="00E032EC"/>
    <w:rsid w:val="00E03848"/>
    <w:rsid w:val="00E05387"/>
    <w:rsid w:val="00E05D7D"/>
    <w:rsid w:val="00E06AE9"/>
    <w:rsid w:val="00E10BA9"/>
    <w:rsid w:val="00E11F85"/>
    <w:rsid w:val="00E121FA"/>
    <w:rsid w:val="00E14B98"/>
    <w:rsid w:val="00E14FEB"/>
    <w:rsid w:val="00E168A7"/>
    <w:rsid w:val="00E16DCC"/>
    <w:rsid w:val="00E1746A"/>
    <w:rsid w:val="00E21C1E"/>
    <w:rsid w:val="00E23EEB"/>
    <w:rsid w:val="00E23FD3"/>
    <w:rsid w:val="00E24353"/>
    <w:rsid w:val="00E25094"/>
    <w:rsid w:val="00E259E9"/>
    <w:rsid w:val="00E26EFA"/>
    <w:rsid w:val="00E270CB"/>
    <w:rsid w:val="00E27328"/>
    <w:rsid w:val="00E30588"/>
    <w:rsid w:val="00E31977"/>
    <w:rsid w:val="00E32B08"/>
    <w:rsid w:val="00E338E3"/>
    <w:rsid w:val="00E344E2"/>
    <w:rsid w:val="00E34578"/>
    <w:rsid w:val="00E347EE"/>
    <w:rsid w:val="00E34E2D"/>
    <w:rsid w:val="00E35C99"/>
    <w:rsid w:val="00E36223"/>
    <w:rsid w:val="00E3645C"/>
    <w:rsid w:val="00E367AE"/>
    <w:rsid w:val="00E370D5"/>
    <w:rsid w:val="00E37259"/>
    <w:rsid w:val="00E405CD"/>
    <w:rsid w:val="00E40B33"/>
    <w:rsid w:val="00E41B67"/>
    <w:rsid w:val="00E46946"/>
    <w:rsid w:val="00E46986"/>
    <w:rsid w:val="00E46A37"/>
    <w:rsid w:val="00E46D69"/>
    <w:rsid w:val="00E5143F"/>
    <w:rsid w:val="00E535FB"/>
    <w:rsid w:val="00E53CED"/>
    <w:rsid w:val="00E54F3C"/>
    <w:rsid w:val="00E55C74"/>
    <w:rsid w:val="00E55D2C"/>
    <w:rsid w:val="00E55E78"/>
    <w:rsid w:val="00E567B4"/>
    <w:rsid w:val="00E56A50"/>
    <w:rsid w:val="00E572E3"/>
    <w:rsid w:val="00E606A1"/>
    <w:rsid w:val="00E60D4B"/>
    <w:rsid w:val="00E61334"/>
    <w:rsid w:val="00E65B5E"/>
    <w:rsid w:val="00E70176"/>
    <w:rsid w:val="00E701AC"/>
    <w:rsid w:val="00E70DBE"/>
    <w:rsid w:val="00E71549"/>
    <w:rsid w:val="00E717A4"/>
    <w:rsid w:val="00E7274E"/>
    <w:rsid w:val="00E73717"/>
    <w:rsid w:val="00E742AF"/>
    <w:rsid w:val="00E7460A"/>
    <w:rsid w:val="00E76398"/>
    <w:rsid w:val="00E76849"/>
    <w:rsid w:val="00E76CE9"/>
    <w:rsid w:val="00E774F3"/>
    <w:rsid w:val="00E80741"/>
    <w:rsid w:val="00E80D2F"/>
    <w:rsid w:val="00E83E4C"/>
    <w:rsid w:val="00E84669"/>
    <w:rsid w:val="00E849E5"/>
    <w:rsid w:val="00E85659"/>
    <w:rsid w:val="00E857D8"/>
    <w:rsid w:val="00E86D88"/>
    <w:rsid w:val="00E915CB"/>
    <w:rsid w:val="00E97BCC"/>
    <w:rsid w:val="00EA0C36"/>
    <w:rsid w:val="00EA0F85"/>
    <w:rsid w:val="00EA1E70"/>
    <w:rsid w:val="00EA2100"/>
    <w:rsid w:val="00EA2140"/>
    <w:rsid w:val="00EA27D4"/>
    <w:rsid w:val="00EA3322"/>
    <w:rsid w:val="00EA5E17"/>
    <w:rsid w:val="00EA722E"/>
    <w:rsid w:val="00EB0177"/>
    <w:rsid w:val="00EB0FA7"/>
    <w:rsid w:val="00EB267C"/>
    <w:rsid w:val="00EB2E57"/>
    <w:rsid w:val="00EB3C7A"/>
    <w:rsid w:val="00EB46F6"/>
    <w:rsid w:val="00EB510D"/>
    <w:rsid w:val="00EB5EDA"/>
    <w:rsid w:val="00EC3E7C"/>
    <w:rsid w:val="00EC59BA"/>
    <w:rsid w:val="00EC674F"/>
    <w:rsid w:val="00EC7C8C"/>
    <w:rsid w:val="00ED02A7"/>
    <w:rsid w:val="00ED131B"/>
    <w:rsid w:val="00ED1E82"/>
    <w:rsid w:val="00ED21A4"/>
    <w:rsid w:val="00ED61FA"/>
    <w:rsid w:val="00ED740C"/>
    <w:rsid w:val="00ED7A4B"/>
    <w:rsid w:val="00ED7F39"/>
    <w:rsid w:val="00EE0565"/>
    <w:rsid w:val="00EE0B7A"/>
    <w:rsid w:val="00EE1C7E"/>
    <w:rsid w:val="00EE3788"/>
    <w:rsid w:val="00EE4AA0"/>
    <w:rsid w:val="00EF2F2F"/>
    <w:rsid w:val="00EF4D67"/>
    <w:rsid w:val="00EF6E10"/>
    <w:rsid w:val="00F00F0C"/>
    <w:rsid w:val="00F014EA"/>
    <w:rsid w:val="00F06DEE"/>
    <w:rsid w:val="00F10AAA"/>
    <w:rsid w:val="00F12DF0"/>
    <w:rsid w:val="00F12E69"/>
    <w:rsid w:val="00F131E0"/>
    <w:rsid w:val="00F13547"/>
    <w:rsid w:val="00F16369"/>
    <w:rsid w:val="00F16BE4"/>
    <w:rsid w:val="00F26AD3"/>
    <w:rsid w:val="00F27BEF"/>
    <w:rsid w:val="00F3489A"/>
    <w:rsid w:val="00F35208"/>
    <w:rsid w:val="00F35496"/>
    <w:rsid w:val="00F35B0E"/>
    <w:rsid w:val="00F36772"/>
    <w:rsid w:val="00F37312"/>
    <w:rsid w:val="00F40663"/>
    <w:rsid w:val="00F40C01"/>
    <w:rsid w:val="00F40DF8"/>
    <w:rsid w:val="00F41198"/>
    <w:rsid w:val="00F42570"/>
    <w:rsid w:val="00F42FAE"/>
    <w:rsid w:val="00F441F5"/>
    <w:rsid w:val="00F46DE1"/>
    <w:rsid w:val="00F473C1"/>
    <w:rsid w:val="00F47798"/>
    <w:rsid w:val="00F50446"/>
    <w:rsid w:val="00F50DBD"/>
    <w:rsid w:val="00F558BF"/>
    <w:rsid w:val="00F62984"/>
    <w:rsid w:val="00F6675A"/>
    <w:rsid w:val="00F66C43"/>
    <w:rsid w:val="00F67FD2"/>
    <w:rsid w:val="00F7021E"/>
    <w:rsid w:val="00F70C4C"/>
    <w:rsid w:val="00F70D36"/>
    <w:rsid w:val="00F7101D"/>
    <w:rsid w:val="00F71DAF"/>
    <w:rsid w:val="00F72AB0"/>
    <w:rsid w:val="00F7497A"/>
    <w:rsid w:val="00F769EB"/>
    <w:rsid w:val="00F77C80"/>
    <w:rsid w:val="00F80B2D"/>
    <w:rsid w:val="00F80FA5"/>
    <w:rsid w:val="00F81ED3"/>
    <w:rsid w:val="00F82998"/>
    <w:rsid w:val="00F834F1"/>
    <w:rsid w:val="00F839BE"/>
    <w:rsid w:val="00F845B0"/>
    <w:rsid w:val="00F8551D"/>
    <w:rsid w:val="00F855D4"/>
    <w:rsid w:val="00F85846"/>
    <w:rsid w:val="00F85ABA"/>
    <w:rsid w:val="00F85FF9"/>
    <w:rsid w:val="00F86452"/>
    <w:rsid w:val="00F86824"/>
    <w:rsid w:val="00F86A3A"/>
    <w:rsid w:val="00F870BD"/>
    <w:rsid w:val="00F87640"/>
    <w:rsid w:val="00F8770F"/>
    <w:rsid w:val="00F9451A"/>
    <w:rsid w:val="00F972C1"/>
    <w:rsid w:val="00F973EA"/>
    <w:rsid w:val="00F97611"/>
    <w:rsid w:val="00FA065E"/>
    <w:rsid w:val="00FA22F6"/>
    <w:rsid w:val="00FA312F"/>
    <w:rsid w:val="00FA3EA1"/>
    <w:rsid w:val="00FA3EF5"/>
    <w:rsid w:val="00FA4019"/>
    <w:rsid w:val="00FA77B7"/>
    <w:rsid w:val="00FA7B62"/>
    <w:rsid w:val="00FB12CC"/>
    <w:rsid w:val="00FB1CE4"/>
    <w:rsid w:val="00FB30B9"/>
    <w:rsid w:val="00FB31CB"/>
    <w:rsid w:val="00FB39AD"/>
    <w:rsid w:val="00FB6180"/>
    <w:rsid w:val="00FC1602"/>
    <w:rsid w:val="00FC2B31"/>
    <w:rsid w:val="00FC46D2"/>
    <w:rsid w:val="00FC4B2B"/>
    <w:rsid w:val="00FC7153"/>
    <w:rsid w:val="00FC7B14"/>
    <w:rsid w:val="00FC7B35"/>
    <w:rsid w:val="00FC7C2C"/>
    <w:rsid w:val="00FD40FA"/>
    <w:rsid w:val="00FD658B"/>
    <w:rsid w:val="00FD6C15"/>
    <w:rsid w:val="00FD729B"/>
    <w:rsid w:val="00FE135E"/>
    <w:rsid w:val="00FE1B51"/>
    <w:rsid w:val="00FE2BCD"/>
    <w:rsid w:val="00FE2DB3"/>
    <w:rsid w:val="00FE410D"/>
    <w:rsid w:val="00FE5433"/>
    <w:rsid w:val="00FE6CB5"/>
    <w:rsid w:val="00FE7067"/>
    <w:rsid w:val="00FF0293"/>
    <w:rsid w:val="00FF2545"/>
    <w:rsid w:val="00FF357E"/>
    <w:rsid w:val="00FF3C69"/>
    <w:rsid w:val="00FF4022"/>
    <w:rsid w:val="00FF4587"/>
    <w:rsid w:val="00FF5E28"/>
    <w:rsid w:val="00FF62BE"/>
    <w:rsid w:val="06EE82D6"/>
    <w:rsid w:val="10981E6B"/>
    <w:rsid w:val="50AD1A24"/>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3D57E4"/>
  <w15:docId w15:val="{73257089-1263-4265-8E54-E21812C01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before="50" w:after="5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F9A"/>
    <w:rPr>
      <w:rFonts w:ascii="Times New Roman" w:hAnsi="Times New Roman"/>
      <w:sz w:val="32"/>
      <w:lang w:val="fr-FR"/>
    </w:rPr>
  </w:style>
  <w:style w:type="paragraph" w:styleId="Titre1">
    <w:name w:val="heading 1"/>
    <w:basedOn w:val="Normal"/>
    <w:next w:val="Normal"/>
    <w:link w:val="Titre1Car"/>
    <w:uiPriority w:val="9"/>
    <w:qFormat/>
    <w:rsid w:val="00586217"/>
    <w:pPr>
      <w:keepNext/>
      <w:keepLines/>
      <w:spacing w:before="480" w:after="0"/>
      <w:outlineLvl w:val="0"/>
    </w:pPr>
    <w:rPr>
      <w:rFonts w:asciiTheme="majorHAnsi" w:eastAsiaTheme="majorEastAsia" w:hAnsiTheme="majorHAnsi" w:cstheme="majorBidi"/>
      <w:b/>
      <w:bCs/>
      <w:sz w:val="36"/>
      <w:szCs w:val="28"/>
    </w:rPr>
  </w:style>
  <w:style w:type="paragraph" w:styleId="Titre2">
    <w:name w:val="heading 2"/>
    <w:basedOn w:val="Normal"/>
    <w:next w:val="Normal"/>
    <w:link w:val="Titre2Car"/>
    <w:uiPriority w:val="9"/>
    <w:unhideWhenUsed/>
    <w:qFormat/>
    <w:rsid w:val="00AE5FFF"/>
    <w:pPr>
      <w:keepNext/>
      <w:keepLines/>
      <w:spacing w:before="0" w:after="0"/>
      <w:outlineLvl w:val="1"/>
    </w:pPr>
    <w:rPr>
      <w:rFonts w:eastAsiaTheme="majorEastAsia" w:cstheme="majorBidi"/>
      <w:b/>
      <w:szCs w:val="26"/>
    </w:rPr>
  </w:style>
  <w:style w:type="paragraph" w:styleId="Titre3">
    <w:name w:val="heading 3"/>
    <w:basedOn w:val="Normal"/>
    <w:next w:val="Normal"/>
    <w:link w:val="Titre3Car"/>
    <w:uiPriority w:val="9"/>
    <w:unhideWhenUsed/>
    <w:qFormat/>
    <w:rsid w:val="00E121FA"/>
    <w:pPr>
      <w:keepNext/>
      <w:keepLines/>
      <w:spacing w:before="40" w:after="0"/>
      <w:ind w:left="720"/>
      <w:outlineLvl w:val="2"/>
    </w:pPr>
    <w:rPr>
      <w:rFonts w:eastAsiaTheme="majorEastAsia" w:cstheme="majorBidi"/>
      <w:b/>
      <w:sz w:val="28"/>
      <w:szCs w:val="24"/>
    </w:rPr>
  </w:style>
  <w:style w:type="paragraph" w:styleId="Titre4">
    <w:name w:val="heading 4"/>
    <w:basedOn w:val="Normal"/>
    <w:next w:val="Normal"/>
    <w:link w:val="Titre4Car"/>
    <w:uiPriority w:val="9"/>
    <w:unhideWhenUsed/>
    <w:qFormat/>
    <w:rsid w:val="00E121FA"/>
    <w:pPr>
      <w:keepNext/>
      <w:keepLines/>
      <w:spacing w:before="40" w:after="0"/>
      <w:outlineLvl w:val="3"/>
    </w:pPr>
    <w:rPr>
      <w:rFonts w:eastAsiaTheme="majorEastAsia" w:cstheme="majorBidi"/>
      <w:b/>
      <w:iCs/>
      <w:sz w:val="28"/>
    </w:rPr>
  </w:style>
  <w:style w:type="paragraph" w:styleId="Titre5">
    <w:name w:val="heading 5"/>
    <w:basedOn w:val="Normal"/>
    <w:next w:val="Normal"/>
    <w:link w:val="Titre5Car"/>
    <w:uiPriority w:val="9"/>
    <w:unhideWhenUsed/>
    <w:qFormat/>
    <w:rsid w:val="000D22D3"/>
    <w:pPr>
      <w:keepNext/>
      <w:keepLines/>
      <w:spacing w:before="40" w:after="0"/>
      <w:outlineLvl w:val="4"/>
    </w:pPr>
    <w:rPr>
      <w:rFonts w:asciiTheme="majorBidi" w:eastAsiaTheme="majorEastAsia" w:hAnsiTheme="majorBidi" w:cstheme="majorBidi"/>
      <w:b/>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rsid w:val="00956DA3"/>
  </w:style>
  <w:style w:type="paragraph" w:styleId="En-tte">
    <w:name w:val="header"/>
    <w:basedOn w:val="Normal"/>
    <w:link w:val="En-tteCar"/>
    <w:uiPriority w:val="99"/>
    <w:unhideWhenUsed/>
    <w:rsid w:val="00956DA3"/>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956DA3"/>
  </w:style>
  <w:style w:type="paragraph" w:styleId="Pieddepage">
    <w:name w:val="footer"/>
    <w:basedOn w:val="Normal"/>
    <w:link w:val="PieddepageCar"/>
    <w:uiPriority w:val="99"/>
    <w:unhideWhenUsed/>
    <w:rsid w:val="00956DA3"/>
    <w:pPr>
      <w:tabs>
        <w:tab w:val="center" w:pos="4680"/>
        <w:tab w:val="right" w:pos="9360"/>
      </w:tabs>
      <w:spacing w:after="0" w:line="240" w:lineRule="auto"/>
    </w:pPr>
  </w:style>
  <w:style w:type="paragraph" w:styleId="Textedebulles">
    <w:name w:val="Balloon Text"/>
    <w:basedOn w:val="Normal"/>
    <w:link w:val="TextedebullesCar"/>
    <w:uiPriority w:val="99"/>
    <w:semiHidden/>
    <w:unhideWhenUsed/>
    <w:rsid w:val="00121AC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21AC5"/>
    <w:rPr>
      <w:rFonts w:ascii="Tahoma" w:hAnsi="Tahoma" w:cs="Tahoma"/>
      <w:sz w:val="16"/>
      <w:szCs w:val="16"/>
    </w:rPr>
  </w:style>
  <w:style w:type="paragraph" w:styleId="Paragraphedeliste">
    <w:name w:val="List Paragraph"/>
    <w:basedOn w:val="Normal"/>
    <w:uiPriority w:val="1"/>
    <w:qFormat/>
    <w:rsid w:val="000B76A8"/>
    <w:pPr>
      <w:ind w:left="720"/>
      <w:contextualSpacing/>
    </w:pPr>
  </w:style>
  <w:style w:type="paragraph" w:styleId="Lgende">
    <w:name w:val="caption"/>
    <w:basedOn w:val="Normal"/>
    <w:next w:val="Normal"/>
    <w:uiPriority w:val="35"/>
    <w:unhideWhenUsed/>
    <w:qFormat/>
    <w:rsid w:val="002A2067"/>
    <w:pPr>
      <w:spacing w:before="0" w:after="200" w:line="240" w:lineRule="auto"/>
    </w:pPr>
    <w:rPr>
      <w:b/>
      <w:bCs/>
      <w:color w:val="4472C4" w:themeColor="accent1"/>
      <w:sz w:val="18"/>
      <w:szCs w:val="18"/>
    </w:rPr>
  </w:style>
  <w:style w:type="character" w:styleId="Lienhypertexte">
    <w:name w:val="Hyperlink"/>
    <w:basedOn w:val="Policepardfaut"/>
    <w:uiPriority w:val="99"/>
    <w:unhideWhenUsed/>
    <w:rsid w:val="00ED7F39"/>
    <w:rPr>
      <w:color w:val="0563C1" w:themeColor="hyperlink"/>
      <w:u w:val="single"/>
    </w:rPr>
  </w:style>
  <w:style w:type="paragraph" w:styleId="Tabledesillustrations">
    <w:name w:val="table of figures"/>
    <w:basedOn w:val="Normal"/>
    <w:next w:val="Normal"/>
    <w:uiPriority w:val="99"/>
    <w:unhideWhenUsed/>
    <w:rsid w:val="00ED7F39"/>
    <w:pPr>
      <w:spacing w:before="0" w:after="0"/>
      <w:ind w:left="640" w:hanging="640"/>
    </w:pPr>
    <w:rPr>
      <w:rFonts w:asciiTheme="minorHAnsi" w:hAnsiTheme="minorHAnsi" w:cstheme="minorHAnsi"/>
      <w:caps/>
      <w:sz w:val="20"/>
      <w:szCs w:val="24"/>
    </w:rPr>
  </w:style>
  <w:style w:type="table" w:customStyle="1" w:styleId="Ombrageclair1">
    <w:name w:val="Ombrage clair1"/>
    <w:basedOn w:val="TableauNormal"/>
    <w:uiPriority w:val="60"/>
    <w:rsid w:val="0077436C"/>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rameclaire-Accent11">
    <w:name w:val="Trame claire - Accent 11"/>
    <w:basedOn w:val="TableauNormal"/>
    <w:uiPriority w:val="60"/>
    <w:rsid w:val="0077436C"/>
    <w:pPr>
      <w:spacing w:before="0"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rameclaire-Accent2">
    <w:name w:val="Light Shading Accent 2"/>
    <w:basedOn w:val="TableauNormal"/>
    <w:uiPriority w:val="60"/>
    <w:rsid w:val="0077436C"/>
    <w:pPr>
      <w:spacing w:before="0"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Trameclaire-Accent3">
    <w:name w:val="Light Shading Accent 3"/>
    <w:basedOn w:val="TableauNormal"/>
    <w:uiPriority w:val="60"/>
    <w:rsid w:val="0077436C"/>
    <w:pPr>
      <w:spacing w:before="0"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stecouleur-Accent1">
    <w:name w:val="Colorful List Accent 1"/>
    <w:basedOn w:val="TableauNormal"/>
    <w:uiPriority w:val="72"/>
    <w:rsid w:val="00E25094"/>
    <w:pPr>
      <w:spacing w:before="0"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Grillecouleur-Accent2">
    <w:name w:val="Colorful Grid Accent 2"/>
    <w:basedOn w:val="TableauNormal"/>
    <w:uiPriority w:val="73"/>
    <w:rsid w:val="00E25094"/>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claire-Accent6">
    <w:name w:val="Light Grid Accent 6"/>
    <w:basedOn w:val="TableauNormal"/>
    <w:uiPriority w:val="62"/>
    <w:rsid w:val="00E25094"/>
    <w:pPr>
      <w:spacing w:before="0"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Tramemoyenne1-Accent5">
    <w:name w:val="Medium Shading 1 Accent 5"/>
    <w:basedOn w:val="TableauNormal"/>
    <w:uiPriority w:val="63"/>
    <w:rsid w:val="00E25094"/>
    <w:pPr>
      <w:spacing w:before="0"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E25094"/>
    <w:pPr>
      <w:spacing w:before="0"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customStyle="1" w:styleId="Grilleclaire1">
    <w:name w:val="Grille claire1"/>
    <w:basedOn w:val="TableauNormal"/>
    <w:uiPriority w:val="62"/>
    <w:rsid w:val="00E25094"/>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itre1Car">
    <w:name w:val="Titre 1 Car"/>
    <w:basedOn w:val="Policepardfaut"/>
    <w:link w:val="Titre1"/>
    <w:uiPriority w:val="9"/>
    <w:rsid w:val="00586217"/>
    <w:rPr>
      <w:rFonts w:asciiTheme="majorHAnsi" w:eastAsiaTheme="majorEastAsia" w:hAnsiTheme="majorHAnsi" w:cstheme="majorBidi"/>
      <w:b/>
      <w:bCs/>
      <w:sz w:val="36"/>
      <w:szCs w:val="28"/>
      <w:lang w:val="fr-FR"/>
    </w:rPr>
  </w:style>
  <w:style w:type="paragraph" w:styleId="En-ttedetabledesmatires">
    <w:name w:val="TOC Heading"/>
    <w:basedOn w:val="Titre1"/>
    <w:next w:val="Normal"/>
    <w:uiPriority w:val="39"/>
    <w:unhideWhenUsed/>
    <w:qFormat/>
    <w:rsid w:val="001A22DF"/>
    <w:pPr>
      <w:spacing w:line="276" w:lineRule="auto"/>
      <w:outlineLvl w:val="9"/>
    </w:pPr>
  </w:style>
  <w:style w:type="paragraph" w:styleId="TM1">
    <w:name w:val="toc 1"/>
    <w:basedOn w:val="Normal"/>
    <w:next w:val="Normal"/>
    <w:autoRedefine/>
    <w:uiPriority w:val="39"/>
    <w:unhideWhenUsed/>
    <w:rsid w:val="00D00776"/>
    <w:pPr>
      <w:tabs>
        <w:tab w:val="left" w:pos="709"/>
        <w:tab w:val="right" w:leader="dot" w:pos="9350"/>
      </w:tabs>
      <w:spacing w:before="120" w:after="120"/>
      <w:ind w:firstLine="142"/>
    </w:pPr>
    <w:rPr>
      <w:rFonts w:asciiTheme="majorBidi" w:eastAsia="Times New Roman" w:hAnsiTheme="majorBidi" w:cs="Times New Roman"/>
      <w:caps/>
      <w:noProof/>
      <w:spacing w:val="2"/>
      <w:sz w:val="16"/>
      <w:szCs w:val="20"/>
      <w:shd w:val="clear" w:color="auto" w:fill="FFFFFF"/>
      <w:lang w:eastAsia="fr-FR"/>
    </w:rPr>
  </w:style>
  <w:style w:type="paragraph" w:customStyle="1" w:styleId="Default">
    <w:name w:val="Default"/>
    <w:rsid w:val="00607488"/>
    <w:pPr>
      <w:autoSpaceDE w:val="0"/>
      <w:autoSpaceDN w:val="0"/>
      <w:adjustRightInd w:val="0"/>
      <w:spacing w:before="0" w:after="0" w:line="240" w:lineRule="auto"/>
    </w:pPr>
    <w:rPr>
      <w:rFonts w:ascii="Times New Roman" w:hAnsi="Times New Roman" w:cs="Times New Roman"/>
      <w:color w:val="000000"/>
      <w:sz w:val="24"/>
      <w:szCs w:val="24"/>
      <w:lang w:val="fr-FR"/>
    </w:rPr>
  </w:style>
  <w:style w:type="paragraph" w:styleId="PrformatHTML">
    <w:name w:val="HTML Preformatted"/>
    <w:basedOn w:val="Normal"/>
    <w:link w:val="PrformatHTMLCar"/>
    <w:uiPriority w:val="99"/>
    <w:unhideWhenUsed/>
    <w:rsid w:val="00A62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A62E23"/>
    <w:rPr>
      <w:rFonts w:ascii="Courier New" w:eastAsia="Times New Roman" w:hAnsi="Courier New" w:cs="Courier New"/>
      <w:sz w:val="20"/>
      <w:szCs w:val="20"/>
      <w:lang w:val="fr-FR" w:eastAsia="fr-FR"/>
    </w:rPr>
  </w:style>
  <w:style w:type="character" w:customStyle="1" w:styleId="Titre2Car">
    <w:name w:val="Titre 2 Car"/>
    <w:basedOn w:val="Policepardfaut"/>
    <w:link w:val="Titre2"/>
    <w:uiPriority w:val="9"/>
    <w:rsid w:val="00AE5FFF"/>
    <w:rPr>
      <w:rFonts w:ascii="Times New Roman" w:eastAsiaTheme="majorEastAsia" w:hAnsi="Times New Roman" w:cstheme="majorBidi"/>
      <w:b/>
      <w:sz w:val="32"/>
      <w:szCs w:val="26"/>
      <w:lang w:val="fr-FR"/>
    </w:rPr>
  </w:style>
  <w:style w:type="paragraph" w:styleId="Corpsdetexte">
    <w:name w:val="Body Text"/>
    <w:basedOn w:val="Normal"/>
    <w:link w:val="CorpsdetexteCar"/>
    <w:uiPriority w:val="1"/>
    <w:qFormat/>
    <w:rsid w:val="00E76398"/>
    <w:pPr>
      <w:widowControl w:val="0"/>
      <w:autoSpaceDE w:val="0"/>
      <w:autoSpaceDN w:val="0"/>
      <w:spacing w:before="0" w:after="0" w:line="240" w:lineRule="auto"/>
    </w:pPr>
    <w:rPr>
      <w:rFonts w:eastAsia="Times New Roman" w:cs="Times New Roman"/>
      <w:sz w:val="24"/>
      <w:szCs w:val="24"/>
      <w:lang w:eastAsia="fr-FR" w:bidi="fr-FR"/>
    </w:rPr>
  </w:style>
  <w:style w:type="character" w:customStyle="1" w:styleId="CorpsdetexteCar">
    <w:name w:val="Corps de texte Car"/>
    <w:basedOn w:val="Policepardfaut"/>
    <w:link w:val="Corpsdetexte"/>
    <w:uiPriority w:val="1"/>
    <w:rsid w:val="00E76398"/>
    <w:rPr>
      <w:rFonts w:ascii="Times New Roman" w:eastAsia="Times New Roman" w:hAnsi="Times New Roman" w:cs="Times New Roman"/>
      <w:sz w:val="24"/>
      <w:szCs w:val="24"/>
      <w:lang w:val="fr-FR" w:eastAsia="fr-FR" w:bidi="fr-FR"/>
    </w:rPr>
  </w:style>
  <w:style w:type="character" w:customStyle="1" w:styleId="Titre3Car">
    <w:name w:val="Titre 3 Car"/>
    <w:basedOn w:val="Policepardfaut"/>
    <w:link w:val="Titre3"/>
    <w:uiPriority w:val="9"/>
    <w:rsid w:val="00E121FA"/>
    <w:rPr>
      <w:rFonts w:ascii="Times New Roman" w:eastAsiaTheme="majorEastAsia" w:hAnsi="Times New Roman" w:cstheme="majorBidi"/>
      <w:b/>
      <w:sz w:val="28"/>
      <w:szCs w:val="24"/>
      <w:lang w:val="fr-FR"/>
    </w:rPr>
  </w:style>
  <w:style w:type="table" w:customStyle="1" w:styleId="TableNormal">
    <w:name w:val="Table Normal"/>
    <w:uiPriority w:val="2"/>
    <w:semiHidden/>
    <w:qFormat/>
    <w:rsid w:val="00D57E6A"/>
    <w:pPr>
      <w:widowControl w:val="0"/>
      <w:autoSpaceDE w:val="0"/>
      <w:autoSpaceDN w:val="0"/>
      <w:spacing w:before="0" w:after="0" w:line="240" w:lineRule="auto"/>
    </w:pPr>
    <w:rPr>
      <w:rFonts w:ascii="Calibri" w:eastAsia="Calibri" w:hAnsi="Calibri" w:cs="Times New Roman"/>
    </w:rPr>
    <w:tblPr>
      <w:tblCellMar>
        <w:top w:w="0" w:type="dxa"/>
        <w:left w:w="0" w:type="dxa"/>
        <w:bottom w:w="0" w:type="dxa"/>
        <w:right w:w="0" w:type="dxa"/>
      </w:tblCellMar>
    </w:tblPr>
  </w:style>
  <w:style w:type="character" w:customStyle="1" w:styleId="Titre4Car">
    <w:name w:val="Titre 4 Car"/>
    <w:basedOn w:val="Policepardfaut"/>
    <w:link w:val="Titre4"/>
    <w:uiPriority w:val="9"/>
    <w:rsid w:val="00E121FA"/>
    <w:rPr>
      <w:rFonts w:ascii="Times New Roman" w:eastAsiaTheme="majorEastAsia" w:hAnsi="Times New Roman" w:cstheme="majorBidi"/>
      <w:b/>
      <w:iCs/>
      <w:sz w:val="28"/>
      <w:lang w:val="fr-FR"/>
    </w:rPr>
  </w:style>
  <w:style w:type="table" w:styleId="Tableausimple1">
    <w:name w:val="Plain Table 1"/>
    <w:basedOn w:val="TableauNormal"/>
    <w:uiPriority w:val="41"/>
    <w:rsid w:val="00123FC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Paragraph">
    <w:name w:val="Table Paragraph"/>
    <w:basedOn w:val="Normal"/>
    <w:uiPriority w:val="1"/>
    <w:qFormat/>
    <w:rsid w:val="008264AA"/>
    <w:pPr>
      <w:widowControl w:val="0"/>
      <w:autoSpaceDE w:val="0"/>
      <w:autoSpaceDN w:val="0"/>
      <w:spacing w:before="0" w:after="0" w:line="240" w:lineRule="auto"/>
    </w:pPr>
    <w:rPr>
      <w:rFonts w:eastAsia="Times New Roman" w:cs="Times New Roman"/>
      <w:sz w:val="22"/>
      <w:lang w:eastAsia="fr-FR" w:bidi="fr-FR"/>
    </w:rPr>
  </w:style>
  <w:style w:type="table" w:styleId="Grilledetableauclaire">
    <w:name w:val="Grid Table Light"/>
    <w:basedOn w:val="TableauNormal"/>
    <w:uiPriority w:val="40"/>
    <w:rsid w:val="0067396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tionnonrsolue">
    <w:name w:val="Unresolved Mention"/>
    <w:basedOn w:val="Policepardfaut"/>
    <w:uiPriority w:val="99"/>
    <w:semiHidden/>
    <w:unhideWhenUsed/>
    <w:rsid w:val="00A84B16"/>
    <w:rPr>
      <w:color w:val="605E5C"/>
      <w:shd w:val="clear" w:color="auto" w:fill="E1DFDD"/>
    </w:rPr>
  </w:style>
  <w:style w:type="paragraph" w:styleId="TM2">
    <w:name w:val="toc 2"/>
    <w:basedOn w:val="Normal"/>
    <w:next w:val="Normal"/>
    <w:autoRedefine/>
    <w:uiPriority w:val="39"/>
    <w:unhideWhenUsed/>
    <w:rsid w:val="00D62732"/>
    <w:pPr>
      <w:tabs>
        <w:tab w:val="left" w:pos="640"/>
        <w:tab w:val="right" w:leader="dot" w:pos="9350"/>
      </w:tabs>
      <w:spacing w:before="0" w:after="0"/>
      <w:ind w:left="397"/>
    </w:pPr>
    <w:rPr>
      <w:rFonts w:asciiTheme="majorBidi" w:hAnsiTheme="majorBidi" w:cstheme="minorHAnsi"/>
      <w:noProof/>
      <w:sz w:val="18"/>
    </w:rPr>
  </w:style>
  <w:style w:type="paragraph" w:styleId="TM3">
    <w:name w:val="toc 3"/>
    <w:basedOn w:val="Normal"/>
    <w:next w:val="Normal"/>
    <w:autoRedefine/>
    <w:uiPriority w:val="39"/>
    <w:unhideWhenUsed/>
    <w:rsid w:val="00581A0D"/>
    <w:pPr>
      <w:tabs>
        <w:tab w:val="left" w:pos="1280"/>
        <w:tab w:val="right" w:leader="dot" w:pos="9350"/>
      </w:tabs>
      <w:spacing w:before="0" w:after="0"/>
      <w:ind w:left="737" w:firstLine="57"/>
    </w:pPr>
    <w:rPr>
      <w:rFonts w:asciiTheme="majorBidi" w:hAnsiTheme="majorBidi" w:cstheme="minorHAnsi"/>
      <w:sz w:val="16"/>
      <w:szCs w:val="24"/>
    </w:rPr>
  </w:style>
  <w:style w:type="character" w:customStyle="1" w:styleId="Titre5Car">
    <w:name w:val="Titre 5 Car"/>
    <w:basedOn w:val="Policepardfaut"/>
    <w:link w:val="Titre5"/>
    <w:uiPriority w:val="9"/>
    <w:rsid w:val="000D22D3"/>
    <w:rPr>
      <w:rFonts w:asciiTheme="majorBidi" w:eastAsiaTheme="majorEastAsia" w:hAnsiTheme="majorBidi" w:cstheme="majorBidi"/>
      <w:b/>
      <w:sz w:val="24"/>
      <w:lang w:val="fr-FR"/>
    </w:rPr>
  </w:style>
  <w:style w:type="paragraph" w:styleId="Titre">
    <w:name w:val="Title"/>
    <w:basedOn w:val="Normal"/>
    <w:next w:val="Normal"/>
    <w:link w:val="TitreCar"/>
    <w:qFormat/>
    <w:rsid w:val="00811424"/>
    <w:pPr>
      <w:spacing w:before="0" w:after="0" w:line="240" w:lineRule="auto"/>
      <w:contextualSpacing/>
    </w:pPr>
    <w:rPr>
      <w:rFonts w:eastAsiaTheme="majorEastAsia" w:cstheme="majorBidi"/>
      <w:b/>
      <w:spacing w:val="-10"/>
      <w:kern w:val="28"/>
      <w:sz w:val="56"/>
      <w:szCs w:val="56"/>
    </w:rPr>
  </w:style>
  <w:style w:type="character" w:customStyle="1" w:styleId="TitreCar">
    <w:name w:val="Titre Car"/>
    <w:basedOn w:val="Policepardfaut"/>
    <w:link w:val="Titre"/>
    <w:uiPriority w:val="10"/>
    <w:rsid w:val="00811424"/>
    <w:rPr>
      <w:rFonts w:ascii="Times New Roman" w:eastAsiaTheme="majorEastAsia" w:hAnsi="Times New Roman" w:cstheme="majorBidi"/>
      <w:b/>
      <w:spacing w:val="-10"/>
      <w:kern w:val="28"/>
      <w:sz w:val="56"/>
      <w:szCs w:val="56"/>
      <w:lang w:val="fr-FR"/>
    </w:rPr>
  </w:style>
  <w:style w:type="paragraph" w:styleId="NormalWeb">
    <w:name w:val="Normal (Web)"/>
    <w:basedOn w:val="Normal"/>
    <w:uiPriority w:val="99"/>
    <w:semiHidden/>
    <w:unhideWhenUsed/>
    <w:rsid w:val="008D28EC"/>
    <w:pPr>
      <w:spacing w:before="100" w:beforeAutospacing="1" w:after="100" w:afterAutospacing="1" w:line="240" w:lineRule="auto"/>
    </w:pPr>
    <w:rPr>
      <w:rFonts w:eastAsia="Times New Roman" w:cs="Times New Roman"/>
      <w:sz w:val="24"/>
      <w:szCs w:val="24"/>
      <w:lang w:val="fr-TN" w:eastAsia="fr-TN"/>
    </w:rPr>
  </w:style>
  <w:style w:type="character" w:styleId="lev">
    <w:name w:val="Strong"/>
    <w:basedOn w:val="Policepardfaut"/>
    <w:uiPriority w:val="22"/>
    <w:qFormat/>
    <w:rsid w:val="008D28EC"/>
    <w:rPr>
      <w:b/>
      <w:bCs/>
    </w:rPr>
  </w:style>
  <w:style w:type="paragraph" w:styleId="TM4">
    <w:name w:val="toc 4"/>
    <w:basedOn w:val="Normal"/>
    <w:next w:val="Normal"/>
    <w:autoRedefine/>
    <w:uiPriority w:val="39"/>
    <w:unhideWhenUsed/>
    <w:rsid w:val="00B55B7D"/>
    <w:pPr>
      <w:spacing w:before="0" w:after="0"/>
      <w:ind w:left="640"/>
    </w:pPr>
    <w:rPr>
      <w:rFonts w:asciiTheme="minorHAnsi" w:hAnsiTheme="minorHAnsi" w:cstheme="minorHAnsi"/>
      <w:sz w:val="20"/>
      <w:szCs w:val="24"/>
    </w:rPr>
  </w:style>
  <w:style w:type="paragraph" w:styleId="TM5">
    <w:name w:val="toc 5"/>
    <w:basedOn w:val="Normal"/>
    <w:next w:val="Normal"/>
    <w:autoRedefine/>
    <w:uiPriority w:val="39"/>
    <w:unhideWhenUsed/>
    <w:rsid w:val="00B55B7D"/>
    <w:pPr>
      <w:spacing w:before="0" w:after="0"/>
      <w:ind w:left="960"/>
    </w:pPr>
    <w:rPr>
      <w:rFonts w:asciiTheme="minorHAnsi" w:hAnsiTheme="minorHAnsi" w:cstheme="minorHAnsi"/>
      <w:sz w:val="20"/>
      <w:szCs w:val="24"/>
    </w:rPr>
  </w:style>
  <w:style w:type="paragraph" w:styleId="TM6">
    <w:name w:val="toc 6"/>
    <w:basedOn w:val="Normal"/>
    <w:next w:val="Normal"/>
    <w:autoRedefine/>
    <w:uiPriority w:val="39"/>
    <w:unhideWhenUsed/>
    <w:rsid w:val="00B55B7D"/>
    <w:pPr>
      <w:spacing w:before="0" w:after="0"/>
      <w:ind w:left="1280"/>
    </w:pPr>
    <w:rPr>
      <w:rFonts w:asciiTheme="minorHAnsi" w:hAnsiTheme="minorHAnsi" w:cstheme="minorHAnsi"/>
      <w:sz w:val="20"/>
      <w:szCs w:val="24"/>
    </w:rPr>
  </w:style>
  <w:style w:type="paragraph" w:styleId="TM7">
    <w:name w:val="toc 7"/>
    <w:basedOn w:val="Normal"/>
    <w:next w:val="Normal"/>
    <w:autoRedefine/>
    <w:uiPriority w:val="39"/>
    <w:unhideWhenUsed/>
    <w:rsid w:val="00B55B7D"/>
    <w:pPr>
      <w:spacing w:before="0" w:after="0"/>
      <w:ind w:left="1600"/>
    </w:pPr>
    <w:rPr>
      <w:rFonts w:asciiTheme="minorHAnsi" w:hAnsiTheme="minorHAnsi" w:cstheme="minorHAnsi"/>
      <w:sz w:val="20"/>
      <w:szCs w:val="24"/>
    </w:rPr>
  </w:style>
  <w:style w:type="paragraph" w:styleId="TM8">
    <w:name w:val="toc 8"/>
    <w:basedOn w:val="Normal"/>
    <w:next w:val="Normal"/>
    <w:autoRedefine/>
    <w:uiPriority w:val="39"/>
    <w:unhideWhenUsed/>
    <w:rsid w:val="00B55B7D"/>
    <w:pPr>
      <w:spacing w:before="0" w:after="0"/>
      <w:ind w:left="1920"/>
    </w:pPr>
    <w:rPr>
      <w:rFonts w:asciiTheme="minorHAnsi" w:hAnsiTheme="minorHAnsi" w:cstheme="minorHAnsi"/>
      <w:sz w:val="20"/>
      <w:szCs w:val="24"/>
    </w:rPr>
  </w:style>
  <w:style w:type="paragraph" w:styleId="TM9">
    <w:name w:val="toc 9"/>
    <w:basedOn w:val="Normal"/>
    <w:next w:val="Normal"/>
    <w:autoRedefine/>
    <w:uiPriority w:val="39"/>
    <w:unhideWhenUsed/>
    <w:rsid w:val="00B55B7D"/>
    <w:pPr>
      <w:spacing w:before="0" w:after="0"/>
      <w:ind w:left="2240"/>
    </w:pPr>
    <w:rPr>
      <w:rFonts w:asciiTheme="minorHAnsi" w:hAnsiTheme="minorHAnsi" w:cstheme="minorHAnsi"/>
      <w:sz w:val="20"/>
      <w:szCs w:val="24"/>
    </w:rPr>
  </w:style>
  <w:style w:type="paragraph" w:styleId="Sansinterligne">
    <w:name w:val="No Spacing"/>
    <w:link w:val="SansinterligneCar"/>
    <w:uiPriority w:val="1"/>
    <w:qFormat/>
    <w:rsid w:val="00616F75"/>
    <w:pPr>
      <w:spacing w:before="0" w:after="0" w:line="240" w:lineRule="auto"/>
    </w:pPr>
    <w:rPr>
      <w:rFonts w:ascii="Calibri" w:eastAsia="Times New Roman" w:hAnsi="Calibri" w:cs="Arial"/>
      <w:lang w:val="fr-FR" w:eastAsia="fr-FR"/>
    </w:rPr>
  </w:style>
  <w:style w:type="character" w:customStyle="1" w:styleId="SansinterligneCar">
    <w:name w:val="Sans interligne Car"/>
    <w:link w:val="Sansinterligne"/>
    <w:uiPriority w:val="1"/>
    <w:rsid w:val="00616F75"/>
    <w:rPr>
      <w:rFonts w:ascii="Calibri" w:eastAsia="Times New Roman" w:hAnsi="Calibri" w:cs="Arial"/>
      <w:lang w:val="fr-FR" w:eastAsia="fr-FR"/>
    </w:rPr>
  </w:style>
  <w:style w:type="paragraph" w:customStyle="1" w:styleId="grand1">
    <w:name w:val="grand 1"/>
    <w:basedOn w:val="Normal"/>
    <w:rsid w:val="001D106D"/>
    <w:pPr>
      <w:autoSpaceDE w:val="0"/>
      <w:autoSpaceDN w:val="0"/>
      <w:spacing w:before="0" w:after="0" w:line="240" w:lineRule="auto"/>
    </w:pPr>
    <w:rPr>
      <w:rFonts w:ascii="Tahoma" w:eastAsia="Times New Roman" w:hAnsi="Tahoma" w:cs="Arial"/>
      <w:b/>
      <w:sz w:val="24"/>
      <w:lang w:eastAsia="fr-FR"/>
    </w:rPr>
  </w:style>
  <w:style w:type="paragraph" w:customStyle="1" w:styleId="chapitre">
    <w:name w:val="chapitre"/>
    <w:basedOn w:val="Normal"/>
    <w:link w:val="chapitreCar"/>
    <w:rsid w:val="001D106D"/>
    <w:pPr>
      <w:autoSpaceDE w:val="0"/>
      <w:autoSpaceDN w:val="0"/>
      <w:spacing w:before="0" w:after="0" w:line="240" w:lineRule="auto"/>
    </w:pPr>
    <w:rPr>
      <w:rFonts w:ascii="Arial Black" w:eastAsia="Times New Roman" w:hAnsi="Arial Black" w:cs="MS Sans Serif"/>
      <w:szCs w:val="20"/>
      <w:lang w:eastAsia="fr-FR"/>
    </w:rPr>
  </w:style>
  <w:style w:type="character" w:customStyle="1" w:styleId="chapitreCar">
    <w:name w:val="chapitre Car"/>
    <w:link w:val="chapitre"/>
    <w:rsid w:val="001D106D"/>
    <w:rPr>
      <w:rFonts w:ascii="Arial Black" w:eastAsia="Times New Roman" w:hAnsi="Arial Black" w:cs="MS Sans Serif"/>
      <w:sz w:val="32"/>
      <w:szCs w:val="20"/>
      <w:lang w:val="fr-FR" w:eastAsia="fr-FR"/>
    </w:rPr>
  </w:style>
  <w:style w:type="paragraph" w:customStyle="1" w:styleId="figure">
    <w:name w:val="figure"/>
    <w:basedOn w:val="Normal"/>
    <w:rsid w:val="001D106D"/>
    <w:pPr>
      <w:autoSpaceDE w:val="0"/>
      <w:autoSpaceDN w:val="0"/>
      <w:spacing w:before="0" w:after="0"/>
      <w:jc w:val="both"/>
    </w:pPr>
    <w:rPr>
      <w:rFonts w:eastAsia="Times New Roman" w:cs="Times New Roman"/>
      <w:b/>
      <w:i/>
      <w:sz w:val="24"/>
      <w:szCs w:val="24"/>
      <w:lang w:eastAsia="fr-FR"/>
    </w:rPr>
  </w:style>
  <w:style w:type="table" w:styleId="TableauGrille2-Accentuation5">
    <w:name w:val="Grid Table 2 Accent 5"/>
    <w:basedOn w:val="TableauNormal"/>
    <w:uiPriority w:val="47"/>
    <w:rsid w:val="00E36223"/>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Liste5Fonc-Accentuation3">
    <w:name w:val="List Table 5 Dark Accent 3"/>
    <w:basedOn w:val="TableauNormal"/>
    <w:uiPriority w:val="50"/>
    <w:rsid w:val="0006203B"/>
    <w:pPr>
      <w:spacing w:after="0" w:line="240" w:lineRule="auto"/>
      <w:jc w:val="center"/>
    </w:pPr>
    <w:rPr>
      <w:color w:val="FFFFFF" w:themeColor="background1"/>
    </w:rPr>
    <w:tblPr>
      <w:tblStyleRowBandSize w:val="1"/>
      <w:tblStyleColBandSize w:val="1"/>
    </w:tblPr>
    <w:tcPr>
      <w:shd w:val="clear" w:color="auto" w:fill="BDD6EE" w:themeFill="accent5" w:themeFillTint="66"/>
      <w:vAlign w:val="center"/>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0676">
      <w:bodyDiv w:val="1"/>
      <w:marLeft w:val="0"/>
      <w:marRight w:val="0"/>
      <w:marTop w:val="0"/>
      <w:marBottom w:val="0"/>
      <w:divBdr>
        <w:top w:val="none" w:sz="0" w:space="0" w:color="auto"/>
        <w:left w:val="none" w:sz="0" w:space="0" w:color="auto"/>
        <w:bottom w:val="none" w:sz="0" w:space="0" w:color="auto"/>
        <w:right w:val="none" w:sz="0" w:space="0" w:color="auto"/>
      </w:divBdr>
      <w:divsChild>
        <w:div w:id="421605249">
          <w:marLeft w:val="0"/>
          <w:marRight w:val="0"/>
          <w:marTop w:val="0"/>
          <w:marBottom w:val="0"/>
          <w:divBdr>
            <w:top w:val="none" w:sz="0" w:space="0" w:color="auto"/>
            <w:left w:val="none" w:sz="0" w:space="0" w:color="auto"/>
            <w:bottom w:val="none" w:sz="0" w:space="0" w:color="auto"/>
            <w:right w:val="none" w:sz="0" w:space="0" w:color="auto"/>
          </w:divBdr>
          <w:divsChild>
            <w:div w:id="21387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650">
      <w:bodyDiv w:val="1"/>
      <w:marLeft w:val="0"/>
      <w:marRight w:val="0"/>
      <w:marTop w:val="0"/>
      <w:marBottom w:val="0"/>
      <w:divBdr>
        <w:top w:val="none" w:sz="0" w:space="0" w:color="auto"/>
        <w:left w:val="none" w:sz="0" w:space="0" w:color="auto"/>
        <w:bottom w:val="none" w:sz="0" w:space="0" w:color="auto"/>
        <w:right w:val="none" w:sz="0" w:space="0" w:color="auto"/>
      </w:divBdr>
    </w:div>
    <w:div w:id="50471673">
      <w:bodyDiv w:val="1"/>
      <w:marLeft w:val="0"/>
      <w:marRight w:val="0"/>
      <w:marTop w:val="0"/>
      <w:marBottom w:val="0"/>
      <w:divBdr>
        <w:top w:val="none" w:sz="0" w:space="0" w:color="auto"/>
        <w:left w:val="none" w:sz="0" w:space="0" w:color="auto"/>
        <w:bottom w:val="none" w:sz="0" w:space="0" w:color="auto"/>
        <w:right w:val="none" w:sz="0" w:space="0" w:color="auto"/>
      </w:divBdr>
      <w:divsChild>
        <w:div w:id="1034693762">
          <w:marLeft w:val="0"/>
          <w:marRight w:val="0"/>
          <w:marTop w:val="0"/>
          <w:marBottom w:val="0"/>
          <w:divBdr>
            <w:top w:val="none" w:sz="0" w:space="0" w:color="auto"/>
            <w:left w:val="none" w:sz="0" w:space="0" w:color="auto"/>
            <w:bottom w:val="none" w:sz="0" w:space="0" w:color="auto"/>
            <w:right w:val="none" w:sz="0" w:space="0" w:color="auto"/>
          </w:divBdr>
          <w:divsChild>
            <w:div w:id="61933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7482">
      <w:bodyDiv w:val="1"/>
      <w:marLeft w:val="0"/>
      <w:marRight w:val="0"/>
      <w:marTop w:val="0"/>
      <w:marBottom w:val="0"/>
      <w:divBdr>
        <w:top w:val="none" w:sz="0" w:space="0" w:color="auto"/>
        <w:left w:val="none" w:sz="0" w:space="0" w:color="auto"/>
        <w:bottom w:val="none" w:sz="0" w:space="0" w:color="auto"/>
        <w:right w:val="none" w:sz="0" w:space="0" w:color="auto"/>
      </w:divBdr>
    </w:div>
    <w:div w:id="62681439">
      <w:bodyDiv w:val="1"/>
      <w:marLeft w:val="0"/>
      <w:marRight w:val="0"/>
      <w:marTop w:val="0"/>
      <w:marBottom w:val="0"/>
      <w:divBdr>
        <w:top w:val="none" w:sz="0" w:space="0" w:color="auto"/>
        <w:left w:val="none" w:sz="0" w:space="0" w:color="auto"/>
        <w:bottom w:val="none" w:sz="0" w:space="0" w:color="auto"/>
        <w:right w:val="none" w:sz="0" w:space="0" w:color="auto"/>
      </w:divBdr>
    </w:div>
    <w:div w:id="79064510">
      <w:bodyDiv w:val="1"/>
      <w:marLeft w:val="0"/>
      <w:marRight w:val="0"/>
      <w:marTop w:val="0"/>
      <w:marBottom w:val="0"/>
      <w:divBdr>
        <w:top w:val="none" w:sz="0" w:space="0" w:color="auto"/>
        <w:left w:val="none" w:sz="0" w:space="0" w:color="auto"/>
        <w:bottom w:val="none" w:sz="0" w:space="0" w:color="auto"/>
        <w:right w:val="none" w:sz="0" w:space="0" w:color="auto"/>
      </w:divBdr>
      <w:divsChild>
        <w:div w:id="1536388267">
          <w:marLeft w:val="0"/>
          <w:marRight w:val="0"/>
          <w:marTop w:val="0"/>
          <w:marBottom w:val="0"/>
          <w:divBdr>
            <w:top w:val="none" w:sz="0" w:space="0" w:color="auto"/>
            <w:left w:val="none" w:sz="0" w:space="0" w:color="auto"/>
            <w:bottom w:val="none" w:sz="0" w:space="0" w:color="auto"/>
            <w:right w:val="none" w:sz="0" w:space="0" w:color="auto"/>
          </w:divBdr>
          <w:divsChild>
            <w:div w:id="35746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5888">
      <w:bodyDiv w:val="1"/>
      <w:marLeft w:val="0"/>
      <w:marRight w:val="0"/>
      <w:marTop w:val="0"/>
      <w:marBottom w:val="0"/>
      <w:divBdr>
        <w:top w:val="none" w:sz="0" w:space="0" w:color="auto"/>
        <w:left w:val="none" w:sz="0" w:space="0" w:color="auto"/>
        <w:bottom w:val="none" w:sz="0" w:space="0" w:color="auto"/>
        <w:right w:val="none" w:sz="0" w:space="0" w:color="auto"/>
      </w:divBdr>
    </w:div>
    <w:div w:id="169878037">
      <w:bodyDiv w:val="1"/>
      <w:marLeft w:val="0"/>
      <w:marRight w:val="0"/>
      <w:marTop w:val="0"/>
      <w:marBottom w:val="0"/>
      <w:divBdr>
        <w:top w:val="none" w:sz="0" w:space="0" w:color="auto"/>
        <w:left w:val="none" w:sz="0" w:space="0" w:color="auto"/>
        <w:bottom w:val="none" w:sz="0" w:space="0" w:color="auto"/>
        <w:right w:val="none" w:sz="0" w:space="0" w:color="auto"/>
      </w:divBdr>
    </w:div>
    <w:div w:id="181553030">
      <w:bodyDiv w:val="1"/>
      <w:marLeft w:val="0"/>
      <w:marRight w:val="0"/>
      <w:marTop w:val="0"/>
      <w:marBottom w:val="0"/>
      <w:divBdr>
        <w:top w:val="none" w:sz="0" w:space="0" w:color="auto"/>
        <w:left w:val="none" w:sz="0" w:space="0" w:color="auto"/>
        <w:bottom w:val="none" w:sz="0" w:space="0" w:color="auto"/>
        <w:right w:val="none" w:sz="0" w:space="0" w:color="auto"/>
      </w:divBdr>
    </w:div>
    <w:div w:id="293409052">
      <w:bodyDiv w:val="1"/>
      <w:marLeft w:val="0"/>
      <w:marRight w:val="0"/>
      <w:marTop w:val="0"/>
      <w:marBottom w:val="0"/>
      <w:divBdr>
        <w:top w:val="none" w:sz="0" w:space="0" w:color="auto"/>
        <w:left w:val="none" w:sz="0" w:space="0" w:color="auto"/>
        <w:bottom w:val="none" w:sz="0" w:space="0" w:color="auto"/>
        <w:right w:val="none" w:sz="0" w:space="0" w:color="auto"/>
      </w:divBdr>
    </w:div>
    <w:div w:id="351802370">
      <w:bodyDiv w:val="1"/>
      <w:marLeft w:val="0"/>
      <w:marRight w:val="0"/>
      <w:marTop w:val="0"/>
      <w:marBottom w:val="0"/>
      <w:divBdr>
        <w:top w:val="none" w:sz="0" w:space="0" w:color="auto"/>
        <w:left w:val="none" w:sz="0" w:space="0" w:color="auto"/>
        <w:bottom w:val="none" w:sz="0" w:space="0" w:color="auto"/>
        <w:right w:val="none" w:sz="0" w:space="0" w:color="auto"/>
      </w:divBdr>
    </w:div>
    <w:div w:id="387605207">
      <w:bodyDiv w:val="1"/>
      <w:marLeft w:val="0"/>
      <w:marRight w:val="0"/>
      <w:marTop w:val="0"/>
      <w:marBottom w:val="0"/>
      <w:divBdr>
        <w:top w:val="none" w:sz="0" w:space="0" w:color="auto"/>
        <w:left w:val="none" w:sz="0" w:space="0" w:color="auto"/>
        <w:bottom w:val="none" w:sz="0" w:space="0" w:color="auto"/>
        <w:right w:val="none" w:sz="0" w:space="0" w:color="auto"/>
      </w:divBdr>
    </w:div>
    <w:div w:id="447546834">
      <w:bodyDiv w:val="1"/>
      <w:marLeft w:val="0"/>
      <w:marRight w:val="0"/>
      <w:marTop w:val="0"/>
      <w:marBottom w:val="0"/>
      <w:divBdr>
        <w:top w:val="none" w:sz="0" w:space="0" w:color="auto"/>
        <w:left w:val="none" w:sz="0" w:space="0" w:color="auto"/>
        <w:bottom w:val="none" w:sz="0" w:space="0" w:color="auto"/>
        <w:right w:val="none" w:sz="0" w:space="0" w:color="auto"/>
      </w:divBdr>
    </w:div>
    <w:div w:id="488328850">
      <w:bodyDiv w:val="1"/>
      <w:marLeft w:val="0"/>
      <w:marRight w:val="0"/>
      <w:marTop w:val="0"/>
      <w:marBottom w:val="0"/>
      <w:divBdr>
        <w:top w:val="none" w:sz="0" w:space="0" w:color="auto"/>
        <w:left w:val="none" w:sz="0" w:space="0" w:color="auto"/>
        <w:bottom w:val="none" w:sz="0" w:space="0" w:color="auto"/>
        <w:right w:val="none" w:sz="0" w:space="0" w:color="auto"/>
      </w:divBdr>
      <w:divsChild>
        <w:div w:id="1212616696">
          <w:marLeft w:val="0"/>
          <w:marRight w:val="0"/>
          <w:marTop w:val="0"/>
          <w:marBottom w:val="0"/>
          <w:divBdr>
            <w:top w:val="none" w:sz="0" w:space="0" w:color="auto"/>
            <w:left w:val="none" w:sz="0" w:space="0" w:color="auto"/>
            <w:bottom w:val="none" w:sz="0" w:space="0" w:color="auto"/>
            <w:right w:val="none" w:sz="0" w:space="0" w:color="auto"/>
          </w:divBdr>
          <w:divsChild>
            <w:div w:id="156391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8543">
      <w:bodyDiv w:val="1"/>
      <w:marLeft w:val="0"/>
      <w:marRight w:val="0"/>
      <w:marTop w:val="0"/>
      <w:marBottom w:val="0"/>
      <w:divBdr>
        <w:top w:val="none" w:sz="0" w:space="0" w:color="auto"/>
        <w:left w:val="none" w:sz="0" w:space="0" w:color="auto"/>
        <w:bottom w:val="none" w:sz="0" w:space="0" w:color="auto"/>
        <w:right w:val="none" w:sz="0" w:space="0" w:color="auto"/>
      </w:divBdr>
      <w:divsChild>
        <w:div w:id="1598827167">
          <w:marLeft w:val="0"/>
          <w:marRight w:val="0"/>
          <w:marTop w:val="0"/>
          <w:marBottom w:val="0"/>
          <w:divBdr>
            <w:top w:val="none" w:sz="0" w:space="0" w:color="auto"/>
            <w:left w:val="none" w:sz="0" w:space="0" w:color="auto"/>
            <w:bottom w:val="none" w:sz="0" w:space="0" w:color="auto"/>
            <w:right w:val="none" w:sz="0" w:space="0" w:color="auto"/>
          </w:divBdr>
          <w:divsChild>
            <w:div w:id="147386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35247">
      <w:bodyDiv w:val="1"/>
      <w:marLeft w:val="0"/>
      <w:marRight w:val="0"/>
      <w:marTop w:val="0"/>
      <w:marBottom w:val="0"/>
      <w:divBdr>
        <w:top w:val="none" w:sz="0" w:space="0" w:color="auto"/>
        <w:left w:val="none" w:sz="0" w:space="0" w:color="auto"/>
        <w:bottom w:val="none" w:sz="0" w:space="0" w:color="auto"/>
        <w:right w:val="none" w:sz="0" w:space="0" w:color="auto"/>
      </w:divBdr>
      <w:divsChild>
        <w:div w:id="1808082480">
          <w:marLeft w:val="0"/>
          <w:marRight w:val="0"/>
          <w:marTop w:val="0"/>
          <w:marBottom w:val="0"/>
          <w:divBdr>
            <w:top w:val="none" w:sz="0" w:space="0" w:color="auto"/>
            <w:left w:val="none" w:sz="0" w:space="0" w:color="auto"/>
            <w:bottom w:val="none" w:sz="0" w:space="0" w:color="auto"/>
            <w:right w:val="none" w:sz="0" w:space="0" w:color="auto"/>
          </w:divBdr>
          <w:divsChild>
            <w:div w:id="81830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64959">
      <w:bodyDiv w:val="1"/>
      <w:marLeft w:val="0"/>
      <w:marRight w:val="0"/>
      <w:marTop w:val="0"/>
      <w:marBottom w:val="0"/>
      <w:divBdr>
        <w:top w:val="none" w:sz="0" w:space="0" w:color="auto"/>
        <w:left w:val="none" w:sz="0" w:space="0" w:color="auto"/>
        <w:bottom w:val="none" w:sz="0" w:space="0" w:color="auto"/>
        <w:right w:val="none" w:sz="0" w:space="0" w:color="auto"/>
      </w:divBdr>
    </w:div>
    <w:div w:id="590508366">
      <w:bodyDiv w:val="1"/>
      <w:marLeft w:val="0"/>
      <w:marRight w:val="0"/>
      <w:marTop w:val="0"/>
      <w:marBottom w:val="0"/>
      <w:divBdr>
        <w:top w:val="none" w:sz="0" w:space="0" w:color="auto"/>
        <w:left w:val="none" w:sz="0" w:space="0" w:color="auto"/>
        <w:bottom w:val="none" w:sz="0" w:space="0" w:color="auto"/>
        <w:right w:val="none" w:sz="0" w:space="0" w:color="auto"/>
      </w:divBdr>
    </w:div>
    <w:div w:id="616564097">
      <w:bodyDiv w:val="1"/>
      <w:marLeft w:val="0"/>
      <w:marRight w:val="0"/>
      <w:marTop w:val="0"/>
      <w:marBottom w:val="0"/>
      <w:divBdr>
        <w:top w:val="none" w:sz="0" w:space="0" w:color="auto"/>
        <w:left w:val="none" w:sz="0" w:space="0" w:color="auto"/>
        <w:bottom w:val="none" w:sz="0" w:space="0" w:color="auto"/>
        <w:right w:val="none" w:sz="0" w:space="0" w:color="auto"/>
      </w:divBdr>
      <w:divsChild>
        <w:div w:id="1935818207">
          <w:marLeft w:val="0"/>
          <w:marRight w:val="0"/>
          <w:marTop w:val="0"/>
          <w:marBottom w:val="0"/>
          <w:divBdr>
            <w:top w:val="none" w:sz="0" w:space="0" w:color="auto"/>
            <w:left w:val="none" w:sz="0" w:space="0" w:color="auto"/>
            <w:bottom w:val="none" w:sz="0" w:space="0" w:color="auto"/>
            <w:right w:val="none" w:sz="0" w:space="0" w:color="auto"/>
          </w:divBdr>
          <w:divsChild>
            <w:div w:id="36464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5784">
      <w:bodyDiv w:val="1"/>
      <w:marLeft w:val="0"/>
      <w:marRight w:val="0"/>
      <w:marTop w:val="0"/>
      <w:marBottom w:val="0"/>
      <w:divBdr>
        <w:top w:val="none" w:sz="0" w:space="0" w:color="auto"/>
        <w:left w:val="none" w:sz="0" w:space="0" w:color="auto"/>
        <w:bottom w:val="none" w:sz="0" w:space="0" w:color="auto"/>
        <w:right w:val="none" w:sz="0" w:space="0" w:color="auto"/>
      </w:divBdr>
    </w:div>
    <w:div w:id="636566383">
      <w:bodyDiv w:val="1"/>
      <w:marLeft w:val="0"/>
      <w:marRight w:val="0"/>
      <w:marTop w:val="0"/>
      <w:marBottom w:val="0"/>
      <w:divBdr>
        <w:top w:val="none" w:sz="0" w:space="0" w:color="auto"/>
        <w:left w:val="none" w:sz="0" w:space="0" w:color="auto"/>
        <w:bottom w:val="none" w:sz="0" w:space="0" w:color="auto"/>
        <w:right w:val="none" w:sz="0" w:space="0" w:color="auto"/>
      </w:divBdr>
    </w:div>
    <w:div w:id="646474965">
      <w:bodyDiv w:val="1"/>
      <w:marLeft w:val="0"/>
      <w:marRight w:val="0"/>
      <w:marTop w:val="0"/>
      <w:marBottom w:val="0"/>
      <w:divBdr>
        <w:top w:val="none" w:sz="0" w:space="0" w:color="auto"/>
        <w:left w:val="none" w:sz="0" w:space="0" w:color="auto"/>
        <w:bottom w:val="none" w:sz="0" w:space="0" w:color="auto"/>
        <w:right w:val="none" w:sz="0" w:space="0" w:color="auto"/>
      </w:divBdr>
      <w:divsChild>
        <w:div w:id="2036729213">
          <w:marLeft w:val="0"/>
          <w:marRight w:val="0"/>
          <w:marTop w:val="0"/>
          <w:marBottom w:val="0"/>
          <w:divBdr>
            <w:top w:val="none" w:sz="0" w:space="0" w:color="auto"/>
            <w:left w:val="none" w:sz="0" w:space="0" w:color="auto"/>
            <w:bottom w:val="none" w:sz="0" w:space="0" w:color="auto"/>
            <w:right w:val="none" w:sz="0" w:space="0" w:color="auto"/>
          </w:divBdr>
          <w:divsChild>
            <w:div w:id="209816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75695">
      <w:bodyDiv w:val="1"/>
      <w:marLeft w:val="0"/>
      <w:marRight w:val="0"/>
      <w:marTop w:val="0"/>
      <w:marBottom w:val="0"/>
      <w:divBdr>
        <w:top w:val="none" w:sz="0" w:space="0" w:color="auto"/>
        <w:left w:val="none" w:sz="0" w:space="0" w:color="auto"/>
        <w:bottom w:val="none" w:sz="0" w:space="0" w:color="auto"/>
        <w:right w:val="none" w:sz="0" w:space="0" w:color="auto"/>
      </w:divBdr>
    </w:div>
    <w:div w:id="673848122">
      <w:bodyDiv w:val="1"/>
      <w:marLeft w:val="0"/>
      <w:marRight w:val="0"/>
      <w:marTop w:val="0"/>
      <w:marBottom w:val="0"/>
      <w:divBdr>
        <w:top w:val="none" w:sz="0" w:space="0" w:color="auto"/>
        <w:left w:val="none" w:sz="0" w:space="0" w:color="auto"/>
        <w:bottom w:val="none" w:sz="0" w:space="0" w:color="auto"/>
        <w:right w:val="none" w:sz="0" w:space="0" w:color="auto"/>
      </w:divBdr>
    </w:div>
    <w:div w:id="675883175">
      <w:bodyDiv w:val="1"/>
      <w:marLeft w:val="0"/>
      <w:marRight w:val="0"/>
      <w:marTop w:val="0"/>
      <w:marBottom w:val="0"/>
      <w:divBdr>
        <w:top w:val="none" w:sz="0" w:space="0" w:color="auto"/>
        <w:left w:val="none" w:sz="0" w:space="0" w:color="auto"/>
        <w:bottom w:val="none" w:sz="0" w:space="0" w:color="auto"/>
        <w:right w:val="none" w:sz="0" w:space="0" w:color="auto"/>
      </w:divBdr>
    </w:div>
    <w:div w:id="698161906">
      <w:bodyDiv w:val="1"/>
      <w:marLeft w:val="0"/>
      <w:marRight w:val="0"/>
      <w:marTop w:val="0"/>
      <w:marBottom w:val="0"/>
      <w:divBdr>
        <w:top w:val="none" w:sz="0" w:space="0" w:color="auto"/>
        <w:left w:val="none" w:sz="0" w:space="0" w:color="auto"/>
        <w:bottom w:val="none" w:sz="0" w:space="0" w:color="auto"/>
        <w:right w:val="none" w:sz="0" w:space="0" w:color="auto"/>
      </w:divBdr>
      <w:divsChild>
        <w:div w:id="430441306">
          <w:marLeft w:val="0"/>
          <w:marRight w:val="0"/>
          <w:marTop w:val="0"/>
          <w:marBottom w:val="0"/>
          <w:divBdr>
            <w:top w:val="none" w:sz="0" w:space="0" w:color="auto"/>
            <w:left w:val="none" w:sz="0" w:space="0" w:color="auto"/>
            <w:bottom w:val="none" w:sz="0" w:space="0" w:color="auto"/>
            <w:right w:val="none" w:sz="0" w:space="0" w:color="auto"/>
          </w:divBdr>
          <w:divsChild>
            <w:div w:id="141146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3727">
      <w:bodyDiv w:val="1"/>
      <w:marLeft w:val="0"/>
      <w:marRight w:val="0"/>
      <w:marTop w:val="0"/>
      <w:marBottom w:val="0"/>
      <w:divBdr>
        <w:top w:val="none" w:sz="0" w:space="0" w:color="auto"/>
        <w:left w:val="none" w:sz="0" w:space="0" w:color="auto"/>
        <w:bottom w:val="none" w:sz="0" w:space="0" w:color="auto"/>
        <w:right w:val="none" w:sz="0" w:space="0" w:color="auto"/>
      </w:divBdr>
      <w:divsChild>
        <w:div w:id="1245795755">
          <w:marLeft w:val="0"/>
          <w:marRight w:val="0"/>
          <w:marTop w:val="0"/>
          <w:marBottom w:val="0"/>
          <w:divBdr>
            <w:top w:val="none" w:sz="0" w:space="0" w:color="auto"/>
            <w:left w:val="none" w:sz="0" w:space="0" w:color="auto"/>
            <w:bottom w:val="none" w:sz="0" w:space="0" w:color="auto"/>
            <w:right w:val="none" w:sz="0" w:space="0" w:color="auto"/>
          </w:divBdr>
          <w:divsChild>
            <w:div w:id="130157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52943">
      <w:bodyDiv w:val="1"/>
      <w:marLeft w:val="0"/>
      <w:marRight w:val="0"/>
      <w:marTop w:val="0"/>
      <w:marBottom w:val="0"/>
      <w:divBdr>
        <w:top w:val="none" w:sz="0" w:space="0" w:color="auto"/>
        <w:left w:val="none" w:sz="0" w:space="0" w:color="auto"/>
        <w:bottom w:val="none" w:sz="0" w:space="0" w:color="auto"/>
        <w:right w:val="none" w:sz="0" w:space="0" w:color="auto"/>
      </w:divBdr>
    </w:div>
    <w:div w:id="809832973">
      <w:bodyDiv w:val="1"/>
      <w:marLeft w:val="0"/>
      <w:marRight w:val="0"/>
      <w:marTop w:val="0"/>
      <w:marBottom w:val="0"/>
      <w:divBdr>
        <w:top w:val="none" w:sz="0" w:space="0" w:color="auto"/>
        <w:left w:val="none" w:sz="0" w:space="0" w:color="auto"/>
        <w:bottom w:val="none" w:sz="0" w:space="0" w:color="auto"/>
        <w:right w:val="none" w:sz="0" w:space="0" w:color="auto"/>
      </w:divBdr>
      <w:divsChild>
        <w:div w:id="811604528">
          <w:marLeft w:val="0"/>
          <w:marRight w:val="0"/>
          <w:marTop w:val="0"/>
          <w:marBottom w:val="0"/>
          <w:divBdr>
            <w:top w:val="none" w:sz="0" w:space="0" w:color="auto"/>
            <w:left w:val="none" w:sz="0" w:space="0" w:color="auto"/>
            <w:bottom w:val="none" w:sz="0" w:space="0" w:color="auto"/>
            <w:right w:val="none" w:sz="0" w:space="0" w:color="auto"/>
          </w:divBdr>
          <w:divsChild>
            <w:div w:id="177223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22379">
      <w:bodyDiv w:val="1"/>
      <w:marLeft w:val="0"/>
      <w:marRight w:val="0"/>
      <w:marTop w:val="0"/>
      <w:marBottom w:val="0"/>
      <w:divBdr>
        <w:top w:val="none" w:sz="0" w:space="0" w:color="auto"/>
        <w:left w:val="none" w:sz="0" w:space="0" w:color="auto"/>
        <w:bottom w:val="none" w:sz="0" w:space="0" w:color="auto"/>
        <w:right w:val="none" w:sz="0" w:space="0" w:color="auto"/>
      </w:divBdr>
    </w:div>
    <w:div w:id="871457939">
      <w:bodyDiv w:val="1"/>
      <w:marLeft w:val="0"/>
      <w:marRight w:val="0"/>
      <w:marTop w:val="0"/>
      <w:marBottom w:val="0"/>
      <w:divBdr>
        <w:top w:val="none" w:sz="0" w:space="0" w:color="auto"/>
        <w:left w:val="none" w:sz="0" w:space="0" w:color="auto"/>
        <w:bottom w:val="none" w:sz="0" w:space="0" w:color="auto"/>
        <w:right w:val="none" w:sz="0" w:space="0" w:color="auto"/>
      </w:divBdr>
    </w:div>
    <w:div w:id="896210700">
      <w:bodyDiv w:val="1"/>
      <w:marLeft w:val="0"/>
      <w:marRight w:val="0"/>
      <w:marTop w:val="0"/>
      <w:marBottom w:val="0"/>
      <w:divBdr>
        <w:top w:val="none" w:sz="0" w:space="0" w:color="auto"/>
        <w:left w:val="none" w:sz="0" w:space="0" w:color="auto"/>
        <w:bottom w:val="none" w:sz="0" w:space="0" w:color="auto"/>
        <w:right w:val="none" w:sz="0" w:space="0" w:color="auto"/>
      </w:divBdr>
    </w:div>
    <w:div w:id="949046382">
      <w:bodyDiv w:val="1"/>
      <w:marLeft w:val="0"/>
      <w:marRight w:val="0"/>
      <w:marTop w:val="0"/>
      <w:marBottom w:val="0"/>
      <w:divBdr>
        <w:top w:val="none" w:sz="0" w:space="0" w:color="auto"/>
        <w:left w:val="none" w:sz="0" w:space="0" w:color="auto"/>
        <w:bottom w:val="none" w:sz="0" w:space="0" w:color="auto"/>
        <w:right w:val="none" w:sz="0" w:space="0" w:color="auto"/>
      </w:divBdr>
    </w:div>
    <w:div w:id="960258028">
      <w:bodyDiv w:val="1"/>
      <w:marLeft w:val="0"/>
      <w:marRight w:val="0"/>
      <w:marTop w:val="0"/>
      <w:marBottom w:val="0"/>
      <w:divBdr>
        <w:top w:val="none" w:sz="0" w:space="0" w:color="auto"/>
        <w:left w:val="none" w:sz="0" w:space="0" w:color="auto"/>
        <w:bottom w:val="none" w:sz="0" w:space="0" w:color="auto"/>
        <w:right w:val="none" w:sz="0" w:space="0" w:color="auto"/>
      </w:divBdr>
    </w:div>
    <w:div w:id="976184621">
      <w:bodyDiv w:val="1"/>
      <w:marLeft w:val="0"/>
      <w:marRight w:val="0"/>
      <w:marTop w:val="0"/>
      <w:marBottom w:val="0"/>
      <w:divBdr>
        <w:top w:val="none" w:sz="0" w:space="0" w:color="auto"/>
        <w:left w:val="none" w:sz="0" w:space="0" w:color="auto"/>
        <w:bottom w:val="none" w:sz="0" w:space="0" w:color="auto"/>
        <w:right w:val="none" w:sz="0" w:space="0" w:color="auto"/>
      </w:divBdr>
    </w:div>
    <w:div w:id="986864669">
      <w:bodyDiv w:val="1"/>
      <w:marLeft w:val="0"/>
      <w:marRight w:val="0"/>
      <w:marTop w:val="0"/>
      <w:marBottom w:val="0"/>
      <w:divBdr>
        <w:top w:val="none" w:sz="0" w:space="0" w:color="auto"/>
        <w:left w:val="none" w:sz="0" w:space="0" w:color="auto"/>
        <w:bottom w:val="none" w:sz="0" w:space="0" w:color="auto"/>
        <w:right w:val="none" w:sz="0" w:space="0" w:color="auto"/>
      </w:divBdr>
      <w:divsChild>
        <w:div w:id="1311014652">
          <w:marLeft w:val="0"/>
          <w:marRight w:val="0"/>
          <w:marTop w:val="0"/>
          <w:marBottom w:val="0"/>
          <w:divBdr>
            <w:top w:val="none" w:sz="0" w:space="0" w:color="auto"/>
            <w:left w:val="none" w:sz="0" w:space="0" w:color="auto"/>
            <w:bottom w:val="none" w:sz="0" w:space="0" w:color="auto"/>
            <w:right w:val="none" w:sz="0" w:space="0" w:color="auto"/>
          </w:divBdr>
          <w:divsChild>
            <w:div w:id="4832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6029">
      <w:bodyDiv w:val="1"/>
      <w:marLeft w:val="0"/>
      <w:marRight w:val="0"/>
      <w:marTop w:val="0"/>
      <w:marBottom w:val="0"/>
      <w:divBdr>
        <w:top w:val="none" w:sz="0" w:space="0" w:color="auto"/>
        <w:left w:val="none" w:sz="0" w:space="0" w:color="auto"/>
        <w:bottom w:val="none" w:sz="0" w:space="0" w:color="auto"/>
        <w:right w:val="none" w:sz="0" w:space="0" w:color="auto"/>
      </w:divBdr>
    </w:div>
    <w:div w:id="1018628313">
      <w:bodyDiv w:val="1"/>
      <w:marLeft w:val="0"/>
      <w:marRight w:val="0"/>
      <w:marTop w:val="0"/>
      <w:marBottom w:val="0"/>
      <w:divBdr>
        <w:top w:val="none" w:sz="0" w:space="0" w:color="auto"/>
        <w:left w:val="none" w:sz="0" w:space="0" w:color="auto"/>
        <w:bottom w:val="none" w:sz="0" w:space="0" w:color="auto"/>
        <w:right w:val="none" w:sz="0" w:space="0" w:color="auto"/>
      </w:divBdr>
    </w:div>
    <w:div w:id="1047069994">
      <w:bodyDiv w:val="1"/>
      <w:marLeft w:val="0"/>
      <w:marRight w:val="0"/>
      <w:marTop w:val="0"/>
      <w:marBottom w:val="0"/>
      <w:divBdr>
        <w:top w:val="none" w:sz="0" w:space="0" w:color="auto"/>
        <w:left w:val="none" w:sz="0" w:space="0" w:color="auto"/>
        <w:bottom w:val="none" w:sz="0" w:space="0" w:color="auto"/>
        <w:right w:val="none" w:sz="0" w:space="0" w:color="auto"/>
      </w:divBdr>
    </w:div>
    <w:div w:id="1054087080">
      <w:bodyDiv w:val="1"/>
      <w:marLeft w:val="0"/>
      <w:marRight w:val="0"/>
      <w:marTop w:val="0"/>
      <w:marBottom w:val="0"/>
      <w:divBdr>
        <w:top w:val="none" w:sz="0" w:space="0" w:color="auto"/>
        <w:left w:val="none" w:sz="0" w:space="0" w:color="auto"/>
        <w:bottom w:val="none" w:sz="0" w:space="0" w:color="auto"/>
        <w:right w:val="none" w:sz="0" w:space="0" w:color="auto"/>
      </w:divBdr>
    </w:div>
    <w:div w:id="1079139492">
      <w:bodyDiv w:val="1"/>
      <w:marLeft w:val="0"/>
      <w:marRight w:val="0"/>
      <w:marTop w:val="0"/>
      <w:marBottom w:val="0"/>
      <w:divBdr>
        <w:top w:val="none" w:sz="0" w:space="0" w:color="auto"/>
        <w:left w:val="none" w:sz="0" w:space="0" w:color="auto"/>
        <w:bottom w:val="none" w:sz="0" w:space="0" w:color="auto"/>
        <w:right w:val="none" w:sz="0" w:space="0" w:color="auto"/>
      </w:divBdr>
      <w:divsChild>
        <w:div w:id="851459101">
          <w:marLeft w:val="0"/>
          <w:marRight w:val="0"/>
          <w:marTop w:val="0"/>
          <w:marBottom w:val="0"/>
          <w:divBdr>
            <w:top w:val="none" w:sz="0" w:space="0" w:color="auto"/>
            <w:left w:val="none" w:sz="0" w:space="0" w:color="auto"/>
            <w:bottom w:val="none" w:sz="0" w:space="0" w:color="auto"/>
            <w:right w:val="none" w:sz="0" w:space="0" w:color="auto"/>
          </w:divBdr>
          <w:divsChild>
            <w:div w:id="40573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89825">
      <w:bodyDiv w:val="1"/>
      <w:marLeft w:val="0"/>
      <w:marRight w:val="0"/>
      <w:marTop w:val="0"/>
      <w:marBottom w:val="0"/>
      <w:divBdr>
        <w:top w:val="none" w:sz="0" w:space="0" w:color="auto"/>
        <w:left w:val="none" w:sz="0" w:space="0" w:color="auto"/>
        <w:bottom w:val="none" w:sz="0" w:space="0" w:color="auto"/>
        <w:right w:val="none" w:sz="0" w:space="0" w:color="auto"/>
      </w:divBdr>
    </w:div>
    <w:div w:id="1103502604">
      <w:bodyDiv w:val="1"/>
      <w:marLeft w:val="0"/>
      <w:marRight w:val="0"/>
      <w:marTop w:val="0"/>
      <w:marBottom w:val="0"/>
      <w:divBdr>
        <w:top w:val="none" w:sz="0" w:space="0" w:color="auto"/>
        <w:left w:val="none" w:sz="0" w:space="0" w:color="auto"/>
        <w:bottom w:val="none" w:sz="0" w:space="0" w:color="auto"/>
        <w:right w:val="none" w:sz="0" w:space="0" w:color="auto"/>
      </w:divBdr>
      <w:divsChild>
        <w:div w:id="474687969">
          <w:marLeft w:val="0"/>
          <w:marRight w:val="0"/>
          <w:marTop w:val="0"/>
          <w:marBottom w:val="0"/>
          <w:divBdr>
            <w:top w:val="none" w:sz="0" w:space="0" w:color="auto"/>
            <w:left w:val="none" w:sz="0" w:space="0" w:color="auto"/>
            <w:bottom w:val="none" w:sz="0" w:space="0" w:color="auto"/>
            <w:right w:val="none" w:sz="0" w:space="0" w:color="auto"/>
          </w:divBdr>
          <w:divsChild>
            <w:div w:id="125030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10343">
      <w:bodyDiv w:val="1"/>
      <w:marLeft w:val="0"/>
      <w:marRight w:val="0"/>
      <w:marTop w:val="0"/>
      <w:marBottom w:val="0"/>
      <w:divBdr>
        <w:top w:val="none" w:sz="0" w:space="0" w:color="auto"/>
        <w:left w:val="none" w:sz="0" w:space="0" w:color="auto"/>
        <w:bottom w:val="none" w:sz="0" w:space="0" w:color="auto"/>
        <w:right w:val="none" w:sz="0" w:space="0" w:color="auto"/>
      </w:divBdr>
      <w:divsChild>
        <w:div w:id="801536133">
          <w:marLeft w:val="0"/>
          <w:marRight w:val="0"/>
          <w:marTop w:val="0"/>
          <w:marBottom w:val="0"/>
          <w:divBdr>
            <w:top w:val="none" w:sz="0" w:space="0" w:color="auto"/>
            <w:left w:val="none" w:sz="0" w:space="0" w:color="auto"/>
            <w:bottom w:val="none" w:sz="0" w:space="0" w:color="auto"/>
            <w:right w:val="none" w:sz="0" w:space="0" w:color="auto"/>
          </w:divBdr>
          <w:divsChild>
            <w:div w:id="205700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41036">
      <w:bodyDiv w:val="1"/>
      <w:marLeft w:val="0"/>
      <w:marRight w:val="0"/>
      <w:marTop w:val="0"/>
      <w:marBottom w:val="0"/>
      <w:divBdr>
        <w:top w:val="none" w:sz="0" w:space="0" w:color="auto"/>
        <w:left w:val="none" w:sz="0" w:space="0" w:color="auto"/>
        <w:bottom w:val="none" w:sz="0" w:space="0" w:color="auto"/>
        <w:right w:val="none" w:sz="0" w:space="0" w:color="auto"/>
      </w:divBdr>
    </w:div>
    <w:div w:id="1137836128">
      <w:bodyDiv w:val="1"/>
      <w:marLeft w:val="0"/>
      <w:marRight w:val="0"/>
      <w:marTop w:val="0"/>
      <w:marBottom w:val="0"/>
      <w:divBdr>
        <w:top w:val="none" w:sz="0" w:space="0" w:color="auto"/>
        <w:left w:val="none" w:sz="0" w:space="0" w:color="auto"/>
        <w:bottom w:val="none" w:sz="0" w:space="0" w:color="auto"/>
        <w:right w:val="none" w:sz="0" w:space="0" w:color="auto"/>
      </w:divBdr>
    </w:div>
    <w:div w:id="1157722825">
      <w:bodyDiv w:val="1"/>
      <w:marLeft w:val="0"/>
      <w:marRight w:val="0"/>
      <w:marTop w:val="0"/>
      <w:marBottom w:val="0"/>
      <w:divBdr>
        <w:top w:val="none" w:sz="0" w:space="0" w:color="auto"/>
        <w:left w:val="none" w:sz="0" w:space="0" w:color="auto"/>
        <w:bottom w:val="none" w:sz="0" w:space="0" w:color="auto"/>
        <w:right w:val="none" w:sz="0" w:space="0" w:color="auto"/>
      </w:divBdr>
      <w:divsChild>
        <w:div w:id="1716470313">
          <w:marLeft w:val="0"/>
          <w:marRight w:val="0"/>
          <w:marTop w:val="0"/>
          <w:marBottom w:val="0"/>
          <w:divBdr>
            <w:top w:val="none" w:sz="0" w:space="0" w:color="auto"/>
            <w:left w:val="none" w:sz="0" w:space="0" w:color="auto"/>
            <w:bottom w:val="none" w:sz="0" w:space="0" w:color="auto"/>
            <w:right w:val="none" w:sz="0" w:space="0" w:color="auto"/>
          </w:divBdr>
          <w:divsChild>
            <w:div w:id="185919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47996">
      <w:bodyDiv w:val="1"/>
      <w:marLeft w:val="0"/>
      <w:marRight w:val="0"/>
      <w:marTop w:val="0"/>
      <w:marBottom w:val="0"/>
      <w:divBdr>
        <w:top w:val="none" w:sz="0" w:space="0" w:color="auto"/>
        <w:left w:val="none" w:sz="0" w:space="0" w:color="auto"/>
        <w:bottom w:val="none" w:sz="0" w:space="0" w:color="auto"/>
        <w:right w:val="none" w:sz="0" w:space="0" w:color="auto"/>
      </w:divBdr>
    </w:div>
    <w:div w:id="1244223824">
      <w:bodyDiv w:val="1"/>
      <w:marLeft w:val="0"/>
      <w:marRight w:val="0"/>
      <w:marTop w:val="0"/>
      <w:marBottom w:val="0"/>
      <w:divBdr>
        <w:top w:val="none" w:sz="0" w:space="0" w:color="auto"/>
        <w:left w:val="none" w:sz="0" w:space="0" w:color="auto"/>
        <w:bottom w:val="none" w:sz="0" w:space="0" w:color="auto"/>
        <w:right w:val="none" w:sz="0" w:space="0" w:color="auto"/>
      </w:divBdr>
    </w:div>
    <w:div w:id="1316642720">
      <w:bodyDiv w:val="1"/>
      <w:marLeft w:val="0"/>
      <w:marRight w:val="0"/>
      <w:marTop w:val="0"/>
      <w:marBottom w:val="0"/>
      <w:divBdr>
        <w:top w:val="none" w:sz="0" w:space="0" w:color="auto"/>
        <w:left w:val="none" w:sz="0" w:space="0" w:color="auto"/>
        <w:bottom w:val="none" w:sz="0" w:space="0" w:color="auto"/>
        <w:right w:val="none" w:sz="0" w:space="0" w:color="auto"/>
      </w:divBdr>
    </w:div>
    <w:div w:id="1342852928">
      <w:bodyDiv w:val="1"/>
      <w:marLeft w:val="0"/>
      <w:marRight w:val="0"/>
      <w:marTop w:val="0"/>
      <w:marBottom w:val="0"/>
      <w:divBdr>
        <w:top w:val="none" w:sz="0" w:space="0" w:color="auto"/>
        <w:left w:val="none" w:sz="0" w:space="0" w:color="auto"/>
        <w:bottom w:val="none" w:sz="0" w:space="0" w:color="auto"/>
        <w:right w:val="none" w:sz="0" w:space="0" w:color="auto"/>
      </w:divBdr>
      <w:divsChild>
        <w:div w:id="146670761">
          <w:marLeft w:val="0"/>
          <w:marRight w:val="0"/>
          <w:marTop w:val="0"/>
          <w:marBottom w:val="0"/>
          <w:divBdr>
            <w:top w:val="none" w:sz="0" w:space="0" w:color="auto"/>
            <w:left w:val="none" w:sz="0" w:space="0" w:color="auto"/>
            <w:bottom w:val="none" w:sz="0" w:space="0" w:color="auto"/>
            <w:right w:val="none" w:sz="0" w:space="0" w:color="auto"/>
          </w:divBdr>
          <w:divsChild>
            <w:div w:id="133641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48726">
      <w:bodyDiv w:val="1"/>
      <w:marLeft w:val="0"/>
      <w:marRight w:val="0"/>
      <w:marTop w:val="0"/>
      <w:marBottom w:val="0"/>
      <w:divBdr>
        <w:top w:val="none" w:sz="0" w:space="0" w:color="auto"/>
        <w:left w:val="none" w:sz="0" w:space="0" w:color="auto"/>
        <w:bottom w:val="none" w:sz="0" w:space="0" w:color="auto"/>
        <w:right w:val="none" w:sz="0" w:space="0" w:color="auto"/>
      </w:divBdr>
      <w:divsChild>
        <w:div w:id="322513848">
          <w:marLeft w:val="0"/>
          <w:marRight w:val="0"/>
          <w:marTop w:val="0"/>
          <w:marBottom w:val="0"/>
          <w:divBdr>
            <w:top w:val="none" w:sz="0" w:space="0" w:color="auto"/>
            <w:left w:val="none" w:sz="0" w:space="0" w:color="auto"/>
            <w:bottom w:val="none" w:sz="0" w:space="0" w:color="auto"/>
            <w:right w:val="none" w:sz="0" w:space="0" w:color="auto"/>
          </w:divBdr>
          <w:divsChild>
            <w:div w:id="164115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44292">
      <w:bodyDiv w:val="1"/>
      <w:marLeft w:val="0"/>
      <w:marRight w:val="0"/>
      <w:marTop w:val="0"/>
      <w:marBottom w:val="0"/>
      <w:divBdr>
        <w:top w:val="none" w:sz="0" w:space="0" w:color="auto"/>
        <w:left w:val="none" w:sz="0" w:space="0" w:color="auto"/>
        <w:bottom w:val="none" w:sz="0" w:space="0" w:color="auto"/>
        <w:right w:val="none" w:sz="0" w:space="0" w:color="auto"/>
      </w:divBdr>
      <w:divsChild>
        <w:div w:id="1144734133">
          <w:marLeft w:val="0"/>
          <w:marRight w:val="0"/>
          <w:marTop w:val="0"/>
          <w:marBottom w:val="0"/>
          <w:divBdr>
            <w:top w:val="none" w:sz="0" w:space="0" w:color="auto"/>
            <w:left w:val="none" w:sz="0" w:space="0" w:color="auto"/>
            <w:bottom w:val="none" w:sz="0" w:space="0" w:color="auto"/>
            <w:right w:val="none" w:sz="0" w:space="0" w:color="auto"/>
          </w:divBdr>
          <w:divsChild>
            <w:div w:id="177539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83962">
      <w:bodyDiv w:val="1"/>
      <w:marLeft w:val="0"/>
      <w:marRight w:val="0"/>
      <w:marTop w:val="0"/>
      <w:marBottom w:val="0"/>
      <w:divBdr>
        <w:top w:val="none" w:sz="0" w:space="0" w:color="auto"/>
        <w:left w:val="none" w:sz="0" w:space="0" w:color="auto"/>
        <w:bottom w:val="none" w:sz="0" w:space="0" w:color="auto"/>
        <w:right w:val="none" w:sz="0" w:space="0" w:color="auto"/>
      </w:divBdr>
      <w:divsChild>
        <w:div w:id="1701053883">
          <w:marLeft w:val="0"/>
          <w:marRight w:val="0"/>
          <w:marTop w:val="0"/>
          <w:marBottom w:val="0"/>
          <w:divBdr>
            <w:top w:val="none" w:sz="0" w:space="0" w:color="auto"/>
            <w:left w:val="none" w:sz="0" w:space="0" w:color="auto"/>
            <w:bottom w:val="none" w:sz="0" w:space="0" w:color="auto"/>
            <w:right w:val="none" w:sz="0" w:space="0" w:color="auto"/>
          </w:divBdr>
          <w:divsChild>
            <w:div w:id="89392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74618">
      <w:bodyDiv w:val="1"/>
      <w:marLeft w:val="0"/>
      <w:marRight w:val="0"/>
      <w:marTop w:val="0"/>
      <w:marBottom w:val="0"/>
      <w:divBdr>
        <w:top w:val="none" w:sz="0" w:space="0" w:color="auto"/>
        <w:left w:val="none" w:sz="0" w:space="0" w:color="auto"/>
        <w:bottom w:val="none" w:sz="0" w:space="0" w:color="auto"/>
        <w:right w:val="none" w:sz="0" w:space="0" w:color="auto"/>
      </w:divBdr>
      <w:divsChild>
        <w:div w:id="528570980">
          <w:marLeft w:val="0"/>
          <w:marRight w:val="0"/>
          <w:marTop w:val="0"/>
          <w:marBottom w:val="0"/>
          <w:divBdr>
            <w:top w:val="none" w:sz="0" w:space="0" w:color="auto"/>
            <w:left w:val="none" w:sz="0" w:space="0" w:color="auto"/>
            <w:bottom w:val="none" w:sz="0" w:space="0" w:color="auto"/>
            <w:right w:val="none" w:sz="0" w:space="0" w:color="auto"/>
          </w:divBdr>
          <w:divsChild>
            <w:div w:id="12177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171539">
      <w:bodyDiv w:val="1"/>
      <w:marLeft w:val="0"/>
      <w:marRight w:val="0"/>
      <w:marTop w:val="0"/>
      <w:marBottom w:val="0"/>
      <w:divBdr>
        <w:top w:val="none" w:sz="0" w:space="0" w:color="auto"/>
        <w:left w:val="none" w:sz="0" w:space="0" w:color="auto"/>
        <w:bottom w:val="none" w:sz="0" w:space="0" w:color="auto"/>
        <w:right w:val="none" w:sz="0" w:space="0" w:color="auto"/>
      </w:divBdr>
    </w:div>
    <w:div w:id="1746801619">
      <w:bodyDiv w:val="1"/>
      <w:marLeft w:val="0"/>
      <w:marRight w:val="0"/>
      <w:marTop w:val="0"/>
      <w:marBottom w:val="0"/>
      <w:divBdr>
        <w:top w:val="none" w:sz="0" w:space="0" w:color="auto"/>
        <w:left w:val="none" w:sz="0" w:space="0" w:color="auto"/>
        <w:bottom w:val="none" w:sz="0" w:space="0" w:color="auto"/>
        <w:right w:val="none" w:sz="0" w:space="0" w:color="auto"/>
      </w:divBdr>
    </w:div>
    <w:div w:id="1830710704">
      <w:bodyDiv w:val="1"/>
      <w:marLeft w:val="0"/>
      <w:marRight w:val="0"/>
      <w:marTop w:val="0"/>
      <w:marBottom w:val="0"/>
      <w:divBdr>
        <w:top w:val="none" w:sz="0" w:space="0" w:color="auto"/>
        <w:left w:val="none" w:sz="0" w:space="0" w:color="auto"/>
        <w:bottom w:val="none" w:sz="0" w:space="0" w:color="auto"/>
        <w:right w:val="none" w:sz="0" w:space="0" w:color="auto"/>
      </w:divBdr>
    </w:div>
    <w:div w:id="1844927885">
      <w:bodyDiv w:val="1"/>
      <w:marLeft w:val="0"/>
      <w:marRight w:val="0"/>
      <w:marTop w:val="0"/>
      <w:marBottom w:val="0"/>
      <w:divBdr>
        <w:top w:val="none" w:sz="0" w:space="0" w:color="auto"/>
        <w:left w:val="none" w:sz="0" w:space="0" w:color="auto"/>
        <w:bottom w:val="none" w:sz="0" w:space="0" w:color="auto"/>
        <w:right w:val="none" w:sz="0" w:space="0" w:color="auto"/>
      </w:divBdr>
      <w:divsChild>
        <w:div w:id="1042746492">
          <w:marLeft w:val="0"/>
          <w:marRight w:val="0"/>
          <w:marTop w:val="0"/>
          <w:marBottom w:val="0"/>
          <w:divBdr>
            <w:top w:val="none" w:sz="0" w:space="0" w:color="auto"/>
            <w:left w:val="none" w:sz="0" w:space="0" w:color="auto"/>
            <w:bottom w:val="none" w:sz="0" w:space="0" w:color="auto"/>
            <w:right w:val="none" w:sz="0" w:space="0" w:color="auto"/>
          </w:divBdr>
          <w:divsChild>
            <w:div w:id="75833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60923">
      <w:bodyDiv w:val="1"/>
      <w:marLeft w:val="0"/>
      <w:marRight w:val="0"/>
      <w:marTop w:val="0"/>
      <w:marBottom w:val="0"/>
      <w:divBdr>
        <w:top w:val="none" w:sz="0" w:space="0" w:color="auto"/>
        <w:left w:val="none" w:sz="0" w:space="0" w:color="auto"/>
        <w:bottom w:val="none" w:sz="0" w:space="0" w:color="auto"/>
        <w:right w:val="none" w:sz="0" w:space="0" w:color="auto"/>
      </w:divBdr>
    </w:div>
    <w:div w:id="1865288817">
      <w:bodyDiv w:val="1"/>
      <w:marLeft w:val="0"/>
      <w:marRight w:val="0"/>
      <w:marTop w:val="0"/>
      <w:marBottom w:val="0"/>
      <w:divBdr>
        <w:top w:val="none" w:sz="0" w:space="0" w:color="auto"/>
        <w:left w:val="none" w:sz="0" w:space="0" w:color="auto"/>
        <w:bottom w:val="none" w:sz="0" w:space="0" w:color="auto"/>
        <w:right w:val="none" w:sz="0" w:space="0" w:color="auto"/>
      </w:divBdr>
    </w:div>
    <w:div w:id="1867672223">
      <w:bodyDiv w:val="1"/>
      <w:marLeft w:val="0"/>
      <w:marRight w:val="0"/>
      <w:marTop w:val="0"/>
      <w:marBottom w:val="0"/>
      <w:divBdr>
        <w:top w:val="none" w:sz="0" w:space="0" w:color="auto"/>
        <w:left w:val="none" w:sz="0" w:space="0" w:color="auto"/>
        <w:bottom w:val="none" w:sz="0" w:space="0" w:color="auto"/>
        <w:right w:val="none" w:sz="0" w:space="0" w:color="auto"/>
      </w:divBdr>
    </w:div>
    <w:div w:id="1887331352">
      <w:bodyDiv w:val="1"/>
      <w:marLeft w:val="0"/>
      <w:marRight w:val="0"/>
      <w:marTop w:val="0"/>
      <w:marBottom w:val="0"/>
      <w:divBdr>
        <w:top w:val="none" w:sz="0" w:space="0" w:color="auto"/>
        <w:left w:val="none" w:sz="0" w:space="0" w:color="auto"/>
        <w:bottom w:val="none" w:sz="0" w:space="0" w:color="auto"/>
        <w:right w:val="none" w:sz="0" w:space="0" w:color="auto"/>
      </w:divBdr>
      <w:divsChild>
        <w:div w:id="76755220">
          <w:marLeft w:val="0"/>
          <w:marRight w:val="0"/>
          <w:marTop w:val="0"/>
          <w:marBottom w:val="0"/>
          <w:divBdr>
            <w:top w:val="none" w:sz="0" w:space="0" w:color="auto"/>
            <w:left w:val="none" w:sz="0" w:space="0" w:color="auto"/>
            <w:bottom w:val="none" w:sz="0" w:space="0" w:color="auto"/>
            <w:right w:val="none" w:sz="0" w:space="0" w:color="auto"/>
          </w:divBdr>
          <w:divsChild>
            <w:div w:id="17099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74955">
      <w:bodyDiv w:val="1"/>
      <w:marLeft w:val="0"/>
      <w:marRight w:val="0"/>
      <w:marTop w:val="0"/>
      <w:marBottom w:val="0"/>
      <w:divBdr>
        <w:top w:val="none" w:sz="0" w:space="0" w:color="auto"/>
        <w:left w:val="none" w:sz="0" w:space="0" w:color="auto"/>
        <w:bottom w:val="none" w:sz="0" w:space="0" w:color="auto"/>
        <w:right w:val="none" w:sz="0" w:space="0" w:color="auto"/>
      </w:divBdr>
      <w:divsChild>
        <w:div w:id="546451539">
          <w:marLeft w:val="0"/>
          <w:marRight w:val="0"/>
          <w:marTop w:val="0"/>
          <w:marBottom w:val="0"/>
          <w:divBdr>
            <w:top w:val="none" w:sz="0" w:space="0" w:color="auto"/>
            <w:left w:val="none" w:sz="0" w:space="0" w:color="auto"/>
            <w:bottom w:val="none" w:sz="0" w:space="0" w:color="auto"/>
            <w:right w:val="none" w:sz="0" w:space="0" w:color="auto"/>
          </w:divBdr>
          <w:divsChild>
            <w:div w:id="154313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030238">
      <w:bodyDiv w:val="1"/>
      <w:marLeft w:val="0"/>
      <w:marRight w:val="0"/>
      <w:marTop w:val="0"/>
      <w:marBottom w:val="0"/>
      <w:divBdr>
        <w:top w:val="none" w:sz="0" w:space="0" w:color="auto"/>
        <w:left w:val="none" w:sz="0" w:space="0" w:color="auto"/>
        <w:bottom w:val="none" w:sz="0" w:space="0" w:color="auto"/>
        <w:right w:val="none" w:sz="0" w:space="0" w:color="auto"/>
      </w:divBdr>
    </w:div>
    <w:div w:id="2077389507">
      <w:bodyDiv w:val="1"/>
      <w:marLeft w:val="0"/>
      <w:marRight w:val="0"/>
      <w:marTop w:val="0"/>
      <w:marBottom w:val="0"/>
      <w:divBdr>
        <w:top w:val="none" w:sz="0" w:space="0" w:color="auto"/>
        <w:left w:val="none" w:sz="0" w:space="0" w:color="auto"/>
        <w:bottom w:val="none" w:sz="0" w:space="0" w:color="auto"/>
        <w:right w:val="none" w:sz="0" w:space="0" w:color="auto"/>
      </w:divBdr>
    </w:div>
    <w:div w:id="2096046723">
      <w:bodyDiv w:val="1"/>
      <w:marLeft w:val="0"/>
      <w:marRight w:val="0"/>
      <w:marTop w:val="0"/>
      <w:marBottom w:val="0"/>
      <w:divBdr>
        <w:top w:val="none" w:sz="0" w:space="0" w:color="auto"/>
        <w:left w:val="none" w:sz="0" w:space="0" w:color="auto"/>
        <w:bottom w:val="none" w:sz="0" w:space="0" w:color="auto"/>
        <w:right w:val="none" w:sz="0" w:space="0" w:color="auto"/>
      </w:divBdr>
    </w:div>
    <w:div w:id="2117478015">
      <w:bodyDiv w:val="1"/>
      <w:marLeft w:val="0"/>
      <w:marRight w:val="0"/>
      <w:marTop w:val="0"/>
      <w:marBottom w:val="0"/>
      <w:divBdr>
        <w:top w:val="none" w:sz="0" w:space="0" w:color="auto"/>
        <w:left w:val="none" w:sz="0" w:space="0" w:color="auto"/>
        <w:bottom w:val="none" w:sz="0" w:space="0" w:color="auto"/>
        <w:right w:val="none" w:sz="0" w:space="0" w:color="auto"/>
      </w:divBdr>
      <w:divsChild>
        <w:div w:id="960841523">
          <w:marLeft w:val="0"/>
          <w:marRight w:val="0"/>
          <w:marTop w:val="0"/>
          <w:marBottom w:val="0"/>
          <w:divBdr>
            <w:top w:val="none" w:sz="0" w:space="0" w:color="auto"/>
            <w:left w:val="none" w:sz="0" w:space="0" w:color="auto"/>
            <w:bottom w:val="none" w:sz="0" w:space="0" w:color="auto"/>
            <w:right w:val="none" w:sz="0" w:space="0" w:color="auto"/>
          </w:divBdr>
          <w:divsChild>
            <w:div w:id="19897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38777">
      <w:bodyDiv w:val="1"/>
      <w:marLeft w:val="0"/>
      <w:marRight w:val="0"/>
      <w:marTop w:val="0"/>
      <w:marBottom w:val="0"/>
      <w:divBdr>
        <w:top w:val="none" w:sz="0" w:space="0" w:color="auto"/>
        <w:left w:val="none" w:sz="0" w:space="0" w:color="auto"/>
        <w:bottom w:val="none" w:sz="0" w:space="0" w:color="auto"/>
        <w:right w:val="none" w:sz="0" w:space="0" w:color="auto"/>
      </w:divBdr>
      <w:divsChild>
        <w:div w:id="258032167">
          <w:marLeft w:val="0"/>
          <w:marRight w:val="0"/>
          <w:marTop w:val="0"/>
          <w:marBottom w:val="0"/>
          <w:divBdr>
            <w:top w:val="none" w:sz="0" w:space="0" w:color="auto"/>
            <w:left w:val="none" w:sz="0" w:space="0" w:color="auto"/>
            <w:bottom w:val="none" w:sz="0" w:space="0" w:color="auto"/>
            <w:right w:val="none" w:sz="0" w:space="0" w:color="auto"/>
          </w:divBdr>
          <w:divsChild>
            <w:div w:id="3530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header" Target="header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4F2A00-92EB-4922-9611-F3BBEDC7D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7333</TotalTime>
  <Pages>17</Pages>
  <Words>1836</Words>
  <Characters>10471</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FRIGUI Kaisser</dc:creator>
  <cp:keywords/>
  <dc:description/>
  <cp:lastModifiedBy>Sonia Chagra</cp:lastModifiedBy>
  <cp:revision>190</cp:revision>
  <dcterms:created xsi:type="dcterms:W3CDTF">2025-01-13T09:18:00Z</dcterms:created>
  <dcterms:modified xsi:type="dcterms:W3CDTF">2025-05-06T13:29:00Z</dcterms:modified>
</cp:coreProperties>
</file>