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spacing w:lineRule="auto" w:line="434"/>
        <w:jc w:val="both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1409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CSCE4930-01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FSM simulator User's Guide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Mohamed Ashraf Taha 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ID: 900172754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Submitted to: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>Dr. Sherif El-Kassas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Eng. Mahmoud Esmat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5/12/2021</w:t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User Guide for my FSM simulator:</w:t>
      </w:r>
    </w:p>
    <w:p>
      <w:pPr>
        <w:pStyle w:val="LOnormal"/>
        <w:rPr>
          <w:rFonts w:ascii="DejaVu Serif" w:hAnsi="DejaVu Serif" w:eastAsia="Cambria" w:cs="Cambria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i/>
          <w:iCs/>
          <w:color w:val="355269"/>
          <w:sz w:val="24"/>
          <w:szCs w:val="24"/>
        </w:rPr>
        <w:t>Compilation</w:t>
      </w:r>
      <w:r>
        <w:rPr>
          <w:rFonts w:eastAsia="Cambria" w:cs="Cambria" w:ascii="DejaVu Serif" w:hAnsi="DejaVu Serif"/>
          <w:b/>
          <w:i/>
          <w:sz w:val="24"/>
          <w:szCs w:val="24"/>
        </w:rPr>
        <w:t xml:space="preserve">: </w:t>
      </w:r>
      <w:r>
        <w:rPr>
          <w:rFonts w:eastAsia="Cambria" w:cs="Cambria" w:ascii="DejaVu Serif" w:hAnsi="DejaVu Serif"/>
          <w:b/>
          <w:i/>
          <w:color w:val="C9211E"/>
          <w:sz w:val="24"/>
          <w:szCs w:val="24"/>
        </w:rPr>
        <w:t xml:space="preserve">N.B: added </w:t>
      </w:r>
      <w:r>
        <w:rPr>
          <w:rFonts w:eastAsia="Cambria" w:cs="Cambria" w:ascii="DejaVu Serif" w:hAnsi="DejaVu Serif"/>
          <w:b/>
          <w:i/>
          <w:color w:val="C9211E"/>
          <w:sz w:val="24"/>
          <w:szCs w:val="24"/>
          <w:u w:val="single"/>
        </w:rPr>
        <w:t>-pthread</w:t>
      </w:r>
      <w:r>
        <w:rPr>
          <w:rFonts w:eastAsia="Cambria" w:cs="Cambria" w:ascii="DejaVu Serif" w:hAnsi="DejaVu Serif"/>
          <w:b/>
          <w:i/>
          <w:color w:val="C9211E"/>
          <w:sz w:val="24"/>
          <w:szCs w:val="24"/>
        </w:rPr>
        <w:t xml:space="preserve"> argument</w:t>
      </w:r>
    </w:p>
    <w:p>
      <w:pPr>
        <w:pStyle w:val="LOnormal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ab/>
        <w:t>Method 1:</w:t>
      </w:r>
    </w:p>
    <w:p>
      <w:pPr>
        <w:pStyle w:val="LOnormal"/>
        <w:ind w:left="720" w:firstLine="720"/>
        <w:rPr>
          <w:rFonts w:ascii="DejaVu Serif" w:hAnsi="DejaVu Serif"/>
          <w:sz w:val="18"/>
          <w:szCs w:val="18"/>
        </w:rPr>
      </w:pPr>
      <w:r>
        <w:rPr>
          <w:rFonts w:eastAsia="Cambria" w:cs="Cambria" w:ascii="DejaVu Serif" w:hAnsi="DejaVu Serif"/>
          <w:b/>
          <w:sz w:val="18"/>
          <w:szCs w:val="18"/>
        </w:rPr>
        <w:t xml:space="preserve">make </w:t>
      </w:r>
    </w:p>
    <w:p>
      <w:pPr>
        <w:pStyle w:val="LOnormal"/>
        <w:ind w:firstLine="72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Method 2:</w:t>
      </w:r>
    </w:p>
    <w:p>
      <w:pPr>
        <w:pStyle w:val="LOnormal"/>
        <w:ind w:firstLine="720"/>
        <w:rPr>
          <w:rFonts w:ascii="DejaVu Serif" w:hAnsi="DejaVu Serif"/>
          <w:sz w:val="18"/>
          <w:szCs w:val="18"/>
        </w:rPr>
      </w:pPr>
      <w:r>
        <w:rPr>
          <w:rFonts w:eastAsia="Cambria" w:cs="Cambria" w:ascii="DejaVu Serif" w:hAnsi="DejaVu Serif"/>
          <w:sz w:val="18"/>
          <w:szCs w:val="18"/>
        </w:rPr>
        <w:tab/>
      </w:r>
      <w:r>
        <w:rPr>
          <w:rFonts w:eastAsia="Cambria" w:cs="Cambria" w:ascii="DejaVu Serif" w:hAnsi="DejaVu Serif"/>
          <w:b/>
          <w:sz w:val="18"/>
          <w:szCs w:val="18"/>
        </w:rPr>
        <w:t>g++ -pthread -std=c++11 -ggdb -fno-elide-constructors -o MFSMtest *.cpp</w:t>
      </w:r>
    </w:p>
    <w:p>
      <w:pPr>
        <w:pStyle w:val="LOnormal"/>
        <w:numPr>
          <w:ilvl w:val="0"/>
          <w:numId w:val="0"/>
        </w:numPr>
        <w:ind w:left="720" w:hanging="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b/>
          <w:i/>
          <w:sz w:val="24"/>
          <w:szCs w:val="24"/>
        </w:rPr>
        <w:t xml:space="preserve">II.   </w:t>
      </w:r>
      <w:r>
        <w:rPr>
          <w:rFonts w:eastAsia="Cambria" w:cs="Cambria" w:ascii="DejaVu Serif" w:hAnsi="DejaVu Serif"/>
          <w:b w:val="false"/>
          <w:bCs w:val="false"/>
          <w:i/>
          <w:iCs/>
          <w:color w:val="355269"/>
          <w:sz w:val="24"/>
          <w:szCs w:val="24"/>
        </w:rPr>
        <w:t>Run</w:t>
      </w: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>:</w:t>
      </w:r>
    </w:p>
    <w:p>
      <w:pPr>
        <w:pStyle w:val="LOnormal"/>
        <w:ind w:left="720" w:hanging="0"/>
        <w:rPr>
          <w:rFonts w:ascii="DejaVu Serif" w:hAnsi="DejaVu Serif"/>
          <w:color w:val="C9211E"/>
          <w:sz w:val="24"/>
          <w:szCs w:val="24"/>
        </w:rPr>
      </w:pPr>
      <w:r>
        <w:rPr>
          <w:rFonts w:eastAsia="Cambria" w:cs="Cambria" w:ascii="DejaVu Serif" w:hAnsi="DejaVu Serif"/>
          <w:color w:val="C9211E"/>
          <w:sz w:val="24"/>
          <w:szCs w:val="24"/>
        </w:rPr>
        <w:tab/>
      </w:r>
      <w:r>
        <w:rPr>
          <w:rFonts w:eastAsia="Cambria" w:cs="Cambria" w:ascii="DejaVu Serif" w:hAnsi="DejaVu Serif"/>
          <w:b/>
          <w:color w:val="C9211E"/>
          <w:sz w:val="18"/>
          <w:szCs w:val="18"/>
        </w:rPr>
        <w:t>./MFSMtest testfiles/mFsm</w:t>
      </w:r>
      <w:r>
        <w:rPr>
          <w:rFonts w:eastAsia="Cambria" w:cs="Cambria" w:ascii="DejaVu Serif" w:hAnsi="DejaVu Serif"/>
          <w:b/>
          <w:color w:val="C9211E"/>
          <w:sz w:val="18"/>
          <w:szCs w:val="18"/>
          <w:highlight w:val="yellow"/>
        </w:rPr>
        <w:t>#N</w:t>
      </w:r>
      <w:r>
        <w:rPr>
          <w:rFonts w:eastAsia="Cambria" w:cs="Cambria" w:ascii="DejaVu Serif" w:hAnsi="DejaVu Serif"/>
          <w:b/>
          <w:color w:val="C9211E"/>
          <w:sz w:val="18"/>
          <w:szCs w:val="18"/>
        </w:rPr>
        <w:t>.mfsm</w:t>
      </w:r>
    </w:p>
    <w:p>
      <w:pPr>
        <w:pStyle w:val="LOnormal"/>
        <w:ind w:left="720" w:hanging="0"/>
        <w:rPr>
          <w:rFonts w:ascii="DejaVu Serif" w:hAnsi="DejaVu Serif"/>
          <w:sz w:val="20"/>
          <w:szCs w:val="20"/>
        </w:rPr>
      </w:pPr>
      <w:r>
        <w:rPr>
          <w:rFonts w:eastAsia="Cambria" w:cs="Cambria" w:ascii="DejaVu Serif" w:hAnsi="DejaVu Serif"/>
          <w:b/>
          <w:sz w:val="20"/>
          <w:szCs w:val="20"/>
        </w:rPr>
        <w:t xml:space="preserve">, where </w:t>
      </w:r>
      <w:r>
        <w:rPr>
          <w:rFonts w:eastAsia="Cambria" w:cs="Cambria" w:ascii="DejaVu Serif" w:hAnsi="DejaVu Serif"/>
          <w:b/>
          <w:sz w:val="20"/>
          <w:szCs w:val="20"/>
          <w:highlight w:val="yellow"/>
        </w:rPr>
        <w:t xml:space="preserve">#N </w:t>
      </w:r>
      <w:r>
        <w:rPr>
          <w:rFonts w:eastAsia="Cambria" w:cs="Cambria" w:ascii="DejaVu Serif" w:hAnsi="DejaVu Serif"/>
          <w:b/>
          <w:sz w:val="20"/>
          <w:szCs w:val="20"/>
        </w:rPr>
        <w:t>is the number of the mfsm machine in words, i.e: One,Two,Three,etc ...</w:t>
      </w:r>
    </w:p>
    <w:p>
      <w:pPr>
        <w:pStyle w:val="LOnormal"/>
        <w:ind w:left="720" w:hanging="0"/>
        <w:rPr>
          <w:rFonts w:eastAsia="Cambria" w:cs="Cambria"/>
          <w:b/>
          <w:b/>
        </w:rPr>
      </w:pPr>
      <w:r>
        <w:rPr>
          <w:rFonts w:eastAsia="Cambria" w:cs="Cambria"/>
          <w:b/>
        </w:rPr>
      </w:r>
    </w:p>
    <w:p>
      <w:pPr>
        <w:pStyle w:val="LOnormal"/>
        <w:ind w:left="720" w:hanging="0"/>
        <w:rPr>
          <w:rFonts w:ascii="DejaVu Serif" w:hAnsi="DejaVu Serif"/>
          <w:sz w:val="20"/>
          <w:szCs w:val="20"/>
        </w:rPr>
      </w:pPr>
      <w:r>
        <w:rPr>
          <w:rFonts w:eastAsia="Cambria" w:cs="Cambria" w:ascii="DejaVu Serif" w:hAnsi="DejaVu Serif"/>
          <w:b/>
          <w:sz w:val="20"/>
          <w:szCs w:val="20"/>
        </w:rPr>
        <w:t>In my case (as an example):</w:t>
      </w:r>
    </w:p>
    <w:p>
      <w:pPr>
        <w:pStyle w:val="LOnormal"/>
        <w:ind w:left="720" w:firstLine="720"/>
        <w:rPr>
          <w:rFonts w:ascii="DejaVu Serif" w:hAnsi="DejaVu Serif"/>
          <w:sz w:val="18"/>
          <w:szCs w:val="18"/>
        </w:rPr>
      </w:pPr>
      <w:r>
        <w:rPr>
          <w:rFonts w:eastAsia="Cambria" w:cs="Cambria" w:ascii="DejaVu Serif" w:hAnsi="DejaVu Serif"/>
          <w:b/>
          <w:color w:val="C9211E"/>
          <w:sz w:val="18"/>
          <w:szCs w:val="18"/>
        </w:rPr>
        <w:t>./MFSMtest testfiles/mFsmOne.fsm</w:t>
      </w:r>
    </w:p>
    <w:p>
      <w:pPr>
        <w:pStyle w:val="LOnormal"/>
        <w:ind w:hanging="0"/>
        <w:rPr>
          <w:rFonts w:eastAsia="Cambria" w:cs="Cambria"/>
          <w:b/>
          <w:b/>
          <w:color w:val="C9211E"/>
        </w:rPr>
      </w:pPr>
      <w:r>
        <w:rPr>
          <w:rFonts w:eastAsia="Cambria" w:cs="Cambria"/>
          <w:b/>
          <w:color w:val="C9211E"/>
        </w:rPr>
      </w:r>
    </w:p>
    <w:p>
      <w:pPr>
        <w:pStyle w:val="LOnormal"/>
        <w:numPr>
          <w:ilvl w:val="0"/>
          <w:numId w:val="0"/>
        </w:numPr>
        <w:ind w:left="720" w:hanging="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b/>
          <w:i/>
          <w:sz w:val="24"/>
          <w:szCs w:val="24"/>
        </w:rPr>
        <w:t xml:space="preserve">III.  </w:t>
      </w:r>
      <w:r>
        <w:rPr>
          <w:rFonts w:eastAsia="Cambria" w:cs="Cambria" w:ascii="DejaVu Serif" w:hAnsi="DejaVu Serif"/>
          <w:b w:val="false"/>
          <w:bCs w:val="false"/>
          <w:i/>
          <w:iCs/>
          <w:color w:val="355269"/>
          <w:sz w:val="24"/>
          <w:szCs w:val="24"/>
        </w:rPr>
        <w:t xml:space="preserve">How to use the Simulator </w:t>
      </w:r>
    </w:p>
    <w:p>
      <w:pPr>
        <w:pStyle w:val="LOnormal"/>
        <w:numPr>
          <w:ilvl w:val="1"/>
          <w:numId w:val="1"/>
        </w:numPr>
        <w:ind w:left="72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b/>
          <w:i/>
          <w:sz w:val="24"/>
          <w:szCs w:val="24"/>
        </w:rPr>
        <w:t xml:space="preserve">Theoratically </w:t>
      </w:r>
    </w:p>
    <w:p>
      <w:pPr>
        <w:pStyle w:val="LOnormal"/>
        <w:numPr>
          <w:ilvl w:val="0"/>
          <w:numId w:val="0"/>
        </w:numPr>
        <w:ind w:left="2520" w:hanging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First step is to create your FSMs each FSM has the its number “In words” ,i.e FsmOne, FsmTwo, etc..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 xml:space="preserve"> </w:t>
      </w:r>
      <w:r>
        <w:rPr>
          <w:rFonts w:eastAsia="Cambria" w:cs="Cambria" w:ascii="DejaVu Serif" w:hAnsi="DejaVu Serif"/>
          <w:sz w:val="24"/>
          <w:szCs w:val="24"/>
        </w:rPr>
        <w:t>In each FSM, First start by defining the MFsm Machine name, Variables, states, required actions,  and transitions.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The machine name will be the same as the file name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Initially all the variables are set to 0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Then the first state in the file will be the initial state to start the machine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Then the user will be prompted to enter the next transition and according to the transition lines stated in the file.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There is also error reporting in the run if the user entered a transition that does not exist for  a certain state.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 xml:space="preserve"> </w:t>
      </w:r>
      <w:r>
        <w:rPr>
          <w:rFonts w:eastAsia="Cambria" w:cs="Cambria" w:ascii="DejaVu Serif" w:hAnsi="DejaVu Serif"/>
          <w:sz w:val="24"/>
          <w:szCs w:val="24"/>
        </w:rPr>
        <w:t>For the MFSM, start by creating a file with prefix mFsm and the mfsm number in words, i.e, mFsmOne, mFsmTwo, mFsmThree, etc.. 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Then define a section called “COMVAR” this section will contain the common variable (global variables) to be shared between all FSMs.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Then Define a section called “Machines” having the list of the FSM machines on separate lines.</w:t>
      </w:r>
    </w:p>
    <w:p>
      <w:pPr>
        <w:pStyle w:val="LOnormal"/>
        <w:numPr>
          <w:ilvl w:val="0"/>
          <w:numId w:val="0"/>
        </w:numPr>
        <w:ind w:left="2520"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numPr>
          <w:ilvl w:val="0"/>
          <w:numId w:val="2"/>
        </w:numPr>
        <w:ind w:left="144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>Below is a screenshot of how the mFsm file should look like:</w:t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1611630</wp:posOffset>
            </wp:positionH>
            <wp:positionV relativeFrom="paragraph">
              <wp:posOffset>67945</wp:posOffset>
            </wp:positionV>
            <wp:extent cx="2952750" cy="1514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ind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 xml:space="preserve">B. </w:t>
      </w:r>
      <w:r>
        <w:rPr>
          <w:rFonts w:eastAsia="Cambria" w:cs="Cambria" w:ascii="DejaVu Serif" w:hAnsi="DejaVu Serif"/>
          <w:b/>
          <w:bCs/>
          <w:sz w:val="24"/>
          <w:szCs w:val="24"/>
        </w:rPr>
        <w:t>Practically: (this section contains two methods of running and visualizing the output):</w:t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eastAsia="Cambria" w:cs="Cambria" w:ascii="DejaVu Serif" w:hAnsi="DejaVu Serif"/>
          <w:b/>
          <w:bCs/>
          <w:sz w:val="24"/>
          <w:szCs w:val="24"/>
        </w:rPr>
        <w:tab/>
      </w: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>1.</w:t>
      </w:r>
      <w:r>
        <w:rPr>
          <w:rFonts w:eastAsia="Cambria" w:cs="Cambria" w:ascii="DejaVu Serif" w:hAnsi="DejaVu Serif"/>
          <w:b/>
          <w:bCs/>
          <w:sz w:val="24"/>
          <w:szCs w:val="24"/>
        </w:rPr>
        <w:t xml:space="preserve"> </w:t>
      </w:r>
      <w:r>
        <w:rPr>
          <w:rFonts w:eastAsia="Cambria" w:cs="Cambria" w:ascii="DejaVu Serif" w:hAnsi="DejaVu Serif"/>
          <w:b w:val="false"/>
          <w:bCs w:val="false"/>
          <w:color w:val="355269"/>
          <w:sz w:val="24"/>
          <w:szCs w:val="24"/>
        </w:rPr>
        <w:t>Terminal outputs:</w:t>
      </w:r>
    </w:p>
    <w:p>
      <w:pPr>
        <w:pStyle w:val="LOnormal"/>
        <w:ind w:hanging="0"/>
        <w:rPr>
          <w:rFonts w:ascii="DejaVu Serif" w:hAnsi="DejaVu Serif"/>
          <w:b w:val="false"/>
          <w:b w:val="false"/>
          <w:bCs w:val="false"/>
          <w:color w:val="355269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color w:val="355269"/>
          <w:sz w:val="24"/>
          <w:szCs w:val="24"/>
        </w:rPr>
        <w:t xml:space="preserve">              </w:t>
      </w:r>
      <w:r>
        <w:rPr>
          <w:rFonts w:eastAsia="Cambria" w:cs="Cambria" w:ascii="DejaVu Serif" w:hAnsi="DejaVu Serif"/>
          <w:b w:val="false"/>
          <w:bCs w:val="false"/>
          <w:color w:val="355269"/>
          <w:sz w:val="24"/>
          <w:szCs w:val="24"/>
        </w:rPr>
        <w:t>-  Just run the machine and follow the instructions</w:t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ab/>
        <w:t xml:space="preserve">2. </w:t>
      </w:r>
      <w:r>
        <w:rPr>
          <w:rFonts w:eastAsia="Cambria" w:cs="Cambria" w:ascii="DejaVu Serif" w:hAnsi="DejaVu Serif"/>
          <w:b w:val="false"/>
          <w:bCs w:val="false"/>
          <w:color w:val="355269"/>
          <w:sz w:val="24"/>
          <w:szCs w:val="24"/>
        </w:rPr>
        <w:t>Using the Tail Command which requires outputting to files and tracking the changes that happen to the files as the machines are running:</w:t>
      </w:r>
    </w:p>
    <w:p>
      <w:pPr>
        <w:pStyle w:val="LOnormal"/>
        <w:ind w:hanging="0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eastAsia="Cambria" w:cs="Cambria" w:ascii="DejaVu Serif" w:hAnsi="DejaVu Serif"/>
          <w:b/>
          <w:bCs/>
          <w:sz w:val="24"/>
          <w:szCs w:val="24"/>
        </w:rPr>
        <w:tab/>
      </w:r>
    </w:p>
    <w:p>
      <w:pPr>
        <w:pStyle w:val="LOnormal"/>
        <w:ind w:hanging="0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eastAsia="Cambria" w:cs="Cambria" w:ascii="DejaVu Serif" w:hAnsi="DejaVu Serif"/>
          <w:b/>
          <w:bCs/>
          <w:sz w:val="24"/>
          <w:szCs w:val="24"/>
        </w:rPr>
        <w:tab/>
        <w:t xml:space="preserve">- </w:t>
      </w: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>Steps to use this method:</w:t>
        <w:tab/>
      </w:r>
    </w:p>
    <w:p>
      <w:pPr>
        <w:pStyle w:val="LOnormal"/>
        <w:numPr>
          <w:ilvl w:val="0"/>
          <w:numId w:val="3"/>
        </w:numPr>
        <w:rPr/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>navigate to the outputFiles folder in the submission folder: cd testfiles/outputFiles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>After running the machines open #N number of terminals, where #N is the number of machines in the mfsm file.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>For example if we have three FSM machines in the MFSM file, we need to open three terminals. And run the command tail -F OUTfsm#N, where #N is the number of the machine in words.</w:t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>Commands (examle of three machines):</w:t>
      </w:r>
    </w:p>
    <w:p>
      <w:pPr>
        <w:pStyle w:val="LOnormal"/>
        <w:numPr>
          <w:ilvl w:val="0"/>
          <w:numId w:val="4"/>
        </w:numPr>
        <w:ind w:left="720" w:hanging="0"/>
        <w:rPr>
          <w:rFonts w:ascii="DejaVu Serif" w:hAnsi="DejaVu Serif" w:eastAsia="Cambria" w:cs="Cambria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>After running the mfsm</w:t>
      </w:r>
    </w:p>
    <w:p>
      <w:pPr>
        <w:pStyle w:val="LOnormal"/>
        <w:numPr>
          <w:ilvl w:val="0"/>
          <w:numId w:val="4"/>
        </w:numPr>
        <w:ind w:left="720"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>cd testfiles/outputFiles</w:t>
      </w:r>
    </w:p>
    <w:p>
      <w:pPr>
        <w:pStyle w:val="Normal"/>
        <w:numPr>
          <w:ilvl w:val="0"/>
          <w:numId w:val="4"/>
        </w:numPr>
        <w:ind w:left="720"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>open three terminals:</w:t>
      </w:r>
    </w:p>
    <w:p>
      <w:pPr>
        <w:pStyle w:val="LOnormal"/>
        <w:numPr>
          <w:ilvl w:val="0"/>
          <w:numId w:val="0"/>
        </w:numPr>
        <w:ind w:left="720"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ab/>
        <w:t>A. Terminal1 : tail -F OUTfsmOne.fsm</w:t>
      </w:r>
    </w:p>
    <w:p>
      <w:pPr>
        <w:pStyle w:val="LOnormal"/>
        <w:numPr>
          <w:ilvl w:val="0"/>
          <w:numId w:val="0"/>
        </w:numPr>
        <w:ind w:left="720"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sz w:val="24"/>
          <w:szCs w:val="24"/>
        </w:rPr>
        <w:tab/>
        <w:t>B. Terminal2 : tail -F OUTfsmTwo.fsm</w:t>
      </w:r>
    </w:p>
    <w:p>
      <w:pPr>
        <w:pStyle w:val="LOnormal"/>
        <w:numPr>
          <w:ilvl w:val="0"/>
          <w:numId w:val="0"/>
        </w:numPr>
        <w:ind w:left="720" w:hanging="0"/>
        <w:rPr>
          <w:rFonts w:ascii="DejaVu Serif" w:hAnsi="DejaVu Serif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DejaVu Serif" w:hAnsi="DejaVu Serif"/>
          <w:b w:val="false"/>
          <w:bCs w:val="false"/>
          <w:i/>
          <w:iCs/>
          <w:sz w:val="24"/>
          <w:szCs w:val="24"/>
        </w:rPr>
        <w:tab/>
        <w:t>C. Terminal3 : tail -F OUTfsmThree.fsm</w:t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</w:r>
    </w:p>
    <w:p>
      <w:pPr>
        <w:pStyle w:val="LOnormal"/>
        <w:ind w:hanging="0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eastAsia="Cambria" w:cs="Cambria" w:ascii="DejaVu Serif" w:hAnsi="DejaVu Serif"/>
          <w:b/>
          <w:bCs/>
          <w:sz w:val="24"/>
          <w:szCs w:val="24"/>
        </w:rPr>
        <w:tab/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LOnormal"/>
        <w:ind w:hanging="0"/>
        <w:rPr>
          <w:rFonts w:ascii="DejaVu Serif" w:hAnsi="DejaVu Serif"/>
          <w:b/>
          <w:b/>
          <w:bCs/>
          <w:sz w:val="24"/>
          <w:szCs w:val="24"/>
        </w:rPr>
      </w:pPr>
      <w:r>
        <w:rPr>
          <w:rFonts w:eastAsia="Cambria" w:cs="Cambria" w:ascii="DejaVu Serif" w:hAnsi="DejaVu Serif"/>
          <w:b/>
          <w:bCs/>
          <w:sz w:val="24"/>
          <w:szCs w:val="24"/>
        </w:rPr>
        <w:tab/>
      </w:r>
    </w:p>
    <w:p>
      <w:pPr>
        <w:pStyle w:val="LOnormal"/>
        <w:ind w:left="1440" w:hanging="36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DejaVu Serif" w:hAnsi="DejaVu Serif"/>
          <w:sz w:val="24"/>
          <w:szCs w:val="24"/>
        </w:rPr>
      </w:pPr>
      <w:r>
        <w:rPr>
          <w:rFonts w:eastAsia="Cambria" w:cs="Cambria" w:ascii="DejaVu Serif" w:hAnsi="DejaVu Serif"/>
          <w:sz w:val="24"/>
          <w:szCs w:val="24"/>
        </w:rPr>
        <w:t xml:space="preserve">Below are screenshots of the output: </w:t>
      </w:r>
    </w:p>
    <w:p>
      <w:pPr>
        <w:pStyle w:val="LOnormal"/>
        <w:rPr>
          <w:rFonts w:ascii="DejaVu Serif" w:hAnsi="DejaVu Serif" w:eastAsia="Cambria" w:cs="Cambria"/>
          <w:color w:val="C9211E"/>
          <w:sz w:val="24"/>
          <w:szCs w:val="24"/>
        </w:rPr>
      </w:pPr>
      <w:r>
        <w:rPr>
          <w:rFonts w:eastAsia="Cambria" w:cs="Cambria" w:ascii="DejaVu Serif" w:hAnsi="DejaVu Serif"/>
          <w:color w:val="C9211E"/>
          <w:sz w:val="24"/>
          <w:szCs w:val="24"/>
        </w:rPr>
      </w:r>
    </w:p>
    <w:p>
      <w:pPr>
        <w:pStyle w:val="LOnormal"/>
        <w:rPr>
          <w:rFonts w:ascii="DejaVu Serif" w:hAnsi="DejaVu Serif" w:eastAsia="Cambria" w:cs="Cambria"/>
          <w:color w:val="C9211E"/>
          <w:sz w:val="24"/>
          <w:szCs w:val="24"/>
        </w:rPr>
      </w:pPr>
      <w:r>
        <w:rPr>
          <w:rFonts w:eastAsia="Cambria" w:cs="Cambria" w:ascii="DejaVu Serif" w:hAnsi="DejaVu Serif"/>
          <w:color w:val="C9211E"/>
          <w:sz w:val="24"/>
          <w:szCs w:val="24"/>
        </w:rPr>
        <w:t>Note: Method 2 also supports method 1, method 1 is always used.</w:t>
      </w:r>
    </w:p>
    <w:p>
      <w:pPr>
        <w:pStyle w:val="LOnormal"/>
        <w:rPr>
          <w:rFonts w:ascii="DejaVu Serif" w:hAnsi="DejaVu Serif" w:eastAsia="Cambria" w:cs="Cambria"/>
          <w:color w:val="C9211E"/>
          <w:sz w:val="24"/>
          <w:szCs w:val="24"/>
        </w:rPr>
      </w:pPr>
      <w:r>
        <w:rPr>
          <w:rFonts w:eastAsia="Cambria" w:cs="Cambria" w:ascii="DejaVu Serif" w:hAnsi="DejaVu Serif"/>
          <w:color w:val="C9211E"/>
          <w:sz w:val="24"/>
          <w:szCs w:val="24"/>
        </w:rPr>
      </w:r>
    </w:p>
    <w:p>
      <w:pPr>
        <w:pStyle w:val="LO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A. Method 1:</w:t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943600" cy="2975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Onormal"/>
        <w:rPr>
          <w:rFonts w:ascii="DejaVu Serif" w:hAnsi="DejaVu Serif"/>
        </w:rPr>
      </w:pPr>
      <w:r>
        <w:rPr>
          <w:rFonts w:ascii="DejaVu Serif" w:hAnsi="DejaVu Serif"/>
        </w:rPr>
        <w:t>B. Method 2:</w:t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341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-74295</wp:posOffset>
            </wp:positionH>
            <wp:positionV relativeFrom="paragraph">
              <wp:posOffset>12700</wp:posOffset>
            </wp:positionV>
            <wp:extent cx="5943600" cy="40011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Onormal"/>
        <w:rPr>
          <w:rFonts w:ascii="Cambria" w:hAnsi="Cambria" w:eastAsia="Cambria" w:cs="Cambria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DejaV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>
      <w:start w:val="1"/>
      <w:numFmt w:val="decimal"/>
      <w:lvlText w:val="%2."/>
      <w:lvlJc w:val="left"/>
      <w:pPr>
        <w:tabs>
          <w:tab w:val="num" w:pos="1147"/>
        </w:tabs>
        <w:ind w:left="1147" w:hanging="360"/>
      </w:pPr>
    </w:lvl>
    <w:lvl w:ilvl="2">
      <w:start w:val="1"/>
      <w:numFmt w:val="decimal"/>
      <w:lvlText w:val="%3."/>
      <w:lvlJc w:val="left"/>
      <w:pPr>
        <w:tabs>
          <w:tab w:val="num" w:pos="1507"/>
        </w:tabs>
        <w:ind w:left="1507" w:hanging="360"/>
      </w:pPr>
    </w:lvl>
    <w:lvl w:ilvl="3">
      <w:start w:val="1"/>
      <w:numFmt w:val="decimal"/>
      <w:lvlText w:val="%4."/>
      <w:lvlJc w:val="left"/>
      <w:pPr>
        <w:tabs>
          <w:tab w:val="num" w:pos="1867"/>
        </w:tabs>
        <w:ind w:left="1867" w:hanging="360"/>
      </w:pPr>
    </w:lvl>
    <w:lvl w:ilvl="4">
      <w:start w:val="1"/>
      <w:numFmt w:val="decimal"/>
      <w:lvlText w:val="%5."/>
      <w:lvlJc w:val="left"/>
      <w:pPr>
        <w:tabs>
          <w:tab w:val="num" w:pos="2227"/>
        </w:tabs>
        <w:ind w:left="2227" w:hanging="360"/>
      </w:pPr>
    </w:lvl>
    <w:lvl w:ilvl="5">
      <w:start w:val="1"/>
      <w:numFmt w:val="decimal"/>
      <w:lvlText w:val="%6."/>
      <w:lvlJc w:val="left"/>
      <w:pPr>
        <w:tabs>
          <w:tab w:val="num" w:pos="2587"/>
        </w:tabs>
        <w:ind w:left="2587" w:hanging="360"/>
      </w:pPr>
    </w:lvl>
    <w:lvl w:ilvl="6">
      <w:start w:val="1"/>
      <w:numFmt w:val="decimal"/>
      <w:lvlText w:val="%7."/>
      <w:lvlJc w:val="left"/>
      <w:pPr>
        <w:tabs>
          <w:tab w:val="num" w:pos="2947"/>
        </w:tabs>
        <w:ind w:left="2947" w:hanging="360"/>
      </w:pPr>
    </w:lvl>
    <w:lvl w:ilvl="7">
      <w:start w:val="1"/>
      <w:numFmt w:val="decimal"/>
      <w:lvlText w:val="%8."/>
      <w:lvlJc w:val="left"/>
      <w:pPr>
        <w:tabs>
          <w:tab w:val="num" w:pos="3307"/>
        </w:tabs>
        <w:ind w:left="3307" w:hanging="360"/>
      </w:pPr>
    </w:lvl>
    <w:lvl w:ilvl="8">
      <w:start w:val="1"/>
      <w:numFmt w:val="decimal"/>
      <w:lvlText w:val="%9."/>
      <w:lvlJc w:val="left"/>
      <w:pPr>
        <w:tabs>
          <w:tab w:val="num" w:pos="3667"/>
        </w:tabs>
        <w:ind w:left="3667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LibreOffice/6.4.7.2$Linux_X86_64 LibreOffice_project/40$Build-2</Application>
  <Pages>7</Pages>
  <Words>460</Words>
  <Characters>2228</Characters>
  <CharactersWithSpaces>2659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2021-12-05T18:51:44Z</dcterms:modified>
  <cp:revision>19</cp:revision>
  <dc:subject/>
  <dc:title/>
</cp:coreProperties>
</file>