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25D5" w:rsidRPr="00C225D5" w:rsidRDefault="00C225D5" w:rsidP="00C225D5">
      <w:pPr>
        <w:spacing w:after="160" w:line="259" w:lineRule="auto"/>
        <w:rPr>
          <w:rFonts w:ascii="Calibri" w:eastAsia="Calibri" w:hAnsi="Calibri" w:cs="Calibri"/>
          <w:sz w:val="28"/>
          <w:szCs w:val="28"/>
          <w:lang w:eastAsia="en-US"/>
        </w:rPr>
      </w:pPr>
    </w:p>
    <w:p w:rsidR="00D21AEB" w:rsidRPr="008146A8" w:rsidRDefault="008146A8" w:rsidP="008146A8">
      <w:pPr>
        <w:spacing w:after="160" w:line="259" w:lineRule="auto"/>
        <w:rPr>
          <w:rFonts w:ascii="Calibri-BoldItalic" w:eastAsia="Calibri" w:hAnsi="Calibri-BoldItalic" w:cs="Arial"/>
          <w:b/>
          <w:bCs/>
          <w:i/>
          <w:iCs/>
          <w:color w:val="000000"/>
          <w:sz w:val="40"/>
          <w:szCs w:val="4"/>
          <w:u w:val="single"/>
          <w:lang w:eastAsia="en-US"/>
        </w:rPr>
      </w:pPr>
      <w:r w:rsidRPr="008146A8">
        <w:rPr>
          <w:rFonts w:ascii="Calibri-BoldItalic" w:eastAsia="Calibri" w:hAnsi="Calibri-BoldItalic" w:cs="Arial"/>
          <w:b/>
          <w:bCs/>
          <w:i/>
          <w:iCs/>
          <w:color w:val="000000"/>
          <w:sz w:val="40"/>
          <w:szCs w:val="4"/>
          <w:u w:val="single"/>
          <w:lang w:eastAsia="en-US"/>
        </w:rPr>
        <w:t xml:space="preserve">Exercice </w:t>
      </w:r>
      <w:r w:rsidR="00A848C3">
        <w:rPr>
          <w:rFonts w:ascii="Calibri-BoldItalic" w:eastAsia="Calibri" w:hAnsi="Calibri-BoldItalic" w:cs="Arial"/>
          <w:b/>
          <w:bCs/>
          <w:i/>
          <w:iCs/>
          <w:color w:val="000000"/>
          <w:sz w:val="40"/>
          <w:szCs w:val="4"/>
          <w:u w:val="single"/>
          <w:lang w:eastAsia="en-US"/>
        </w:rPr>
        <w:t>1</w:t>
      </w:r>
      <w:r w:rsidR="00D21AEB" w:rsidRPr="008146A8">
        <w:rPr>
          <w:rFonts w:ascii="Calibri-BoldItalic" w:eastAsia="Calibri" w:hAnsi="Calibri-BoldItalic" w:cs="Arial"/>
          <w:b/>
          <w:bCs/>
          <w:i/>
          <w:iCs/>
          <w:color w:val="000000"/>
          <w:sz w:val="40"/>
          <w:szCs w:val="4"/>
          <w:u w:val="single"/>
          <w:lang w:eastAsia="en-US"/>
        </w:rPr>
        <w:t> :</w:t>
      </w:r>
    </w:p>
    <w:p w:rsidR="00D21AEB" w:rsidRPr="008146A8" w:rsidRDefault="00D21AEB" w:rsidP="007457DE">
      <w:pPr>
        <w:spacing w:line="216" w:lineRule="auto"/>
        <w:jc w:val="both"/>
        <w:rPr>
          <w:rFonts w:ascii="Calibri" w:eastAsia="Calibri" w:hAnsi="Calibri" w:cs="Calibri"/>
          <w:color w:val="000000"/>
          <w:sz w:val="28"/>
          <w:szCs w:val="28"/>
          <w:lang w:eastAsia="en-US"/>
        </w:rPr>
      </w:pPr>
      <w:r w:rsidRPr="008146A8">
        <w:rPr>
          <w:rFonts w:ascii="Calibri" w:eastAsia="Calibri" w:hAnsi="Calibri" w:cs="Calibri"/>
          <w:color w:val="000000"/>
          <w:sz w:val="28"/>
          <w:szCs w:val="28"/>
          <w:lang w:eastAsia="en-US"/>
        </w:rPr>
        <w:t xml:space="preserve">On dispose de 100 souris qui sont réparties par tirage au sort en 2 groupes de 50 souris chacun. </w:t>
      </w:r>
    </w:p>
    <w:p w:rsidR="00D21AEB" w:rsidRPr="008146A8" w:rsidRDefault="00D21AEB" w:rsidP="007457DE">
      <w:pPr>
        <w:spacing w:line="216" w:lineRule="auto"/>
        <w:jc w:val="both"/>
        <w:rPr>
          <w:rFonts w:ascii="Calibri" w:eastAsia="Calibri" w:hAnsi="Calibri" w:cs="Calibri"/>
          <w:color w:val="000000"/>
          <w:sz w:val="28"/>
          <w:szCs w:val="28"/>
          <w:lang w:eastAsia="en-US"/>
        </w:rPr>
      </w:pPr>
      <w:r w:rsidRPr="008146A8">
        <w:rPr>
          <w:rFonts w:ascii="Calibri" w:eastAsia="Calibri" w:hAnsi="Calibri" w:cs="Calibri"/>
          <w:color w:val="000000"/>
          <w:sz w:val="28"/>
          <w:szCs w:val="28"/>
          <w:lang w:eastAsia="en-US"/>
        </w:rPr>
        <w:t>Le 1er groupe est soumis à la fumée de cigarette et le 2eme groupe à celle de cigares.</w:t>
      </w:r>
    </w:p>
    <w:p w:rsidR="00D21AEB" w:rsidRPr="008146A8" w:rsidRDefault="00D21AEB" w:rsidP="007457DE">
      <w:pPr>
        <w:spacing w:line="216" w:lineRule="auto"/>
        <w:jc w:val="both"/>
        <w:rPr>
          <w:rFonts w:ascii="Calibri" w:eastAsia="Calibri" w:hAnsi="Calibri" w:cs="Calibri"/>
          <w:color w:val="000000"/>
          <w:sz w:val="28"/>
          <w:szCs w:val="28"/>
          <w:lang w:eastAsia="en-US"/>
        </w:rPr>
      </w:pPr>
      <w:r w:rsidRPr="008146A8">
        <w:rPr>
          <w:rFonts w:ascii="Calibri" w:eastAsia="Calibri" w:hAnsi="Calibri" w:cs="Calibri"/>
          <w:color w:val="000000"/>
          <w:sz w:val="28"/>
          <w:szCs w:val="28"/>
          <w:lang w:eastAsia="en-US"/>
        </w:rPr>
        <w:t xml:space="preserve">On observe un pourcentage de cancer de 20%chez le 1er groupe et de 12% chez le second groupe. </w:t>
      </w:r>
    </w:p>
    <w:p w:rsidR="00D21AEB" w:rsidRPr="008146A8" w:rsidRDefault="00D21AEB" w:rsidP="007457DE">
      <w:pPr>
        <w:pStyle w:val="Paragraphedeliste"/>
        <w:numPr>
          <w:ilvl w:val="0"/>
          <w:numId w:val="1"/>
        </w:numPr>
        <w:spacing w:line="216" w:lineRule="auto"/>
        <w:jc w:val="both"/>
        <w:rPr>
          <w:rFonts w:ascii="Calibri" w:eastAsia="Calibri" w:hAnsi="Calibri" w:cs="Calibri"/>
          <w:color w:val="000000"/>
          <w:sz w:val="28"/>
          <w:szCs w:val="28"/>
          <w:lang w:val="fr-FR" w:eastAsia="en-US"/>
        </w:rPr>
      </w:pPr>
      <w:r w:rsidRPr="008146A8">
        <w:rPr>
          <w:rFonts w:ascii="Calibri" w:eastAsia="Calibri" w:hAnsi="Calibri" w:cs="Calibri"/>
          <w:color w:val="000000"/>
          <w:sz w:val="28"/>
          <w:szCs w:val="28"/>
          <w:lang w:val="fr-FR" w:eastAsia="en-US"/>
        </w:rPr>
        <w:t>De quel problème s’agit t-il ?</w:t>
      </w:r>
    </w:p>
    <w:p w:rsidR="00D21AEB" w:rsidRPr="008146A8" w:rsidRDefault="00D21AEB" w:rsidP="007457DE">
      <w:pPr>
        <w:pStyle w:val="Paragraphedeliste"/>
        <w:numPr>
          <w:ilvl w:val="0"/>
          <w:numId w:val="1"/>
        </w:numPr>
        <w:spacing w:line="216" w:lineRule="auto"/>
        <w:jc w:val="both"/>
        <w:rPr>
          <w:rFonts w:ascii="Calibri" w:eastAsia="Calibri" w:hAnsi="Calibri" w:cs="Calibri"/>
          <w:color w:val="000000"/>
          <w:sz w:val="28"/>
          <w:szCs w:val="28"/>
          <w:lang w:val="fr-FR" w:eastAsia="en-US"/>
        </w:rPr>
      </w:pPr>
      <w:r w:rsidRPr="008146A8">
        <w:rPr>
          <w:rFonts w:ascii="Calibri" w:eastAsia="Calibri" w:hAnsi="Calibri" w:cs="Calibri"/>
          <w:color w:val="000000"/>
          <w:sz w:val="28"/>
          <w:szCs w:val="28"/>
          <w:lang w:val="fr-FR" w:eastAsia="en-US"/>
        </w:rPr>
        <w:t>Formuler l’hypothèse nulle H0</w:t>
      </w:r>
    </w:p>
    <w:p w:rsidR="00D21AEB" w:rsidRPr="008146A8" w:rsidRDefault="00D21AEB" w:rsidP="007457DE">
      <w:pPr>
        <w:pStyle w:val="Paragraphedeliste"/>
        <w:numPr>
          <w:ilvl w:val="0"/>
          <w:numId w:val="1"/>
        </w:numPr>
        <w:spacing w:line="216" w:lineRule="auto"/>
        <w:jc w:val="both"/>
        <w:rPr>
          <w:rFonts w:ascii="Calibri" w:eastAsia="Calibri" w:hAnsi="Calibri" w:cs="Calibri"/>
          <w:color w:val="000000"/>
          <w:sz w:val="28"/>
          <w:szCs w:val="28"/>
          <w:lang w:val="fr-FR" w:eastAsia="en-US"/>
        </w:rPr>
      </w:pPr>
      <w:r w:rsidRPr="008146A8">
        <w:rPr>
          <w:rFonts w:ascii="Calibri" w:eastAsia="Calibri" w:hAnsi="Calibri" w:cs="Calibri"/>
          <w:color w:val="000000"/>
          <w:sz w:val="28"/>
          <w:szCs w:val="28"/>
          <w:lang w:val="fr-FR" w:eastAsia="en-US"/>
        </w:rPr>
        <w:t>Formuler l’hypothèse alternative H1</w:t>
      </w:r>
    </w:p>
    <w:p w:rsidR="00D21AEB" w:rsidRPr="008146A8" w:rsidRDefault="00D21AEB" w:rsidP="007457DE">
      <w:pPr>
        <w:pStyle w:val="Paragraphedeliste"/>
        <w:numPr>
          <w:ilvl w:val="0"/>
          <w:numId w:val="1"/>
        </w:numPr>
        <w:spacing w:line="216" w:lineRule="auto"/>
        <w:jc w:val="both"/>
        <w:rPr>
          <w:rFonts w:ascii="Calibri" w:eastAsia="Calibri" w:hAnsi="Calibri" w:cs="Calibri"/>
          <w:color w:val="000000"/>
          <w:sz w:val="28"/>
          <w:szCs w:val="28"/>
          <w:lang w:val="fr-FR" w:eastAsia="en-US"/>
        </w:rPr>
      </w:pPr>
      <w:r w:rsidRPr="008146A8">
        <w:rPr>
          <w:rFonts w:ascii="Calibri" w:eastAsia="Calibri" w:hAnsi="Calibri" w:cs="Calibri"/>
          <w:color w:val="000000"/>
          <w:sz w:val="28"/>
          <w:szCs w:val="28"/>
          <w:lang w:val="fr-FR" w:eastAsia="en-US"/>
        </w:rPr>
        <w:t xml:space="preserve">Cette différence est </w:t>
      </w:r>
      <w:proofErr w:type="spellStart"/>
      <w:r w:rsidRPr="008146A8">
        <w:rPr>
          <w:rFonts w:ascii="Calibri" w:eastAsia="Calibri" w:hAnsi="Calibri" w:cs="Calibri"/>
          <w:color w:val="000000"/>
          <w:sz w:val="28"/>
          <w:szCs w:val="28"/>
          <w:lang w:val="fr-FR" w:eastAsia="en-US"/>
        </w:rPr>
        <w:t>t-elle</w:t>
      </w:r>
      <w:proofErr w:type="spellEnd"/>
      <w:r w:rsidRPr="008146A8">
        <w:rPr>
          <w:rFonts w:ascii="Calibri" w:eastAsia="Calibri" w:hAnsi="Calibri" w:cs="Calibri"/>
          <w:color w:val="000000"/>
          <w:sz w:val="28"/>
          <w:szCs w:val="28"/>
          <w:lang w:val="fr-FR" w:eastAsia="en-US"/>
        </w:rPr>
        <w:t xml:space="preserve"> significative au seuil de risque de 5% ?</w:t>
      </w:r>
    </w:p>
    <w:p w:rsidR="00D21AEB" w:rsidRPr="008146A8" w:rsidRDefault="00D21AEB" w:rsidP="007457DE">
      <w:pPr>
        <w:pStyle w:val="Paragraphedeliste"/>
        <w:numPr>
          <w:ilvl w:val="0"/>
          <w:numId w:val="1"/>
        </w:numPr>
        <w:spacing w:line="216" w:lineRule="auto"/>
        <w:jc w:val="both"/>
        <w:rPr>
          <w:rFonts w:ascii="Calibri" w:eastAsia="Calibri" w:hAnsi="Calibri" w:cs="Calibri"/>
          <w:color w:val="000000"/>
          <w:sz w:val="28"/>
          <w:szCs w:val="28"/>
          <w:lang w:val="fr-FR" w:eastAsia="en-US"/>
        </w:rPr>
      </w:pPr>
      <w:r w:rsidRPr="008146A8">
        <w:rPr>
          <w:rFonts w:ascii="Calibri" w:eastAsia="Calibri" w:hAnsi="Calibri" w:cs="Calibri"/>
          <w:color w:val="000000"/>
          <w:sz w:val="28"/>
          <w:szCs w:val="28"/>
          <w:lang w:val="fr-FR" w:eastAsia="en-US"/>
        </w:rPr>
        <w:t>Vérifier les conditions d’application</w:t>
      </w:r>
    </w:p>
    <w:p w:rsidR="00D21AEB" w:rsidRPr="008146A8" w:rsidRDefault="00D21AEB" w:rsidP="007457DE">
      <w:pPr>
        <w:pStyle w:val="Paragraphedeliste"/>
        <w:numPr>
          <w:ilvl w:val="0"/>
          <w:numId w:val="1"/>
        </w:numPr>
        <w:spacing w:line="216" w:lineRule="auto"/>
        <w:jc w:val="both"/>
        <w:rPr>
          <w:rFonts w:ascii="Calibri" w:eastAsia="Calibri" w:hAnsi="Calibri" w:cs="Calibri"/>
          <w:color w:val="000000"/>
          <w:sz w:val="28"/>
          <w:szCs w:val="28"/>
          <w:lang w:val="fr-FR" w:eastAsia="en-US"/>
        </w:rPr>
      </w:pPr>
      <w:r w:rsidRPr="008146A8">
        <w:rPr>
          <w:rFonts w:ascii="Calibri" w:eastAsia="Calibri" w:hAnsi="Calibri" w:cs="Calibri"/>
          <w:color w:val="000000"/>
          <w:sz w:val="28"/>
          <w:szCs w:val="28"/>
          <w:lang w:val="fr-FR" w:eastAsia="en-US"/>
        </w:rPr>
        <w:t xml:space="preserve">Conclure </w:t>
      </w:r>
    </w:p>
    <w:p w:rsidR="00D21AEB" w:rsidRPr="007457DE" w:rsidRDefault="00D21AEB" w:rsidP="007457DE">
      <w:pPr>
        <w:spacing w:line="216" w:lineRule="auto"/>
        <w:ind w:left="360"/>
        <w:jc w:val="both"/>
        <w:rPr>
          <w:rFonts w:asciiTheme="minorBidi" w:hAnsiTheme="minorBidi"/>
          <w:color w:val="000000" w:themeColor="text1"/>
          <w:kern w:val="24"/>
          <w:sz w:val="24"/>
          <w:szCs w:val="24"/>
        </w:rPr>
      </w:pPr>
    </w:p>
    <w:p w:rsidR="00D21AEB" w:rsidRPr="00A848C3" w:rsidRDefault="00D21AEB" w:rsidP="007457DE">
      <w:pPr>
        <w:spacing w:line="216" w:lineRule="auto"/>
        <w:jc w:val="both"/>
        <w:rPr>
          <w:rFonts w:ascii="Calibri-BoldItalic" w:eastAsia="Calibri" w:hAnsi="Calibri-BoldItalic" w:cs="Arial"/>
          <w:b/>
          <w:bCs/>
          <w:i/>
          <w:iCs/>
          <w:color w:val="000000"/>
          <w:sz w:val="40"/>
          <w:szCs w:val="4"/>
          <w:u w:val="single"/>
          <w:lang w:eastAsia="en-US"/>
        </w:rPr>
      </w:pPr>
      <w:r w:rsidRPr="00A848C3">
        <w:rPr>
          <w:rFonts w:ascii="Calibri-BoldItalic" w:eastAsia="Calibri" w:hAnsi="Calibri-BoldItalic" w:cs="Arial"/>
          <w:b/>
          <w:bCs/>
          <w:i/>
          <w:iCs/>
          <w:color w:val="000000"/>
          <w:sz w:val="40"/>
          <w:szCs w:val="4"/>
          <w:u w:val="single"/>
          <w:lang w:eastAsia="en-US"/>
        </w:rPr>
        <w:t>Correction</w:t>
      </w:r>
      <w:r w:rsidR="007457DE" w:rsidRPr="00A848C3">
        <w:rPr>
          <w:rFonts w:ascii="Calibri-BoldItalic" w:eastAsia="Calibri" w:hAnsi="Calibri-BoldItalic" w:cs="Arial"/>
          <w:b/>
          <w:bCs/>
          <w:i/>
          <w:iCs/>
          <w:color w:val="000000"/>
          <w:sz w:val="40"/>
          <w:szCs w:val="4"/>
          <w:u w:val="single"/>
          <w:lang w:eastAsia="en-US"/>
        </w:rPr>
        <w:t> </w:t>
      </w:r>
      <w:r w:rsidR="00A848C3" w:rsidRPr="00A848C3">
        <w:rPr>
          <w:rFonts w:ascii="Calibri-BoldItalic" w:eastAsia="Calibri" w:hAnsi="Calibri-BoldItalic" w:cs="Arial"/>
          <w:b/>
          <w:bCs/>
          <w:i/>
          <w:iCs/>
          <w:color w:val="000000"/>
          <w:sz w:val="40"/>
          <w:szCs w:val="4"/>
          <w:u w:val="single"/>
          <w:lang w:eastAsia="en-US"/>
        </w:rPr>
        <w:t xml:space="preserve">1 </w:t>
      </w:r>
      <w:r w:rsidR="007457DE" w:rsidRPr="00A848C3">
        <w:rPr>
          <w:rFonts w:ascii="Calibri-BoldItalic" w:eastAsia="Calibri" w:hAnsi="Calibri-BoldItalic" w:cs="Arial"/>
          <w:b/>
          <w:bCs/>
          <w:i/>
          <w:iCs/>
          <w:color w:val="000000"/>
          <w:sz w:val="40"/>
          <w:szCs w:val="4"/>
          <w:u w:val="single"/>
          <w:lang w:eastAsia="en-US"/>
        </w:rPr>
        <w:t>:</w:t>
      </w:r>
    </w:p>
    <w:p w:rsidR="00D21AEB" w:rsidRPr="007457DE" w:rsidRDefault="00D21AEB" w:rsidP="007457DE">
      <w:pPr>
        <w:pStyle w:val="Paragraphedeliste"/>
        <w:numPr>
          <w:ilvl w:val="0"/>
          <w:numId w:val="2"/>
        </w:numPr>
        <w:spacing w:line="216" w:lineRule="auto"/>
        <w:jc w:val="both"/>
        <w:rPr>
          <w:rFonts w:asciiTheme="minorBidi" w:eastAsiaTheme="minorEastAsia" w:hAnsiTheme="minorBidi" w:cstheme="minorBidi"/>
          <w:color w:val="000000" w:themeColor="text1"/>
          <w:kern w:val="24"/>
        </w:rPr>
      </w:pPr>
      <w:r w:rsidRPr="007457DE">
        <w:rPr>
          <w:rFonts w:asciiTheme="minorBidi" w:eastAsiaTheme="minorEastAsia" w:hAnsiTheme="minorBidi" w:cstheme="minorBidi"/>
          <w:color w:val="000000" w:themeColor="text1"/>
          <w:kern w:val="24"/>
        </w:rPr>
        <w:t>Comparaison de 2 pourcentages observés sur séries indépendantes</w:t>
      </w:r>
    </w:p>
    <w:p w:rsidR="00D21AEB" w:rsidRPr="007457DE" w:rsidRDefault="00D21AEB" w:rsidP="007457DE">
      <w:pPr>
        <w:pStyle w:val="Paragraphedeliste"/>
        <w:numPr>
          <w:ilvl w:val="0"/>
          <w:numId w:val="2"/>
        </w:numPr>
        <w:spacing w:line="216" w:lineRule="auto"/>
        <w:jc w:val="both"/>
        <w:rPr>
          <w:rFonts w:asciiTheme="minorBidi" w:eastAsiaTheme="minorEastAsia" w:hAnsiTheme="minorBidi" w:cstheme="minorBidi"/>
          <w:color w:val="000000" w:themeColor="text1"/>
          <w:kern w:val="24"/>
        </w:rPr>
      </w:pPr>
      <w:r w:rsidRPr="007457DE">
        <w:rPr>
          <w:rFonts w:asciiTheme="minorBidi" w:eastAsiaTheme="minorEastAsia" w:hAnsiTheme="minorBidi" w:cstheme="minorBidi"/>
          <w:color w:val="000000" w:themeColor="text1"/>
          <w:kern w:val="24"/>
        </w:rPr>
        <w:t xml:space="preserve">Hypothèse H0 : P1 = P2   </w:t>
      </w:r>
    </w:p>
    <w:p w:rsidR="00D21AEB" w:rsidRPr="007457DE" w:rsidRDefault="00D21AEB" w:rsidP="007457DE">
      <w:pPr>
        <w:pStyle w:val="Paragraphedeliste"/>
        <w:numPr>
          <w:ilvl w:val="0"/>
          <w:numId w:val="2"/>
        </w:numPr>
        <w:spacing w:line="216" w:lineRule="auto"/>
        <w:jc w:val="both"/>
        <w:rPr>
          <w:rFonts w:asciiTheme="minorBidi" w:hAnsiTheme="minorBidi" w:cstheme="minorBidi"/>
        </w:rPr>
      </w:pPr>
      <w:r w:rsidRPr="007457DE">
        <w:rPr>
          <w:rFonts w:asciiTheme="minorBidi" w:eastAsiaTheme="minorEastAsia" w:hAnsiTheme="minorBidi" w:cstheme="minorBidi"/>
          <w:color w:val="000000" w:themeColor="text1"/>
          <w:kern w:val="24"/>
        </w:rPr>
        <w:t>Hypothèse alternative H1 : P1 ≠P2.</w:t>
      </w:r>
    </w:p>
    <w:p w:rsidR="00D21AEB" w:rsidRPr="007457DE" w:rsidRDefault="00D21AEB" w:rsidP="007457DE">
      <w:pPr>
        <w:pStyle w:val="Paragraphedeliste"/>
        <w:numPr>
          <w:ilvl w:val="0"/>
          <w:numId w:val="2"/>
        </w:numPr>
        <w:spacing w:line="216" w:lineRule="auto"/>
        <w:jc w:val="both"/>
        <w:rPr>
          <w:rFonts w:asciiTheme="minorBidi" w:eastAsiaTheme="minorEastAsia" w:hAnsiTheme="minorBidi" w:cstheme="minorBidi"/>
          <w:color w:val="000000" w:themeColor="text1"/>
          <w:kern w:val="24"/>
        </w:rPr>
      </w:pPr>
    </w:p>
    <w:tbl>
      <w:tblPr>
        <w:tblStyle w:val="Grilledutableau"/>
        <w:tblW w:w="0" w:type="auto"/>
        <w:tblLook w:val="04A0"/>
      </w:tblPr>
      <w:tblGrid>
        <w:gridCol w:w="2265"/>
        <w:gridCol w:w="2265"/>
        <w:gridCol w:w="2266"/>
        <w:gridCol w:w="2266"/>
      </w:tblGrid>
      <w:tr w:rsidR="00D21AEB" w:rsidRPr="007457DE" w:rsidTr="00C71A32">
        <w:tc>
          <w:tcPr>
            <w:tcW w:w="2265" w:type="dxa"/>
          </w:tcPr>
          <w:p w:rsidR="00D21AEB" w:rsidRPr="007457DE" w:rsidRDefault="00D21AEB" w:rsidP="007457DE">
            <w:pPr>
              <w:spacing w:line="216" w:lineRule="auto"/>
              <w:jc w:val="both"/>
              <w:rPr>
                <w:rFonts w:asciiTheme="minorBidi" w:eastAsiaTheme="minorEastAsia" w:hAnsiTheme="minorBidi"/>
                <w:color w:val="FF0000"/>
                <w:kern w:val="24"/>
                <w:sz w:val="24"/>
                <w:szCs w:val="24"/>
              </w:rPr>
            </w:pPr>
          </w:p>
        </w:tc>
        <w:tc>
          <w:tcPr>
            <w:tcW w:w="2265" w:type="dxa"/>
          </w:tcPr>
          <w:p w:rsidR="00D21AEB" w:rsidRPr="007457DE" w:rsidRDefault="00D21AEB" w:rsidP="007457DE">
            <w:pPr>
              <w:spacing w:line="216" w:lineRule="auto"/>
              <w:jc w:val="both"/>
              <w:rPr>
                <w:rFonts w:asciiTheme="minorBidi" w:eastAsiaTheme="minorEastAsia" w:hAnsiTheme="minorBidi"/>
                <w:color w:val="FF0000"/>
                <w:kern w:val="24"/>
                <w:sz w:val="24"/>
                <w:szCs w:val="24"/>
              </w:rPr>
            </w:pPr>
            <w:r w:rsidRPr="007457DE">
              <w:rPr>
                <w:rFonts w:asciiTheme="minorBidi" w:eastAsiaTheme="minorEastAsia" w:hAnsiTheme="minorBidi"/>
                <w:color w:val="FF0000"/>
                <w:kern w:val="24"/>
                <w:sz w:val="24"/>
                <w:szCs w:val="24"/>
              </w:rPr>
              <w:t>Groupe 1</w:t>
            </w:r>
          </w:p>
        </w:tc>
        <w:tc>
          <w:tcPr>
            <w:tcW w:w="2266" w:type="dxa"/>
          </w:tcPr>
          <w:p w:rsidR="00D21AEB" w:rsidRPr="007457DE" w:rsidRDefault="00D21AEB" w:rsidP="007457DE">
            <w:pPr>
              <w:spacing w:line="216" w:lineRule="auto"/>
              <w:jc w:val="both"/>
              <w:rPr>
                <w:rFonts w:asciiTheme="minorBidi" w:eastAsiaTheme="minorEastAsia" w:hAnsiTheme="minorBidi"/>
                <w:color w:val="FF0000"/>
                <w:kern w:val="24"/>
                <w:sz w:val="24"/>
                <w:szCs w:val="24"/>
              </w:rPr>
            </w:pPr>
            <w:r w:rsidRPr="007457DE">
              <w:rPr>
                <w:rFonts w:asciiTheme="minorBidi" w:eastAsiaTheme="minorEastAsia" w:hAnsiTheme="minorBidi"/>
                <w:color w:val="FF0000"/>
                <w:kern w:val="24"/>
                <w:sz w:val="24"/>
                <w:szCs w:val="24"/>
              </w:rPr>
              <w:t>Groupe 2</w:t>
            </w:r>
          </w:p>
        </w:tc>
        <w:tc>
          <w:tcPr>
            <w:tcW w:w="2266" w:type="dxa"/>
          </w:tcPr>
          <w:p w:rsidR="00D21AEB" w:rsidRPr="007457DE" w:rsidRDefault="00D21AEB" w:rsidP="007457DE">
            <w:pPr>
              <w:spacing w:line="216" w:lineRule="auto"/>
              <w:jc w:val="both"/>
              <w:rPr>
                <w:rFonts w:asciiTheme="minorBidi" w:eastAsiaTheme="minorEastAsia" w:hAnsiTheme="minorBidi"/>
                <w:color w:val="FF0000"/>
                <w:kern w:val="24"/>
                <w:sz w:val="24"/>
                <w:szCs w:val="24"/>
              </w:rPr>
            </w:pPr>
            <w:r w:rsidRPr="007457DE">
              <w:rPr>
                <w:rFonts w:asciiTheme="minorBidi" w:eastAsiaTheme="minorEastAsia" w:hAnsiTheme="minorBidi"/>
                <w:color w:val="FF0000"/>
                <w:kern w:val="24"/>
                <w:sz w:val="24"/>
                <w:szCs w:val="24"/>
              </w:rPr>
              <w:t>Total</w:t>
            </w:r>
          </w:p>
        </w:tc>
      </w:tr>
      <w:tr w:rsidR="00D21AEB" w:rsidRPr="007457DE" w:rsidTr="00C71A32">
        <w:tc>
          <w:tcPr>
            <w:tcW w:w="2265" w:type="dxa"/>
          </w:tcPr>
          <w:p w:rsidR="00D21AEB" w:rsidRPr="007457DE" w:rsidRDefault="00D21AEB" w:rsidP="007457DE">
            <w:pPr>
              <w:spacing w:line="216" w:lineRule="auto"/>
              <w:jc w:val="both"/>
              <w:rPr>
                <w:rFonts w:asciiTheme="minorBidi" w:eastAsiaTheme="minorEastAsia" w:hAnsiTheme="minorBidi"/>
                <w:color w:val="FF0000"/>
                <w:kern w:val="24"/>
                <w:sz w:val="24"/>
                <w:szCs w:val="24"/>
              </w:rPr>
            </w:pPr>
            <w:r w:rsidRPr="007457DE">
              <w:rPr>
                <w:rFonts w:asciiTheme="minorBidi" w:eastAsiaTheme="minorEastAsia" w:hAnsiTheme="minorBidi"/>
                <w:color w:val="FF0000"/>
                <w:kern w:val="24"/>
                <w:sz w:val="24"/>
                <w:szCs w:val="24"/>
              </w:rPr>
              <w:t>Cancer +</w:t>
            </w:r>
          </w:p>
        </w:tc>
        <w:tc>
          <w:tcPr>
            <w:tcW w:w="2265" w:type="dxa"/>
            <w:tcBorders>
              <w:tr2bl w:val="single" w:sz="4" w:space="0" w:color="auto"/>
            </w:tcBorders>
          </w:tcPr>
          <w:p w:rsidR="00D21AEB" w:rsidRPr="007457DE" w:rsidRDefault="00D21AEB" w:rsidP="007457DE">
            <w:pPr>
              <w:spacing w:line="216" w:lineRule="auto"/>
              <w:jc w:val="both"/>
              <w:rPr>
                <w:rFonts w:asciiTheme="minorBidi" w:eastAsiaTheme="minorEastAsia" w:hAnsiTheme="minorBidi"/>
                <w:kern w:val="24"/>
                <w:sz w:val="24"/>
                <w:szCs w:val="24"/>
              </w:rPr>
            </w:pPr>
            <w:r w:rsidRPr="007457DE">
              <w:rPr>
                <w:rFonts w:asciiTheme="minorBidi" w:eastAsiaTheme="minorEastAsia" w:hAnsiTheme="minorBidi"/>
                <w:kern w:val="24"/>
                <w:sz w:val="24"/>
                <w:szCs w:val="24"/>
              </w:rPr>
              <w:t xml:space="preserve">10                 </w:t>
            </w:r>
            <w:r w:rsidRPr="007457DE">
              <w:rPr>
                <w:rFonts w:asciiTheme="minorBidi" w:eastAsiaTheme="minorEastAsia" w:hAnsiTheme="minorBidi"/>
                <w:color w:val="4F81BD" w:themeColor="accent1"/>
                <w:kern w:val="24"/>
                <w:sz w:val="24"/>
                <w:szCs w:val="24"/>
              </w:rPr>
              <w:t>8</w:t>
            </w:r>
          </w:p>
        </w:tc>
        <w:tc>
          <w:tcPr>
            <w:tcW w:w="2266" w:type="dxa"/>
            <w:tcBorders>
              <w:tr2bl w:val="single" w:sz="4" w:space="0" w:color="auto"/>
            </w:tcBorders>
          </w:tcPr>
          <w:p w:rsidR="00D21AEB" w:rsidRPr="007457DE" w:rsidRDefault="00D21AEB" w:rsidP="007457DE">
            <w:pPr>
              <w:spacing w:line="216" w:lineRule="auto"/>
              <w:jc w:val="both"/>
              <w:rPr>
                <w:rFonts w:asciiTheme="minorBidi" w:eastAsiaTheme="minorEastAsia" w:hAnsiTheme="minorBidi"/>
                <w:kern w:val="24"/>
                <w:sz w:val="24"/>
                <w:szCs w:val="24"/>
              </w:rPr>
            </w:pPr>
            <w:r w:rsidRPr="007457DE">
              <w:rPr>
                <w:rFonts w:asciiTheme="minorBidi" w:eastAsiaTheme="minorEastAsia" w:hAnsiTheme="minorBidi"/>
                <w:kern w:val="24"/>
                <w:sz w:val="24"/>
                <w:szCs w:val="24"/>
              </w:rPr>
              <w:t xml:space="preserve">6                   </w:t>
            </w:r>
            <w:r w:rsidRPr="007457DE">
              <w:rPr>
                <w:rFonts w:asciiTheme="minorBidi" w:eastAsiaTheme="minorEastAsia" w:hAnsiTheme="minorBidi"/>
                <w:color w:val="4F81BD" w:themeColor="accent1"/>
                <w:kern w:val="24"/>
                <w:sz w:val="24"/>
                <w:szCs w:val="24"/>
              </w:rPr>
              <w:t>8</w:t>
            </w:r>
          </w:p>
        </w:tc>
        <w:tc>
          <w:tcPr>
            <w:tcW w:w="2266" w:type="dxa"/>
          </w:tcPr>
          <w:p w:rsidR="00D21AEB" w:rsidRPr="007457DE" w:rsidRDefault="00D21AEB" w:rsidP="007457DE">
            <w:pPr>
              <w:spacing w:line="216" w:lineRule="auto"/>
              <w:jc w:val="both"/>
              <w:rPr>
                <w:rFonts w:asciiTheme="minorBidi" w:eastAsiaTheme="minorEastAsia" w:hAnsiTheme="minorBidi"/>
                <w:kern w:val="24"/>
                <w:sz w:val="24"/>
                <w:szCs w:val="24"/>
              </w:rPr>
            </w:pPr>
            <w:r w:rsidRPr="007457DE">
              <w:rPr>
                <w:rFonts w:asciiTheme="minorBidi" w:eastAsiaTheme="minorEastAsia" w:hAnsiTheme="minorBidi"/>
                <w:kern w:val="24"/>
                <w:sz w:val="24"/>
                <w:szCs w:val="24"/>
              </w:rPr>
              <w:t>16</w:t>
            </w:r>
          </w:p>
        </w:tc>
      </w:tr>
      <w:tr w:rsidR="00D21AEB" w:rsidRPr="007457DE" w:rsidTr="00C71A32">
        <w:tc>
          <w:tcPr>
            <w:tcW w:w="2265" w:type="dxa"/>
          </w:tcPr>
          <w:p w:rsidR="00D21AEB" w:rsidRPr="007457DE" w:rsidRDefault="00D21AEB" w:rsidP="007457DE">
            <w:pPr>
              <w:spacing w:line="216" w:lineRule="auto"/>
              <w:jc w:val="both"/>
              <w:rPr>
                <w:rFonts w:asciiTheme="minorBidi" w:eastAsiaTheme="minorEastAsia" w:hAnsiTheme="minorBidi"/>
                <w:color w:val="FF0000"/>
                <w:kern w:val="24"/>
                <w:sz w:val="24"/>
                <w:szCs w:val="24"/>
              </w:rPr>
            </w:pPr>
            <w:r w:rsidRPr="007457DE">
              <w:rPr>
                <w:rFonts w:asciiTheme="minorBidi" w:eastAsiaTheme="minorEastAsia" w:hAnsiTheme="minorBidi"/>
                <w:color w:val="FF0000"/>
                <w:kern w:val="24"/>
                <w:sz w:val="24"/>
                <w:szCs w:val="24"/>
              </w:rPr>
              <w:t>Cancer -</w:t>
            </w:r>
          </w:p>
        </w:tc>
        <w:tc>
          <w:tcPr>
            <w:tcW w:w="2265" w:type="dxa"/>
            <w:tcBorders>
              <w:tr2bl w:val="single" w:sz="4" w:space="0" w:color="auto"/>
            </w:tcBorders>
          </w:tcPr>
          <w:p w:rsidR="00D21AEB" w:rsidRPr="007457DE" w:rsidRDefault="00D21AEB" w:rsidP="007457DE">
            <w:pPr>
              <w:spacing w:line="216" w:lineRule="auto"/>
              <w:jc w:val="both"/>
              <w:rPr>
                <w:rFonts w:asciiTheme="minorBidi" w:eastAsiaTheme="minorEastAsia" w:hAnsiTheme="minorBidi"/>
                <w:kern w:val="24"/>
                <w:sz w:val="24"/>
                <w:szCs w:val="24"/>
              </w:rPr>
            </w:pPr>
            <w:r w:rsidRPr="007457DE">
              <w:rPr>
                <w:rFonts w:asciiTheme="minorBidi" w:eastAsiaTheme="minorEastAsia" w:hAnsiTheme="minorBidi"/>
                <w:kern w:val="24"/>
                <w:sz w:val="24"/>
                <w:szCs w:val="24"/>
              </w:rPr>
              <w:t xml:space="preserve">40               </w:t>
            </w:r>
            <w:r w:rsidRPr="007457DE">
              <w:rPr>
                <w:rFonts w:asciiTheme="minorBidi" w:eastAsiaTheme="minorEastAsia" w:hAnsiTheme="minorBidi"/>
                <w:color w:val="4F81BD" w:themeColor="accent1"/>
                <w:kern w:val="24"/>
                <w:sz w:val="24"/>
                <w:szCs w:val="24"/>
              </w:rPr>
              <w:t>42</w:t>
            </w:r>
          </w:p>
        </w:tc>
        <w:tc>
          <w:tcPr>
            <w:tcW w:w="2266" w:type="dxa"/>
            <w:tcBorders>
              <w:tr2bl w:val="single" w:sz="4" w:space="0" w:color="auto"/>
            </w:tcBorders>
          </w:tcPr>
          <w:p w:rsidR="00D21AEB" w:rsidRPr="007457DE" w:rsidRDefault="00D21AEB" w:rsidP="007457DE">
            <w:pPr>
              <w:spacing w:line="216" w:lineRule="auto"/>
              <w:jc w:val="both"/>
              <w:rPr>
                <w:rFonts w:asciiTheme="minorBidi" w:eastAsiaTheme="minorEastAsia" w:hAnsiTheme="minorBidi"/>
                <w:kern w:val="24"/>
                <w:sz w:val="24"/>
                <w:szCs w:val="24"/>
              </w:rPr>
            </w:pPr>
            <w:r w:rsidRPr="007457DE">
              <w:rPr>
                <w:rFonts w:asciiTheme="minorBidi" w:eastAsiaTheme="minorEastAsia" w:hAnsiTheme="minorBidi"/>
                <w:kern w:val="24"/>
                <w:sz w:val="24"/>
                <w:szCs w:val="24"/>
              </w:rPr>
              <w:t>44</w:t>
            </w:r>
            <w:r w:rsidRPr="007457DE">
              <w:rPr>
                <w:rFonts w:asciiTheme="minorBidi" w:eastAsiaTheme="minorEastAsia" w:hAnsiTheme="minorBidi"/>
                <w:color w:val="4F81BD" w:themeColor="accent1"/>
                <w:kern w:val="24"/>
                <w:sz w:val="24"/>
                <w:szCs w:val="24"/>
              </w:rPr>
              <w:t>42</w:t>
            </w:r>
          </w:p>
        </w:tc>
        <w:tc>
          <w:tcPr>
            <w:tcW w:w="2266" w:type="dxa"/>
          </w:tcPr>
          <w:p w:rsidR="00D21AEB" w:rsidRPr="007457DE" w:rsidRDefault="00D21AEB" w:rsidP="007457DE">
            <w:pPr>
              <w:spacing w:line="216" w:lineRule="auto"/>
              <w:jc w:val="both"/>
              <w:rPr>
                <w:rFonts w:asciiTheme="minorBidi" w:eastAsiaTheme="minorEastAsia" w:hAnsiTheme="minorBidi"/>
                <w:kern w:val="24"/>
                <w:sz w:val="24"/>
                <w:szCs w:val="24"/>
              </w:rPr>
            </w:pPr>
            <w:r w:rsidRPr="007457DE">
              <w:rPr>
                <w:rFonts w:asciiTheme="minorBidi" w:eastAsiaTheme="minorEastAsia" w:hAnsiTheme="minorBidi"/>
                <w:kern w:val="24"/>
                <w:sz w:val="24"/>
                <w:szCs w:val="24"/>
              </w:rPr>
              <w:t>84</w:t>
            </w:r>
          </w:p>
        </w:tc>
      </w:tr>
      <w:tr w:rsidR="00D21AEB" w:rsidRPr="007457DE" w:rsidTr="00C71A32">
        <w:tc>
          <w:tcPr>
            <w:tcW w:w="2265" w:type="dxa"/>
          </w:tcPr>
          <w:p w:rsidR="00D21AEB" w:rsidRPr="007457DE" w:rsidRDefault="00D21AEB" w:rsidP="007457DE">
            <w:pPr>
              <w:spacing w:line="216" w:lineRule="auto"/>
              <w:jc w:val="both"/>
              <w:rPr>
                <w:rFonts w:asciiTheme="minorBidi" w:eastAsiaTheme="minorEastAsia" w:hAnsiTheme="minorBidi"/>
                <w:color w:val="FF0000"/>
                <w:kern w:val="24"/>
                <w:sz w:val="24"/>
                <w:szCs w:val="24"/>
              </w:rPr>
            </w:pPr>
            <w:r w:rsidRPr="007457DE">
              <w:rPr>
                <w:rFonts w:asciiTheme="minorBidi" w:eastAsiaTheme="minorEastAsia" w:hAnsiTheme="minorBidi"/>
                <w:color w:val="FF0000"/>
                <w:kern w:val="24"/>
                <w:sz w:val="24"/>
                <w:szCs w:val="24"/>
              </w:rPr>
              <w:t>Total</w:t>
            </w:r>
          </w:p>
        </w:tc>
        <w:tc>
          <w:tcPr>
            <w:tcW w:w="2265" w:type="dxa"/>
          </w:tcPr>
          <w:p w:rsidR="00D21AEB" w:rsidRPr="007457DE" w:rsidRDefault="00D21AEB" w:rsidP="007457DE">
            <w:pPr>
              <w:spacing w:line="216" w:lineRule="auto"/>
              <w:jc w:val="both"/>
              <w:rPr>
                <w:rFonts w:asciiTheme="minorBidi" w:eastAsiaTheme="minorEastAsia" w:hAnsiTheme="minorBidi"/>
                <w:color w:val="FF0000"/>
                <w:kern w:val="24"/>
                <w:sz w:val="24"/>
                <w:szCs w:val="24"/>
              </w:rPr>
            </w:pPr>
            <w:r w:rsidRPr="007457DE">
              <w:rPr>
                <w:rFonts w:asciiTheme="minorBidi" w:eastAsiaTheme="minorEastAsia" w:hAnsiTheme="minorBidi"/>
                <w:color w:val="FF0000"/>
                <w:kern w:val="24"/>
                <w:sz w:val="24"/>
                <w:szCs w:val="24"/>
              </w:rPr>
              <w:t>50</w:t>
            </w:r>
          </w:p>
        </w:tc>
        <w:tc>
          <w:tcPr>
            <w:tcW w:w="2266" w:type="dxa"/>
          </w:tcPr>
          <w:p w:rsidR="00D21AEB" w:rsidRPr="007457DE" w:rsidRDefault="00D21AEB" w:rsidP="007457DE">
            <w:pPr>
              <w:spacing w:line="216" w:lineRule="auto"/>
              <w:jc w:val="both"/>
              <w:rPr>
                <w:rFonts w:asciiTheme="minorBidi" w:eastAsiaTheme="minorEastAsia" w:hAnsiTheme="minorBidi"/>
                <w:color w:val="FF0000"/>
                <w:kern w:val="24"/>
                <w:sz w:val="24"/>
                <w:szCs w:val="24"/>
              </w:rPr>
            </w:pPr>
            <w:r w:rsidRPr="007457DE">
              <w:rPr>
                <w:rFonts w:asciiTheme="minorBidi" w:eastAsiaTheme="minorEastAsia" w:hAnsiTheme="minorBidi"/>
                <w:color w:val="FF0000"/>
                <w:kern w:val="24"/>
                <w:sz w:val="24"/>
                <w:szCs w:val="24"/>
              </w:rPr>
              <w:t>50</w:t>
            </w:r>
          </w:p>
        </w:tc>
        <w:tc>
          <w:tcPr>
            <w:tcW w:w="2266" w:type="dxa"/>
          </w:tcPr>
          <w:p w:rsidR="00D21AEB" w:rsidRPr="007457DE" w:rsidRDefault="00D21AEB" w:rsidP="007457DE">
            <w:pPr>
              <w:spacing w:line="216" w:lineRule="auto"/>
              <w:jc w:val="both"/>
              <w:rPr>
                <w:rFonts w:asciiTheme="minorBidi" w:eastAsiaTheme="minorEastAsia" w:hAnsiTheme="minorBidi"/>
                <w:color w:val="FF0000"/>
                <w:kern w:val="24"/>
                <w:sz w:val="24"/>
                <w:szCs w:val="24"/>
              </w:rPr>
            </w:pPr>
            <w:r w:rsidRPr="007457DE">
              <w:rPr>
                <w:rFonts w:asciiTheme="minorBidi" w:eastAsiaTheme="minorEastAsia" w:hAnsiTheme="minorBidi"/>
                <w:color w:val="FF0000"/>
                <w:kern w:val="24"/>
                <w:sz w:val="24"/>
                <w:szCs w:val="24"/>
              </w:rPr>
              <w:t>100</w:t>
            </w:r>
          </w:p>
        </w:tc>
      </w:tr>
    </w:tbl>
    <w:p w:rsidR="00D21AEB" w:rsidRPr="007457DE" w:rsidRDefault="00D21AEB" w:rsidP="007457DE">
      <w:pPr>
        <w:spacing w:line="216" w:lineRule="auto"/>
        <w:jc w:val="both"/>
        <w:rPr>
          <w:rFonts w:asciiTheme="minorBidi" w:hAnsiTheme="minorBidi"/>
          <w:color w:val="FF0000"/>
          <w:kern w:val="24"/>
          <w:sz w:val="24"/>
          <w:szCs w:val="24"/>
        </w:rPr>
      </w:pPr>
    </w:p>
    <w:p w:rsidR="00D21AEB" w:rsidRPr="007457DE" w:rsidRDefault="00D21AEB" w:rsidP="007457DE">
      <w:pPr>
        <w:spacing w:line="216" w:lineRule="auto"/>
        <w:jc w:val="both"/>
        <w:rPr>
          <w:rFonts w:asciiTheme="minorBidi" w:hAnsiTheme="minorBidi"/>
          <w:sz w:val="24"/>
          <w:szCs w:val="24"/>
        </w:rPr>
      </w:pPr>
      <w:r w:rsidRPr="007457DE">
        <w:rPr>
          <w:rFonts w:asciiTheme="minorBidi" w:hAnsiTheme="minorBidi"/>
          <w:color w:val="FF0000"/>
          <w:kern w:val="24"/>
          <w:sz w:val="24"/>
          <w:szCs w:val="24"/>
        </w:rPr>
        <w:t>X² =</w:t>
      </w:r>
      <m:oMath>
        <m:f>
          <m:fPr>
            <m:ctrlPr>
              <w:rPr>
                <w:rFonts w:ascii="Cambria Math" w:hAnsiTheme="minorBidi"/>
                <w:i/>
                <w:kern w:val="24"/>
                <w:sz w:val="24"/>
                <w:szCs w:val="24"/>
              </w:rPr>
            </m:ctrlPr>
          </m:fPr>
          <m:num>
            <m:r>
              <w:rPr>
                <w:rFonts w:ascii="Cambria Math" w:hAnsiTheme="minorBidi"/>
                <w:kern w:val="24"/>
                <w:sz w:val="24"/>
                <w:szCs w:val="24"/>
              </w:rPr>
              <m:t>(10</m:t>
            </m:r>
            <m:r>
              <w:rPr>
                <w:rFonts w:ascii="Cambria Math" w:hAnsiTheme="minorBidi"/>
                <w:kern w:val="24"/>
                <w:sz w:val="24"/>
                <w:szCs w:val="24"/>
              </w:rPr>
              <m:t>-</m:t>
            </m:r>
            <m:r>
              <w:rPr>
                <w:rFonts w:ascii="Cambria Math" w:hAnsiTheme="minorBidi"/>
                <w:kern w:val="24"/>
                <w:sz w:val="24"/>
                <w:szCs w:val="24"/>
              </w:rPr>
              <m:t>8)</m:t>
            </m:r>
            <m:r>
              <w:rPr>
                <w:rFonts w:ascii="Cambria Math" w:hAnsiTheme="minorBidi"/>
                <w:kern w:val="24"/>
                <w:sz w:val="24"/>
                <w:szCs w:val="24"/>
              </w:rPr>
              <m:t>²</m:t>
            </m:r>
          </m:num>
          <m:den>
            <m:r>
              <w:rPr>
                <w:rFonts w:ascii="Cambria Math" w:hAnsiTheme="minorBidi"/>
                <w:kern w:val="24"/>
                <w:sz w:val="24"/>
                <w:szCs w:val="24"/>
              </w:rPr>
              <m:t>8</m:t>
            </m:r>
          </m:den>
        </m:f>
      </m:oMath>
      <w:r w:rsidRPr="007457DE">
        <w:rPr>
          <w:rFonts w:asciiTheme="minorBidi" w:hAnsiTheme="minorBidi"/>
          <w:kern w:val="24"/>
          <w:sz w:val="24"/>
          <w:szCs w:val="24"/>
        </w:rPr>
        <w:t xml:space="preserve">+ </w:t>
      </w:r>
      <m:oMath>
        <m:f>
          <m:fPr>
            <m:ctrlPr>
              <w:rPr>
                <w:rFonts w:ascii="Cambria Math" w:hAnsiTheme="minorBidi"/>
                <w:i/>
                <w:kern w:val="24"/>
                <w:sz w:val="24"/>
                <w:szCs w:val="24"/>
              </w:rPr>
            </m:ctrlPr>
          </m:fPr>
          <m:num>
            <m:r>
              <w:rPr>
                <w:rFonts w:ascii="Cambria Math" w:hAnsiTheme="minorBidi"/>
                <w:kern w:val="24"/>
                <w:sz w:val="24"/>
                <w:szCs w:val="24"/>
              </w:rPr>
              <m:t>(6</m:t>
            </m:r>
            <m:r>
              <w:rPr>
                <w:rFonts w:ascii="Cambria Math" w:hAnsiTheme="minorBidi"/>
                <w:kern w:val="24"/>
                <w:sz w:val="24"/>
                <w:szCs w:val="24"/>
              </w:rPr>
              <m:t>-</m:t>
            </m:r>
            <m:r>
              <w:rPr>
                <w:rFonts w:ascii="Cambria Math" w:hAnsiTheme="minorBidi"/>
                <w:kern w:val="24"/>
                <w:sz w:val="24"/>
                <w:szCs w:val="24"/>
              </w:rPr>
              <m:t>8)</m:t>
            </m:r>
            <m:r>
              <w:rPr>
                <w:rFonts w:ascii="Cambria Math" w:hAnsiTheme="minorBidi"/>
                <w:kern w:val="24"/>
                <w:sz w:val="24"/>
                <w:szCs w:val="24"/>
              </w:rPr>
              <m:t>²</m:t>
            </m:r>
          </m:num>
          <m:den>
            <m:r>
              <w:rPr>
                <w:rFonts w:ascii="Cambria Math" w:hAnsiTheme="minorBidi"/>
                <w:kern w:val="24"/>
                <w:sz w:val="24"/>
                <w:szCs w:val="24"/>
              </w:rPr>
              <m:t>8</m:t>
            </m:r>
          </m:den>
        </m:f>
      </m:oMath>
      <w:r w:rsidRPr="007457DE">
        <w:rPr>
          <w:rFonts w:asciiTheme="minorBidi" w:hAnsiTheme="minorBidi"/>
          <w:kern w:val="24"/>
          <w:sz w:val="24"/>
          <w:szCs w:val="24"/>
        </w:rPr>
        <w:t xml:space="preserve"> + </w:t>
      </w:r>
      <m:oMath>
        <m:f>
          <m:fPr>
            <m:ctrlPr>
              <w:rPr>
                <w:rFonts w:ascii="Cambria Math" w:hAnsiTheme="minorBidi"/>
                <w:i/>
                <w:kern w:val="24"/>
                <w:sz w:val="24"/>
                <w:szCs w:val="24"/>
              </w:rPr>
            </m:ctrlPr>
          </m:fPr>
          <m:num>
            <m:r>
              <w:rPr>
                <w:rFonts w:ascii="Cambria Math" w:hAnsiTheme="minorBidi"/>
                <w:kern w:val="24"/>
                <w:sz w:val="24"/>
                <w:szCs w:val="24"/>
              </w:rPr>
              <m:t>(40</m:t>
            </m:r>
            <m:r>
              <w:rPr>
                <w:rFonts w:ascii="Cambria Math" w:hAnsiTheme="minorBidi"/>
                <w:kern w:val="24"/>
                <w:sz w:val="24"/>
                <w:szCs w:val="24"/>
              </w:rPr>
              <m:t>-</m:t>
            </m:r>
            <m:r>
              <w:rPr>
                <w:rFonts w:ascii="Cambria Math" w:hAnsiTheme="minorBidi"/>
                <w:kern w:val="24"/>
                <w:sz w:val="24"/>
                <w:szCs w:val="24"/>
              </w:rPr>
              <m:t>42)</m:t>
            </m:r>
            <m:r>
              <w:rPr>
                <w:rFonts w:ascii="Cambria Math" w:hAnsiTheme="minorBidi"/>
                <w:kern w:val="24"/>
                <w:sz w:val="24"/>
                <w:szCs w:val="24"/>
              </w:rPr>
              <m:t>²</m:t>
            </m:r>
          </m:num>
          <m:den>
            <m:r>
              <w:rPr>
                <w:rFonts w:ascii="Cambria Math" w:hAnsiTheme="minorBidi"/>
                <w:kern w:val="24"/>
                <w:sz w:val="24"/>
                <w:szCs w:val="24"/>
              </w:rPr>
              <m:t>42</m:t>
            </m:r>
          </m:den>
        </m:f>
      </m:oMath>
      <w:r w:rsidRPr="007457DE">
        <w:rPr>
          <w:rFonts w:asciiTheme="minorBidi" w:hAnsiTheme="minorBidi"/>
          <w:kern w:val="24"/>
          <w:sz w:val="24"/>
          <w:szCs w:val="24"/>
        </w:rPr>
        <w:t xml:space="preserve"> + </w:t>
      </w:r>
      <m:oMath>
        <m:f>
          <m:fPr>
            <m:ctrlPr>
              <w:rPr>
                <w:rFonts w:ascii="Cambria Math" w:hAnsiTheme="minorBidi"/>
                <w:i/>
                <w:kern w:val="24"/>
                <w:sz w:val="24"/>
                <w:szCs w:val="24"/>
              </w:rPr>
            </m:ctrlPr>
          </m:fPr>
          <m:num>
            <m:r>
              <w:rPr>
                <w:rFonts w:ascii="Cambria Math" w:hAnsiTheme="minorBidi"/>
                <w:kern w:val="24"/>
                <w:sz w:val="24"/>
                <w:szCs w:val="24"/>
              </w:rPr>
              <m:t>(44</m:t>
            </m:r>
            <m:r>
              <w:rPr>
                <w:rFonts w:ascii="Cambria Math" w:hAnsiTheme="minorBidi"/>
                <w:kern w:val="24"/>
                <w:sz w:val="24"/>
                <w:szCs w:val="24"/>
              </w:rPr>
              <m:t>-</m:t>
            </m:r>
            <m:r>
              <w:rPr>
                <w:rFonts w:ascii="Cambria Math" w:hAnsiTheme="minorBidi"/>
                <w:kern w:val="24"/>
                <w:sz w:val="24"/>
                <w:szCs w:val="24"/>
              </w:rPr>
              <m:t>42)</m:t>
            </m:r>
            <m:r>
              <w:rPr>
                <w:rFonts w:ascii="Cambria Math" w:hAnsiTheme="minorBidi"/>
                <w:kern w:val="24"/>
                <w:sz w:val="24"/>
                <w:szCs w:val="24"/>
              </w:rPr>
              <m:t>²</m:t>
            </m:r>
          </m:num>
          <m:den>
            <m:r>
              <w:rPr>
                <w:rFonts w:ascii="Cambria Math" w:hAnsiTheme="minorBidi"/>
                <w:kern w:val="24"/>
                <w:sz w:val="24"/>
                <w:szCs w:val="24"/>
              </w:rPr>
              <m:t>42</m:t>
            </m:r>
          </m:den>
        </m:f>
      </m:oMath>
      <w:r w:rsidRPr="007457DE">
        <w:rPr>
          <w:rFonts w:asciiTheme="minorBidi" w:hAnsiTheme="minorBidi"/>
          <w:kern w:val="24"/>
          <w:sz w:val="24"/>
          <w:szCs w:val="24"/>
        </w:rPr>
        <w:t xml:space="preserve">= 0.5 + 0.5 +0.095 + 0.095 </w:t>
      </w:r>
      <w:r w:rsidRPr="007457DE">
        <w:rPr>
          <w:rFonts w:asciiTheme="minorBidi" w:hAnsiTheme="minorBidi"/>
          <w:color w:val="FF0000"/>
          <w:kern w:val="24"/>
          <w:sz w:val="24"/>
          <w:szCs w:val="24"/>
        </w:rPr>
        <w:t>= 1,19</w:t>
      </w:r>
    </w:p>
    <w:p w:rsidR="00D21AEB" w:rsidRPr="007457DE" w:rsidRDefault="00D21AEB" w:rsidP="007457DE">
      <w:pPr>
        <w:pStyle w:val="Paragraphedeliste"/>
        <w:numPr>
          <w:ilvl w:val="0"/>
          <w:numId w:val="2"/>
        </w:numPr>
        <w:jc w:val="both"/>
        <w:rPr>
          <w:rFonts w:asciiTheme="minorBidi" w:eastAsiaTheme="minorEastAsia" w:hAnsiTheme="minorBidi" w:cstheme="minorBidi"/>
          <w:color w:val="000000" w:themeColor="text1"/>
          <w:kern w:val="24"/>
          <w:lang w:val="pt-BR"/>
        </w:rPr>
      </w:pPr>
      <w:r w:rsidRPr="007457DE">
        <w:rPr>
          <w:rFonts w:asciiTheme="minorBidi" w:eastAsiaTheme="minorEastAsia" w:hAnsiTheme="minorBidi" w:cstheme="minorBidi"/>
          <w:color w:val="000000" w:themeColor="text1"/>
          <w:kern w:val="24"/>
        </w:rPr>
        <w:t xml:space="preserve">Conditions d’applications :  </w:t>
      </w:r>
    </w:p>
    <w:p w:rsidR="00D21AEB" w:rsidRPr="007457DE" w:rsidRDefault="00D21AEB" w:rsidP="007457DE">
      <w:pPr>
        <w:jc w:val="both"/>
        <w:rPr>
          <w:rFonts w:asciiTheme="minorBidi" w:hAnsiTheme="minorBidi"/>
          <w:sz w:val="24"/>
          <w:szCs w:val="24"/>
        </w:rPr>
      </w:pPr>
      <w:r w:rsidRPr="007457DE">
        <w:rPr>
          <w:rFonts w:asciiTheme="minorBidi" w:hAnsiTheme="minorBidi"/>
          <w:sz w:val="24"/>
          <w:szCs w:val="24"/>
        </w:rPr>
        <w:t>Les effectifs théorique ≥ 5 : conditions réalisées</w:t>
      </w:r>
    </w:p>
    <w:p w:rsidR="00D21AEB" w:rsidRPr="007457DE" w:rsidRDefault="00D21AEB" w:rsidP="007457DE">
      <w:pPr>
        <w:pStyle w:val="Paragraphedeliste"/>
        <w:numPr>
          <w:ilvl w:val="0"/>
          <w:numId w:val="2"/>
        </w:numPr>
        <w:jc w:val="both"/>
        <w:rPr>
          <w:rFonts w:asciiTheme="minorBidi" w:hAnsiTheme="minorBidi" w:cstheme="minorBidi"/>
        </w:rPr>
      </w:pPr>
      <w:r w:rsidRPr="007457DE">
        <w:rPr>
          <w:rFonts w:asciiTheme="minorBidi" w:eastAsiaTheme="minorEastAsia" w:hAnsiTheme="minorBidi" w:cstheme="minorBidi"/>
          <w:color w:val="000000" w:themeColor="text1"/>
          <w:kern w:val="24"/>
          <w:lang w:val="pt-BR"/>
        </w:rPr>
        <w:t>Conclure : puisque X² = 1.19 &lt; 3,8</w:t>
      </w:r>
      <w:r w:rsidR="007457DE" w:rsidRPr="007457DE">
        <w:rPr>
          <w:rFonts w:asciiTheme="minorBidi" w:eastAsiaTheme="minorEastAsia" w:hAnsiTheme="minorBidi" w:cstheme="minorBidi"/>
          <w:color w:val="000000" w:themeColor="text1"/>
          <w:kern w:val="24"/>
          <w:lang w:val="pt-BR"/>
        </w:rPr>
        <w:t>4</w:t>
      </w:r>
      <w:r w:rsidRPr="007457DE">
        <w:rPr>
          <w:rFonts w:asciiTheme="minorBidi" w:eastAsiaTheme="minorEastAsia" w:hAnsiTheme="minorBidi" w:cstheme="minorBidi"/>
          <w:color w:val="000000" w:themeColor="text1"/>
          <w:kern w:val="24"/>
          <w:lang w:val="pt-BR"/>
        </w:rPr>
        <w:t xml:space="preserve"> donc on ne peut par rejeter H0. </w:t>
      </w:r>
    </w:p>
    <w:p w:rsidR="007457DE" w:rsidRPr="007457DE" w:rsidRDefault="00D21AEB" w:rsidP="007457DE">
      <w:pPr>
        <w:jc w:val="both"/>
        <w:rPr>
          <w:rFonts w:asciiTheme="minorBidi" w:hAnsiTheme="minorBidi"/>
          <w:sz w:val="24"/>
          <w:szCs w:val="24"/>
        </w:rPr>
      </w:pPr>
      <w:r w:rsidRPr="007457DE">
        <w:rPr>
          <w:rFonts w:asciiTheme="minorBidi" w:hAnsiTheme="minorBidi"/>
          <w:sz w:val="24"/>
          <w:szCs w:val="24"/>
        </w:rPr>
        <w:t>La différence des pourcentages n’est pas significative au risque de 5%</w:t>
      </w:r>
    </w:p>
    <w:p w:rsidR="007457DE" w:rsidRPr="008146A8" w:rsidRDefault="008146A8" w:rsidP="008146A8">
      <w:pPr>
        <w:spacing w:after="160" w:line="259" w:lineRule="auto"/>
        <w:rPr>
          <w:rFonts w:ascii="Calibri-BoldItalic" w:eastAsia="Calibri" w:hAnsi="Calibri-BoldItalic" w:cs="Arial"/>
          <w:b/>
          <w:bCs/>
          <w:i/>
          <w:iCs/>
          <w:color w:val="000000"/>
          <w:sz w:val="40"/>
          <w:szCs w:val="4"/>
          <w:u w:val="single"/>
          <w:lang w:eastAsia="en-US"/>
        </w:rPr>
      </w:pPr>
      <w:r w:rsidRPr="008146A8">
        <w:rPr>
          <w:rFonts w:ascii="Calibri-BoldItalic" w:eastAsia="Calibri" w:hAnsi="Calibri-BoldItalic" w:cs="Arial"/>
          <w:b/>
          <w:bCs/>
          <w:i/>
          <w:iCs/>
          <w:color w:val="000000"/>
          <w:sz w:val="40"/>
          <w:szCs w:val="4"/>
          <w:u w:val="single"/>
          <w:lang w:eastAsia="en-US"/>
        </w:rPr>
        <w:t xml:space="preserve">Exercice </w:t>
      </w:r>
      <w:r w:rsidR="00A848C3">
        <w:rPr>
          <w:rFonts w:ascii="Calibri-BoldItalic" w:eastAsia="Calibri" w:hAnsi="Calibri-BoldItalic" w:cs="Arial"/>
          <w:b/>
          <w:bCs/>
          <w:i/>
          <w:iCs/>
          <w:color w:val="000000"/>
          <w:sz w:val="40"/>
          <w:szCs w:val="4"/>
          <w:u w:val="single"/>
          <w:lang w:eastAsia="en-US"/>
        </w:rPr>
        <w:t>2</w:t>
      </w:r>
      <w:r w:rsidR="007457DE" w:rsidRPr="008146A8">
        <w:rPr>
          <w:rFonts w:ascii="Calibri-BoldItalic" w:eastAsia="Calibri" w:hAnsi="Calibri-BoldItalic" w:cs="Arial"/>
          <w:b/>
          <w:bCs/>
          <w:i/>
          <w:iCs/>
          <w:color w:val="000000"/>
          <w:sz w:val="40"/>
          <w:szCs w:val="4"/>
          <w:u w:val="single"/>
          <w:lang w:eastAsia="en-US"/>
        </w:rPr>
        <w:t> :</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r w:rsidRPr="007457DE">
        <w:rPr>
          <w:rFonts w:asciiTheme="minorBidi" w:hAnsiTheme="minorBidi"/>
          <w:sz w:val="24"/>
          <w:szCs w:val="24"/>
        </w:rPr>
        <w:t xml:space="preserve">Dans une étude, parmi 400 habitants représentatifs d’une région  en France, 92 consomment des antidépresseurs. </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r w:rsidRPr="007457DE">
        <w:rPr>
          <w:rFonts w:asciiTheme="minorBidi" w:hAnsiTheme="minorBidi"/>
          <w:sz w:val="24"/>
          <w:szCs w:val="24"/>
        </w:rPr>
        <w:t>Les données de ventes  en France : consommation des antidépresseurs est  de 20%. Est-ce que la consommation régionale des antidépresseurs est égale aux données de vente nationales ?</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r w:rsidRPr="007457DE">
        <w:rPr>
          <w:rFonts w:asciiTheme="minorBidi" w:hAnsiTheme="minorBidi"/>
          <w:sz w:val="24"/>
          <w:szCs w:val="24"/>
        </w:rPr>
        <w:t>1. Formulez  l’hypothèse nulle et alternative.</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r w:rsidRPr="007457DE">
        <w:rPr>
          <w:rFonts w:asciiTheme="minorBidi" w:hAnsiTheme="minorBidi"/>
          <w:sz w:val="24"/>
          <w:szCs w:val="24"/>
        </w:rPr>
        <w:lastRenderedPageBreak/>
        <w:t>2. calculez les effectifs observés et théoriques.</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r w:rsidRPr="007457DE">
        <w:rPr>
          <w:rFonts w:asciiTheme="minorBidi" w:hAnsiTheme="minorBidi"/>
          <w:sz w:val="24"/>
          <w:szCs w:val="24"/>
        </w:rPr>
        <w:t>3. calculez le test statistique. </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r w:rsidRPr="007457DE">
        <w:rPr>
          <w:rFonts w:asciiTheme="minorBidi" w:hAnsiTheme="minorBidi"/>
          <w:sz w:val="24"/>
          <w:szCs w:val="24"/>
        </w:rPr>
        <w:t>4. que concluez-vous ?</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A848C3" w:rsidRDefault="007457DE" w:rsidP="007457DE">
      <w:pPr>
        <w:autoSpaceDE w:val="0"/>
        <w:autoSpaceDN w:val="0"/>
        <w:adjustRightInd w:val="0"/>
        <w:spacing w:after="0" w:line="240" w:lineRule="auto"/>
        <w:jc w:val="both"/>
        <w:rPr>
          <w:rFonts w:ascii="Calibri-BoldItalic" w:eastAsia="Calibri" w:hAnsi="Calibri-BoldItalic" w:cs="Arial"/>
          <w:b/>
          <w:bCs/>
          <w:i/>
          <w:iCs/>
          <w:color w:val="000000"/>
          <w:sz w:val="40"/>
          <w:szCs w:val="4"/>
          <w:u w:val="single"/>
          <w:lang w:eastAsia="en-US"/>
        </w:rPr>
      </w:pPr>
      <w:r w:rsidRPr="00A848C3">
        <w:rPr>
          <w:rFonts w:ascii="Calibri-BoldItalic" w:eastAsia="Calibri" w:hAnsi="Calibri-BoldItalic" w:cs="Arial"/>
          <w:b/>
          <w:bCs/>
          <w:i/>
          <w:iCs/>
          <w:color w:val="000000"/>
          <w:sz w:val="40"/>
          <w:szCs w:val="4"/>
          <w:u w:val="single"/>
          <w:lang w:eastAsia="en-US"/>
        </w:rPr>
        <w:t>Correction </w:t>
      </w:r>
      <w:r w:rsidR="00A848C3" w:rsidRPr="00A848C3">
        <w:rPr>
          <w:rFonts w:ascii="Calibri-BoldItalic" w:eastAsia="Calibri" w:hAnsi="Calibri-BoldItalic" w:cs="Arial"/>
          <w:b/>
          <w:bCs/>
          <w:i/>
          <w:iCs/>
          <w:color w:val="000000"/>
          <w:sz w:val="40"/>
          <w:szCs w:val="4"/>
          <w:u w:val="single"/>
          <w:lang w:eastAsia="en-US"/>
        </w:rPr>
        <w:t>2</w:t>
      </w:r>
      <w:r w:rsidRPr="00A848C3">
        <w:rPr>
          <w:rFonts w:ascii="Calibri-BoldItalic" w:eastAsia="Calibri" w:hAnsi="Calibri-BoldItalic" w:cs="Arial"/>
          <w:b/>
          <w:bCs/>
          <w:i/>
          <w:iCs/>
          <w:color w:val="000000"/>
          <w:sz w:val="40"/>
          <w:szCs w:val="4"/>
          <w:u w:val="single"/>
          <w:lang w:eastAsia="en-US"/>
        </w:rPr>
        <w:t>:</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r w:rsidRPr="007457DE">
        <w:rPr>
          <w:rFonts w:asciiTheme="minorBidi" w:hAnsiTheme="minorBidi"/>
          <w:sz w:val="24"/>
          <w:szCs w:val="24"/>
        </w:rPr>
        <w:t>Type de comparaison : un pourcentage observé à un pourcentage théorique.</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7457DE" w:rsidRDefault="007457DE" w:rsidP="007457DE">
      <w:pPr>
        <w:pStyle w:val="Paragraphedeliste"/>
        <w:numPr>
          <w:ilvl w:val="0"/>
          <w:numId w:val="3"/>
        </w:numPr>
        <w:autoSpaceDE w:val="0"/>
        <w:autoSpaceDN w:val="0"/>
        <w:adjustRightInd w:val="0"/>
        <w:jc w:val="both"/>
        <w:rPr>
          <w:rFonts w:asciiTheme="minorBidi" w:hAnsiTheme="minorBidi" w:cstheme="minorBidi"/>
        </w:rPr>
      </w:pPr>
      <w:r w:rsidRPr="007457DE">
        <w:rPr>
          <w:rFonts w:asciiTheme="minorBidi" w:hAnsiTheme="minorBidi" w:cstheme="minorBidi"/>
        </w:rPr>
        <w:t>Les hypothèses sont :</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7457DE" w:rsidRDefault="007457DE" w:rsidP="007457DE">
      <w:pPr>
        <w:autoSpaceDE w:val="0"/>
        <w:autoSpaceDN w:val="0"/>
        <w:adjustRightInd w:val="0"/>
        <w:spacing w:after="0" w:line="240" w:lineRule="auto"/>
        <w:jc w:val="both"/>
        <w:rPr>
          <w:rFonts w:asciiTheme="minorBidi" w:hAnsiTheme="minorBidi"/>
          <w:color w:val="FFFFFF"/>
          <w:sz w:val="24"/>
          <w:szCs w:val="24"/>
        </w:rPr>
      </w:pPr>
      <w:r w:rsidRPr="007457DE">
        <w:rPr>
          <w:rFonts w:asciiTheme="minorBidi" w:hAnsiTheme="minorBidi"/>
          <w:sz w:val="24"/>
          <w:szCs w:val="24"/>
        </w:rPr>
        <w:t>H0 : P= P0= 20%.   H1 : P ‡ P0</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r w:rsidRPr="007457DE">
        <w:rPr>
          <w:rFonts w:asciiTheme="minorBidi" w:hAnsiTheme="minorBidi"/>
          <w:sz w:val="24"/>
          <w:szCs w:val="24"/>
        </w:rPr>
        <w:t xml:space="preserve">P0 : est le pourcentage vrai de consommateurs en France. </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r w:rsidRPr="007457DE">
        <w:rPr>
          <w:rFonts w:asciiTheme="minorBidi" w:hAnsiTheme="minorBidi"/>
          <w:sz w:val="24"/>
          <w:szCs w:val="24"/>
        </w:rPr>
        <w:t>P : est le pourcentage vrai de consommateurs de la région.</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7457DE" w:rsidRDefault="007457DE" w:rsidP="007457DE">
      <w:pPr>
        <w:pStyle w:val="Paragraphedeliste"/>
        <w:numPr>
          <w:ilvl w:val="0"/>
          <w:numId w:val="3"/>
        </w:numPr>
        <w:autoSpaceDE w:val="0"/>
        <w:autoSpaceDN w:val="0"/>
        <w:adjustRightInd w:val="0"/>
        <w:jc w:val="both"/>
        <w:rPr>
          <w:rFonts w:asciiTheme="minorBidi" w:hAnsiTheme="minorBidi" w:cstheme="minorBidi"/>
        </w:rPr>
      </w:pPr>
      <w:r w:rsidRPr="007457DE">
        <w:rPr>
          <w:rFonts w:asciiTheme="minorBidi" w:hAnsiTheme="minorBidi" w:cstheme="minorBidi"/>
        </w:rPr>
        <w:t>Le tableau de contingence : effectifs observés et effectifs calculés :</w:t>
      </w:r>
    </w:p>
    <w:p w:rsidR="007457DE" w:rsidRPr="007457DE" w:rsidRDefault="007457DE" w:rsidP="007457DE">
      <w:pPr>
        <w:pStyle w:val="Paragraphedeliste"/>
        <w:autoSpaceDE w:val="0"/>
        <w:autoSpaceDN w:val="0"/>
        <w:adjustRightInd w:val="0"/>
        <w:jc w:val="both"/>
        <w:rPr>
          <w:rFonts w:asciiTheme="minorBidi" w:hAnsiTheme="minorBidi" w:cstheme="minorBidi"/>
        </w:rPr>
      </w:pPr>
    </w:p>
    <w:tbl>
      <w:tblPr>
        <w:tblStyle w:val="Grilledutableau"/>
        <w:tblW w:w="0" w:type="auto"/>
        <w:tblLook w:val="04A0"/>
      </w:tblPr>
      <w:tblGrid>
        <w:gridCol w:w="2522"/>
        <w:gridCol w:w="2280"/>
        <w:gridCol w:w="2324"/>
        <w:gridCol w:w="2162"/>
      </w:tblGrid>
      <w:tr w:rsidR="007457DE" w:rsidRPr="007457DE" w:rsidTr="00C71A32">
        <w:tc>
          <w:tcPr>
            <w:tcW w:w="2522" w:type="dxa"/>
          </w:tcPr>
          <w:p w:rsidR="007457DE" w:rsidRPr="007457DE" w:rsidRDefault="007457DE" w:rsidP="007457DE">
            <w:pPr>
              <w:autoSpaceDE w:val="0"/>
              <w:autoSpaceDN w:val="0"/>
              <w:adjustRightInd w:val="0"/>
              <w:jc w:val="both"/>
              <w:rPr>
                <w:rFonts w:asciiTheme="minorBidi" w:hAnsiTheme="minorBidi"/>
                <w:sz w:val="24"/>
                <w:szCs w:val="24"/>
              </w:rPr>
            </w:pPr>
            <w:r w:rsidRPr="007457DE">
              <w:rPr>
                <w:rFonts w:asciiTheme="minorBidi" w:hAnsiTheme="minorBidi"/>
                <w:sz w:val="24"/>
                <w:szCs w:val="24"/>
              </w:rPr>
              <w:t>Effectifs</w:t>
            </w:r>
          </w:p>
        </w:tc>
        <w:tc>
          <w:tcPr>
            <w:tcW w:w="2280" w:type="dxa"/>
          </w:tcPr>
          <w:p w:rsidR="007457DE" w:rsidRPr="007457DE" w:rsidRDefault="007457DE" w:rsidP="007457DE">
            <w:pPr>
              <w:autoSpaceDE w:val="0"/>
              <w:autoSpaceDN w:val="0"/>
              <w:adjustRightInd w:val="0"/>
              <w:jc w:val="both"/>
              <w:rPr>
                <w:rFonts w:asciiTheme="minorBidi" w:hAnsiTheme="minorBidi"/>
                <w:sz w:val="24"/>
                <w:szCs w:val="24"/>
              </w:rPr>
            </w:pPr>
            <w:r w:rsidRPr="007457DE">
              <w:rPr>
                <w:rFonts w:asciiTheme="minorBidi" w:hAnsiTheme="minorBidi"/>
                <w:sz w:val="24"/>
                <w:szCs w:val="24"/>
              </w:rPr>
              <w:t>oui</w:t>
            </w:r>
          </w:p>
        </w:tc>
        <w:tc>
          <w:tcPr>
            <w:tcW w:w="2324" w:type="dxa"/>
          </w:tcPr>
          <w:p w:rsidR="007457DE" w:rsidRPr="007457DE" w:rsidRDefault="007457DE" w:rsidP="007457DE">
            <w:pPr>
              <w:autoSpaceDE w:val="0"/>
              <w:autoSpaceDN w:val="0"/>
              <w:adjustRightInd w:val="0"/>
              <w:jc w:val="both"/>
              <w:rPr>
                <w:rFonts w:asciiTheme="minorBidi" w:hAnsiTheme="minorBidi"/>
                <w:sz w:val="24"/>
                <w:szCs w:val="24"/>
              </w:rPr>
            </w:pPr>
            <w:r w:rsidRPr="007457DE">
              <w:rPr>
                <w:rFonts w:asciiTheme="minorBidi" w:hAnsiTheme="minorBidi"/>
                <w:sz w:val="24"/>
                <w:szCs w:val="24"/>
              </w:rPr>
              <w:t>Non</w:t>
            </w:r>
          </w:p>
        </w:tc>
        <w:tc>
          <w:tcPr>
            <w:tcW w:w="2162" w:type="dxa"/>
          </w:tcPr>
          <w:p w:rsidR="007457DE" w:rsidRPr="007457DE" w:rsidRDefault="007457DE" w:rsidP="007457DE">
            <w:pPr>
              <w:autoSpaceDE w:val="0"/>
              <w:autoSpaceDN w:val="0"/>
              <w:adjustRightInd w:val="0"/>
              <w:jc w:val="both"/>
              <w:rPr>
                <w:rFonts w:asciiTheme="minorBidi" w:hAnsiTheme="minorBidi"/>
                <w:sz w:val="24"/>
                <w:szCs w:val="24"/>
              </w:rPr>
            </w:pPr>
            <w:r w:rsidRPr="007457DE">
              <w:rPr>
                <w:rFonts w:asciiTheme="minorBidi" w:hAnsiTheme="minorBidi"/>
                <w:sz w:val="24"/>
                <w:szCs w:val="24"/>
              </w:rPr>
              <w:t>Total</w:t>
            </w:r>
          </w:p>
        </w:tc>
      </w:tr>
      <w:tr w:rsidR="007457DE" w:rsidRPr="007457DE" w:rsidTr="00C71A32">
        <w:tc>
          <w:tcPr>
            <w:tcW w:w="2522" w:type="dxa"/>
          </w:tcPr>
          <w:p w:rsidR="007457DE" w:rsidRPr="007457DE" w:rsidRDefault="007457DE" w:rsidP="007457DE">
            <w:pPr>
              <w:autoSpaceDE w:val="0"/>
              <w:autoSpaceDN w:val="0"/>
              <w:adjustRightInd w:val="0"/>
              <w:jc w:val="both"/>
              <w:rPr>
                <w:rFonts w:asciiTheme="minorBidi" w:hAnsiTheme="minorBidi"/>
                <w:sz w:val="24"/>
                <w:szCs w:val="24"/>
              </w:rPr>
            </w:pPr>
            <w:r w:rsidRPr="007457DE">
              <w:rPr>
                <w:rFonts w:asciiTheme="minorBidi" w:hAnsiTheme="minorBidi"/>
                <w:sz w:val="24"/>
                <w:szCs w:val="24"/>
              </w:rPr>
              <w:t>observés</w:t>
            </w:r>
          </w:p>
        </w:tc>
        <w:tc>
          <w:tcPr>
            <w:tcW w:w="2280" w:type="dxa"/>
          </w:tcPr>
          <w:p w:rsidR="007457DE" w:rsidRPr="007457DE" w:rsidRDefault="007457DE" w:rsidP="007457DE">
            <w:pPr>
              <w:autoSpaceDE w:val="0"/>
              <w:autoSpaceDN w:val="0"/>
              <w:adjustRightInd w:val="0"/>
              <w:jc w:val="both"/>
              <w:rPr>
                <w:rFonts w:asciiTheme="minorBidi" w:hAnsiTheme="minorBidi"/>
                <w:sz w:val="24"/>
                <w:szCs w:val="24"/>
              </w:rPr>
            </w:pPr>
            <w:r w:rsidRPr="007457DE">
              <w:rPr>
                <w:rFonts w:asciiTheme="minorBidi" w:hAnsiTheme="minorBidi"/>
                <w:sz w:val="24"/>
                <w:szCs w:val="24"/>
              </w:rPr>
              <w:t>92</w:t>
            </w:r>
          </w:p>
        </w:tc>
        <w:tc>
          <w:tcPr>
            <w:tcW w:w="2324" w:type="dxa"/>
          </w:tcPr>
          <w:p w:rsidR="007457DE" w:rsidRPr="007457DE" w:rsidRDefault="007457DE" w:rsidP="007457DE">
            <w:pPr>
              <w:autoSpaceDE w:val="0"/>
              <w:autoSpaceDN w:val="0"/>
              <w:adjustRightInd w:val="0"/>
              <w:jc w:val="both"/>
              <w:rPr>
                <w:rFonts w:asciiTheme="minorBidi" w:hAnsiTheme="minorBidi"/>
                <w:sz w:val="24"/>
                <w:szCs w:val="24"/>
              </w:rPr>
            </w:pPr>
            <w:r w:rsidRPr="007457DE">
              <w:rPr>
                <w:rFonts w:asciiTheme="minorBidi" w:hAnsiTheme="minorBidi"/>
                <w:sz w:val="24"/>
                <w:szCs w:val="24"/>
              </w:rPr>
              <w:t>308</w:t>
            </w:r>
          </w:p>
        </w:tc>
        <w:tc>
          <w:tcPr>
            <w:tcW w:w="2162" w:type="dxa"/>
          </w:tcPr>
          <w:p w:rsidR="007457DE" w:rsidRPr="007457DE" w:rsidRDefault="007457DE" w:rsidP="007457DE">
            <w:pPr>
              <w:autoSpaceDE w:val="0"/>
              <w:autoSpaceDN w:val="0"/>
              <w:adjustRightInd w:val="0"/>
              <w:jc w:val="both"/>
              <w:rPr>
                <w:rFonts w:asciiTheme="minorBidi" w:hAnsiTheme="minorBidi"/>
                <w:sz w:val="24"/>
                <w:szCs w:val="24"/>
              </w:rPr>
            </w:pPr>
            <w:r w:rsidRPr="007457DE">
              <w:rPr>
                <w:rFonts w:asciiTheme="minorBidi" w:hAnsiTheme="minorBidi"/>
                <w:sz w:val="24"/>
                <w:szCs w:val="24"/>
              </w:rPr>
              <w:t>400</w:t>
            </w:r>
          </w:p>
        </w:tc>
      </w:tr>
      <w:tr w:rsidR="007457DE" w:rsidRPr="007457DE" w:rsidTr="00C71A32">
        <w:tc>
          <w:tcPr>
            <w:tcW w:w="2522" w:type="dxa"/>
          </w:tcPr>
          <w:p w:rsidR="007457DE" w:rsidRPr="007457DE" w:rsidRDefault="007457DE" w:rsidP="007457DE">
            <w:pPr>
              <w:autoSpaceDE w:val="0"/>
              <w:autoSpaceDN w:val="0"/>
              <w:adjustRightInd w:val="0"/>
              <w:jc w:val="both"/>
              <w:rPr>
                <w:rFonts w:asciiTheme="minorBidi" w:hAnsiTheme="minorBidi"/>
                <w:sz w:val="24"/>
                <w:szCs w:val="24"/>
              </w:rPr>
            </w:pPr>
            <w:r w:rsidRPr="007457DE">
              <w:rPr>
                <w:rFonts w:asciiTheme="minorBidi" w:hAnsiTheme="minorBidi"/>
                <w:sz w:val="24"/>
                <w:szCs w:val="24"/>
              </w:rPr>
              <w:t>calculés</w:t>
            </w:r>
          </w:p>
        </w:tc>
        <w:tc>
          <w:tcPr>
            <w:tcW w:w="2280" w:type="dxa"/>
          </w:tcPr>
          <w:p w:rsidR="007457DE" w:rsidRPr="007457DE" w:rsidRDefault="007457DE" w:rsidP="007457DE">
            <w:pPr>
              <w:autoSpaceDE w:val="0"/>
              <w:autoSpaceDN w:val="0"/>
              <w:adjustRightInd w:val="0"/>
              <w:jc w:val="both"/>
              <w:rPr>
                <w:rFonts w:asciiTheme="minorBidi" w:hAnsiTheme="minorBidi"/>
                <w:sz w:val="24"/>
                <w:szCs w:val="24"/>
              </w:rPr>
            </w:pPr>
            <w:r w:rsidRPr="007457DE">
              <w:rPr>
                <w:rFonts w:asciiTheme="minorBidi" w:hAnsiTheme="minorBidi"/>
                <w:sz w:val="24"/>
                <w:szCs w:val="24"/>
              </w:rPr>
              <w:t>80</w:t>
            </w:r>
            <w:proofErr w:type="gramStart"/>
            <w:r w:rsidRPr="007457DE">
              <w:rPr>
                <w:rFonts w:asciiTheme="minorBidi" w:hAnsiTheme="minorBidi"/>
                <w:sz w:val="24"/>
                <w:szCs w:val="24"/>
              </w:rPr>
              <w:t>=(</w:t>
            </w:r>
            <w:proofErr w:type="gramEnd"/>
            <w:r w:rsidRPr="007457DE">
              <w:rPr>
                <w:rFonts w:asciiTheme="minorBidi" w:hAnsiTheme="minorBidi"/>
                <w:sz w:val="24"/>
                <w:szCs w:val="24"/>
              </w:rPr>
              <w:t>n*P0)= 400*0,20</w:t>
            </w:r>
          </w:p>
        </w:tc>
        <w:tc>
          <w:tcPr>
            <w:tcW w:w="2324" w:type="dxa"/>
          </w:tcPr>
          <w:p w:rsidR="007457DE" w:rsidRPr="007457DE" w:rsidRDefault="007457DE" w:rsidP="007457DE">
            <w:pPr>
              <w:autoSpaceDE w:val="0"/>
              <w:autoSpaceDN w:val="0"/>
              <w:adjustRightInd w:val="0"/>
              <w:jc w:val="both"/>
              <w:rPr>
                <w:rFonts w:asciiTheme="minorBidi" w:hAnsiTheme="minorBidi"/>
                <w:sz w:val="24"/>
                <w:szCs w:val="24"/>
              </w:rPr>
            </w:pPr>
            <w:r w:rsidRPr="007457DE">
              <w:rPr>
                <w:rFonts w:asciiTheme="minorBidi" w:hAnsiTheme="minorBidi"/>
                <w:sz w:val="24"/>
                <w:szCs w:val="24"/>
              </w:rPr>
              <w:t>320 = n*(1-P0)= (400*0,8)</w:t>
            </w:r>
          </w:p>
        </w:tc>
        <w:tc>
          <w:tcPr>
            <w:tcW w:w="2162" w:type="dxa"/>
          </w:tcPr>
          <w:p w:rsidR="007457DE" w:rsidRPr="007457DE" w:rsidRDefault="007457DE" w:rsidP="007457DE">
            <w:pPr>
              <w:autoSpaceDE w:val="0"/>
              <w:autoSpaceDN w:val="0"/>
              <w:adjustRightInd w:val="0"/>
              <w:jc w:val="both"/>
              <w:rPr>
                <w:rFonts w:asciiTheme="minorBidi" w:hAnsiTheme="minorBidi"/>
                <w:sz w:val="24"/>
                <w:szCs w:val="24"/>
              </w:rPr>
            </w:pPr>
            <w:r w:rsidRPr="007457DE">
              <w:rPr>
                <w:rFonts w:asciiTheme="minorBidi" w:hAnsiTheme="minorBidi"/>
                <w:sz w:val="24"/>
                <w:szCs w:val="24"/>
              </w:rPr>
              <w:t>400</w:t>
            </w:r>
          </w:p>
        </w:tc>
      </w:tr>
    </w:tbl>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7457DE" w:rsidRDefault="007457DE" w:rsidP="007457DE">
      <w:pPr>
        <w:pStyle w:val="Paragraphedeliste"/>
        <w:numPr>
          <w:ilvl w:val="0"/>
          <w:numId w:val="3"/>
        </w:numPr>
        <w:autoSpaceDE w:val="0"/>
        <w:autoSpaceDN w:val="0"/>
        <w:adjustRightInd w:val="0"/>
        <w:jc w:val="both"/>
        <w:rPr>
          <w:rFonts w:asciiTheme="minorBidi" w:hAnsiTheme="minorBidi" w:cstheme="minorBidi"/>
        </w:rPr>
      </w:pPr>
      <w:r w:rsidRPr="007457DE">
        <w:rPr>
          <w:rFonts w:asciiTheme="minorBidi" w:hAnsiTheme="minorBidi" w:cstheme="minorBidi"/>
        </w:rPr>
        <w:t>Calcul de test :</w:t>
      </w:r>
    </w:p>
    <w:p w:rsidR="007457DE" w:rsidRPr="007457DE" w:rsidRDefault="007457DE" w:rsidP="007457DE">
      <w:pPr>
        <w:autoSpaceDE w:val="0"/>
        <w:autoSpaceDN w:val="0"/>
        <w:adjustRightInd w:val="0"/>
        <w:spacing w:after="0" w:line="240" w:lineRule="auto"/>
        <w:ind w:left="360"/>
        <w:jc w:val="both"/>
        <w:rPr>
          <w:rFonts w:asciiTheme="minorBidi" w:hAnsiTheme="minorBidi"/>
          <w:sz w:val="24"/>
          <w:szCs w:val="24"/>
        </w:rPr>
      </w:pPr>
    </w:p>
    <w:p w:rsidR="007457DE" w:rsidRPr="007457DE" w:rsidRDefault="007457DE" w:rsidP="007457DE">
      <w:pPr>
        <w:autoSpaceDE w:val="0"/>
        <w:autoSpaceDN w:val="0"/>
        <w:adjustRightInd w:val="0"/>
        <w:spacing w:after="0" w:line="240" w:lineRule="auto"/>
        <w:ind w:left="360"/>
        <w:jc w:val="both"/>
        <w:rPr>
          <w:rFonts w:asciiTheme="minorBidi" w:hAnsiTheme="minorBidi"/>
          <w:sz w:val="24"/>
          <w:szCs w:val="24"/>
        </w:rPr>
      </w:pPr>
      <w:r w:rsidRPr="007457DE">
        <w:rPr>
          <w:rFonts w:asciiTheme="minorBidi" w:hAnsiTheme="minorBidi"/>
          <w:sz w:val="24"/>
          <w:szCs w:val="24"/>
        </w:rPr>
        <w:t>Tous les effectifs calculés sont ≥5 : test de chi2</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r w:rsidRPr="007457DE">
        <w:rPr>
          <w:rFonts w:asciiTheme="minorBidi" w:hAnsiTheme="minorBidi"/>
          <w:sz w:val="24"/>
          <w:szCs w:val="24"/>
        </w:rPr>
        <w:t xml:space="preserve">Chi 2obsevé = </w:t>
      </w:r>
      <m:oMath>
        <m:f>
          <m:fPr>
            <m:ctrlPr>
              <w:rPr>
                <w:rFonts w:ascii="Cambria Math" w:hAnsiTheme="minorBidi"/>
                <w:i/>
                <w:sz w:val="24"/>
                <w:szCs w:val="24"/>
              </w:rPr>
            </m:ctrlPr>
          </m:fPr>
          <m:num>
            <m:sSup>
              <m:sSupPr>
                <m:ctrlPr>
                  <w:rPr>
                    <w:rFonts w:ascii="Cambria Math" w:hAnsiTheme="minorBidi"/>
                    <w:i/>
                    <w:sz w:val="24"/>
                    <w:szCs w:val="24"/>
                  </w:rPr>
                </m:ctrlPr>
              </m:sSupPr>
              <m:e>
                <m:d>
                  <m:dPr>
                    <m:ctrlPr>
                      <w:rPr>
                        <w:rFonts w:ascii="Cambria Math" w:hAnsiTheme="minorBidi"/>
                        <w:i/>
                        <w:sz w:val="24"/>
                        <w:szCs w:val="24"/>
                      </w:rPr>
                    </m:ctrlPr>
                  </m:dPr>
                  <m:e>
                    <m:r>
                      <w:rPr>
                        <w:rFonts w:ascii="Cambria Math" w:hAnsi="Cambria Math"/>
                        <w:sz w:val="24"/>
                        <w:szCs w:val="24"/>
                      </w:rPr>
                      <m:t>O</m:t>
                    </m:r>
                    <m:r>
                      <w:rPr>
                        <w:rFonts w:ascii="Cambria Math" w:hAnsiTheme="minorBidi"/>
                        <w:sz w:val="24"/>
                        <w:szCs w:val="24"/>
                      </w:rPr>
                      <m:t>1</m:t>
                    </m:r>
                    <m:r>
                      <w:rPr>
                        <w:rFonts w:asciiTheme="minorBidi" w:hAnsiTheme="minorBidi"/>
                        <w:sz w:val="24"/>
                        <w:szCs w:val="24"/>
                      </w:rPr>
                      <m:t>-</m:t>
                    </m:r>
                    <m:r>
                      <w:rPr>
                        <w:rFonts w:ascii="Cambria Math" w:hAnsi="Cambria Math"/>
                        <w:sz w:val="24"/>
                        <w:szCs w:val="24"/>
                      </w:rPr>
                      <m:t>C</m:t>
                    </m:r>
                    <m:r>
                      <w:rPr>
                        <w:rFonts w:ascii="Cambria Math" w:hAnsiTheme="minorBidi"/>
                        <w:sz w:val="24"/>
                        <w:szCs w:val="24"/>
                      </w:rPr>
                      <m:t>1</m:t>
                    </m:r>
                  </m:e>
                </m:d>
              </m:e>
              <m:sup>
                <m:r>
                  <w:rPr>
                    <w:rFonts w:ascii="Cambria Math" w:hAnsiTheme="minorBidi"/>
                    <w:sz w:val="24"/>
                    <w:szCs w:val="24"/>
                  </w:rPr>
                  <m:t>2</m:t>
                </m:r>
              </m:sup>
            </m:sSup>
          </m:num>
          <m:den>
            <m:r>
              <w:rPr>
                <w:rFonts w:ascii="Cambria Math" w:hAnsi="Cambria Math"/>
                <w:sz w:val="24"/>
                <w:szCs w:val="24"/>
              </w:rPr>
              <m:t>C</m:t>
            </m:r>
            <m:r>
              <w:rPr>
                <w:rFonts w:ascii="Cambria Math" w:hAnsiTheme="minorBidi"/>
                <w:sz w:val="24"/>
                <w:szCs w:val="24"/>
              </w:rPr>
              <m:t>1</m:t>
            </m:r>
          </m:den>
        </m:f>
      </m:oMath>
      <w:r w:rsidRPr="007457DE">
        <w:rPr>
          <w:rFonts w:asciiTheme="minorBidi" w:hAnsiTheme="minorBidi"/>
          <w:sz w:val="24"/>
          <w:szCs w:val="24"/>
        </w:rPr>
        <w:t>+</w:t>
      </w:r>
      <m:oMath>
        <m:f>
          <m:fPr>
            <m:ctrlPr>
              <w:rPr>
                <w:rFonts w:ascii="Cambria Math" w:hAnsiTheme="minorBidi"/>
                <w:i/>
                <w:sz w:val="24"/>
                <w:szCs w:val="24"/>
              </w:rPr>
            </m:ctrlPr>
          </m:fPr>
          <m:num>
            <m:sSup>
              <m:sSupPr>
                <m:ctrlPr>
                  <w:rPr>
                    <w:rFonts w:ascii="Cambria Math" w:hAnsiTheme="minorBidi"/>
                    <w:i/>
                    <w:sz w:val="24"/>
                    <w:szCs w:val="24"/>
                  </w:rPr>
                </m:ctrlPr>
              </m:sSupPr>
              <m:e>
                <m:r>
                  <w:rPr>
                    <w:rFonts w:ascii="Cambria Math" w:hAnsiTheme="minorBidi"/>
                    <w:sz w:val="24"/>
                    <w:szCs w:val="24"/>
                  </w:rPr>
                  <m:t>(</m:t>
                </m:r>
                <m:r>
                  <w:rPr>
                    <w:rFonts w:ascii="Cambria Math" w:hAnsi="Cambria Math"/>
                    <w:sz w:val="24"/>
                    <w:szCs w:val="24"/>
                  </w:rPr>
                  <m:t>O</m:t>
                </m:r>
                <m:r>
                  <w:rPr>
                    <w:rFonts w:ascii="Cambria Math" w:hAnsiTheme="minorBidi"/>
                    <w:sz w:val="24"/>
                    <w:szCs w:val="24"/>
                  </w:rPr>
                  <m:t>2</m:t>
                </m:r>
                <m:r>
                  <w:rPr>
                    <w:rFonts w:asciiTheme="minorBidi" w:hAnsiTheme="minorBidi"/>
                    <w:sz w:val="24"/>
                    <w:szCs w:val="24"/>
                  </w:rPr>
                  <m:t>-</m:t>
                </m:r>
                <m:r>
                  <w:rPr>
                    <w:rFonts w:ascii="Cambria Math" w:hAnsi="Cambria Math"/>
                    <w:sz w:val="24"/>
                    <w:szCs w:val="24"/>
                  </w:rPr>
                  <m:t>C</m:t>
                </m:r>
                <m:r>
                  <w:rPr>
                    <w:rFonts w:ascii="Cambria Math" w:hAnsiTheme="minorBidi"/>
                    <w:sz w:val="24"/>
                    <w:szCs w:val="24"/>
                  </w:rPr>
                  <m:t>2)</m:t>
                </m:r>
              </m:e>
              <m:sup>
                <m:r>
                  <w:rPr>
                    <w:rFonts w:ascii="Cambria Math" w:hAnsiTheme="minorBidi"/>
                    <w:sz w:val="24"/>
                    <w:szCs w:val="24"/>
                  </w:rPr>
                  <m:t>2</m:t>
                </m:r>
              </m:sup>
            </m:sSup>
          </m:num>
          <m:den>
            <m:r>
              <w:rPr>
                <w:rFonts w:ascii="Cambria Math" w:hAnsi="Cambria Math"/>
                <w:sz w:val="24"/>
                <w:szCs w:val="24"/>
              </w:rPr>
              <m:t>C</m:t>
            </m:r>
            <m:r>
              <w:rPr>
                <w:rFonts w:ascii="Cambria Math" w:hAnsiTheme="minorBidi"/>
                <w:sz w:val="24"/>
                <w:szCs w:val="24"/>
              </w:rPr>
              <m:t>2</m:t>
            </m:r>
          </m:den>
        </m:f>
      </m:oMath>
    </w:p>
    <w:p w:rsidR="007457DE" w:rsidRPr="007457DE" w:rsidRDefault="007457DE" w:rsidP="007457DE">
      <w:pPr>
        <w:autoSpaceDE w:val="0"/>
        <w:autoSpaceDN w:val="0"/>
        <w:adjustRightInd w:val="0"/>
        <w:spacing w:after="0" w:line="240" w:lineRule="auto"/>
        <w:jc w:val="both"/>
        <w:rPr>
          <w:rFonts w:asciiTheme="minorBidi" w:hAnsiTheme="minorBidi"/>
          <w:b/>
          <w:bCs/>
          <w:sz w:val="24"/>
          <w:szCs w:val="24"/>
        </w:rPr>
      </w:pPr>
      <w:r w:rsidRPr="007457DE">
        <w:rPr>
          <w:rFonts w:asciiTheme="minorBidi" w:hAnsiTheme="minorBidi"/>
          <w:sz w:val="24"/>
          <w:szCs w:val="24"/>
        </w:rPr>
        <w:t xml:space="preserve">                       = </w:t>
      </w:r>
      <m:oMath>
        <m:f>
          <m:fPr>
            <m:ctrlPr>
              <w:rPr>
                <w:rFonts w:ascii="Cambria Math" w:hAnsiTheme="minorBidi"/>
                <w:i/>
                <w:sz w:val="24"/>
                <w:szCs w:val="24"/>
              </w:rPr>
            </m:ctrlPr>
          </m:fPr>
          <m:num>
            <m:sSup>
              <m:sSupPr>
                <m:ctrlPr>
                  <w:rPr>
                    <w:rFonts w:ascii="Cambria Math" w:hAnsiTheme="minorBidi"/>
                    <w:i/>
                    <w:sz w:val="24"/>
                    <w:szCs w:val="24"/>
                  </w:rPr>
                </m:ctrlPr>
              </m:sSupPr>
              <m:e>
                <m:d>
                  <m:dPr>
                    <m:ctrlPr>
                      <w:rPr>
                        <w:rFonts w:ascii="Cambria Math" w:hAnsiTheme="minorBidi"/>
                        <w:i/>
                        <w:sz w:val="24"/>
                        <w:szCs w:val="24"/>
                      </w:rPr>
                    </m:ctrlPr>
                  </m:dPr>
                  <m:e>
                    <m:r>
                      <w:rPr>
                        <w:rFonts w:ascii="Cambria Math" w:hAnsiTheme="minorBidi"/>
                        <w:sz w:val="24"/>
                        <w:szCs w:val="24"/>
                      </w:rPr>
                      <m:t>92</m:t>
                    </m:r>
                    <m:r>
                      <w:rPr>
                        <w:rFonts w:asciiTheme="minorBidi" w:hAnsiTheme="minorBidi"/>
                        <w:sz w:val="24"/>
                        <w:szCs w:val="24"/>
                      </w:rPr>
                      <m:t>-</m:t>
                    </m:r>
                    <m:r>
                      <w:rPr>
                        <w:rFonts w:ascii="Cambria Math" w:hAnsiTheme="minorBidi"/>
                        <w:sz w:val="24"/>
                        <w:szCs w:val="24"/>
                      </w:rPr>
                      <m:t>80</m:t>
                    </m:r>
                  </m:e>
                </m:d>
              </m:e>
              <m:sup>
                <m:r>
                  <w:rPr>
                    <w:rFonts w:ascii="Cambria Math" w:hAnsiTheme="minorBidi"/>
                    <w:sz w:val="24"/>
                    <w:szCs w:val="24"/>
                  </w:rPr>
                  <m:t>2</m:t>
                </m:r>
              </m:sup>
            </m:sSup>
          </m:num>
          <m:den>
            <m:r>
              <w:rPr>
                <w:rFonts w:ascii="Cambria Math" w:hAnsiTheme="minorBidi"/>
                <w:sz w:val="24"/>
                <w:szCs w:val="24"/>
              </w:rPr>
              <m:t>80</m:t>
            </m:r>
          </m:den>
        </m:f>
      </m:oMath>
      <w:r w:rsidRPr="007457DE">
        <w:rPr>
          <w:rFonts w:asciiTheme="minorBidi" w:hAnsiTheme="minorBidi"/>
          <w:sz w:val="24"/>
          <w:szCs w:val="24"/>
        </w:rPr>
        <w:t>+</w:t>
      </w:r>
      <m:oMath>
        <m:f>
          <m:fPr>
            <m:ctrlPr>
              <w:rPr>
                <w:rFonts w:ascii="Cambria Math" w:hAnsiTheme="minorBidi"/>
                <w:i/>
                <w:sz w:val="24"/>
                <w:szCs w:val="24"/>
              </w:rPr>
            </m:ctrlPr>
          </m:fPr>
          <m:num>
            <m:sSup>
              <m:sSupPr>
                <m:ctrlPr>
                  <w:rPr>
                    <w:rFonts w:ascii="Cambria Math" w:hAnsiTheme="minorBidi"/>
                    <w:i/>
                    <w:sz w:val="24"/>
                    <w:szCs w:val="24"/>
                  </w:rPr>
                </m:ctrlPr>
              </m:sSupPr>
              <m:e>
                <m:r>
                  <w:rPr>
                    <w:rFonts w:ascii="Cambria Math" w:hAnsiTheme="minorBidi"/>
                    <w:sz w:val="24"/>
                    <w:szCs w:val="24"/>
                  </w:rPr>
                  <m:t>(308</m:t>
                </m:r>
                <m:r>
                  <w:rPr>
                    <w:rFonts w:asciiTheme="minorBidi" w:hAnsiTheme="minorBidi"/>
                    <w:sz w:val="24"/>
                    <w:szCs w:val="24"/>
                  </w:rPr>
                  <m:t>-</m:t>
                </m:r>
                <m:r>
                  <w:rPr>
                    <w:rFonts w:ascii="Cambria Math" w:hAnsiTheme="minorBidi"/>
                    <w:sz w:val="24"/>
                    <w:szCs w:val="24"/>
                  </w:rPr>
                  <m:t>320)</m:t>
                </m:r>
              </m:e>
              <m:sup>
                <m:r>
                  <w:rPr>
                    <w:rFonts w:ascii="Cambria Math" w:hAnsiTheme="minorBidi"/>
                    <w:sz w:val="24"/>
                    <w:szCs w:val="24"/>
                  </w:rPr>
                  <m:t>2</m:t>
                </m:r>
              </m:sup>
            </m:sSup>
          </m:num>
          <m:den>
            <m:r>
              <w:rPr>
                <w:rFonts w:ascii="Cambria Math" w:hAnsiTheme="minorBidi"/>
                <w:sz w:val="24"/>
                <w:szCs w:val="24"/>
              </w:rPr>
              <m:t>320</m:t>
            </m:r>
          </m:den>
        </m:f>
      </m:oMath>
      <w:r w:rsidRPr="007457DE">
        <w:rPr>
          <w:rFonts w:asciiTheme="minorBidi" w:hAnsiTheme="minorBidi"/>
          <w:sz w:val="24"/>
          <w:szCs w:val="24"/>
        </w:rPr>
        <w:t xml:space="preserve">= 1,80 + 0,45 = </w:t>
      </w:r>
      <w:r w:rsidRPr="007457DE">
        <w:rPr>
          <w:rFonts w:asciiTheme="minorBidi" w:hAnsiTheme="minorBidi"/>
          <w:b/>
          <w:bCs/>
          <w:sz w:val="24"/>
          <w:szCs w:val="24"/>
        </w:rPr>
        <w:t>2,25</w:t>
      </w:r>
    </w:p>
    <w:p w:rsidR="007457DE" w:rsidRPr="007457DE" w:rsidRDefault="007457DE" w:rsidP="007457DE">
      <w:pPr>
        <w:autoSpaceDE w:val="0"/>
        <w:autoSpaceDN w:val="0"/>
        <w:adjustRightInd w:val="0"/>
        <w:spacing w:after="0" w:line="240" w:lineRule="auto"/>
        <w:jc w:val="both"/>
        <w:rPr>
          <w:rFonts w:asciiTheme="minorBidi" w:hAnsiTheme="minorBidi"/>
          <w:b/>
          <w:bCs/>
          <w:sz w:val="24"/>
          <w:szCs w:val="24"/>
        </w:rPr>
      </w:pPr>
    </w:p>
    <w:p w:rsidR="007457DE" w:rsidRPr="007457DE" w:rsidRDefault="007457DE" w:rsidP="007457DE">
      <w:pPr>
        <w:pStyle w:val="Paragraphedeliste"/>
        <w:numPr>
          <w:ilvl w:val="0"/>
          <w:numId w:val="3"/>
        </w:numPr>
        <w:autoSpaceDE w:val="0"/>
        <w:autoSpaceDN w:val="0"/>
        <w:adjustRightInd w:val="0"/>
        <w:jc w:val="both"/>
        <w:rPr>
          <w:rFonts w:asciiTheme="minorBidi" w:hAnsiTheme="minorBidi" w:cstheme="minorBidi"/>
        </w:rPr>
      </w:pPr>
      <w:r w:rsidRPr="007457DE">
        <w:rPr>
          <w:rFonts w:asciiTheme="minorBidi" w:hAnsiTheme="minorBidi" w:cstheme="minorBidi"/>
        </w:rPr>
        <w:t>Conclusion :</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r w:rsidRPr="007457DE">
        <w:rPr>
          <w:rFonts w:asciiTheme="minorBidi" w:hAnsiTheme="minorBidi"/>
          <w:sz w:val="24"/>
          <w:szCs w:val="24"/>
        </w:rPr>
        <w:t>2,25&lt; 3,84= chi2 au risque alpha 5%.</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r w:rsidRPr="007457DE">
        <w:rPr>
          <w:rFonts w:asciiTheme="minorBidi" w:hAnsiTheme="minorBidi"/>
          <w:sz w:val="24"/>
          <w:szCs w:val="24"/>
        </w:rPr>
        <w:t>Donc nous ne pouvons pas rejeter H0 au seuil de 5%.</w:t>
      </w:r>
    </w:p>
    <w:p w:rsidR="007457DE" w:rsidRPr="007457DE" w:rsidRDefault="007457DE" w:rsidP="007457DE">
      <w:pPr>
        <w:autoSpaceDE w:val="0"/>
        <w:autoSpaceDN w:val="0"/>
        <w:adjustRightInd w:val="0"/>
        <w:spacing w:after="0" w:line="240" w:lineRule="auto"/>
        <w:jc w:val="both"/>
        <w:rPr>
          <w:rFonts w:asciiTheme="minorBidi" w:hAnsiTheme="minorBidi"/>
          <w:sz w:val="24"/>
          <w:szCs w:val="24"/>
        </w:rPr>
      </w:pPr>
    </w:p>
    <w:p w:rsidR="007457DE" w:rsidRPr="007457DE" w:rsidRDefault="007457DE" w:rsidP="007457DE">
      <w:pPr>
        <w:jc w:val="both"/>
        <w:rPr>
          <w:rFonts w:asciiTheme="minorBidi" w:hAnsiTheme="minorBidi"/>
          <w:b/>
          <w:bCs/>
          <w:color w:val="4F81BD" w:themeColor="accent1"/>
          <w:sz w:val="24"/>
          <w:szCs w:val="24"/>
        </w:rPr>
      </w:pPr>
      <w:r w:rsidRPr="007457DE">
        <w:rPr>
          <w:rFonts w:asciiTheme="minorBidi" w:hAnsiTheme="minorBidi"/>
          <w:sz w:val="24"/>
          <w:szCs w:val="24"/>
        </w:rPr>
        <w:t>Nous ne mettons pas en évidence de différence entre le pourcentage de consommateurs d'antidépresseur de la région et dans l'ensemble de la population</w:t>
      </w:r>
    </w:p>
    <w:p w:rsidR="007457DE" w:rsidRPr="008146A8" w:rsidRDefault="007457DE" w:rsidP="008146A8">
      <w:pPr>
        <w:spacing w:after="160" w:line="259" w:lineRule="auto"/>
        <w:rPr>
          <w:rFonts w:ascii="Calibri-BoldItalic" w:eastAsia="Calibri" w:hAnsi="Calibri-BoldItalic" w:cs="Arial"/>
          <w:b/>
          <w:bCs/>
          <w:i/>
          <w:iCs/>
          <w:color w:val="000000"/>
          <w:sz w:val="40"/>
          <w:szCs w:val="4"/>
          <w:u w:val="single"/>
          <w:lang w:eastAsia="en-US"/>
        </w:rPr>
      </w:pPr>
      <w:r w:rsidRPr="008146A8">
        <w:rPr>
          <w:rFonts w:ascii="Calibri-BoldItalic" w:eastAsia="Calibri" w:hAnsi="Calibri-BoldItalic" w:cs="Arial"/>
          <w:b/>
          <w:bCs/>
          <w:i/>
          <w:iCs/>
          <w:color w:val="000000"/>
          <w:sz w:val="40"/>
          <w:szCs w:val="4"/>
          <w:u w:val="single"/>
          <w:lang w:eastAsia="en-US"/>
        </w:rPr>
        <w:t>Exercice</w:t>
      </w:r>
      <w:r w:rsidR="00A848C3">
        <w:rPr>
          <w:rFonts w:ascii="Calibri-BoldItalic" w:eastAsia="Calibri" w:hAnsi="Calibri-BoldItalic" w:cs="Arial"/>
          <w:b/>
          <w:bCs/>
          <w:i/>
          <w:iCs/>
          <w:color w:val="000000"/>
          <w:sz w:val="40"/>
          <w:szCs w:val="4"/>
          <w:u w:val="single"/>
          <w:lang w:eastAsia="en-US"/>
        </w:rPr>
        <w:t>3</w:t>
      </w:r>
      <w:r w:rsidRPr="008146A8">
        <w:rPr>
          <w:rFonts w:ascii="Calibri-BoldItalic" w:eastAsia="Calibri" w:hAnsi="Calibri-BoldItalic" w:cs="Arial"/>
          <w:b/>
          <w:bCs/>
          <w:i/>
          <w:iCs/>
          <w:color w:val="000000"/>
          <w:sz w:val="40"/>
          <w:szCs w:val="4"/>
          <w:u w:val="single"/>
          <w:lang w:eastAsia="en-US"/>
        </w:rPr>
        <w:t xml:space="preserve"> : </w:t>
      </w:r>
    </w:p>
    <w:p w:rsidR="007457DE" w:rsidRPr="007457DE" w:rsidRDefault="007457DE" w:rsidP="007457DE">
      <w:pPr>
        <w:jc w:val="both"/>
        <w:rPr>
          <w:rFonts w:asciiTheme="minorBidi" w:hAnsiTheme="minorBidi"/>
          <w:sz w:val="24"/>
          <w:szCs w:val="24"/>
        </w:rPr>
      </w:pPr>
      <w:r w:rsidRPr="007457DE">
        <w:rPr>
          <w:rFonts w:asciiTheme="minorBidi" w:hAnsiTheme="minorBidi"/>
          <w:sz w:val="24"/>
          <w:szCs w:val="24"/>
        </w:rPr>
        <w:t>Association entre consommation de tabac pendant la grossesse et le poids de</w:t>
      </w:r>
    </w:p>
    <w:p w:rsidR="007457DE" w:rsidRPr="007457DE" w:rsidRDefault="007457DE" w:rsidP="007457DE">
      <w:pPr>
        <w:jc w:val="both"/>
        <w:rPr>
          <w:rFonts w:asciiTheme="minorBidi" w:hAnsiTheme="minorBidi"/>
          <w:sz w:val="24"/>
          <w:szCs w:val="24"/>
        </w:rPr>
      </w:pPr>
      <w:r w:rsidRPr="007457DE">
        <w:rPr>
          <w:rFonts w:asciiTheme="minorBidi" w:hAnsiTheme="minorBidi"/>
          <w:sz w:val="24"/>
          <w:szCs w:val="24"/>
        </w:rPr>
        <w:t>Naissance du nouveau-né</w:t>
      </w:r>
    </w:p>
    <w:p w:rsidR="007457DE" w:rsidRPr="007457DE" w:rsidRDefault="007457DE" w:rsidP="007457DE">
      <w:pPr>
        <w:jc w:val="both"/>
        <w:rPr>
          <w:rFonts w:asciiTheme="minorBidi" w:hAnsiTheme="minorBidi"/>
          <w:sz w:val="24"/>
          <w:szCs w:val="24"/>
        </w:rPr>
      </w:pPr>
      <w:r w:rsidRPr="007457DE">
        <w:rPr>
          <w:rFonts w:asciiTheme="minorBidi" w:hAnsiTheme="minorBidi"/>
          <w:sz w:val="24"/>
          <w:szCs w:val="24"/>
        </w:rPr>
        <w:t>• Fumeuses :</w:t>
      </w:r>
    </w:p>
    <w:p w:rsidR="007457DE" w:rsidRPr="007457DE" w:rsidRDefault="007457DE" w:rsidP="007457DE">
      <w:pPr>
        <w:jc w:val="both"/>
        <w:rPr>
          <w:rFonts w:asciiTheme="minorBidi" w:hAnsiTheme="minorBidi"/>
          <w:sz w:val="24"/>
          <w:szCs w:val="24"/>
        </w:rPr>
      </w:pPr>
      <w:r w:rsidRPr="007457DE">
        <w:rPr>
          <w:rFonts w:asciiTheme="minorBidi" w:hAnsiTheme="minorBidi"/>
          <w:sz w:val="24"/>
          <w:szCs w:val="24"/>
        </w:rPr>
        <w:lastRenderedPageBreak/>
        <w:t>n1 = 792 m1 = 3258 g S1 = 595 g</w:t>
      </w:r>
    </w:p>
    <w:p w:rsidR="007457DE" w:rsidRPr="007457DE" w:rsidRDefault="007457DE" w:rsidP="007457DE">
      <w:pPr>
        <w:jc w:val="both"/>
        <w:rPr>
          <w:rFonts w:asciiTheme="minorBidi" w:hAnsiTheme="minorBidi"/>
          <w:sz w:val="24"/>
          <w:szCs w:val="24"/>
        </w:rPr>
      </w:pPr>
      <w:r w:rsidRPr="007457DE">
        <w:rPr>
          <w:rFonts w:asciiTheme="minorBidi" w:hAnsiTheme="minorBidi"/>
          <w:sz w:val="24"/>
          <w:szCs w:val="24"/>
        </w:rPr>
        <w:t>• Non fumeuses :</w:t>
      </w:r>
    </w:p>
    <w:p w:rsidR="007457DE" w:rsidRPr="007457DE" w:rsidRDefault="007457DE" w:rsidP="007457DE">
      <w:pPr>
        <w:jc w:val="both"/>
        <w:rPr>
          <w:rFonts w:asciiTheme="minorBidi" w:hAnsiTheme="minorBidi"/>
          <w:sz w:val="24"/>
          <w:szCs w:val="24"/>
        </w:rPr>
      </w:pPr>
      <w:r w:rsidRPr="007457DE">
        <w:rPr>
          <w:rFonts w:asciiTheme="minorBidi" w:hAnsiTheme="minorBidi"/>
          <w:sz w:val="24"/>
          <w:szCs w:val="24"/>
        </w:rPr>
        <w:t>n2 = 1847 m2 = 3325 g S2 = 502 g</w:t>
      </w:r>
    </w:p>
    <w:p w:rsidR="007457DE" w:rsidRPr="007457DE" w:rsidRDefault="007457DE" w:rsidP="007457DE">
      <w:pPr>
        <w:jc w:val="both"/>
        <w:rPr>
          <w:rFonts w:asciiTheme="minorBidi" w:hAnsiTheme="minorBidi"/>
          <w:sz w:val="24"/>
          <w:szCs w:val="24"/>
        </w:rPr>
      </w:pPr>
    </w:p>
    <w:p w:rsidR="007457DE" w:rsidRPr="007457DE" w:rsidRDefault="007457DE" w:rsidP="007457DE">
      <w:pPr>
        <w:pStyle w:val="Paragraphedeliste"/>
        <w:numPr>
          <w:ilvl w:val="0"/>
          <w:numId w:val="4"/>
        </w:numPr>
        <w:jc w:val="both"/>
        <w:rPr>
          <w:rFonts w:asciiTheme="minorBidi" w:hAnsiTheme="minorBidi" w:cstheme="minorBidi"/>
        </w:rPr>
      </w:pPr>
      <w:r w:rsidRPr="007457DE">
        <w:rPr>
          <w:rFonts w:asciiTheme="minorBidi" w:hAnsiTheme="minorBidi" w:cstheme="minorBidi"/>
        </w:rPr>
        <w:t>De quel problème s’agit-il ?</w:t>
      </w:r>
    </w:p>
    <w:p w:rsidR="007457DE" w:rsidRPr="007457DE" w:rsidRDefault="007457DE" w:rsidP="007457DE">
      <w:pPr>
        <w:pStyle w:val="Paragraphedeliste"/>
        <w:numPr>
          <w:ilvl w:val="0"/>
          <w:numId w:val="4"/>
        </w:numPr>
        <w:jc w:val="both"/>
        <w:rPr>
          <w:rFonts w:asciiTheme="minorBidi" w:hAnsiTheme="minorBidi" w:cstheme="minorBidi"/>
        </w:rPr>
      </w:pPr>
      <w:r w:rsidRPr="007457DE">
        <w:rPr>
          <w:rFonts w:asciiTheme="minorBidi" w:hAnsiTheme="minorBidi" w:cstheme="minorBidi"/>
        </w:rPr>
        <w:t xml:space="preserve">Formuler l’hypothèse nulle H0 et l’hypothèse alternative H1 </w:t>
      </w:r>
    </w:p>
    <w:p w:rsidR="007457DE" w:rsidRPr="007457DE" w:rsidRDefault="007457DE" w:rsidP="007457DE">
      <w:pPr>
        <w:pStyle w:val="Paragraphedeliste"/>
        <w:numPr>
          <w:ilvl w:val="0"/>
          <w:numId w:val="4"/>
        </w:numPr>
        <w:jc w:val="both"/>
        <w:rPr>
          <w:rFonts w:asciiTheme="minorBidi" w:hAnsiTheme="minorBidi" w:cstheme="minorBidi"/>
        </w:rPr>
      </w:pPr>
      <w:r w:rsidRPr="007457DE">
        <w:rPr>
          <w:rFonts w:asciiTheme="minorBidi" w:hAnsiTheme="minorBidi" w:cstheme="minorBidi"/>
        </w:rPr>
        <w:t>Quel test statistique choisissez-vous ?</w:t>
      </w:r>
    </w:p>
    <w:p w:rsidR="007457DE" w:rsidRPr="007457DE" w:rsidRDefault="007457DE" w:rsidP="007457DE">
      <w:pPr>
        <w:pStyle w:val="Paragraphedeliste"/>
        <w:numPr>
          <w:ilvl w:val="0"/>
          <w:numId w:val="4"/>
        </w:numPr>
        <w:jc w:val="both"/>
        <w:rPr>
          <w:rFonts w:asciiTheme="minorBidi" w:hAnsiTheme="minorBidi" w:cstheme="minorBidi"/>
        </w:rPr>
      </w:pPr>
      <w:r w:rsidRPr="007457DE">
        <w:rPr>
          <w:rFonts w:asciiTheme="minorBidi" w:hAnsiTheme="minorBidi" w:cstheme="minorBidi"/>
        </w:rPr>
        <w:t xml:space="preserve">Calculez le test statistique </w:t>
      </w:r>
    </w:p>
    <w:p w:rsidR="007457DE" w:rsidRPr="007457DE" w:rsidRDefault="007457DE" w:rsidP="007457DE">
      <w:pPr>
        <w:pStyle w:val="Paragraphedeliste"/>
        <w:numPr>
          <w:ilvl w:val="0"/>
          <w:numId w:val="4"/>
        </w:numPr>
        <w:jc w:val="both"/>
        <w:rPr>
          <w:rFonts w:asciiTheme="minorBidi" w:hAnsiTheme="minorBidi" w:cstheme="minorBidi"/>
        </w:rPr>
      </w:pPr>
      <w:r w:rsidRPr="007457DE">
        <w:rPr>
          <w:rFonts w:asciiTheme="minorBidi" w:hAnsiTheme="minorBidi" w:cstheme="minorBidi"/>
        </w:rPr>
        <w:t>Conclure</w:t>
      </w:r>
    </w:p>
    <w:p w:rsidR="007457DE" w:rsidRPr="007457DE" w:rsidRDefault="007457DE" w:rsidP="007457DE">
      <w:pPr>
        <w:jc w:val="both"/>
        <w:rPr>
          <w:rFonts w:asciiTheme="minorBidi" w:hAnsiTheme="minorBidi"/>
          <w:sz w:val="24"/>
          <w:szCs w:val="24"/>
        </w:rPr>
      </w:pPr>
    </w:p>
    <w:p w:rsidR="007457DE" w:rsidRPr="00A848C3" w:rsidRDefault="007457DE" w:rsidP="007457DE">
      <w:pPr>
        <w:jc w:val="both"/>
        <w:rPr>
          <w:rFonts w:ascii="Calibri-BoldItalic" w:eastAsia="Calibri" w:hAnsi="Calibri-BoldItalic" w:cs="Arial"/>
          <w:b/>
          <w:bCs/>
          <w:i/>
          <w:iCs/>
          <w:color w:val="000000"/>
          <w:sz w:val="40"/>
          <w:szCs w:val="4"/>
          <w:u w:val="single"/>
          <w:lang w:eastAsia="en-US"/>
        </w:rPr>
      </w:pPr>
      <w:r w:rsidRPr="00A848C3">
        <w:rPr>
          <w:rFonts w:ascii="Calibri-BoldItalic" w:eastAsia="Calibri" w:hAnsi="Calibri-BoldItalic" w:cs="Arial"/>
          <w:b/>
          <w:bCs/>
          <w:i/>
          <w:iCs/>
          <w:color w:val="000000"/>
          <w:sz w:val="40"/>
          <w:szCs w:val="4"/>
          <w:u w:val="single"/>
          <w:lang w:eastAsia="en-US"/>
        </w:rPr>
        <w:t>Correction</w:t>
      </w:r>
      <w:r w:rsidR="00A848C3">
        <w:rPr>
          <w:rFonts w:ascii="Calibri-BoldItalic" w:eastAsia="Calibri" w:hAnsi="Calibri-BoldItalic" w:cs="Arial"/>
          <w:b/>
          <w:bCs/>
          <w:i/>
          <w:iCs/>
          <w:color w:val="000000"/>
          <w:sz w:val="40"/>
          <w:szCs w:val="4"/>
          <w:u w:val="single"/>
          <w:lang w:eastAsia="en-US"/>
        </w:rPr>
        <w:t xml:space="preserve"> 3</w:t>
      </w:r>
      <w:r w:rsidRPr="00A848C3">
        <w:rPr>
          <w:rFonts w:ascii="Calibri-BoldItalic" w:eastAsia="Calibri" w:hAnsi="Calibri-BoldItalic" w:cs="Arial"/>
          <w:b/>
          <w:bCs/>
          <w:i/>
          <w:iCs/>
          <w:color w:val="000000"/>
          <w:sz w:val="40"/>
          <w:szCs w:val="4"/>
          <w:u w:val="single"/>
          <w:lang w:eastAsia="en-US"/>
        </w:rPr>
        <w:t> :</w:t>
      </w:r>
    </w:p>
    <w:p w:rsidR="007457DE" w:rsidRPr="007457DE" w:rsidRDefault="00883319" w:rsidP="007457DE">
      <w:pPr>
        <w:jc w:val="both"/>
        <w:rPr>
          <w:rFonts w:asciiTheme="minorBidi" w:hAnsiTheme="minorBidi"/>
          <w:color w:val="000000" w:themeColor="text1"/>
          <w:sz w:val="24"/>
          <w:szCs w:val="24"/>
        </w:rPr>
      </w:pPr>
      <w:r w:rsidRPr="007457DE">
        <w:rPr>
          <w:rFonts w:asciiTheme="minorBidi" w:hAnsiTheme="minorBidi"/>
          <w:color w:val="000000" w:themeColor="text1"/>
          <w:sz w:val="24"/>
          <w:szCs w:val="24"/>
        </w:rPr>
        <w:t>1. Comparaison</w:t>
      </w:r>
      <w:r w:rsidR="007457DE" w:rsidRPr="007457DE">
        <w:rPr>
          <w:rFonts w:asciiTheme="minorBidi" w:hAnsiTheme="minorBidi"/>
          <w:color w:val="000000" w:themeColor="text1"/>
          <w:sz w:val="24"/>
          <w:szCs w:val="24"/>
        </w:rPr>
        <w:t xml:space="preserve"> de 2 moyennes </w:t>
      </w:r>
      <w:r w:rsidRPr="007457DE">
        <w:rPr>
          <w:rFonts w:asciiTheme="minorBidi" w:hAnsiTheme="minorBidi"/>
          <w:color w:val="000000" w:themeColor="text1"/>
          <w:sz w:val="24"/>
          <w:szCs w:val="24"/>
        </w:rPr>
        <w:t>observées</w:t>
      </w:r>
      <w:r w:rsidR="007457DE" w:rsidRPr="007457DE">
        <w:rPr>
          <w:rFonts w:asciiTheme="minorBidi" w:hAnsiTheme="minorBidi"/>
          <w:color w:val="000000" w:themeColor="text1"/>
          <w:sz w:val="24"/>
          <w:szCs w:val="24"/>
        </w:rPr>
        <w:t xml:space="preserve"> sur séries indépendantes.</w:t>
      </w:r>
    </w:p>
    <w:p w:rsidR="007457DE" w:rsidRPr="007457DE" w:rsidRDefault="007457DE" w:rsidP="007457DE">
      <w:pPr>
        <w:jc w:val="both"/>
        <w:rPr>
          <w:rFonts w:asciiTheme="minorBidi" w:hAnsiTheme="minorBidi"/>
          <w:color w:val="000000" w:themeColor="text1"/>
          <w:sz w:val="24"/>
          <w:szCs w:val="24"/>
        </w:rPr>
      </w:pPr>
      <w:r w:rsidRPr="007457DE">
        <w:rPr>
          <w:rFonts w:asciiTheme="minorBidi" w:hAnsiTheme="minorBidi"/>
          <w:color w:val="000000" w:themeColor="text1"/>
          <w:sz w:val="24"/>
          <w:szCs w:val="24"/>
        </w:rPr>
        <w:t>2.</w:t>
      </w:r>
    </w:p>
    <w:p w:rsidR="00FF3492" w:rsidRPr="00FF3492" w:rsidRDefault="007457DE" w:rsidP="007457DE">
      <w:pPr>
        <w:pStyle w:val="Paragraphedeliste"/>
        <w:numPr>
          <w:ilvl w:val="0"/>
          <w:numId w:val="5"/>
        </w:numPr>
        <w:jc w:val="both"/>
        <w:rPr>
          <w:rFonts w:asciiTheme="minorBidi" w:hAnsiTheme="minorBidi" w:cstheme="minorBidi"/>
          <w:color w:val="000000" w:themeColor="text1"/>
        </w:rPr>
      </w:pPr>
      <w:r w:rsidRPr="007457DE">
        <w:rPr>
          <w:rFonts w:asciiTheme="minorBidi" w:hAnsiTheme="minorBidi" w:cstheme="minorBidi"/>
          <w:color w:val="000000" w:themeColor="text1"/>
        </w:rPr>
        <w:t>hypothèse nulH</w:t>
      </w:r>
      <w:r w:rsidRPr="007457DE">
        <w:rPr>
          <w:rFonts w:asciiTheme="minorBidi" w:hAnsiTheme="minorBidi" w:cstheme="minorBidi"/>
          <w:color w:val="000000" w:themeColor="text1"/>
          <w:vertAlign w:val="subscript"/>
        </w:rPr>
        <w:t>0</w:t>
      </w:r>
      <w:r w:rsidRPr="007457DE">
        <w:rPr>
          <w:rFonts w:asciiTheme="minorBidi" w:hAnsiTheme="minorBidi" w:cstheme="minorBidi"/>
          <w:color w:val="000000" w:themeColor="text1"/>
        </w:rPr>
        <w:t xml:space="preserve"> : </w:t>
      </w:r>
      <w:r w:rsidRPr="007457DE">
        <w:rPr>
          <w:rFonts w:asciiTheme="minorBidi" w:hAnsiTheme="minorBidi" w:cstheme="minorBidi"/>
        </w:rPr>
        <w:sym w:font="Symbol" w:char="F06D"/>
      </w:r>
      <w:r w:rsidRPr="007457DE">
        <w:rPr>
          <w:rFonts w:asciiTheme="minorBidi" w:hAnsiTheme="minorBidi" w:cstheme="minorBidi"/>
          <w:color w:val="000000" w:themeColor="text1"/>
          <w:vertAlign w:val="subscript"/>
        </w:rPr>
        <w:t xml:space="preserve">1 = </w:t>
      </w:r>
      <w:r w:rsidRPr="007457DE">
        <w:rPr>
          <w:rFonts w:asciiTheme="minorBidi" w:hAnsiTheme="minorBidi" w:cstheme="minorBidi"/>
        </w:rPr>
        <w:sym w:font="Symbol" w:char="F06D"/>
      </w:r>
      <w:r w:rsidRPr="007457DE">
        <w:rPr>
          <w:rFonts w:asciiTheme="minorBidi" w:hAnsiTheme="minorBidi" w:cstheme="minorBidi"/>
          <w:color w:val="000000" w:themeColor="text1"/>
          <w:vertAlign w:val="subscript"/>
        </w:rPr>
        <w:t>2</w:t>
      </w:r>
    </w:p>
    <w:p w:rsidR="007457DE" w:rsidRPr="007457DE" w:rsidRDefault="00883319" w:rsidP="007457DE">
      <w:pPr>
        <w:pStyle w:val="Paragraphedeliste"/>
        <w:numPr>
          <w:ilvl w:val="0"/>
          <w:numId w:val="5"/>
        </w:numPr>
        <w:jc w:val="both"/>
        <w:rPr>
          <w:rFonts w:asciiTheme="minorBidi" w:hAnsiTheme="minorBidi" w:cstheme="minorBidi"/>
          <w:color w:val="000000" w:themeColor="text1"/>
        </w:rPr>
      </w:pPr>
      <w:r>
        <w:rPr>
          <w:rFonts w:asciiTheme="minorBidi" w:hAnsiTheme="minorBidi" w:cstheme="minorBidi"/>
          <w:color w:val="000000" w:themeColor="text1"/>
        </w:rPr>
        <w:t>(</w:t>
      </w:r>
      <w:r w:rsidR="007457DE" w:rsidRPr="007457DE">
        <w:rPr>
          <w:rFonts w:asciiTheme="minorBidi" w:hAnsiTheme="minorBidi" w:cstheme="minorBidi"/>
          <w:color w:val="000000" w:themeColor="text1"/>
        </w:rPr>
        <w:t xml:space="preserve">N.B : il faut noter que dans les hypothèses on parle toujours des paramètres de la </w:t>
      </w:r>
      <w:r w:rsidR="007457DE" w:rsidRPr="007457DE">
        <w:rPr>
          <w:rFonts w:asciiTheme="minorBidi" w:hAnsiTheme="minorBidi" w:cstheme="minorBidi"/>
          <w:b/>
          <w:bCs/>
          <w:color w:val="000000" w:themeColor="text1"/>
        </w:rPr>
        <w:t>population</w:t>
      </w:r>
      <w:r w:rsidR="007457DE" w:rsidRPr="007457DE">
        <w:rPr>
          <w:rFonts w:asciiTheme="minorBidi" w:hAnsiTheme="minorBidi" w:cstheme="minorBidi"/>
          <w:color w:val="000000" w:themeColor="text1"/>
        </w:rPr>
        <w:t xml:space="preserve"> et non pas </w:t>
      </w:r>
      <w:r w:rsidRPr="007457DE">
        <w:rPr>
          <w:rFonts w:asciiTheme="minorBidi" w:hAnsiTheme="minorBidi" w:cstheme="minorBidi"/>
          <w:color w:val="000000" w:themeColor="text1"/>
        </w:rPr>
        <w:t>l’échantillon)</w:t>
      </w:r>
      <w:r w:rsidR="007457DE" w:rsidRPr="007457DE">
        <w:rPr>
          <w:rFonts w:asciiTheme="minorBidi" w:hAnsiTheme="minorBidi" w:cstheme="minorBidi"/>
          <w:color w:val="000000" w:themeColor="text1"/>
        </w:rPr>
        <w:t>.</w:t>
      </w:r>
    </w:p>
    <w:p w:rsidR="007457DE" w:rsidRPr="007457DE" w:rsidRDefault="007457DE" w:rsidP="007457DE">
      <w:pPr>
        <w:pStyle w:val="Paragraphedeliste"/>
        <w:numPr>
          <w:ilvl w:val="0"/>
          <w:numId w:val="5"/>
        </w:numPr>
        <w:jc w:val="both"/>
        <w:rPr>
          <w:rFonts w:asciiTheme="minorBidi" w:hAnsiTheme="minorBidi" w:cstheme="minorBidi"/>
          <w:color w:val="000000" w:themeColor="text1"/>
        </w:rPr>
      </w:pPr>
      <w:r w:rsidRPr="007457DE">
        <w:rPr>
          <w:rFonts w:asciiTheme="minorBidi" w:hAnsiTheme="minorBidi" w:cstheme="minorBidi"/>
          <w:color w:val="000000" w:themeColor="text1"/>
        </w:rPr>
        <w:t>Hypothèse alternative : H</w:t>
      </w:r>
      <w:r w:rsidR="00883319">
        <w:rPr>
          <w:rFonts w:asciiTheme="minorBidi" w:hAnsiTheme="minorBidi" w:cstheme="minorBidi"/>
          <w:color w:val="000000" w:themeColor="text1"/>
          <w:vertAlign w:val="subscript"/>
        </w:rPr>
        <w:t>1 </w:t>
      </w:r>
      <w:r w:rsidRPr="007457DE">
        <w:rPr>
          <w:rFonts w:asciiTheme="minorBidi" w:hAnsiTheme="minorBidi" w:cstheme="minorBidi"/>
          <w:color w:val="000000" w:themeColor="text1"/>
        </w:rPr>
        <w:t xml:space="preserve">: </w:t>
      </w:r>
      <w:r w:rsidRPr="007457DE">
        <w:rPr>
          <w:rFonts w:asciiTheme="minorBidi" w:hAnsiTheme="minorBidi" w:cstheme="minorBidi"/>
        </w:rPr>
        <w:sym w:font="Symbol" w:char="F06D"/>
      </w:r>
      <w:r w:rsidRPr="007457DE">
        <w:rPr>
          <w:rFonts w:asciiTheme="minorBidi" w:hAnsiTheme="minorBidi" w:cstheme="minorBidi"/>
          <w:color w:val="000000" w:themeColor="text1"/>
          <w:vertAlign w:val="subscript"/>
        </w:rPr>
        <w:t xml:space="preserve">1  </w:t>
      </w:r>
      <w:r w:rsidRPr="007457DE">
        <w:rPr>
          <w:rFonts w:asciiTheme="minorBidi" w:hAnsiTheme="minorBidi" w:cstheme="minorBidi"/>
          <w:color w:val="000000" w:themeColor="text1"/>
          <w:vertAlign w:val="subscript"/>
        </w:rPr>
        <w:sym w:font="Symbol" w:char="F0B9"/>
      </w:r>
      <w:r w:rsidRPr="007457DE">
        <w:rPr>
          <w:rFonts w:asciiTheme="minorBidi" w:hAnsiTheme="minorBidi" w:cstheme="minorBidi"/>
        </w:rPr>
        <w:sym w:font="Symbol" w:char="F06D"/>
      </w:r>
      <w:r w:rsidRPr="007457DE">
        <w:rPr>
          <w:rFonts w:asciiTheme="minorBidi" w:hAnsiTheme="minorBidi" w:cstheme="minorBidi"/>
          <w:vertAlign w:val="subscript"/>
        </w:rPr>
        <w:t>2</w:t>
      </w:r>
    </w:p>
    <w:p w:rsidR="007457DE" w:rsidRPr="007457DE" w:rsidRDefault="007457DE" w:rsidP="007457DE">
      <w:pPr>
        <w:jc w:val="both"/>
        <w:rPr>
          <w:rFonts w:asciiTheme="minorBidi" w:hAnsiTheme="minorBidi"/>
          <w:color w:val="000000" w:themeColor="text1"/>
          <w:sz w:val="24"/>
          <w:szCs w:val="24"/>
        </w:rPr>
      </w:pPr>
    </w:p>
    <w:p w:rsidR="007457DE" w:rsidRPr="007457DE" w:rsidRDefault="007457DE" w:rsidP="00FF3492">
      <w:pPr>
        <w:jc w:val="both"/>
        <w:rPr>
          <w:rFonts w:asciiTheme="minorBidi" w:hAnsiTheme="minorBidi"/>
          <w:color w:val="000000" w:themeColor="text1"/>
          <w:sz w:val="24"/>
          <w:szCs w:val="24"/>
        </w:rPr>
      </w:pPr>
      <w:r w:rsidRPr="007457DE">
        <w:rPr>
          <w:rFonts w:asciiTheme="minorBidi" w:hAnsiTheme="minorBidi"/>
          <w:color w:val="000000" w:themeColor="text1"/>
          <w:sz w:val="24"/>
          <w:szCs w:val="24"/>
        </w:rPr>
        <w:t>3. Le Test Z : (la variable poids de naissance suit une loi normale) en plus le nombre d’effectif (n1 &gt; 30 et n2&gt;</w:t>
      </w:r>
      <w:proofErr w:type="gramStart"/>
      <w:r w:rsidRPr="007457DE">
        <w:rPr>
          <w:rFonts w:asciiTheme="minorBidi" w:hAnsiTheme="minorBidi"/>
          <w:color w:val="000000" w:themeColor="text1"/>
          <w:sz w:val="24"/>
          <w:szCs w:val="24"/>
        </w:rPr>
        <w:t>30 )</w:t>
      </w:r>
      <w:proofErr w:type="gramEnd"/>
      <w:r w:rsidRPr="007457DE">
        <w:rPr>
          <w:rFonts w:asciiTheme="minorBidi" w:hAnsiTheme="minorBidi"/>
          <w:color w:val="000000" w:themeColor="text1"/>
          <w:sz w:val="24"/>
          <w:szCs w:val="24"/>
        </w:rPr>
        <w:t xml:space="preserve"> est supérieur à 30 ( N.B on peut même utiliser le T )</w:t>
      </w:r>
    </w:p>
    <w:p w:rsidR="007457DE" w:rsidRPr="007457DE" w:rsidRDefault="007457DE" w:rsidP="00883319">
      <w:pPr>
        <w:jc w:val="both"/>
        <w:rPr>
          <w:rFonts w:asciiTheme="minorBidi" w:hAnsiTheme="minorBidi"/>
          <w:color w:val="000000" w:themeColor="text1"/>
          <w:sz w:val="24"/>
          <w:szCs w:val="24"/>
        </w:rPr>
      </w:pPr>
      <w:r w:rsidRPr="007457DE">
        <w:rPr>
          <w:rFonts w:asciiTheme="minorBidi" w:hAnsiTheme="minorBidi"/>
          <w:color w:val="000000" w:themeColor="text1"/>
          <w:sz w:val="24"/>
          <w:szCs w:val="24"/>
        </w:rPr>
        <w:t>4.</w:t>
      </w:r>
      <w:r w:rsidR="00883319">
        <w:rPr>
          <w:rFonts w:asciiTheme="minorBidi" w:hAnsiTheme="minorBidi"/>
          <w:color w:val="000000" w:themeColor="text1"/>
          <w:sz w:val="24"/>
          <w:szCs w:val="24"/>
        </w:rPr>
        <w:t xml:space="preserve"> la formule utilisée :</w:t>
      </w:r>
    </w:p>
    <w:p w:rsidR="007457DE" w:rsidRPr="007457DE" w:rsidRDefault="007457DE" w:rsidP="00883319">
      <w:pPr>
        <w:jc w:val="both"/>
        <w:rPr>
          <w:rFonts w:asciiTheme="minorBidi" w:hAnsiTheme="minorBidi"/>
          <w:color w:val="000000" w:themeColor="text1"/>
          <w:sz w:val="24"/>
          <w:szCs w:val="24"/>
        </w:rPr>
      </w:pPr>
      <m:oMathPara>
        <m:oMath>
          <m:r>
            <w:rPr>
              <w:rFonts w:ascii="Cambria Math" w:hAnsi="Cambria Math"/>
              <w:color w:val="000000" w:themeColor="text1"/>
              <w:sz w:val="24"/>
              <w:szCs w:val="24"/>
            </w:rPr>
            <m:t>Z</m:t>
          </m:r>
          <m:r>
            <w:rPr>
              <w:rFonts w:ascii="Cambria Math" w:hAnsiTheme="minorBidi"/>
              <w:color w:val="000000" w:themeColor="text1"/>
              <w:sz w:val="24"/>
              <w:szCs w:val="24"/>
            </w:rPr>
            <m:t xml:space="preserve">0=  </m:t>
          </m:r>
          <m:f>
            <m:fPr>
              <m:ctrlPr>
                <w:rPr>
                  <w:rFonts w:ascii="Cambria Math" w:hAnsiTheme="minorBidi"/>
                  <w:i/>
                  <w:color w:val="000000" w:themeColor="text1"/>
                  <w:sz w:val="24"/>
                  <w:szCs w:val="24"/>
                </w:rPr>
              </m:ctrlPr>
            </m:fPr>
            <m:num>
              <m:r>
                <w:rPr>
                  <w:rFonts w:ascii="Cambria Math" w:hAnsi="Cambria Math"/>
                  <w:color w:val="000000" w:themeColor="text1"/>
                  <w:sz w:val="24"/>
                  <w:szCs w:val="24"/>
                </w:rPr>
                <m:t>m</m:t>
              </m:r>
              <m:r>
                <w:rPr>
                  <w:rFonts w:ascii="Cambria Math" w:hAnsiTheme="minorBidi"/>
                  <w:color w:val="000000" w:themeColor="text1"/>
                  <w:sz w:val="24"/>
                  <w:szCs w:val="24"/>
                </w:rPr>
                <m:t>1</m:t>
              </m:r>
              <m:r>
                <w:rPr>
                  <w:rFonts w:ascii="Cambria Math" w:hAnsiTheme="minorBidi"/>
                  <w:color w:val="000000" w:themeColor="text1"/>
                  <w:sz w:val="24"/>
                  <w:szCs w:val="24"/>
                </w:rPr>
                <m:t>-</m:t>
              </m:r>
              <m:r>
                <w:rPr>
                  <w:rFonts w:ascii="Cambria Math" w:hAnsi="Cambria Math"/>
                  <w:color w:val="000000" w:themeColor="text1"/>
                  <w:sz w:val="24"/>
                  <w:szCs w:val="24"/>
                </w:rPr>
                <m:t>m</m:t>
              </m:r>
              <m:r>
                <w:rPr>
                  <w:rFonts w:ascii="Cambria Math" w:hAnsiTheme="minorBidi"/>
                  <w:color w:val="000000" w:themeColor="text1"/>
                  <w:sz w:val="24"/>
                  <w:szCs w:val="24"/>
                </w:rPr>
                <m:t>2</m:t>
              </m:r>
            </m:num>
            <m:den>
              <m:rad>
                <m:radPr>
                  <m:degHide m:val="on"/>
                  <m:ctrlPr>
                    <w:rPr>
                      <w:rFonts w:ascii="Cambria Math" w:hAnsiTheme="minorBidi"/>
                      <w:i/>
                      <w:color w:val="000000" w:themeColor="text1"/>
                      <w:sz w:val="24"/>
                      <w:szCs w:val="24"/>
                    </w:rPr>
                  </m:ctrlPr>
                </m:radPr>
                <m:deg/>
                <m:e>
                  <m:f>
                    <m:fPr>
                      <m:ctrlPr>
                        <w:rPr>
                          <w:rFonts w:ascii="Cambria Math" w:hAnsiTheme="minorBidi"/>
                          <w:i/>
                          <w:color w:val="000000" w:themeColor="text1"/>
                          <w:sz w:val="24"/>
                          <w:szCs w:val="24"/>
                        </w:rPr>
                      </m:ctrlPr>
                    </m:fPr>
                    <m:num>
                      <m:sSup>
                        <m:sSupPr>
                          <m:ctrlPr>
                            <w:rPr>
                              <w:rFonts w:ascii="Cambria Math" w:hAnsiTheme="minorBidi"/>
                              <w:i/>
                              <w:color w:val="000000" w:themeColor="text1"/>
                              <w:sz w:val="24"/>
                              <w:szCs w:val="24"/>
                            </w:rPr>
                          </m:ctrlPr>
                        </m:sSupPr>
                        <m:e>
                          <m:r>
                            <w:rPr>
                              <w:rFonts w:ascii="Cambria Math" w:hAnsi="Cambria Math"/>
                              <w:color w:val="000000" w:themeColor="text1"/>
                              <w:sz w:val="24"/>
                              <w:szCs w:val="24"/>
                            </w:rPr>
                            <m:t>S</m:t>
                          </m:r>
                          <m:r>
                            <w:rPr>
                              <w:rFonts w:ascii="Cambria Math" w:hAnsiTheme="minorBidi"/>
                              <w:color w:val="000000" w:themeColor="text1"/>
                              <w:sz w:val="24"/>
                              <w:szCs w:val="24"/>
                            </w:rPr>
                            <m:t>1</m:t>
                          </m:r>
                        </m:e>
                        <m:sup>
                          <m:r>
                            <w:rPr>
                              <w:rFonts w:ascii="Cambria Math" w:hAnsiTheme="minorBidi"/>
                              <w:color w:val="000000" w:themeColor="text1"/>
                              <w:sz w:val="24"/>
                              <w:szCs w:val="24"/>
                            </w:rPr>
                            <m:t>2</m:t>
                          </m:r>
                        </m:sup>
                      </m:sSup>
                    </m:num>
                    <m:den>
                      <m:r>
                        <w:rPr>
                          <w:rFonts w:ascii="Cambria Math" w:hAnsi="Cambria Math"/>
                          <w:color w:val="000000" w:themeColor="text1"/>
                          <w:sz w:val="24"/>
                          <w:szCs w:val="24"/>
                        </w:rPr>
                        <m:t>n</m:t>
                      </m:r>
                      <m:r>
                        <w:rPr>
                          <w:rFonts w:ascii="Cambria Math" w:hAnsiTheme="minorBidi"/>
                          <w:color w:val="000000" w:themeColor="text1"/>
                          <w:sz w:val="24"/>
                          <w:szCs w:val="24"/>
                        </w:rPr>
                        <m:t>1</m:t>
                      </m:r>
                    </m:den>
                  </m:f>
                  <m:r>
                    <w:rPr>
                      <w:rFonts w:ascii="Cambria Math" w:hAnsiTheme="minorBidi"/>
                      <w:color w:val="000000" w:themeColor="text1"/>
                      <w:sz w:val="24"/>
                      <w:szCs w:val="24"/>
                    </w:rPr>
                    <m:t>+</m:t>
                  </m:r>
                  <m:f>
                    <m:fPr>
                      <m:ctrlPr>
                        <w:rPr>
                          <w:rFonts w:ascii="Cambria Math" w:hAnsiTheme="minorBidi"/>
                          <w:i/>
                          <w:color w:val="000000" w:themeColor="text1"/>
                          <w:sz w:val="24"/>
                          <w:szCs w:val="24"/>
                        </w:rPr>
                      </m:ctrlPr>
                    </m:fPr>
                    <m:num>
                      <m:sSup>
                        <m:sSupPr>
                          <m:ctrlPr>
                            <w:rPr>
                              <w:rFonts w:ascii="Cambria Math" w:hAnsiTheme="minorBidi"/>
                              <w:i/>
                              <w:color w:val="000000" w:themeColor="text1"/>
                              <w:sz w:val="24"/>
                              <w:szCs w:val="24"/>
                            </w:rPr>
                          </m:ctrlPr>
                        </m:sSupPr>
                        <m:e>
                          <m:r>
                            <w:rPr>
                              <w:rFonts w:ascii="Cambria Math" w:hAnsi="Cambria Math"/>
                              <w:color w:val="000000" w:themeColor="text1"/>
                              <w:sz w:val="24"/>
                              <w:szCs w:val="24"/>
                            </w:rPr>
                            <m:t>S</m:t>
                          </m:r>
                          <m:r>
                            <w:rPr>
                              <w:rFonts w:ascii="Cambria Math" w:hAnsiTheme="minorBidi"/>
                              <w:color w:val="000000" w:themeColor="text1"/>
                              <w:sz w:val="24"/>
                              <w:szCs w:val="24"/>
                            </w:rPr>
                            <m:t>2</m:t>
                          </m:r>
                        </m:e>
                        <m:sup>
                          <m:r>
                            <w:rPr>
                              <w:rFonts w:ascii="Cambria Math" w:hAnsiTheme="minorBidi"/>
                              <w:color w:val="000000" w:themeColor="text1"/>
                              <w:sz w:val="24"/>
                              <w:szCs w:val="24"/>
                            </w:rPr>
                            <m:t>2</m:t>
                          </m:r>
                        </m:sup>
                      </m:sSup>
                    </m:num>
                    <m:den>
                      <m:r>
                        <w:rPr>
                          <w:rFonts w:ascii="Cambria Math" w:hAnsi="Cambria Math"/>
                          <w:color w:val="000000" w:themeColor="text1"/>
                          <w:sz w:val="24"/>
                          <w:szCs w:val="24"/>
                        </w:rPr>
                        <m:t>n</m:t>
                      </m:r>
                      <m:r>
                        <w:rPr>
                          <w:rFonts w:ascii="Cambria Math" w:hAnsiTheme="minorBidi"/>
                          <w:color w:val="000000" w:themeColor="text1"/>
                          <w:sz w:val="24"/>
                          <w:szCs w:val="24"/>
                        </w:rPr>
                        <m:t>2</m:t>
                      </m:r>
                    </m:den>
                  </m:f>
                </m:e>
              </m:rad>
            </m:den>
          </m:f>
        </m:oMath>
      </m:oMathPara>
    </w:p>
    <w:p w:rsidR="007457DE" w:rsidRPr="007457DE" w:rsidRDefault="007457DE" w:rsidP="00883319">
      <w:pPr>
        <w:jc w:val="center"/>
        <w:rPr>
          <w:rFonts w:asciiTheme="minorBidi" w:hAnsiTheme="minorBidi"/>
          <w:color w:val="000000" w:themeColor="text1"/>
          <w:sz w:val="24"/>
          <w:szCs w:val="24"/>
        </w:rPr>
      </w:pPr>
      <m:oMath>
        <m:r>
          <w:rPr>
            <w:rFonts w:ascii="Cambria Math" w:hAnsi="Cambria Math"/>
            <w:color w:val="000000" w:themeColor="text1"/>
            <w:sz w:val="24"/>
            <w:szCs w:val="24"/>
          </w:rPr>
          <m:t>Z</m:t>
        </m:r>
        <m:r>
          <w:rPr>
            <w:rFonts w:ascii="Cambria Math" w:hAnsiTheme="minorBidi"/>
            <w:color w:val="000000" w:themeColor="text1"/>
            <w:sz w:val="24"/>
            <w:szCs w:val="24"/>
          </w:rPr>
          <m:t xml:space="preserve">0=  </m:t>
        </m:r>
        <m:f>
          <m:fPr>
            <m:ctrlPr>
              <w:rPr>
                <w:rFonts w:ascii="Cambria Math" w:hAnsiTheme="minorBidi"/>
                <w:i/>
                <w:color w:val="000000" w:themeColor="text1"/>
                <w:sz w:val="24"/>
                <w:szCs w:val="24"/>
              </w:rPr>
            </m:ctrlPr>
          </m:fPr>
          <m:num>
            <m:r>
              <w:rPr>
                <w:rFonts w:ascii="Cambria Math" w:hAnsiTheme="minorBidi"/>
                <w:color w:val="000000" w:themeColor="text1"/>
                <w:sz w:val="24"/>
                <w:szCs w:val="24"/>
              </w:rPr>
              <m:t>3258</m:t>
            </m:r>
            <m:r>
              <w:rPr>
                <w:rFonts w:ascii="Cambria Math" w:hAnsiTheme="minorBidi"/>
                <w:color w:val="000000" w:themeColor="text1"/>
                <w:sz w:val="24"/>
                <w:szCs w:val="24"/>
              </w:rPr>
              <m:t>-</m:t>
            </m:r>
            <m:r>
              <w:rPr>
                <w:rFonts w:ascii="Cambria Math" w:hAnsiTheme="minorBidi"/>
                <w:color w:val="000000" w:themeColor="text1"/>
                <w:sz w:val="24"/>
                <w:szCs w:val="24"/>
              </w:rPr>
              <m:t>3325</m:t>
            </m:r>
          </m:num>
          <m:den>
            <m:rad>
              <m:radPr>
                <m:degHide m:val="on"/>
                <m:ctrlPr>
                  <w:rPr>
                    <w:rFonts w:ascii="Cambria Math" w:hAnsiTheme="minorBidi"/>
                    <w:i/>
                    <w:color w:val="000000" w:themeColor="text1"/>
                    <w:sz w:val="24"/>
                    <w:szCs w:val="24"/>
                  </w:rPr>
                </m:ctrlPr>
              </m:radPr>
              <m:deg/>
              <m:e>
                <m:f>
                  <m:fPr>
                    <m:ctrlPr>
                      <w:rPr>
                        <w:rFonts w:ascii="Cambria Math" w:hAnsiTheme="minorBidi"/>
                        <w:i/>
                        <w:color w:val="000000" w:themeColor="text1"/>
                        <w:sz w:val="24"/>
                        <w:szCs w:val="24"/>
                      </w:rPr>
                    </m:ctrlPr>
                  </m:fPr>
                  <m:num>
                    <m:sSup>
                      <m:sSupPr>
                        <m:ctrlPr>
                          <w:rPr>
                            <w:rFonts w:ascii="Cambria Math" w:hAnsiTheme="minorBidi"/>
                            <w:i/>
                            <w:color w:val="000000" w:themeColor="text1"/>
                            <w:sz w:val="24"/>
                            <w:szCs w:val="24"/>
                          </w:rPr>
                        </m:ctrlPr>
                      </m:sSupPr>
                      <m:e>
                        <m:r>
                          <w:rPr>
                            <w:rFonts w:ascii="Cambria Math" w:hAnsiTheme="minorBidi"/>
                            <w:color w:val="000000" w:themeColor="text1"/>
                            <w:sz w:val="24"/>
                            <w:szCs w:val="24"/>
                          </w:rPr>
                          <m:t>595</m:t>
                        </m:r>
                      </m:e>
                      <m:sup>
                        <m:r>
                          <w:rPr>
                            <w:rFonts w:ascii="Cambria Math" w:hAnsiTheme="minorBidi"/>
                            <w:color w:val="000000" w:themeColor="text1"/>
                            <w:sz w:val="24"/>
                            <w:szCs w:val="24"/>
                          </w:rPr>
                          <m:t>2</m:t>
                        </m:r>
                      </m:sup>
                    </m:sSup>
                  </m:num>
                  <m:den>
                    <m:r>
                      <w:rPr>
                        <w:rFonts w:ascii="Cambria Math" w:hAnsiTheme="minorBidi"/>
                        <w:color w:val="000000" w:themeColor="text1"/>
                        <w:sz w:val="24"/>
                        <w:szCs w:val="24"/>
                      </w:rPr>
                      <m:t>792</m:t>
                    </m:r>
                  </m:den>
                </m:f>
                <m:r>
                  <w:rPr>
                    <w:rFonts w:ascii="Cambria Math" w:hAnsiTheme="minorBidi"/>
                    <w:color w:val="000000" w:themeColor="text1"/>
                    <w:sz w:val="24"/>
                    <w:szCs w:val="24"/>
                  </w:rPr>
                  <m:t>+</m:t>
                </m:r>
                <m:f>
                  <m:fPr>
                    <m:ctrlPr>
                      <w:rPr>
                        <w:rFonts w:ascii="Cambria Math" w:hAnsiTheme="minorBidi"/>
                        <w:i/>
                        <w:color w:val="000000" w:themeColor="text1"/>
                        <w:sz w:val="24"/>
                        <w:szCs w:val="24"/>
                      </w:rPr>
                    </m:ctrlPr>
                  </m:fPr>
                  <m:num>
                    <m:sSup>
                      <m:sSupPr>
                        <m:ctrlPr>
                          <w:rPr>
                            <w:rFonts w:ascii="Cambria Math" w:hAnsiTheme="minorBidi"/>
                            <w:i/>
                            <w:color w:val="000000" w:themeColor="text1"/>
                            <w:sz w:val="24"/>
                            <w:szCs w:val="24"/>
                          </w:rPr>
                        </m:ctrlPr>
                      </m:sSupPr>
                      <m:e>
                        <m:r>
                          <w:rPr>
                            <w:rFonts w:ascii="Cambria Math" w:hAnsiTheme="minorBidi"/>
                            <w:color w:val="000000" w:themeColor="text1"/>
                            <w:sz w:val="24"/>
                            <w:szCs w:val="24"/>
                          </w:rPr>
                          <m:t>502</m:t>
                        </m:r>
                      </m:e>
                      <m:sup>
                        <m:r>
                          <w:rPr>
                            <w:rFonts w:ascii="Cambria Math" w:hAnsiTheme="minorBidi"/>
                            <w:color w:val="000000" w:themeColor="text1"/>
                            <w:sz w:val="24"/>
                            <w:szCs w:val="24"/>
                          </w:rPr>
                          <m:t>2</m:t>
                        </m:r>
                      </m:sup>
                    </m:sSup>
                  </m:num>
                  <m:den>
                    <m:r>
                      <w:rPr>
                        <w:rFonts w:ascii="Cambria Math" w:hAnsiTheme="minorBidi"/>
                        <w:color w:val="000000" w:themeColor="text1"/>
                        <w:sz w:val="24"/>
                        <w:szCs w:val="24"/>
                      </w:rPr>
                      <m:t>1847</m:t>
                    </m:r>
                  </m:den>
                </m:f>
              </m:e>
            </m:rad>
          </m:den>
        </m:f>
      </m:oMath>
      <w:r w:rsidRPr="007457DE">
        <w:rPr>
          <w:rFonts w:asciiTheme="minorBidi" w:hAnsiTheme="minorBidi"/>
          <w:color w:val="000000" w:themeColor="text1"/>
          <w:sz w:val="24"/>
          <w:szCs w:val="24"/>
        </w:rPr>
        <w:sym w:font="Wingdings" w:char="F0E8"/>
      </w:r>
      <w:r w:rsidRPr="007457DE">
        <w:rPr>
          <w:rFonts w:asciiTheme="minorBidi" w:hAnsiTheme="minorBidi"/>
          <w:color w:val="000000" w:themeColor="text1"/>
          <w:sz w:val="24"/>
          <w:szCs w:val="24"/>
        </w:rPr>
        <w:t xml:space="preserve"> Z0 = </w:t>
      </w:r>
      <m:oMath>
        <m:f>
          <m:fPr>
            <m:ctrlPr>
              <w:rPr>
                <w:rFonts w:ascii="Cambria Math" w:hAnsiTheme="minorBidi"/>
                <w:i/>
                <w:color w:val="000000" w:themeColor="text1"/>
                <w:sz w:val="24"/>
                <w:szCs w:val="24"/>
              </w:rPr>
            </m:ctrlPr>
          </m:fPr>
          <m:num>
            <m:r>
              <w:rPr>
                <w:rFonts w:asciiTheme="minorBidi" w:hAnsiTheme="minorBidi"/>
                <w:color w:val="000000" w:themeColor="text1"/>
                <w:sz w:val="24"/>
                <w:szCs w:val="24"/>
              </w:rPr>
              <m:t>-</m:t>
            </m:r>
            <m:r>
              <w:rPr>
                <w:rFonts w:ascii="Cambria Math" w:hAnsiTheme="minorBidi"/>
                <w:color w:val="000000" w:themeColor="text1"/>
                <w:sz w:val="24"/>
                <w:szCs w:val="24"/>
              </w:rPr>
              <m:t>67</m:t>
            </m:r>
          </m:num>
          <m:den>
            <m:r>
              <w:rPr>
                <w:rFonts w:ascii="Cambria Math" w:hAnsiTheme="minorBidi"/>
                <w:color w:val="000000" w:themeColor="text1"/>
                <w:sz w:val="24"/>
                <w:szCs w:val="24"/>
              </w:rPr>
              <m:t>32.82</m:t>
            </m:r>
          </m:den>
        </m:f>
      </m:oMath>
      <w:r w:rsidRPr="007457DE">
        <w:rPr>
          <w:rFonts w:asciiTheme="minorBidi" w:hAnsiTheme="minorBidi"/>
          <w:color w:val="000000" w:themeColor="text1"/>
          <w:sz w:val="24"/>
          <w:szCs w:val="24"/>
        </w:rPr>
        <w:sym w:font="Wingdings" w:char="F0E8"/>
      </w:r>
      <w:r w:rsidRPr="007457DE">
        <w:rPr>
          <w:rFonts w:asciiTheme="minorBidi" w:hAnsiTheme="minorBidi"/>
          <w:color w:val="000000" w:themeColor="text1"/>
          <w:sz w:val="24"/>
          <w:szCs w:val="24"/>
        </w:rPr>
        <w:t>Z0 = - 2.77</w:t>
      </w:r>
    </w:p>
    <w:p w:rsidR="007457DE" w:rsidRPr="007457DE" w:rsidRDefault="007457DE" w:rsidP="007457DE">
      <w:pPr>
        <w:jc w:val="both"/>
        <w:rPr>
          <w:rFonts w:asciiTheme="minorBidi" w:hAnsiTheme="minorBidi"/>
          <w:color w:val="000000" w:themeColor="text1"/>
          <w:sz w:val="24"/>
          <w:szCs w:val="24"/>
        </w:rPr>
      </w:pPr>
    </w:p>
    <w:p w:rsidR="007457DE" w:rsidRPr="007457DE" w:rsidRDefault="007457DE" w:rsidP="007457DE">
      <w:pPr>
        <w:jc w:val="both"/>
        <w:rPr>
          <w:rFonts w:asciiTheme="minorBidi" w:hAnsiTheme="minorBidi"/>
          <w:b/>
          <w:bCs/>
          <w:color w:val="000000" w:themeColor="text1"/>
          <w:sz w:val="24"/>
          <w:szCs w:val="24"/>
        </w:rPr>
      </w:pPr>
      <w:r w:rsidRPr="007457DE">
        <w:rPr>
          <w:rFonts w:asciiTheme="minorBidi" w:hAnsiTheme="minorBidi"/>
          <w:color w:val="000000" w:themeColor="text1"/>
          <w:sz w:val="24"/>
          <w:szCs w:val="24"/>
        </w:rPr>
        <w:t xml:space="preserve">5.  on a |Z0| &gt; 1.96 donc </w:t>
      </w:r>
      <w:r w:rsidRPr="007457DE">
        <w:rPr>
          <w:rFonts w:asciiTheme="minorBidi" w:hAnsiTheme="minorBidi"/>
          <w:color w:val="000000" w:themeColor="text1"/>
          <w:sz w:val="24"/>
          <w:szCs w:val="24"/>
        </w:rPr>
        <w:sym w:font="Wingdings" w:char="F0E8"/>
      </w:r>
      <w:r w:rsidRPr="007457DE">
        <w:rPr>
          <w:rFonts w:asciiTheme="minorBidi" w:hAnsiTheme="minorBidi"/>
          <w:b/>
          <w:bCs/>
          <w:color w:val="000000" w:themeColor="text1"/>
          <w:sz w:val="24"/>
          <w:szCs w:val="24"/>
        </w:rPr>
        <w:t xml:space="preserve">On rejet H0 et on accepte H1 </w:t>
      </w:r>
    </w:p>
    <w:p w:rsidR="007457DE" w:rsidRPr="007457DE" w:rsidRDefault="007457DE" w:rsidP="00883319">
      <w:pPr>
        <w:jc w:val="both"/>
        <w:rPr>
          <w:rFonts w:asciiTheme="minorBidi" w:hAnsiTheme="minorBidi"/>
          <w:color w:val="000000" w:themeColor="text1"/>
          <w:sz w:val="24"/>
          <w:szCs w:val="24"/>
        </w:rPr>
      </w:pPr>
      <w:r w:rsidRPr="007457DE">
        <w:rPr>
          <w:rFonts w:asciiTheme="minorBidi" w:hAnsiTheme="minorBidi"/>
          <w:color w:val="000000" w:themeColor="text1"/>
          <w:sz w:val="24"/>
          <w:szCs w:val="24"/>
        </w:rPr>
        <w:t xml:space="preserve">le degré de signification  </w:t>
      </w:r>
      <w:r w:rsidRPr="007457DE">
        <w:rPr>
          <w:rFonts w:asciiTheme="minorBidi" w:hAnsiTheme="minorBidi"/>
          <w:b/>
          <w:bCs/>
          <w:color w:val="000000" w:themeColor="text1"/>
          <w:sz w:val="24"/>
          <w:szCs w:val="24"/>
        </w:rPr>
        <w:t xml:space="preserve">p = </w:t>
      </w:r>
      <w:proofErr w:type="gramStart"/>
      <w:r w:rsidRPr="007457DE">
        <w:rPr>
          <w:rFonts w:asciiTheme="minorBidi" w:hAnsiTheme="minorBidi"/>
          <w:b/>
          <w:bCs/>
          <w:color w:val="000000" w:themeColor="text1"/>
          <w:sz w:val="24"/>
          <w:szCs w:val="24"/>
        </w:rPr>
        <w:t>P(</w:t>
      </w:r>
      <w:proofErr w:type="gramEnd"/>
      <w:r w:rsidRPr="007457DE">
        <w:rPr>
          <w:rFonts w:asciiTheme="minorBidi" w:hAnsiTheme="minorBidi"/>
          <w:b/>
          <w:bCs/>
          <w:color w:val="000000" w:themeColor="text1"/>
          <w:sz w:val="24"/>
          <w:szCs w:val="24"/>
        </w:rPr>
        <w:t xml:space="preserve">|Z| &gt; 2.77 ) </w:t>
      </w:r>
      <w:r w:rsidR="00FF3492">
        <w:rPr>
          <w:rFonts w:asciiTheme="minorBidi" w:hAnsiTheme="minorBidi"/>
          <w:b/>
          <w:bCs/>
          <w:color w:val="000000" w:themeColor="text1"/>
          <w:sz w:val="24"/>
          <w:szCs w:val="24"/>
        </w:rPr>
        <w:t xml:space="preserve">    p</w:t>
      </w:r>
      <w:r w:rsidR="00883319">
        <w:rPr>
          <w:rFonts w:asciiTheme="minorBidi" w:hAnsiTheme="minorBidi"/>
          <w:b/>
          <w:bCs/>
          <w:color w:val="000000" w:themeColor="text1"/>
          <w:sz w:val="24"/>
          <w:szCs w:val="24"/>
        </w:rPr>
        <w:t>=</w:t>
      </w:r>
      <w:r w:rsidRPr="007457DE">
        <w:rPr>
          <w:rFonts w:asciiTheme="minorBidi" w:hAnsiTheme="minorBidi"/>
          <w:b/>
          <w:bCs/>
          <w:color w:val="000000" w:themeColor="text1"/>
          <w:sz w:val="24"/>
          <w:szCs w:val="24"/>
        </w:rPr>
        <w:t>&lt; 1%</w:t>
      </w:r>
    </w:p>
    <w:p w:rsidR="007457DE" w:rsidRPr="007457DE" w:rsidRDefault="00883319" w:rsidP="007457DE">
      <w:pPr>
        <w:jc w:val="both"/>
        <w:rPr>
          <w:rFonts w:asciiTheme="minorBidi" w:hAnsiTheme="minorBidi"/>
          <w:color w:val="000000" w:themeColor="text1"/>
          <w:sz w:val="24"/>
          <w:szCs w:val="24"/>
        </w:rPr>
      </w:pPr>
      <w:r>
        <w:rPr>
          <w:rFonts w:asciiTheme="minorBidi" w:hAnsiTheme="minorBidi"/>
          <w:color w:val="000000" w:themeColor="text1"/>
          <w:sz w:val="24"/>
          <w:szCs w:val="24"/>
        </w:rPr>
        <w:t xml:space="preserve">6. </w:t>
      </w:r>
      <w:r w:rsidR="007457DE" w:rsidRPr="007457DE">
        <w:rPr>
          <w:rFonts w:asciiTheme="minorBidi" w:hAnsiTheme="minorBidi"/>
          <w:color w:val="000000" w:themeColor="text1"/>
          <w:sz w:val="24"/>
          <w:szCs w:val="24"/>
        </w:rPr>
        <w:t xml:space="preserve">conclusion : </w:t>
      </w:r>
    </w:p>
    <w:p w:rsidR="007457DE" w:rsidRPr="007457DE" w:rsidRDefault="007457DE" w:rsidP="007457DE">
      <w:pPr>
        <w:jc w:val="both"/>
        <w:rPr>
          <w:rFonts w:asciiTheme="minorBidi" w:hAnsiTheme="minorBidi"/>
          <w:color w:val="000000" w:themeColor="text1"/>
          <w:sz w:val="24"/>
          <w:szCs w:val="24"/>
        </w:rPr>
      </w:pPr>
      <w:r w:rsidRPr="007457DE">
        <w:rPr>
          <w:rFonts w:asciiTheme="minorBidi" w:hAnsiTheme="minorBidi"/>
          <w:color w:val="000000" w:themeColor="text1"/>
          <w:sz w:val="24"/>
          <w:szCs w:val="24"/>
        </w:rPr>
        <w:t xml:space="preserve">- Il y a une association statistiquement significative entre la </w:t>
      </w:r>
      <w:r w:rsidR="00883319" w:rsidRPr="007457DE">
        <w:rPr>
          <w:rFonts w:asciiTheme="minorBidi" w:hAnsiTheme="minorBidi"/>
          <w:color w:val="000000" w:themeColor="text1"/>
          <w:sz w:val="24"/>
          <w:szCs w:val="24"/>
        </w:rPr>
        <w:t>consommation</w:t>
      </w:r>
      <w:r w:rsidRPr="007457DE">
        <w:rPr>
          <w:rFonts w:asciiTheme="minorBidi" w:hAnsiTheme="minorBidi"/>
          <w:color w:val="000000" w:themeColor="text1"/>
          <w:sz w:val="24"/>
          <w:szCs w:val="24"/>
        </w:rPr>
        <w:t xml:space="preserve"> du Tabac pendant la </w:t>
      </w:r>
      <w:proofErr w:type="spellStart"/>
      <w:r w:rsidRPr="007457DE">
        <w:rPr>
          <w:rFonts w:asciiTheme="minorBidi" w:hAnsiTheme="minorBidi"/>
          <w:color w:val="000000" w:themeColor="text1"/>
          <w:sz w:val="24"/>
          <w:szCs w:val="24"/>
        </w:rPr>
        <w:t>grosesse</w:t>
      </w:r>
      <w:proofErr w:type="spellEnd"/>
      <w:r w:rsidRPr="007457DE">
        <w:rPr>
          <w:rFonts w:asciiTheme="minorBidi" w:hAnsiTheme="minorBidi"/>
          <w:color w:val="000000" w:themeColor="text1"/>
          <w:sz w:val="24"/>
          <w:szCs w:val="24"/>
        </w:rPr>
        <w:t xml:space="preserve"> et poids de naissance du nouveau-né </w:t>
      </w:r>
      <w:r w:rsidR="00883319" w:rsidRPr="007457DE">
        <w:rPr>
          <w:rFonts w:asciiTheme="minorBidi" w:hAnsiTheme="minorBidi"/>
          <w:color w:val="000000" w:themeColor="text1"/>
          <w:sz w:val="24"/>
          <w:szCs w:val="24"/>
        </w:rPr>
        <w:t>(au</w:t>
      </w:r>
      <w:r w:rsidR="00883319">
        <w:rPr>
          <w:rFonts w:asciiTheme="minorBidi" w:hAnsiTheme="minorBidi"/>
          <w:color w:val="000000" w:themeColor="text1"/>
          <w:sz w:val="24"/>
          <w:szCs w:val="24"/>
        </w:rPr>
        <w:t xml:space="preserve"> risque 5%</w:t>
      </w:r>
      <w:r w:rsidRPr="007457DE">
        <w:rPr>
          <w:rFonts w:asciiTheme="minorBidi" w:hAnsiTheme="minorBidi"/>
          <w:color w:val="000000" w:themeColor="text1"/>
          <w:sz w:val="24"/>
          <w:szCs w:val="24"/>
        </w:rPr>
        <w:t>)</w:t>
      </w:r>
      <w:r w:rsidR="00883319">
        <w:rPr>
          <w:rFonts w:asciiTheme="minorBidi" w:hAnsiTheme="minorBidi"/>
          <w:color w:val="000000" w:themeColor="text1"/>
          <w:sz w:val="24"/>
          <w:szCs w:val="24"/>
        </w:rPr>
        <w:t>.</w:t>
      </w:r>
    </w:p>
    <w:p w:rsidR="007457DE" w:rsidRPr="007457DE" w:rsidRDefault="007457DE" w:rsidP="007457DE">
      <w:pPr>
        <w:jc w:val="both"/>
        <w:rPr>
          <w:rFonts w:asciiTheme="minorBidi" w:hAnsiTheme="minorBidi"/>
          <w:color w:val="000000" w:themeColor="text1"/>
          <w:sz w:val="24"/>
          <w:szCs w:val="24"/>
        </w:rPr>
      </w:pPr>
      <w:r w:rsidRPr="007457DE">
        <w:rPr>
          <w:rFonts w:asciiTheme="minorBidi" w:hAnsiTheme="minorBidi"/>
          <w:color w:val="000000" w:themeColor="text1"/>
          <w:sz w:val="24"/>
          <w:szCs w:val="24"/>
        </w:rPr>
        <w:t>- le degré de signification p &lt; 1%</w:t>
      </w:r>
    </w:p>
    <w:p w:rsidR="007457DE" w:rsidRDefault="007457DE" w:rsidP="007457DE">
      <w:pPr>
        <w:jc w:val="both"/>
        <w:rPr>
          <w:rFonts w:asciiTheme="minorBidi" w:hAnsiTheme="minorBidi"/>
          <w:color w:val="000000" w:themeColor="text1"/>
          <w:sz w:val="24"/>
          <w:szCs w:val="24"/>
        </w:rPr>
      </w:pPr>
      <w:r w:rsidRPr="007457DE">
        <w:rPr>
          <w:rFonts w:asciiTheme="minorBidi" w:hAnsiTheme="minorBidi"/>
          <w:color w:val="000000" w:themeColor="text1"/>
          <w:sz w:val="24"/>
          <w:szCs w:val="24"/>
        </w:rPr>
        <w:lastRenderedPageBreak/>
        <w:t>- l’association est dans le sens : poids de naissance plus petit lorsque la mère est fumeuse</w:t>
      </w:r>
    </w:p>
    <w:p w:rsidR="00883319" w:rsidRDefault="00883319" w:rsidP="007457DE">
      <w:pPr>
        <w:jc w:val="both"/>
        <w:rPr>
          <w:rFonts w:asciiTheme="minorBidi" w:hAnsiTheme="minorBidi"/>
          <w:b/>
          <w:bCs/>
          <w:color w:val="000000" w:themeColor="text1"/>
          <w:sz w:val="24"/>
          <w:szCs w:val="24"/>
        </w:rPr>
      </w:pPr>
    </w:p>
    <w:p w:rsidR="008146A8" w:rsidRDefault="008146A8" w:rsidP="008146A8">
      <w:pPr>
        <w:spacing w:after="160" w:line="259" w:lineRule="auto"/>
        <w:rPr>
          <w:rFonts w:ascii="Calibri-BoldItalic" w:eastAsia="Calibri" w:hAnsi="Calibri-BoldItalic" w:cs="Arial"/>
          <w:b/>
          <w:bCs/>
          <w:i/>
          <w:iCs/>
          <w:color w:val="000000"/>
          <w:sz w:val="40"/>
          <w:szCs w:val="4"/>
          <w:u w:val="single"/>
          <w:lang w:eastAsia="en-US"/>
        </w:rPr>
      </w:pPr>
    </w:p>
    <w:p w:rsidR="008146A8" w:rsidRDefault="008146A8" w:rsidP="008146A8">
      <w:pPr>
        <w:spacing w:after="160" w:line="259" w:lineRule="auto"/>
        <w:rPr>
          <w:rFonts w:ascii="Calibri-BoldItalic" w:eastAsia="Calibri" w:hAnsi="Calibri-BoldItalic" w:cs="Arial"/>
          <w:b/>
          <w:bCs/>
          <w:i/>
          <w:iCs/>
          <w:color w:val="000000"/>
          <w:sz w:val="40"/>
          <w:szCs w:val="4"/>
          <w:u w:val="single"/>
          <w:lang w:eastAsia="en-US"/>
        </w:rPr>
      </w:pPr>
    </w:p>
    <w:p w:rsidR="008146A8" w:rsidRDefault="008146A8" w:rsidP="008146A8">
      <w:pPr>
        <w:spacing w:after="160" w:line="259" w:lineRule="auto"/>
        <w:rPr>
          <w:rFonts w:ascii="Calibri-BoldItalic" w:eastAsia="Calibri" w:hAnsi="Calibri-BoldItalic" w:cs="Arial"/>
          <w:b/>
          <w:bCs/>
          <w:i/>
          <w:iCs/>
          <w:color w:val="000000"/>
          <w:sz w:val="40"/>
          <w:szCs w:val="4"/>
          <w:u w:val="single"/>
          <w:lang w:eastAsia="en-US"/>
        </w:rPr>
      </w:pPr>
    </w:p>
    <w:p w:rsidR="008146A8" w:rsidRDefault="008146A8" w:rsidP="008146A8">
      <w:pPr>
        <w:spacing w:after="160" w:line="259" w:lineRule="auto"/>
        <w:rPr>
          <w:rFonts w:ascii="Calibri-BoldItalic" w:eastAsia="Calibri" w:hAnsi="Calibri-BoldItalic" w:cs="Arial"/>
          <w:b/>
          <w:bCs/>
          <w:i/>
          <w:iCs/>
          <w:color w:val="000000"/>
          <w:sz w:val="40"/>
          <w:szCs w:val="4"/>
          <w:u w:val="single"/>
          <w:lang w:eastAsia="en-US"/>
        </w:rPr>
      </w:pPr>
    </w:p>
    <w:p w:rsidR="008146A8" w:rsidRDefault="008146A8" w:rsidP="008146A8">
      <w:pPr>
        <w:spacing w:after="160" w:line="259" w:lineRule="auto"/>
        <w:rPr>
          <w:rFonts w:ascii="Calibri-BoldItalic" w:eastAsia="Calibri" w:hAnsi="Calibri-BoldItalic" w:cs="Arial"/>
          <w:b/>
          <w:bCs/>
          <w:i/>
          <w:iCs/>
          <w:color w:val="000000"/>
          <w:sz w:val="40"/>
          <w:szCs w:val="4"/>
          <w:u w:val="single"/>
          <w:lang w:eastAsia="en-US"/>
        </w:rPr>
      </w:pPr>
    </w:p>
    <w:p w:rsidR="008146A8" w:rsidRDefault="008146A8" w:rsidP="008146A8">
      <w:pPr>
        <w:spacing w:after="160" w:line="259" w:lineRule="auto"/>
        <w:rPr>
          <w:rFonts w:ascii="Calibri-BoldItalic" w:eastAsia="Calibri" w:hAnsi="Calibri-BoldItalic" w:cs="Arial"/>
          <w:b/>
          <w:bCs/>
          <w:i/>
          <w:iCs/>
          <w:color w:val="000000"/>
          <w:sz w:val="40"/>
          <w:szCs w:val="4"/>
          <w:u w:val="single"/>
          <w:lang w:eastAsia="en-US"/>
        </w:rPr>
      </w:pPr>
    </w:p>
    <w:p w:rsidR="008146A8" w:rsidRDefault="008146A8" w:rsidP="008146A8">
      <w:pPr>
        <w:spacing w:after="160" w:line="259" w:lineRule="auto"/>
        <w:rPr>
          <w:rFonts w:ascii="Calibri-BoldItalic" w:eastAsia="Calibri" w:hAnsi="Calibri-BoldItalic" w:cs="Arial"/>
          <w:b/>
          <w:bCs/>
          <w:i/>
          <w:iCs/>
          <w:color w:val="000000"/>
          <w:sz w:val="40"/>
          <w:szCs w:val="4"/>
          <w:u w:val="single"/>
          <w:lang w:eastAsia="en-US"/>
        </w:rPr>
      </w:pPr>
    </w:p>
    <w:p w:rsidR="00883319" w:rsidRPr="008146A8" w:rsidRDefault="008146A8" w:rsidP="008146A8">
      <w:pPr>
        <w:spacing w:after="160" w:line="259" w:lineRule="auto"/>
        <w:rPr>
          <w:rFonts w:ascii="Calibri-BoldItalic" w:eastAsia="Calibri" w:hAnsi="Calibri-BoldItalic" w:cs="Arial"/>
          <w:b/>
          <w:bCs/>
          <w:i/>
          <w:iCs/>
          <w:color w:val="000000"/>
          <w:sz w:val="40"/>
          <w:szCs w:val="4"/>
          <w:u w:val="single"/>
          <w:lang w:eastAsia="en-US"/>
        </w:rPr>
      </w:pPr>
      <w:r w:rsidRPr="008146A8">
        <w:rPr>
          <w:rFonts w:ascii="Calibri-BoldItalic" w:eastAsia="Calibri" w:hAnsi="Calibri-BoldItalic" w:cs="Arial"/>
          <w:b/>
          <w:bCs/>
          <w:i/>
          <w:iCs/>
          <w:color w:val="000000"/>
          <w:sz w:val="40"/>
          <w:szCs w:val="4"/>
          <w:u w:val="single"/>
          <w:lang w:eastAsia="en-US"/>
        </w:rPr>
        <w:t xml:space="preserve">Exercice </w:t>
      </w:r>
      <w:r w:rsidR="00A848C3">
        <w:rPr>
          <w:rFonts w:ascii="Calibri-BoldItalic" w:eastAsia="Calibri" w:hAnsi="Calibri-BoldItalic" w:cs="Arial"/>
          <w:b/>
          <w:bCs/>
          <w:i/>
          <w:iCs/>
          <w:color w:val="000000"/>
          <w:sz w:val="40"/>
          <w:szCs w:val="4"/>
          <w:u w:val="single"/>
          <w:lang w:eastAsia="en-US"/>
        </w:rPr>
        <w:t>4</w:t>
      </w:r>
      <w:r w:rsidR="00883319" w:rsidRPr="008146A8">
        <w:rPr>
          <w:rFonts w:ascii="Calibri-BoldItalic" w:eastAsia="Calibri" w:hAnsi="Calibri-BoldItalic" w:cs="Arial"/>
          <w:b/>
          <w:bCs/>
          <w:i/>
          <w:iCs/>
          <w:color w:val="000000"/>
          <w:sz w:val="40"/>
          <w:szCs w:val="4"/>
          <w:u w:val="single"/>
          <w:lang w:eastAsia="en-US"/>
        </w:rPr>
        <w:t> :</w:t>
      </w:r>
    </w:p>
    <w:p w:rsidR="007457DE" w:rsidRPr="007457DE" w:rsidRDefault="007457DE" w:rsidP="007457DE">
      <w:pPr>
        <w:jc w:val="both"/>
        <w:rPr>
          <w:rFonts w:asciiTheme="minorBidi" w:hAnsiTheme="minorBidi"/>
          <w:color w:val="000000" w:themeColor="text1"/>
          <w:sz w:val="24"/>
          <w:szCs w:val="24"/>
        </w:rPr>
      </w:pPr>
      <w:r w:rsidRPr="007457DE">
        <w:rPr>
          <w:rFonts w:asciiTheme="minorBidi" w:hAnsiTheme="minorBidi"/>
          <w:noProof/>
          <w:color w:val="000000" w:themeColor="text1"/>
          <w:sz w:val="24"/>
          <w:szCs w:val="24"/>
        </w:rPr>
        <w:drawing>
          <wp:inline distT="0" distB="0" distL="0" distR="0">
            <wp:extent cx="5752465" cy="3742690"/>
            <wp:effectExtent l="0" t="0" r="635"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2465" cy="3742690"/>
                    </a:xfrm>
                    <a:prstGeom prst="rect">
                      <a:avLst/>
                    </a:prstGeom>
                    <a:noFill/>
                    <a:ln>
                      <a:noFill/>
                    </a:ln>
                  </pic:spPr>
                </pic:pic>
              </a:graphicData>
            </a:graphic>
          </wp:inline>
        </w:drawing>
      </w:r>
    </w:p>
    <w:p w:rsidR="007457DE" w:rsidRPr="007457DE" w:rsidRDefault="00FF3492" w:rsidP="007457DE">
      <w:pPr>
        <w:jc w:val="both"/>
        <w:rPr>
          <w:rFonts w:asciiTheme="minorBidi" w:hAnsiTheme="minorBidi"/>
          <w:color w:val="000000" w:themeColor="text1"/>
          <w:sz w:val="24"/>
          <w:szCs w:val="24"/>
        </w:rPr>
      </w:pPr>
      <w:r>
        <w:rPr>
          <w:rFonts w:asciiTheme="minorBidi" w:hAnsiTheme="minorBidi"/>
          <w:color w:val="000000" w:themeColor="text1"/>
          <w:sz w:val="24"/>
          <w:szCs w:val="24"/>
        </w:rPr>
        <w:t xml:space="preserve">Md=1,67   </w:t>
      </w: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sd</m:t>
            </m:r>
          </m:e>
          <m:sup>
            <m:r>
              <w:rPr>
                <w:rFonts w:ascii="Cambria Math" w:hAnsi="Cambria Math"/>
                <w:color w:val="000000" w:themeColor="text1"/>
                <w:sz w:val="24"/>
                <w:szCs w:val="24"/>
              </w:rPr>
              <m:t>2</m:t>
            </m:r>
          </m:sup>
        </m:sSup>
      </m:oMath>
      <w:r w:rsidR="0019080A">
        <w:rPr>
          <w:rFonts w:asciiTheme="minorBidi" w:hAnsiTheme="minorBidi"/>
          <w:color w:val="000000" w:themeColor="text1"/>
          <w:sz w:val="24"/>
          <w:szCs w:val="24"/>
        </w:rPr>
        <w:t xml:space="preserve"> =0,71  </w:t>
      </w:r>
    </w:p>
    <w:p w:rsidR="007457DE" w:rsidRPr="007457DE" w:rsidRDefault="007457DE" w:rsidP="007457DE">
      <w:pPr>
        <w:jc w:val="both"/>
        <w:rPr>
          <w:rFonts w:asciiTheme="minorBidi" w:hAnsiTheme="minorBidi"/>
          <w:color w:val="000000" w:themeColor="text1"/>
          <w:sz w:val="24"/>
          <w:szCs w:val="24"/>
        </w:rPr>
      </w:pPr>
    </w:p>
    <w:p w:rsidR="007457DE" w:rsidRPr="007457DE" w:rsidRDefault="007457DE" w:rsidP="007457DE">
      <w:pPr>
        <w:pStyle w:val="Paragraphedeliste"/>
        <w:numPr>
          <w:ilvl w:val="0"/>
          <w:numId w:val="6"/>
        </w:numPr>
        <w:spacing w:after="200" w:line="276" w:lineRule="auto"/>
        <w:jc w:val="both"/>
        <w:rPr>
          <w:rFonts w:asciiTheme="minorBidi" w:hAnsiTheme="minorBidi" w:cstheme="minorBidi"/>
        </w:rPr>
      </w:pPr>
      <w:r w:rsidRPr="007457DE">
        <w:rPr>
          <w:rFonts w:asciiTheme="minorBidi" w:eastAsiaTheme="minorEastAsia" w:hAnsiTheme="minorBidi" w:cstheme="minorBidi"/>
        </w:rPr>
        <w:lastRenderedPageBreak/>
        <w:t>Formulez l’hypothèse nulle et alternative</w:t>
      </w:r>
    </w:p>
    <w:p w:rsidR="007457DE" w:rsidRPr="007457DE" w:rsidRDefault="007457DE" w:rsidP="007457DE">
      <w:pPr>
        <w:pStyle w:val="Paragraphedeliste"/>
        <w:numPr>
          <w:ilvl w:val="0"/>
          <w:numId w:val="6"/>
        </w:numPr>
        <w:spacing w:after="200" w:line="276" w:lineRule="auto"/>
        <w:jc w:val="both"/>
        <w:rPr>
          <w:rFonts w:asciiTheme="minorBidi" w:hAnsiTheme="minorBidi" w:cstheme="minorBidi"/>
        </w:rPr>
      </w:pPr>
      <w:r w:rsidRPr="007457DE">
        <w:rPr>
          <w:rFonts w:asciiTheme="minorBidi" w:eastAsiaTheme="minorEastAsia" w:hAnsiTheme="minorBidi" w:cstheme="minorBidi"/>
        </w:rPr>
        <w:t>Calculez la moyenne des différences et la variance</w:t>
      </w:r>
    </w:p>
    <w:p w:rsidR="007457DE" w:rsidRPr="007457DE" w:rsidRDefault="007457DE" w:rsidP="007457DE">
      <w:pPr>
        <w:pStyle w:val="Paragraphedeliste"/>
        <w:numPr>
          <w:ilvl w:val="0"/>
          <w:numId w:val="6"/>
        </w:numPr>
        <w:spacing w:after="200" w:line="276" w:lineRule="auto"/>
        <w:jc w:val="both"/>
        <w:rPr>
          <w:rFonts w:asciiTheme="minorBidi" w:hAnsiTheme="minorBidi" w:cstheme="minorBidi"/>
        </w:rPr>
      </w:pPr>
      <w:r w:rsidRPr="007457DE">
        <w:rPr>
          <w:rFonts w:asciiTheme="minorBidi" w:eastAsiaTheme="minorEastAsia" w:hAnsiTheme="minorBidi" w:cstheme="minorBidi"/>
        </w:rPr>
        <w:t>Calculez le test statistique</w:t>
      </w:r>
    </w:p>
    <w:p w:rsidR="007457DE" w:rsidRPr="007457DE" w:rsidRDefault="007457DE" w:rsidP="007457DE">
      <w:pPr>
        <w:pStyle w:val="Paragraphedeliste"/>
        <w:numPr>
          <w:ilvl w:val="0"/>
          <w:numId w:val="6"/>
        </w:numPr>
        <w:spacing w:after="200" w:line="276" w:lineRule="auto"/>
        <w:jc w:val="both"/>
        <w:rPr>
          <w:rFonts w:asciiTheme="minorBidi" w:hAnsiTheme="minorBidi" w:cstheme="minorBidi"/>
        </w:rPr>
      </w:pPr>
      <w:r w:rsidRPr="007457DE">
        <w:rPr>
          <w:rFonts w:asciiTheme="minorBidi" w:eastAsiaTheme="minorEastAsia" w:hAnsiTheme="minorBidi" w:cstheme="minorBidi"/>
        </w:rPr>
        <w:t>Que concluez-vous ?</w:t>
      </w:r>
    </w:p>
    <w:p w:rsidR="007457DE" w:rsidRPr="00A848C3" w:rsidRDefault="007457DE" w:rsidP="007457DE">
      <w:pPr>
        <w:jc w:val="both"/>
        <w:rPr>
          <w:rFonts w:ascii="Calibri-BoldItalic" w:eastAsia="Calibri" w:hAnsi="Calibri-BoldItalic" w:cs="Arial"/>
          <w:b/>
          <w:bCs/>
          <w:i/>
          <w:iCs/>
          <w:color w:val="000000"/>
          <w:sz w:val="40"/>
          <w:szCs w:val="4"/>
          <w:u w:val="single"/>
          <w:lang w:eastAsia="en-US"/>
        </w:rPr>
      </w:pPr>
      <w:r w:rsidRPr="00A848C3">
        <w:rPr>
          <w:rFonts w:ascii="Calibri-BoldItalic" w:eastAsia="Calibri" w:hAnsi="Calibri-BoldItalic" w:cs="Arial"/>
          <w:b/>
          <w:bCs/>
          <w:i/>
          <w:iCs/>
          <w:color w:val="000000"/>
          <w:sz w:val="40"/>
          <w:szCs w:val="4"/>
          <w:u w:val="single"/>
          <w:lang w:eastAsia="en-US"/>
        </w:rPr>
        <w:t>Correction</w:t>
      </w:r>
      <w:r w:rsidR="00A848C3">
        <w:rPr>
          <w:rFonts w:ascii="Calibri-BoldItalic" w:eastAsia="Calibri" w:hAnsi="Calibri-BoldItalic" w:cs="Arial"/>
          <w:b/>
          <w:bCs/>
          <w:i/>
          <w:iCs/>
          <w:color w:val="000000"/>
          <w:sz w:val="40"/>
          <w:szCs w:val="4"/>
          <w:u w:val="single"/>
          <w:lang w:eastAsia="en-US"/>
        </w:rPr>
        <w:t xml:space="preserve"> 4</w:t>
      </w:r>
      <w:r w:rsidRPr="00A848C3">
        <w:rPr>
          <w:rFonts w:ascii="Calibri-BoldItalic" w:eastAsia="Calibri" w:hAnsi="Calibri-BoldItalic" w:cs="Arial"/>
          <w:b/>
          <w:bCs/>
          <w:i/>
          <w:iCs/>
          <w:color w:val="000000"/>
          <w:sz w:val="40"/>
          <w:szCs w:val="4"/>
          <w:u w:val="single"/>
          <w:lang w:eastAsia="en-US"/>
        </w:rPr>
        <w:t> :</w:t>
      </w:r>
    </w:p>
    <w:p w:rsidR="007457DE" w:rsidRPr="0019080A" w:rsidRDefault="007457DE" w:rsidP="0019080A">
      <w:pPr>
        <w:pStyle w:val="Paragraphedeliste"/>
        <w:numPr>
          <w:ilvl w:val="0"/>
          <w:numId w:val="10"/>
        </w:numPr>
        <w:jc w:val="both"/>
        <w:rPr>
          <w:rFonts w:asciiTheme="minorBidi" w:hAnsiTheme="minorBidi"/>
        </w:rPr>
      </w:pPr>
      <w:r w:rsidRPr="0019080A">
        <w:rPr>
          <w:rFonts w:asciiTheme="minorBidi" w:hAnsiTheme="minorBidi"/>
        </w:rPr>
        <w:t>L’hypothèse nulle H0 :</w:t>
      </w:r>
      <w:r w:rsidR="0019080A" w:rsidRPr="0019080A">
        <w:rPr>
          <w:rFonts w:asciiTheme="minorBidi" w:hAnsiTheme="minorBidi"/>
        </w:rPr>
        <w:t xml:space="preserve"> md=0 : la moyenne d’hg après traitement est égale à la moyenne avant le traitement</w:t>
      </w:r>
    </w:p>
    <w:p w:rsidR="007457DE" w:rsidRPr="00883319" w:rsidRDefault="007457DE" w:rsidP="0019080A">
      <w:pPr>
        <w:jc w:val="both"/>
        <w:rPr>
          <w:rFonts w:asciiTheme="minorBidi" w:hAnsiTheme="minorBidi"/>
        </w:rPr>
      </w:pPr>
      <w:r w:rsidRPr="00883319">
        <w:rPr>
          <w:rFonts w:asciiTheme="minorBidi" w:hAnsiTheme="minorBidi"/>
        </w:rPr>
        <w:t xml:space="preserve">L’hypothèse alternative : </w:t>
      </w:r>
      <w:r w:rsidR="0019080A">
        <w:rPr>
          <w:rFonts w:asciiTheme="minorBidi" w:hAnsiTheme="minorBidi"/>
        </w:rPr>
        <w:t>Md</w:t>
      </w:r>
      <w:r w:rsidRPr="00883319">
        <w:rPr>
          <w:rFonts w:asciiTheme="minorBidi" w:hAnsiTheme="minorBidi"/>
        </w:rPr>
        <w:t>ǂ0</w:t>
      </w:r>
      <w:r w:rsidR="0019080A">
        <w:rPr>
          <w:rFonts w:asciiTheme="minorBidi" w:hAnsiTheme="minorBidi"/>
        </w:rPr>
        <w:t> : les moyennes sont différentes.</w:t>
      </w:r>
    </w:p>
    <w:p w:rsidR="0019080A" w:rsidRDefault="007457DE" w:rsidP="0019080A">
      <w:pPr>
        <w:jc w:val="both"/>
        <w:rPr>
          <w:rFonts w:asciiTheme="minorBidi" w:hAnsiTheme="minorBidi"/>
        </w:rPr>
      </w:pPr>
      <w:r w:rsidRPr="0019080A">
        <w:rPr>
          <w:rFonts w:asciiTheme="minorBidi" w:hAnsiTheme="minorBidi"/>
        </w:rPr>
        <w:t xml:space="preserve">Md=1.67        σ²=0.71      </w:t>
      </w:r>
    </w:p>
    <w:p w:rsidR="007457DE" w:rsidRPr="0019080A" w:rsidRDefault="007457DE" w:rsidP="0019080A">
      <w:pPr>
        <w:pStyle w:val="Paragraphedeliste"/>
        <w:numPr>
          <w:ilvl w:val="0"/>
          <w:numId w:val="10"/>
        </w:numPr>
        <w:jc w:val="both"/>
        <w:rPr>
          <w:rFonts w:asciiTheme="minorBidi" w:hAnsiTheme="minorBidi"/>
        </w:rPr>
      </w:pPr>
      <w:r w:rsidRPr="0019080A">
        <w:rPr>
          <w:rFonts w:asciiTheme="minorBidi" w:hAnsiTheme="minorBidi"/>
        </w:rPr>
        <w:t xml:space="preserve">Le test qu’on va utiliser est le test T de </w:t>
      </w:r>
      <w:proofErr w:type="spellStart"/>
      <w:r w:rsidRPr="0019080A">
        <w:rPr>
          <w:rFonts w:asciiTheme="minorBidi" w:hAnsiTheme="minorBidi"/>
        </w:rPr>
        <w:t>student</w:t>
      </w:r>
      <w:proofErr w:type="spellEnd"/>
      <w:r w:rsidRPr="0019080A">
        <w:rPr>
          <w:rFonts w:asciiTheme="minorBidi" w:hAnsiTheme="minorBidi"/>
        </w:rPr>
        <w:t> : un petit échantillon, l’effectif (n &lt; 30)</w:t>
      </w:r>
    </w:p>
    <w:p w:rsidR="0019080A" w:rsidRDefault="0019080A" w:rsidP="0019080A">
      <w:pPr>
        <w:jc w:val="both"/>
        <w:rPr>
          <w:rFonts w:asciiTheme="minorBidi" w:hAnsiTheme="minorBidi"/>
        </w:rPr>
      </w:pPr>
    </w:p>
    <w:p w:rsidR="007457DE" w:rsidRPr="00725FA0" w:rsidRDefault="00725FA0" w:rsidP="00725FA0">
      <w:pPr>
        <w:pStyle w:val="Paragraphedeliste"/>
        <w:jc w:val="center"/>
        <w:rPr>
          <w:rFonts w:asciiTheme="minorBidi" w:hAnsiTheme="minorBidi" w:cstheme="minorBidi"/>
          <w:b/>
          <w:bCs/>
          <w:sz w:val="28"/>
          <w:szCs w:val="28"/>
        </w:rPr>
      </w:pPr>
      <w:r w:rsidRPr="00725FA0">
        <w:rPr>
          <w:rFonts w:asciiTheme="minorBidi" w:hAnsiTheme="minorBidi" w:cstheme="minorBidi"/>
          <w:b/>
          <w:bCs/>
          <w:sz w:val="28"/>
          <w:szCs w:val="28"/>
        </w:rPr>
        <w:t xml:space="preserve">T= </w:t>
      </w:r>
      <m:oMath>
        <m:f>
          <m:fPr>
            <m:ctrlPr>
              <w:rPr>
                <w:rFonts w:ascii="Cambria Math" w:hAnsi="Cambria Math" w:cstheme="minorBidi"/>
                <w:b/>
                <w:bCs/>
                <w:i/>
                <w:sz w:val="28"/>
                <w:szCs w:val="28"/>
              </w:rPr>
            </m:ctrlPr>
          </m:fPr>
          <m:num>
            <m:r>
              <m:rPr>
                <m:sty m:val="bi"/>
              </m:rPr>
              <w:rPr>
                <w:rFonts w:ascii="Cambria Math" w:hAnsi="Cambria Math" w:cstheme="minorBidi"/>
                <w:sz w:val="28"/>
                <w:szCs w:val="28"/>
              </w:rPr>
              <m:t xml:space="preserve">Md </m:t>
            </m:r>
          </m:num>
          <m:den>
            <m:f>
              <m:fPr>
                <m:type m:val="skw"/>
                <m:ctrlPr>
                  <w:rPr>
                    <w:rFonts w:ascii="Cambria Math" w:hAnsi="Cambria Math" w:cstheme="minorBidi"/>
                    <w:b/>
                    <w:bCs/>
                    <w:i/>
                    <w:sz w:val="28"/>
                    <w:szCs w:val="28"/>
                  </w:rPr>
                </m:ctrlPr>
              </m:fPr>
              <m:num>
                <m:r>
                  <m:rPr>
                    <m:sty m:val="bi"/>
                  </m:rPr>
                  <w:rPr>
                    <w:rFonts w:ascii="Cambria Math" w:hAnsi="Cambria Math" w:cstheme="minorBidi"/>
                    <w:sz w:val="28"/>
                    <w:szCs w:val="28"/>
                  </w:rPr>
                  <m:t>sd</m:t>
                </m:r>
              </m:num>
              <m:den>
                <m:rad>
                  <m:radPr>
                    <m:degHide m:val="on"/>
                    <m:ctrlPr>
                      <w:rPr>
                        <w:rFonts w:ascii="Cambria Math" w:hAnsi="Cambria Math" w:cstheme="minorBidi"/>
                        <w:b/>
                        <w:bCs/>
                        <w:i/>
                        <w:sz w:val="28"/>
                        <w:szCs w:val="28"/>
                      </w:rPr>
                    </m:ctrlPr>
                  </m:radPr>
                  <m:deg/>
                  <m:e>
                    <m:r>
                      <m:rPr>
                        <m:sty m:val="bi"/>
                      </m:rPr>
                      <w:rPr>
                        <w:rFonts w:ascii="Cambria Math" w:hAnsi="Cambria Math" w:cstheme="minorBidi"/>
                        <w:sz w:val="28"/>
                        <w:szCs w:val="28"/>
                      </w:rPr>
                      <m:t>n</m:t>
                    </m:r>
                  </m:e>
                </m:rad>
              </m:den>
            </m:f>
          </m:den>
        </m:f>
      </m:oMath>
    </w:p>
    <w:p w:rsidR="007457DE" w:rsidRPr="0019080A" w:rsidRDefault="007457DE" w:rsidP="0019080A">
      <w:pPr>
        <w:pStyle w:val="Paragraphedeliste"/>
        <w:numPr>
          <w:ilvl w:val="0"/>
          <w:numId w:val="10"/>
        </w:numPr>
        <w:jc w:val="both"/>
        <w:rPr>
          <w:rFonts w:asciiTheme="minorBidi" w:hAnsiTheme="minorBidi"/>
        </w:rPr>
      </w:pPr>
      <w:r w:rsidRPr="0019080A">
        <w:rPr>
          <w:rFonts w:asciiTheme="minorBidi" w:hAnsiTheme="minorBidi"/>
        </w:rPr>
        <w:t>Conclusion :</w:t>
      </w:r>
    </w:p>
    <w:p w:rsidR="0019080A" w:rsidRDefault="0019080A" w:rsidP="007457DE">
      <w:pPr>
        <w:pStyle w:val="Paragraphedeliste"/>
        <w:jc w:val="both"/>
        <w:rPr>
          <w:rFonts w:asciiTheme="minorBidi" w:hAnsiTheme="minorBidi" w:cstheme="minorBidi"/>
        </w:rPr>
      </w:pPr>
    </w:p>
    <w:p w:rsidR="007457DE" w:rsidRPr="007457DE" w:rsidRDefault="007457DE" w:rsidP="007457DE">
      <w:pPr>
        <w:pStyle w:val="Paragraphedeliste"/>
        <w:jc w:val="both"/>
        <w:rPr>
          <w:rFonts w:asciiTheme="minorBidi" w:hAnsiTheme="minorBidi" w:cstheme="minorBidi"/>
        </w:rPr>
      </w:pPr>
      <w:r w:rsidRPr="007457DE">
        <w:rPr>
          <w:rFonts w:asciiTheme="minorBidi" w:hAnsiTheme="minorBidi" w:cstheme="minorBidi"/>
        </w:rPr>
        <w:t>T=6.30&gt;2.262 donc on rejette H0 et on retient H1</w:t>
      </w:r>
    </w:p>
    <w:p w:rsidR="007457DE" w:rsidRPr="007457DE" w:rsidRDefault="007457DE" w:rsidP="007457DE">
      <w:pPr>
        <w:pStyle w:val="Paragraphedeliste"/>
        <w:jc w:val="both"/>
        <w:rPr>
          <w:rFonts w:asciiTheme="minorBidi" w:hAnsiTheme="minorBidi" w:cstheme="minorBidi"/>
        </w:rPr>
      </w:pPr>
      <w:r w:rsidRPr="007457DE">
        <w:rPr>
          <w:rFonts w:asciiTheme="minorBidi" w:hAnsiTheme="minorBidi" w:cstheme="minorBidi"/>
        </w:rPr>
        <w:t>Donc il y’a une différence entre l’hémoglobine avant et après le traitement.</w:t>
      </w:r>
      <w:r w:rsidR="0019080A">
        <w:rPr>
          <w:rFonts w:asciiTheme="minorBidi" w:hAnsiTheme="minorBidi" w:cstheme="minorBidi"/>
        </w:rPr>
        <w:t xml:space="preserve"> P &lt; 0,0001</w:t>
      </w:r>
    </w:p>
    <w:p w:rsidR="00883319" w:rsidRDefault="00883319" w:rsidP="007457DE">
      <w:pPr>
        <w:jc w:val="both"/>
        <w:rPr>
          <w:rFonts w:asciiTheme="minorBidi" w:hAnsiTheme="minorBidi"/>
          <w:b/>
          <w:bCs/>
          <w:sz w:val="24"/>
          <w:szCs w:val="24"/>
        </w:rPr>
      </w:pPr>
    </w:p>
    <w:p w:rsidR="00883319" w:rsidRDefault="00883319" w:rsidP="007457DE">
      <w:pPr>
        <w:jc w:val="both"/>
        <w:rPr>
          <w:rFonts w:asciiTheme="minorBidi" w:hAnsiTheme="minorBidi"/>
          <w:b/>
          <w:bCs/>
          <w:sz w:val="24"/>
          <w:szCs w:val="24"/>
        </w:rPr>
      </w:pPr>
    </w:p>
    <w:p w:rsidR="007457DE" w:rsidRPr="008146A8" w:rsidRDefault="007457DE" w:rsidP="008146A8">
      <w:pPr>
        <w:spacing w:after="160" w:line="259" w:lineRule="auto"/>
        <w:rPr>
          <w:rFonts w:ascii="Calibri-BoldItalic" w:eastAsia="Calibri" w:hAnsi="Calibri-BoldItalic" w:cs="Arial"/>
          <w:b/>
          <w:bCs/>
          <w:i/>
          <w:iCs/>
          <w:color w:val="000000"/>
          <w:sz w:val="40"/>
          <w:szCs w:val="4"/>
          <w:u w:val="single"/>
          <w:lang w:eastAsia="en-US"/>
        </w:rPr>
      </w:pPr>
      <w:r w:rsidRPr="008146A8">
        <w:rPr>
          <w:rFonts w:ascii="Calibri-BoldItalic" w:eastAsia="Calibri" w:hAnsi="Calibri-BoldItalic" w:cs="Arial"/>
          <w:b/>
          <w:bCs/>
          <w:i/>
          <w:iCs/>
          <w:color w:val="000000"/>
          <w:sz w:val="40"/>
          <w:szCs w:val="4"/>
          <w:u w:val="single"/>
          <w:lang w:eastAsia="en-US"/>
        </w:rPr>
        <w:t>Exercice</w:t>
      </w:r>
      <w:r w:rsidR="00A848C3">
        <w:rPr>
          <w:rFonts w:ascii="Calibri-BoldItalic" w:eastAsia="Calibri" w:hAnsi="Calibri-BoldItalic" w:cs="Arial"/>
          <w:b/>
          <w:bCs/>
          <w:i/>
          <w:iCs/>
          <w:color w:val="000000"/>
          <w:sz w:val="40"/>
          <w:szCs w:val="4"/>
          <w:u w:val="single"/>
          <w:lang w:eastAsia="en-US"/>
        </w:rPr>
        <w:t>5</w:t>
      </w:r>
      <w:r w:rsidRPr="008146A8">
        <w:rPr>
          <w:rFonts w:ascii="Calibri-BoldItalic" w:eastAsia="Calibri" w:hAnsi="Calibri-BoldItalic" w:cs="Arial"/>
          <w:b/>
          <w:bCs/>
          <w:i/>
          <w:iCs/>
          <w:color w:val="000000"/>
          <w:sz w:val="40"/>
          <w:szCs w:val="4"/>
          <w:u w:val="single"/>
          <w:lang w:eastAsia="en-US"/>
        </w:rPr>
        <w:t> :</w:t>
      </w:r>
    </w:p>
    <w:p w:rsidR="007457DE" w:rsidRPr="007457DE" w:rsidRDefault="007457DE" w:rsidP="007457DE">
      <w:pPr>
        <w:jc w:val="both"/>
        <w:rPr>
          <w:rFonts w:asciiTheme="minorBidi" w:hAnsiTheme="minorBidi"/>
          <w:sz w:val="24"/>
          <w:szCs w:val="24"/>
        </w:rPr>
      </w:pPr>
      <w:r w:rsidRPr="007457DE">
        <w:rPr>
          <w:rFonts w:asciiTheme="minorBidi" w:hAnsiTheme="minorBidi"/>
          <w:sz w:val="24"/>
          <w:szCs w:val="24"/>
        </w:rPr>
        <w:t>Lors d’une enquête sur la durée de sommeil des enfants de 2 à 3 ans dans un département français, on a trouvé une moyenne du temps de sommeil par nuit de 10,2 heures dans un groupe de 40 enfants. L’écart type est 2,1 heures. La moyenne attendue du temps de sommeil est de 11,7 heures chez les enfants de cet âge.</w:t>
      </w:r>
    </w:p>
    <w:p w:rsidR="007457DE" w:rsidRPr="007457DE" w:rsidRDefault="007457DE" w:rsidP="007457DE">
      <w:pPr>
        <w:pStyle w:val="Paragraphedeliste"/>
        <w:numPr>
          <w:ilvl w:val="0"/>
          <w:numId w:val="8"/>
        </w:numPr>
        <w:spacing w:after="160" w:line="259" w:lineRule="auto"/>
        <w:jc w:val="both"/>
        <w:rPr>
          <w:rFonts w:asciiTheme="minorBidi" w:hAnsiTheme="minorBidi" w:cstheme="minorBidi"/>
        </w:rPr>
      </w:pPr>
      <w:r w:rsidRPr="007457DE">
        <w:rPr>
          <w:rFonts w:asciiTheme="minorBidi" w:hAnsiTheme="minorBidi" w:cstheme="minorBidi"/>
        </w:rPr>
        <w:t xml:space="preserve"> Formulez l’hypothèse nulle et l’hypothèse alternative.</w:t>
      </w:r>
    </w:p>
    <w:p w:rsidR="007457DE" w:rsidRPr="007457DE" w:rsidRDefault="007457DE" w:rsidP="007457DE">
      <w:pPr>
        <w:pStyle w:val="Paragraphedeliste"/>
        <w:numPr>
          <w:ilvl w:val="0"/>
          <w:numId w:val="8"/>
        </w:numPr>
        <w:spacing w:after="160" w:line="259" w:lineRule="auto"/>
        <w:jc w:val="both"/>
        <w:rPr>
          <w:rFonts w:asciiTheme="minorBidi" w:hAnsiTheme="minorBidi" w:cstheme="minorBidi"/>
        </w:rPr>
      </w:pPr>
      <w:r w:rsidRPr="007457DE">
        <w:rPr>
          <w:rFonts w:asciiTheme="minorBidi" w:hAnsiTheme="minorBidi" w:cstheme="minorBidi"/>
        </w:rPr>
        <w:t>Quel test faut-il utiliser et quelles sont les conditions d’application ?</w:t>
      </w:r>
    </w:p>
    <w:p w:rsidR="007457DE" w:rsidRPr="007457DE" w:rsidRDefault="007457DE" w:rsidP="007457DE">
      <w:pPr>
        <w:pStyle w:val="Paragraphedeliste"/>
        <w:numPr>
          <w:ilvl w:val="0"/>
          <w:numId w:val="8"/>
        </w:numPr>
        <w:spacing w:after="160" w:line="259" w:lineRule="auto"/>
        <w:jc w:val="both"/>
        <w:rPr>
          <w:rFonts w:asciiTheme="minorBidi" w:hAnsiTheme="minorBidi" w:cstheme="minorBidi"/>
        </w:rPr>
      </w:pPr>
      <w:r w:rsidRPr="007457DE">
        <w:rPr>
          <w:rFonts w:asciiTheme="minorBidi" w:hAnsiTheme="minorBidi" w:cstheme="minorBidi"/>
        </w:rPr>
        <w:t xml:space="preserve">Quelle conclusion tirez-vous ? </w:t>
      </w:r>
    </w:p>
    <w:p w:rsidR="007457DE" w:rsidRPr="007457DE" w:rsidRDefault="007457DE" w:rsidP="007457DE">
      <w:pPr>
        <w:pStyle w:val="Paragraphedeliste"/>
        <w:jc w:val="both"/>
        <w:rPr>
          <w:rFonts w:asciiTheme="minorBidi" w:hAnsiTheme="minorBidi" w:cstheme="minorBidi"/>
        </w:rPr>
      </w:pPr>
    </w:p>
    <w:p w:rsidR="00883319" w:rsidRPr="00A848C3" w:rsidRDefault="00883319" w:rsidP="00883319">
      <w:pPr>
        <w:jc w:val="both"/>
        <w:rPr>
          <w:rFonts w:ascii="Calibri-BoldItalic" w:eastAsia="Calibri" w:hAnsi="Calibri-BoldItalic" w:cs="Arial"/>
          <w:b/>
          <w:bCs/>
          <w:i/>
          <w:iCs/>
          <w:color w:val="000000"/>
          <w:sz w:val="40"/>
          <w:szCs w:val="4"/>
          <w:u w:val="single"/>
          <w:lang w:eastAsia="en-US"/>
        </w:rPr>
      </w:pPr>
      <w:r w:rsidRPr="00A848C3">
        <w:rPr>
          <w:rFonts w:ascii="Calibri-BoldItalic" w:eastAsia="Calibri" w:hAnsi="Calibri-BoldItalic" w:cs="Arial"/>
          <w:b/>
          <w:bCs/>
          <w:i/>
          <w:iCs/>
          <w:color w:val="000000"/>
          <w:sz w:val="40"/>
          <w:szCs w:val="4"/>
          <w:u w:val="single"/>
          <w:lang w:eastAsia="en-US"/>
        </w:rPr>
        <w:t>Correctio</w:t>
      </w:r>
      <w:bookmarkStart w:id="0" w:name="_GoBack"/>
      <w:bookmarkEnd w:id="0"/>
      <w:r w:rsidRPr="00A848C3">
        <w:rPr>
          <w:rFonts w:ascii="Calibri-BoldItalic" w:eastAsia="Calibri" w:hAnsi="Calibri-BoldItalic" w:cs="Arial"/>
          <w:b/>
          <w:bCs/>
          <w:i/>
          <w:iCs/>
          <w:color w:val="000000"/>
          <w:sz w:val="40"/>
          <w:szCs w:val="4"/>
          <w:u w:val="single"/>
          <w:lang w:eastAsia="en-US"/>
        </w:rPr>
        <w:t>n</w:t>
      </w:r>
      <w:r w:rsidR="00A848C3" w:rsidRPr="00A848C3">
        <w:rPr>
          <w:rFonts w:ascii="Calibri-BoldItalic" w:eastAsia="Calibri" w:hAnsi="Calibri-BoldItalic" w:cs="Arial"/>
          <w:b/>
          <w:bCs/>
          <w:i/>
          <w:iCs/>
          <w:color w:val="000000"/>
          <w:sz w:val="40"/>
          <w:szCs w:val="4"/>
          <w:u w:val="single"/>
          <w:lang w:eastAsia="en-US"/>
        </w:rPr>
        <w:t xml:space="preserve"> 5 : </w:t>
      </w:r>
    </w:p>
    <w:p w:rsidR="007457DE" w:rsidRPr="00883319" w:rsidRDefault="007457DE" w:rsidP="00883319">
      <w:pPr>
        <w:jc w:val="both"/>
        <w:rPr>
          <w:rFonts w:asciiTheme="minorBidi" w:hAnsiTheme="minorBidi"/>
        </w:rPr>
      </w:pPr>
      <w:r w:rsidRPr="00883319">
        <w:rPr>
          <w:rFonts w:asciiTheme="minorBidi" w:hAnsiTheme="minorBidi"/>
        </w:rPr>
        <w:t>Il s’agit de comparer une moyenne observée à une moyenne théorique</w:t>
      </w:r>
    </w:p>
    <w:p w:rsidR="007457DE" w:rsidRPr="002C4027" w:rsidRDefault="007457DE" w:rsidP="002C4027">
      <w:pPr>
        <w:pStyle w:val="Paragraphedeliste"/>
        <w:numPr>
          <w:ilvl w:val="0"/>
          <w:numId w:val="11"/>
        </w:numPr>
        <w:spacing w:after="160" w:line="259" w:lineRule="auto"/>
        <w:jc w:val="both"/>
        <w:rPr>
          <w:rFonts w:asciiTheme="minorBidi" w:hAnsiTheme="minorBidi"/>
          <w:b/>
          <w:bCs/>
        </w:rPr>
      </w:pPr>
      <w:r w:rsidRPr="002C4027">
        <w:rPr>
          <w:rFonts w:asciiTheme="minorBidi" w:hAnsiTheme="minorBidi"/>
          <w:b/>
          <w:bCs/>
        </w:rPr>
        <w:t>Formulation des hypothèses :</w:t>
      </w:r>
    </w:p>
    <w:p w:rsidR="007457DE" w:rsidRPr="007457DE" w:rsidRDefault="007457DE" w:rsidP="007457DE">
      <w:pPr>
        <w:pStyle w:val="Paragraphedeliste"/>
        <w:ind w:left="1080"/>
        <w:jc w:val="both"/>
        <w:rPr>
          <w:rFonts w:asciiTheme="minorBidi" w:hAnsiTheme="minorBidi" w:cstheme="minorBidi"/>
        </w:rPr>
      </w:pPr>
      <w:r w:rsidRPr="007457DE">
        <w:rPr>
          <w:rFonts w:asciiTheme="minorBidi" w:hAnsiTheme="minorBidi" w:cstheme="minorBidi"/>
          <w:b/>
          <w:bCs/>
        </w:rPr>
        <w:t xml:space="preserve">-H0: </w:t>
      </w:r>
      <w:r w:rsidRPr="007457DE">
        <w:rPr>
          <w:rFonts w:asciiTheme="minorBidi" w:hAnsiTheme="minorBidi" w:cstheme="minorBidi"/>
        </w:rPr>
        <w:t>les enfants de l’échantillon dorment autant que ceux de la population</w:t>
      </w:r>
    </w:p>
    <w:p w:rsidR="007457DE" w:rsidRPr="007457DE" w:rsidRDefault="007457DE" w:rsidP="007457DE">
      <w:pPr>
        <w:pStyle w:val="Paragraphedeliste"/>
        <w:ind w:left="1080"/>
        <w:jc w:val="both"/>
        <w:rPr>
          <w:rFonts w:asciiTheme="minorBidi" w:hAnsiTheme="minorBidi" w:cstheme="minorBidi"/>
        </w:rPr>
      </w:pPr>
      <w:r w:rsidRPr="007457DE">
        <w:rPr>
          <w:rFonts w:asciiTheme="minorBidi" w:hAnsiTheme="minorBidi" w:cstheme="minorBidi"/>
          <w:b/>
          <w:bCs/>
        </w:rPr>
        <w:t>-H1bilatérale:</w:t>
      </w:r>
      <w:r w:rsidRPr="007457DE">
        <w:rPr>
          <w:rFonts w:asciiTheme="minorBidi" w:hAnsiTheme="minorBidi" w:cstheme="minorBidi"/>
        </w:rPr>
        <w:t>la durée de sommeil est différente.</w:t>
      </w:r>
    </w:p>
    <w:p w:rsidR="007457DE" w:rsidRPr="007457DE" w:rsidRDefault="007457DE" w:rsidP="007457DE">
      <w:pPr>
        <w:pStyle w:val="Paragraphedeliste"/>
        <w:ind w:left="1080"/>
        <w:jc w:val="both"/>
        <w:rPr>
          <w:rFonts w:asciiTheme="minorBidi" w:hAnsiTheme="minorBidi" w:cstheme="minorBidi"/>
        </w:rPr>
      </w:pPr>
    </w:p>
    <w:p w:rsidR="007457DE" w:rsidRPr="00883319" w:rsidRDefault="007457DE" w:rsidP="00883319">
      <w:pPr>
        <w:spacing w:after="160" w:line="259" w:lineRule="auto"/>
        <w:jc w:val="both"/>
        <w:rPr>
          <w:rFonts w:asciiTheme="minorBidi" w:hAnsiTheme="minorBidi"/>
        </w:rPr>
      </w:pPr>
      <w:r w:rsidRPr="00883319">
        <w:rPr>
          <w:rFonts w:asciiTheme="minorBidi" w:hAnsiTheme="minorBidi"/>
        </w:rPr>
        <w:t>On utilise le test Z pour comparer une moyenne observée à une moyenne théorique.</w:t>
      </w:r>
    </w:p>
    <w:p w:rsidR="007457DE" w:rsidRPr="002C4027" w:rsidRDefault="007457DE" w:rsidP="002C4027">
      <w:pPr>
        <w:pStyle w:val="Paragraphedeliste"/>
        <w:numPr>
          <w:ilvl w:val="0"/>
          <w:numId w:val="11"/>
        </w:numPr>
        <w:jc w:val="both"/>
        <w:rPr>
          <w:rFonts w:asciiTheme="minorBidi" w:hAnsiTheme="minorBidi"/>
        </w:rPr>
      </w:pPr>
      <w:r w:rsidRPr="002C4027">
        <w:rPr>
          <w:rFonts w:asciiTheme="minorBidi" w:hAnsiTheme="minorBidi"/>
          <w:b/>
          <w:bCs/>
        </w:rPr>
        <w:lastRenderedPageBreak/>
        <w:t>Conditions d’application :</w:t>
      </w:r>
    </w:p>
    <w:p w:rsidR="007457DE" w:rsidRPr="007457DE" w:rsidRDefault="007457DE" w:rsidP="007457DE">
      <w:pPr>
        <w:pStyle w:val="Paragraphedeliste"/>
        <w:ind w:left="1080"/>
        <w:jc w:val="both"/>
        <w:rPr>
          <w:rFonts w:asciiTheme="minorBidi" w:hAnsiTheme="minorBidi" w:cstheme="minorBidi"/>
        </w:rPr>
      </w:pPr>
      <w:r w:rsidRPr="007457DE">
        <w:rPr>
          <w:rFonts w:asciiTheme="minorBidi" w:hAnsiTheme="minorBidi" w:cstheme="minorBidi"/>
        </w:rPr>
        <w:t>La taille de l’échantillon doit être ≥ 30 ;</w:t>
      </w:r>
    </w:p>
    <w:p w:rsidR="007457DE" w:rsidRPr="007457DE" w:rsidRDefault="007457DE" w:rsidP="007457DE">
      <w:pPr>
        <w:pStyle w:val="Paragraphedeliste"/>
        <w:ind w:left="1080"/>
        <w:jc w:val="both"/>
        <w:rPr>
          <w:rFonts w:asciiTheme="minorBidi" w:hAnsiTheme="minorBidi" w:cstheme="minorBidi"/>
        </w:rPr>
      </w:pPr>
      <w:r w:rsidRPr="007457DE">
        <w:rPr>
          <w:rFonts w:asciiTheme="minorBidi" w:hAnsiTheme="minorBidi" w:cstheme="minorBidi"/>
        </w:rPr>
        <w:t xml:space="preserve">Si cette condition n’est pas réalisée ; il faut utiliser le test T de </w:t>
      </w:r>
      <w:proofErr w:type="spellStart"/>
      <w:r w:rsidRPr="007457DE">
        <w:rPr>
          <w:rFonts w:asciiTheme="minorBidi" w:hAnsiTheme="minorBidi" w:cstheme="minorBidi"/>
        </w:rPr>
        <w:t>Student</w:t>
      </w:r>
      <w:proofErr w:type="spellEnd"/>
      <w:r w:rsidRPr="007457DE">
        <w:rPr>
          <w:rFonts w:asciiTheme="minorBidi" w:hAnsiTheme="minorBidi" w:cstheme="minorBidi"/>
        </w:rPr>
        <w:t xml:space="preserve">. </w:t>
      </w:r>
    </w:p>
    <w:p w:rsidR="007457DE" w:rsidRPr="007457DE" w:rsidRDefault="007457DE" w:rsidP="007457DE">
      <w:pPr>
        <w:pStyle w:val="Paragraphedeliste"/>
        <w:ind w:left="1080"/>
        <w:jc w:val="both"/>
        <w:rPr>
          <w:rFonts w:asciiTheme="minorBidi" w:hAnsiTheme="minorBidi" w:cstheme="minorBidi"/>
        </w:rPr>
      </w:pPr>
    </w:p>
    <w:p w:rsidR="007457DE" w:rsidRPr="00883319" w:rsidRDefault="007457DE" w:rsidP="00883319">
      <w:pPr>
        <w:jc w:val="both"/>
        <w:rPr>
          <w:rFonts w:asciiTheme="minorBidi" w:hAnsiTheme="minorBidi"/>
          <w:b/>
          <w:bCs/>
        </w:rPr>
      </w:pPr>
      <w:r w:rsidRPr="00883319">
        <w:rPr>
          <w:rFonts w:asciiTheme="minorBidi" w:hAnsiTheme="minorBidi"/>
        </w:rPr>
        <w:t xml:space="preserve">Calculons Z :   </w:t>
      </w:r>
      <w:bookmarkStart w:id="1" w:name="_Hlk27685089"/>
      <w:r w:rsidRPr="00883319">
        <w:rPr>
          <w:rFonts w:asciiTheme="minorBidi" w:hAnsiTheme="minorBidi"/>
          <w:b/>
          <w:bCs/>
        </w:rPr>
        <w:t>Z</w:t>
      </w:r>
      <m:oMath>
        <m:r>
          <m:rPr>
            <m:sty m:val="b"/>
          </m:rPr>
          <w:rPr>
            <w:rFonts w:ascii="Cambria Math" w:hAnsiTheme="minorBidi"/>
          </w:rPr>
          <m:t>=</m:t>
        </m:r>
        <m:f>
          <m:fPr>
            <m:ctrlPr>
              <w:rPr>
                <w:rFonts w:ascii="Cambria Math" w:hAnsiTheme="minorBidi"/>
                <w:b/>
                <w:bCs/>
              </w:rPr>
            </m:ctrlPr>
          </m:fPr>
          <m:num>
            <m:r>
              <m:rPr>
                <m:sty m:val="b"/>
              </m:rPr>
              <w:rPr>
                <w:rFonts w:ascii="Cambria Math" w:hAnsi="Cambria Math"/>
              </w:rPr>
              <m:t>ǀm</m:t>
            </m:r>
            <m:r>
              <m:rPr>
                <m:sty m:val="b"/>
              </m:rPr>
              <w:rPr>
                <w:rFonts w:ascii="Cambria Math" w:hAnsiTheme="minorBidi"/>
              </w:rPr>
              <m:t>-µǀ</m:t>
            </m:r>
          </m:num>
          <m:den>
            <m:r>
              <m:rPr>
                <m:sty m:val="bi"/>
              </m:rPr>
              <w:rPr>
                <w:rFonts w:ascii="Cambria Math" w:hAnsi="Cambria Math"/>
              </w:rPr>
              <m:t>s</m:t>
            </m:r>
            <m:r>
              <m:rPr>
                <m:sty m:val="bi"/>
              </m:rPr>
              <w:rPr>
                <w:rFonts w:ascii="Cambria Math" w:hAnsiTheme="minorBidi"/>
              </w:rPr>
              <m:t>/</m:t>
            </m:r>
            <m:rad>
              <m:radPr>
                <m:degHide m:val="on"/>
                <m:ctrlPr>
                  <w:rPr>
                    <w:rFonts w:ascii="Cambria Math" w:hAnsiTheme="minorBidi"/>
                    <w:b/>
                    <w:bCs/>
                    <w:i/>
                  </w:rPr>
                </m:ctrlPr>
              </m:radPr>
              <m:deg/>
              <m:e>
                <m:r>
                  <m:rPr>
                    <m:sty m:val="bi"/>
                  </m:rPr>
                  <w:rPr>
                    <w:rFonts w:ascii="Cambria Math" w:hAnsi="Cambria Math"/>
                  </w:rPr>
                  <m:t>n</m:t>
                </m:r>
              </m:e>
            </m:rad>
          </m:den>
        </m:f>
        <w:bookmarkEnd w:id="1"/>
      </m:oMath>
    </w:p>
    <w:p w:rsidR="007457DE" w:rsidRPr="00725FA0" w:rsidRDefault="007457DE" w:rsidP="007457DE">
      <w:pPr>
        <w:pStyle w:val="Paragraphedeliste"/>
        <w:ind w:left="1080"/>
        <w:jc w:val="both"/>
        <w:rPr>
          <w:rFonts w:asciiTheme="minorBidi" w:eastAsiaTheme="minorEastAsia" w:hAnsiTheme="minorBidi" w:cstheme="minorBidi"/>
        </w:rPr>
      </w:pPr>
      <w:r w:rsidRPr="00725FA0">
        <w:rPr>
          <w:rFonts w:asciiTheme="minorBidi" w:hAnsiTheme="minorBidi" w:cstheme="minorBidi"/>
        </w:rPr>
        <w:t>Z</w:t>
      </w:r>
      <m:oMath>
        <m:r>
          <m:rPr>
            <m:sty m:val="p"/>
          </m:rPr>
          <w:rPr>
            <w:rFonts w:ascii="Cambria Math" w:hAnsiTheme="minorBidi" w:cstheme="minorBidi"/>
          </w:rPr>
          <m:t>=</m:t>
        </m:r>
        <m:f>
          <m:fPr>
            <m:ctrlPr>
              <w:rPr>
                <w:rFonts w:ascii="Cambria Math" w:hAnsiTheme="minorBidi" w:cstheme="minorBidi"/>
              </w:rPr>
            </m:ctrlPr>
          </m:fPr>
          <m:num>
            <m:r>
              <m:rPr>
                <m:sty m:val="p"/>
              </m:rPr>
              <w:rPr>
                <w:rFonts w:ascii="Cambria Math" w:hAnsi="Cambria Math" w:cstheme="minorBidi"/>
              </w:rPr>
              <m:t>ǀ11</m:t>
            </m:r>
            <m:r>
              <m:rPr>
                <m:sty m:val="p"/>
              </m:rPr>
              <w:rPr>
                <w:rFonts w:ascii="Cambria Math" w:hAnsiTheme="minorBidi" w:cstheme="minorBidi"/>
              </w:rPr>
              <m:t>,</m:t>
            </m:r>
            <m:r>
              <m:rPr>
                <m:sty m:val="p"/>
              </m:rPr>
              <w:rPr>
                <w:rFonts w:ascii="Cambria Math" w:hAnsi="Cambria Math" w:cstheme="minorBidi"/>
              </w:rPr>
              <m:t>7-10</m:t>
            </m:r>
            <m:r>
              <m:rPr>
                <m:sty m:val="p"/>
              </m:rPr>
              <w:rPr>
                <w:rFonts w:ascii="Cambria Math" w:hAnsiTheme="minorBidi" w:cstheme="minorBidi"/>
              </w:rPr>
              <m:t>,</m:t>
            </m:r>
            <m:r>
              <m:rPr>
                <m:sty m:val="p"/>
              </m:rPr>
              <w:rPr>
                <w:rFonts w:ascii="Cambria Math" w:hAnsi="Cambria Math" w:cstheme="minorBidi"/>
              </w:rPr>
              <m:t>2</m:t>
            </m:r>
            <m:r>
              <m:rPr>
                <m:sty m:val="p"/>
              </m:rPr>
              <w:rPr>
                <w:rFonts w:ascii="Cambria Math" w:hAnsiTheme="minorBidi" w:cstheme="minorBidi"/>
              </w:rPr>
              <m:t>ǀ</m:t>
            </m:r>
          </m:num>
          <m:den>
            <w:bookmarkStart w:id="2" w:name="_Hlk27687506"/>
            <m:r>
              <w:rPr>
                <w:rFonts w:ascii="Cambria Math" w:hAnsi="Cambria Math" w:cstheme="minorBidi"/>
              </w:rPr>
              <m:t>2</m:t>
            </m:r>
            <m:r>
              <w:rPr>
                <w:rFonts w:ascii="Cambria Math" w:hAnsiTheme="minorBidi" w:cstheme="minorBidi"/>
              </w:rPr>
              <m:t>,</m:t>
            </m:r>
            <m:r>
              <w:rPr>
                <w:rFonts w:ascii="Cambria Math" w:hAnsi="Cambria Math" w:cstheme="minorBidi"/>
              </w:rPr>
              <m:t>1</m:t>
            </m:r>
            <m:r>
              <w:rPr>
                <w:rFonts w:ascii="Cambria Math" w:hAnsiTheme="minorBidi" w:cstheme="minorBidi"/>
              </w:rPr>
              <m:t>/</m:t>
            </m:r>
            <m:rad>
              <m:radPr>
                <m:degHide m:val="on"/>
                <m:ctrlPr>
                  <w:rPr>
                    <w:rFonts w:ascii="Cambria Math" w:hAnsiTheme="minorBidi" w:cstheme="minorBidi"/>
                    <w:i/>
                  </w:rPr>
                </m:ctrlPr>
              </m:radPr>
              <m:deg/>
              <m:e>
                <m:r>
                  <w:rPr>
                    <w:rFonts w:ascii="Cambria Math" w:hAnsi="Cambria Math" w:cstheme="minorBidi"/>
                  </w:rPr>
                  <m:t>40</m:t>
                </m:r>
              </m:e>
            </m:rad>
            <w:bookmarkEnd w:id="2"/>
          </m:den>
        </m:f>
      </m:oMath>
      <w:r w:rsidRPr="00725FA0">
        <w:rPr>
          <w:rFonts w:asciiTheme="minorBidi" w:eastAsiaTheme="minorEastAsia" w:hAnsiTheme="minorBidi" w:cstheme="minorBidi"/>
        </w:rPr>
        <w:t xml:space="preserve"> = (11,7 </w:t>
      </w:r>
      <m:oMath>
        <m:r>
          <m:rPr>
            <m:sty m:val="p"/>
          </m:rPr>
          <w:rPr>
            <w:rFonts w:ascii="Cambria Math" w:hAnsi="Cambria Math" w:cstheme="minorBidi"/>
          </w:rPr>
          <m:t>-</m:t>
        </m:r>
      </m:oMath>
      <w:r w:rsidRPr="00725FA0">
        <w:rPr>
          <w:rFonts w:asciiTheme="minorBidi" w:eastAsiaTheme="minorEastAsia" w:hAnsiTheme="minorBidi" w:cstheme="minorBidi"/>
        </w:rPr>
        <w:t>10,2) </w:t>
      </w:r>
      <m:oMath>
        <m:r>
          <w:rPr>
            <w:rFonts w:ascii="Cambria Math" w:hAnsiTheme="minorBidi" w:cstheme="minorBidi"/>
          </w:rPr>
          <m:t>/</m:t>
        </m:r>
        <m:r>
          <m:rPr>
            <m:sty m:val="p"/>
          </m:rPr>
          <w:rPr>
            <w:rFonts w:ascii="Cambria Math" w:eastAsiaTheme="minorEastAsia" w:hAnsiTheme="minorBidi" w:cstheme="minorBidi"/>
          </w:rPr>
          <m:t>(</m:t>
        </m:r>
        <m:r>
          <w:rPr>
            <w:rFonts w:ascii="Cambria Math" w:hAnsi="Cambria Math" w:cstheme="minorBidi"/>
          </w:rPr>
          <m:t>2</m:t>
        </m:r>
        <m:r>
          <w:rPr>
            <w:rFonts w:ascii="Cambria Math" w:hAnsiTheme="minorBidi" w:cstheme="minorBidi"/>
          </w:rPr>
          <m:t>,</m:t>
        </m:r>
        <m:r>
          <w:rPr>
            <w:rFonts w:ascii="Cambria Math" w:hAnsi="Cambria Math" w:cstheme="minorBidi"/>
          </w:rPr>
          <m:t>1</m:t>
        </m:r>
        <m:r>
          <w:rPr>
            <w:rFonts w:ascii="Cambria Math" w:hAnsiTheme="minorBidi" w:cstheme="minorBidi"/>
          </w:rPr>
          <m:t>/</m:t>
        </m:r>
        <m:rad>
          <m:radPr>
            <m:degHide m:val="on"/>
            <m:ctrlPr>
              <w:rPr>
                <w:rFonts w:ascii="Cambria Math" w:hAnsiTheme="minorBidi" w:cstheme="minorBidi"/>
                <w:i/>
              </w:rPr>
            </m:ctrlPr>
          </m:radPr>
          <m:deg/>
          <m:e>
            <m:r>
              <w:rPr>
                <w:rFonts w:ascii="Cambria Math" w:hAnsi="Cambria Math" w:cstheme="minorBidi"/>
              </w:rPr>
              <m:t>40</m:t>
            </m:r>
          </m:e>
        </m:rad>
      </m:oMath>
      <w:r w:rsidRPr="00725FA0">
        <w:rPr>
          <w:rFonts w:asciiTheme="minorBidi" w:eastAsiaTheme="minorEastAsia" w:hAnsiTheme="minorBidi" w:cstheme="minorBidi"/>
        </w:rPr>
        <w:t>)</w:t>
      </w:r>
    </w:p>
    <w:p w:rsidR="007457DE" w:rsidRPr="00725FA0" w:rsidRDefault="007457DE" w:rsidP="007457DE">
      <w:pPr>
        <w:pStyle w:val="Paragraphedeliste"/>
        <w:ind w:left="1080"/>
        <w:jc w:val="both"/>
        <w:rPr>
          <w:rFonts w:asciiTheme="minorBidi" w:eastAsiaTheme="minorEastAsia" w:hAnsiTheme="minorBidi" w:cstheme="minorBidi"/>
        </w:rPr>
      </w:pPr>
    </w:p>
    <w:p w:rsidR="007457DE" w:rsidRPr="00725FA0" w:rsidRDefault="007457DE" w:rsidP="007457DE">
      <w:pPr>
        <w:pStyle w:val="Paragraphedeliste"/>
        <w:ind w:left="1080"/>
        <w:jc w:val="both"/>
        <w:rPr>
          <w:rFonts w:asciiTheme="minorBidi" w:eastAsiaTheme="minorEastAsia" w:hAnsiTheme="minorBidi" w:cstheme="minorBidi"/>
        </w:rPr>
      </w:pPr>
      <w:r w:rsidRPr="00725FA0">
        <w:rPr>
          <w:rFonts w:asciiTheme="minorBidi" w:eastAsiaTheme="minorEastAsia" w:hAnsiTheme="minorBidi" w:cstheme="minorBidi"/>
        </w:rPr>
        <w:t xml:space="preserve"> Z=4,5</w:t>
      </w:r>
      <m:oMath>
        <m:r>
          <w:rPr>
            <w:rFonts w:ascii="Cambria Math" w:eastAsiaTheme="minorEastAsia" w:hAnsiTheme="minorBidi" w:cstheme="minorBidi"/>
          </w:rPr>
          <m:t>&gt;</m:t>
        </m:r>
      </m:oMath>
      <w:r w:rsidRPr="00725FA0">
        <w:rPr>
          <w:rFonts w:asciiTheme="minorBidi" w:eastAsiaTheme="minorEastAsia" w:hAnsiTheme="minorBidi" w:cstheme="minorBidi"/>
        </w:rPr>
        <w:t>1,96 donc rejet de H0</w:t>
      </w:r>
    </w:p>
    <w:p w:rsidR="00883319" w:rsidRPr="00725FA0" w:rsidRDefault="00883319" w:rsidP="007457DE">
      <w:pPr>
        <w:pStyle w:val="Paragraphedeliste"/>
        <w:ind w:left="1080"/>
        <w:jc w:val="both"/>
        <w:rPr>
          <w:rFonts w:asciiTheme="minorBidi" w:eastAsiaTheme="minorEastAsia" w:hAnsiTheme="minorBidi" w:cstheme="minorBidi"/>
        </w:rPr>
      </w:pPr>
    </w:p>
    <w:p w:rsidR="007457DE" w:rsidRPr="00725FA0" w:rsidRDefault="00883319" w:rsidP="007457DE">
      <w:pPr>
        <w:pStyle w:val="Paragraphedeliste"/>
        <w:ind w:left="1080"/>
        <w:jc w:val="both"/>
        <w:rPr>
          <w:rFonts w:asciiTheme="minorBidi" w:eastAsiaTheme="minorEastAsia" w:hAnsiTheme="minorBidi" w:cstheme="minorBidi"/>
        </w:rPr>
      </w:pPr>
      <w:r w:rsidRPr="00725FA0">
        <w:rPr>
          <w:rFonts w:asciiTheme="minorBidi" w:eastAsiaTheme="minorEastAsia" w:hAnsiTheme="minorBidi" w:cstheme="minorBidi"/>
        </w:rPr>
        <w:t>Le petit p</w:t>
      </w:r>
      <w:r w:rsidR="007457DE" w:rsidRPr="00725FA0">
        <w:rPr>
          <w:rFonts w:asciiTheme="minorBidi" w:eastAsiaTheme="minorEastAsia" w:hAnsiTheme="minorBidi" w:cstheme="minorBidi"/>
        </w:rPr>
        <w:t>= 0,00001</w:t>
      </w:r>
    </w:p>
    <w:p w:rsidR="00883319" w:rsidRPr="00725FA0" w:rsidRDefault="00883319" w:rsidP="007457DE">
      <w:pPr>
        <w:jc w:val="both"/>
        <w:rPr>
          <w:rFonts w:asciiTheme="minorBidi" w:hAnsiTheme="minorBidi"/>
          <w:sz w:val="24"/>
          <w:szCs w:val="24"/>
        </w:rPr>
      </w:pPr>
    </w:p>
    <w:p w:rsidR="007457DE" w:rsidRPr="00D310E1" w:rsidRDefault="007457DE" w:rsidP="00D310E1">
      <w:pPr>
        <w:pStyle w:val="Paragraphedeliste"/>
        <w:numPr>
          <w:ilvl w:val="0"/>
          <w:numId w:val="11"/>
        </w:numPr>
        <w:jc w:val="both"/>
        <w:rPr>
          <w:rFonts w:asciiTheme="minorBidi" w:eastAsiaTheme="minorEastAsia" w:hAnsiTheme="minorBidi"/>
        </w:rPr>
      </w:pPr>
      <w:r w:rsidRPr="00D310E1">
        <w:rPr>
          <w:rFonts w:asciiTheme="minorBidi" w:eastAsiaTheme="minorEastAsia" w:hAnsiTheme="minorBidi"/>
        </w:rPr>
        <w:t>En conclusion il y’a une différence très significative entre le temps de sommeil des enfants de l’échantillon et celui de la population.</w:t>
      </w:r>
    </w:p>
    <w:p w:rsidR="007457DE" w:rsidRPr="007457DE" w:rsidRDefault="007457DE" w:rsidP="007457DE">
      <w:pPr>
        <w:pStyle w:val="Paragraphedeliste"/>
        <w:ind w:left="1080"/>
        <w:jc w:val="both"/>
        <w:rPr>
          <w:rFonts w:asciiTheme="minorBidi" w:eastAsiaTheme="minorEastAsia" w:hAnsiTheme="minorBidi" w:cstheme="minorBidi"/>
          <w:b/>
          <w:bCs/>
        </w:rPr>
      </w:pPr>
    </w:p>
    <w:p w:rsidR="007457DE" w:rsidRPr="007457DE" w:rsidRDefault="007457DE" w:rsidP="007457DE">
      <w:pPr>
        <w:pStyle w:val="Paragraphedeliste"/>
        <w:ind w:left="1080"/>
        <w:jc w:val="both"/>
        <w:rPr>
          <w:rFonts w:asciiTheme="minorBidi" w:eastAsiaTheme="minorEastAsia" w:hAnsiTheme="minorBidi" w:cstheme="minorBidi"/>
          <w:b/>
          <w:bCs/>
        </w:rPr>
      </w:pPr>
    </w:p>
    <w:p w:rsidR="007457DE" w:rsidRPr="007457DE" w:rsidRDefault="007457DE" w:rsidP="007457DE">
      <w:pPr>
        <w:pStyle w:val="Paragraphedeliste"/>
        <w:ind w:left="1080"/>
        <w:jc w:val="both"/>
        <w:rPr>
          <w:rFonts w:asciiTheme="minorBidi" w:eastAsiaTheme="minorEastAsia" w:hAnsiTheme="minorBidi" w:cstheme="minorBidi"/>
          <w:b/>
          <w:bCs/>
        </w:rPr>
      </w:pPr>
    </w:p>
    <w:p w:rsidR="007457DE" w:rsidRPr="007457DE" w:rsidRDefault="007457DE" w:rsidP="007457DE">
      <w:pPr>
        <w:pStyle w:val="Paragraphedeliste"/>
        <w:ind w:left="1080"/>
        <w:jc w:val="both"/>
        <w:rPr>
          <w:rFonts w:asciiTheme="minorBidi" w:hAnsiTheme="minorBidi" w:cstheme="minorBidi"/>
          <w:b/>
          <w:bCs/>
        </w:rPr>
      </w:pPr>
    </w:p>
    <w:p w:rsidR="007457DE" w:rsidRPr="007457DE" w:rsidRDefault="007457DE" w:rsidP="007457DE">
      <w:pPr>
        <w:pStyle w:val="Paragraphedeliste"/>
        <w:ind w:left="1080"/>
        <w:jc w:val="both"/>
        <w:rPr>
          <w:rFonts w:asciiTheme="minorBidi" w:hAnsiTheme="minorBidi" w:cstheme="minorBidi"/>
        </w:rPr>
      </w:pPr>
    </w:p>
    <w:p w:rsidR="007457DE" w:rsidRPr="007457DE" w:rsidRDefault="007457DE" w:rsidP="007457DE">
      <w:pPr>
        <w:pStyle w:val="Paragraphedeliste"/>
        <w:ind w:left="1080"/>
        <w:jc w:val="both"/>
        <w:rPr>
          <w:rFonts w:asciiTheme="minorBidi" w:hAnsiTheme="minorBidi" w:cstheme="minorBidi"/>
          <w:b/>
          <w:bCs/>
        </w:rPr>
      </w:pPr>
    </w:p>
    <w:p w:rsidR="007457DE" w:rsidRPr="007457DE" w:rsidRDefault="007457DE" w:rsidP="007457DE">
      <w:pPr>
        <w:pStyle w:val="Paragraphedeliste"/>
        <w:ind w:left="1080"/>
        <w:jc w:val="both"/>
        <w:rPr>
          <w:rFonts w:asciiTheme="minorBidi" w:hAnsiTheme="minorBidi" w:cstheme="minorBidi"/>
        </w:rPr>
      </w:pPr>
    </w:p>
    <w:p w:rsidR="007457DE" w:rsidRPr="007457DE" w:rsidRDefault="007457DE" w:rsidP="007457DE">
      <w:pPr>
        <w:pStyle w:val="Paragraphedeliste"/>
        <w:jc w:val="both"/>
        <w:rPr>
          <w:rFonts w:asciiTheme="minorBidi" w:hAnsiTheme="minorBidi" w:cstheme="minorBidi"/>
          <w:b/>
          <w:bCs/>
        </w:rPr>
      </w:pPr>
    </w:p>
    <w:p w:rsidR="007457DE" w:rsidRPr="007457DE" w:rsidRDefault="007457DE" w:rsidP="007457DE">
      <w:pPr>
        <w:jc w:val="both"/>
        <w:rPr>
          <w:rFonts w:asciiTheme="minorBidi" w:hAnsiTheme="minorBidi"/>
          <w:sz w:val="24"/>
          <w:szCs w:val="24"/>
        </w:rPr>
      </w:pPr>
    </w:p>
    <w:p w:rsidR="007457DE" w:rsidRPr="007457DE" w:rsidRDefault="007457DE" w:rsidP="007457DE">
      <w:pPr>
        <w:jc w:val="both"/>
        <w:rPr>
          <w:rFonts w:asciiTheme="minorBidi" w:hAnsiTheme="minorBidi"/>
          <w:sz w:val="24"/>
          <w:szCs w:val="24"/>
        </w:rPr>
      </w:pPr>
    </w:p>
    <w:sectPr w:rsidR="007457DE" w:rsidRPr="007457DE" w:rsidSect="004A3D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BoldItalic">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02DF3"/>
    <w:multiLevelType w:val="hybridMultilevel"/>
    <w:tmpl w:val="E752CBFE"/>
    <w:lvl w:ilvl="0" w:tplc="040C0001">
      <w:start w:val="1"/>
      <w:numFmt w:val="bullet"/>
      <w:lvlText w:val=""/>
      <w:lvlJc w:val="left"/>
      <w:pPr>
        <w:ind w:left="771" w:hanging="360"/>
      </w:pPr>
      <w:rPr>
        <w:rFonts w:ascii="Symbol" w:hAnsi="Symbol" w:hint="default"/>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abstractNum w:abstractNumId="1">
    <w:nsid w:val="0B1E397C"/>
    <w:multiLevelType w:val="hybridMultilevel"/>
    <w:tmpl w:val="F26E286A"/>
    <w:lvl w:ilvl="0" w:tplc="C7F0CD84">
      <w:start w:val="1"/>
      <w:numFmt w:val="decimal"/>
      <w:lvlText w:val="%1)"/>
      <w:lvlJc w:val="left"/>
      <w:pPr>
        <w:ind w:left="720" w:hanging="360"/>
      </w:pPr>
      <w:rPr>
        <w:rFonts w:ascii="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D511765"/>
    <w:multiLevelType w:val="hybridMultilevel"/>
    <w:tmpl w:val="0B589AC6"/>
    <w:lvl w:ilvl="0" w:tplc="650275C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119364C9"/>
    <w:multiLevelType w:val="hybridMultilevel"/>
    <w:tmpl w:val="9B0A3AB6"/>
    <w:lvl w:ilvl="0" w:tplc="380C000F">
      <w:start w:val="1"/>
      <w:numFmt w:val="decimal"/>
      <w:lvlText w:val="%1."/>
      <w:lvlJc w:val="left"/>
      <w:pPr>
        <w:ind w:left="360" w:hanging="360"/>
      </w:p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4">
    <w:nsid w:val="128B0C90"/>
    <w:multiLevelType w:val="hybridMultilevel"/>
    <w:tmpl w:val="BE4882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66D6FB1"/>
    <w:multiLevelType w:val="hybridMultilevel"/>
    <w:tmpl w:val="0766264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469B676D"/>
    <w:multiLevelType w:val="hybridMultilevel"/>
    <w:tmpl w:val="40461380"/>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
    <w:nsid w:val="4E637468"/>
    <w:multiLevelType w:val="hybridMultilevel"/>
    <w:tmpl w:val="43BE450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50267C67"/>
    <w:multiLevelType w:val="hybridMultilevel"/>
    <w:tmpl w:val="D3063CA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6E0E57B9"/>
    <w:multiLevelType w:val="hybridMultilevel"/>
    <w:tmpl w:val="30BADBE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76ED280C"/>
    <w:multiLevelType w:val="hybridMultilevel"/>
    <w:tmpl w:val="B92C6D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6"/>
  </w:num>
  <w:num w:numId="2">
    <w:abstractNumId w:val="3"/>
  </w:num>
  <w:num w:numId="3">
    <w:abstractNumId w:val="10"/>
  </w:num>
  <w:num w:numId="4">
    <w:abstractNumId w:val="4"/>
  </w:num>
  <w:num w:numId="5">
    <w:abstractNumId w:val="0"/>
  </w:num>
  <w:num w:numId="6">
    <w:abstractNumId w:val="1"/>
  </w:num>
  <w:num w:numId="7">
    <w:abstractNumId w:val="7"/>
  </w:num>
  <w:num w:numId="8">
    <w:abstractNumId w:val="5"/>
  </w:num>
  <w:num w:numId="9">
    <w:abstractNumId w:val="2"/>
  </w:num>
  <w:num w:numId="10">
    <w:abstractNumId w:val="9"/>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hyphenationZone w:val="425"/>
  <w:characterSpacingControl w:val="doNotCompress"/>
  <w:compat>
    <w:useFELayout/>
  </w:compat>
  <w:rsids>
    <w:rsidRoot w:val="00D21AEB"/>
    <w:rsid w:val="0019080A"/>
    <w:rsid w:val="002C4027"/>
    <w:rsid w:val="004A3D59"/>
    <w:rsid w:val="00562C80"/>
    <w:rsid w:val="00725FA0"/>
    <w:rsid w:val="007457DE"/>
    <w:rsid w:val="008146A8"/>
    <w:rsid w:val="00883319"/>
    <w:rsid w:val="009759A4"/>
    <w:rsid w:val="00A848C3"/>
    <w:rsid w:val="00C225D5"/>
    <w:rsid w:val="00D21AEB"/>
    <w:rsid w:val="00D310E1"/>
    <w:rsid w:val="00F54A5D"/>
    <w:rsid w:val="00FF349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3D59"/>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D21AE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1AEB"/>
    <w:rPr>
      <w:rFonts w:ascii="Tahoma" w:hAnsi="Tahoma" w:cs="Tahoma"/>
      <w:sz w:val="16"/>
      <w:szCs w:val="16"/>
    </w:rPr>
  </w:style>
  <w:style w:type="paragraph" w:styleId="Paragraphedeliste">
    <w:name w:val="List Paragraph"/>
    <w:basedOn w:val="Normal"/>
    <w:uiPriority w:val="34"/>
    <w:qFormat/>
    <w:rsid w:val="00D21AEB"/>
    <w:pPr>
      <w:spacing w:after="0" w:line="240" w:lineRule="auto"/>
      <w:ind w:left="720"/>
      <w:contextualSpacing/>
    </w:pPr>
    <w:rPr>
      <w:rFonts w:ascii="Times New Roman" w:eastAsia="Times New Roman" w:hAnsi="Times New Roman" w:cs="Times New Roman"/>
      <w:sz w:val="24"/>
      <w:szCs w:val="24"/>
      <w:lang w:val="fr-MA" w:eastAsia="fr-MA"/>
    </w:rPr>
  </w:style>
  <w:style w:type="table" w:styleId="Grilledutableau">
    <w:name w:val="Table Grid"/>
    <w:basedOn w:val="TableauNormal"/>
    <w:uiPriority w:val="59"/>
    <w:rsid w:val="00D21AEB"/>
    <w:pPr>
      <w:spacing w:after="0" w:line="240" w:lineRule="auto"/>
    </w:pPr>
    <w:rPr>
      <w:rFonts w:eastAsiaTheme="minorHAnsi"/>
      <w:lang w:val="fr-M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edelespacerserv">
    <w:name w:val="Placeholder Text"/>
    <w:basedOn w:val="Policepardfaut"/>
    <w:uiPriority w:val="99"/>
    <w:semiHidden/>
    <w:rsid w:val="00725FA0"/>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890</Words>
  <Characters>4899</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soumaya</dc:creator>
  <cp:lastModifiedBy>Dr-Samira</cp:lastModifiedBy>
  <cp:revision>2</cp:revision>
  <dcterms:created xsi:type="dcterms:W3CDTF">2023-12-14T11:55:00Z</dcterms:created>
  <dcterms:modified xsi:type="dcterms:W3CDTF">2023-12-14T11:55:00Z</dcterms:modified>
</cp:coreProperties>
</file>