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6C" w:rsidRDefault="0035130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7C6C" w:rsidRDefault="00E47C6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47C6C" w:rsidRDefault="00E47C6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47C6C" w:rsidRDefault="00E47C6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47C6C" w:rsidRDefault="00E47C6C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E47C6C" w:rsidRDefault="0035130C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E47C6C" w:rsidRDefault="0035130C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E47C6C" w:rsidRPr="007378C0" w:rsidRDefault="0035130C" w:rsidP="007002E3">
      <w:pPr>
        <w:jc w:val="right"/>
        <w:rPr>
          <w:b/>
        </w:rPr>
      </w:pPr>
      <w:r w:rsidRPr="007378C0">
        <w:rPr>
          <w:b/>
        </w:rPr>
        <w:t xml:space="preserve">Document Version: </w:t>
      </w:r>
      <w:r w:rsidR="007002E3" w:rsidRPr="007378C0">
        <w:rPr>
          <w:b/>
        </w:rPr>
        <w:t>1</w:t>
      </w:r>
      <w:r w:rsidR="000315A8" w:rsidRPr="007378C0">
        <w:rPr>
          <w:b/>
        </w:rPr>
        <w:t>.0</w:t>
      </w:r>
    </w:p>
    <w:p w:rsidR="00E47C6C" w:rsidRDefault="00E47C6C"/>
    <w:p w:rsidR="00E47C6C" w:rsidRDefault="0035130C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47C6C" w:rsidRDefault="00E47C6C"/>
    <w:p w:rsidR="00E47C6C" w:rsidRDefault="0035130C">
      <w:r>
        <w:br w:type="page"/>
      </w:r>
    </w:p>
    <w:p w:rsidR="00E47C6C" w:rsidRDefault="0035130C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E47C6C" w:rsidRDefault="00E47C6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E4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E47C6C" w:rsidRDefault="003513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E47C6C" w:rsidRDefault="003513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47C6C" w:rsidRDefault="003513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47C6C" w:rsidRDefault="0035130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47C6C">
        <w:tc>
          <w:tcPr>
            <w:tcW w:w="1470" w:type="dxa"/>
          </w:tcPr>
          <w:p w:rsidR="00E47C6C" w:rsidRDefault="007378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07/06/2019</w:t>
            </w:r>
          </w:p>
        </w:tc>
        <w:tc>
          <w:tcPr>
            <w:tcW w:w="1275" w:type="dxa"/>
          </w:tcPr>
          <w:p w:rsidR="00E47C6C" w:rsidRDefault="007378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47C6C" w:rsidRDefault="007378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:rsidR="00E47C6C" w:rsidRDefault="007378C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E47C6C">
        <w:tc>
          <w:tcPr>
            <w:tcW w:w="147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7C6C">
        <w:tc>
          <w:tcPr>
            <w:tcW w:w="147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7C6C">
        <w:tc>
          <w:tcPr>
            <w:tcW w:w="147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47C6C">
        <w:tc>
          <w:tcPr>
            <w:tcW w:w="147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E47C6C" w:rsidRDefault="00E47C6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47C6C" w:rsidRDefault="0035130C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Start w:id="11" w:name="_2tm6jweirphn" w:colFirst="0" w:colLast="0"/>
      <w:bookmarkEnd w:id="10"/>
      <w:bookmarkEnd w:id="11"/>
      <w:r>
        <w:t>Table of Contents</w:t>
      </w:r>
    </w:p>
    <w:p w:rsidR="00E47C6C" w:rsidRDefault="00E47C6C"/>
    <w:sdt>
      <w:sdtPr>
        <w:id w:val="503332333"/>
        <w:docPartObj>
          <w:docPartGallery w:val="Table of Contents"/>
          <w:docPartUnique/>
        </w:docPartObj>
      </w:sdtPr>
      <w:sdtEndPr/>
      <w:sdtContent>
        <w:p w:rsidR="00E47C6C" w:rsidRDefault="0035130C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47C6C" w:rsidRDefault="007C0BF2">
          <w:pPr>
            <w:spacing w:before="200"/>
            <w:rPr>
              <w:color w:val="1155CC"/>
              <w:u w:val="single"/>
            </w:rPr>
          </w:pPr>
          <w:hyperlink w:anchor="_pyp8fd3vpmy3">
            <w:r w:rsidR="0035130C">
              <w:rPr>
                <w:color w:val="1155CC"/>
                <w:u w:val="single"/>
              </w:rPr>
              <w:t>Table of Contents</w:t>
            </w:r>
          </w:hyperlink>
        </w:p>
        <w:p w:rsidR="00E47C6C" w:rsidRDefault="007C0BF2">
          <w:pPr>
            <w:spacing w:before="200"/>
            <w:rPr>
              <w:color w:val="1155CC"/>
              <w:u w:val="single"/>
            </w:rPr>
          </w:pPr>
          <w:hyperlink w:anchor="_c1lz2bx22jid">
            <w:r w:rsidR="0035130C">
              <w:rPr>
                <w:color w:val="1155CC"/>
                <w:u w:val="single"/>
              </w:rPr>
              <w:t>Purpose</w:t>
            </w:r>
          </w:hyperlink>
        </w:p>
        <w:p w:rsidR="00E47C6C" w:rsidRDefault="007C0BF2">
          <w:pPr>
            <w:spacing w:before="200"/>
            <w:rPr>
              <w:color w:val="1155CC"/>
              <w:u w:val="single"/>
            </w:rPr>
          </w:pPr>
          <w:hyperlink w:anchor="_hjpgfzcjxim1">
            <w:r w:rsidR="0035130C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E47C6C" w:rsidRDefault="007C0BF2">
          <w:pPr>
            <w:spacing w:before="60"/>
            <w:ind w:left="360"/>
            <w:rPr>
              <w:color w:val="1155CC"/>
              <w:u w:val="single"/>
            </w:rPr>
          </w:pPr>
          <w:hyperlink w:anchor="_lc6owg9q3amb">
            <w:r w:rsidR="0035130C">
              <w:rPr>
                <w:color w:val="1155CC"/>
                <w:u w:val="single"/>
              </w:rPr>
              <w:t>Technical safety requirements</w:t>
            </w:r>
          </w:hyperlink>
        </w:p>
        <w:p w:rsidR="00E47C6C" w:rsidRDefault="007C0BF2">
          <w:pPr>
            <w:spacing w:before="60"/>
            <w:ind w:left="360"/>
            <w:rPr>
              <w:color w:val="1155CC"/>
              <w:u w:val="single"/>
            </w:rPr>
          </w:pPr>
          <w:hyperlink w:anchor="_db3hhee81tpq">
            <w:r w:rsidR="0035130C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E47C6C" w:rsidRDefault="007C0BF2">
          <w:pPr>
            <w:spacing w:before="200"/>
            <w:rPr>
              <w:color w:val="1155CC"/>
              <w:u w:val="single"/>
            </w:rPr>
          </w:pPr>
          <w:hyperlink w:anchor="_pul4igmpfvr0">
            <w:r w:rsidR="0035130C">
              <w:rPr>
                <w:color w:val="1155CC"/>
                <w:u w:val="single"/>
              </w:rPr>
              <w:t>Software Requirements</w:t>
            </w:r>
          </w:hyperlink>
        </w:p>
        <w:p w:rsidR="00E47C6C" w:rsidRDefault="007C0BF2">
          <w:pPr>
            <w:spacing w:before="200" w:after="80"/>
            <w:rPr>
              <w:color w:val="1155CC"/>
              <w:u w:val="single"/>
            </w:rPr>
          </w:pPr>
          <w:hyperlink w:anchor="_b7fyegncumoz">
            <w:r w:rsidR="0035130C">
              <w:rPr>
                <w:color w:val="1155CC"/>
                <w:u w:val="single"/>
              </w:rPr>
              <w:t>Refined Architecture Diagram</w:t>
            </w:r>
          </w:hyperlink>
          <w:r w:rsidR="0035130C">
            <w:fldChar w:fldCharType="end"/>
          </w:r>
        </w:p>
      </w:sdtContent>
    </w:sdt>
    <w:p w:rsidR="00E47C6C" w:rsidRDefault="00E47C6C"/>
    <w:p w:rsidR="00E47C6C" w:rsidRDefault="00E47C6C"/>
    <w:p w:rsidR="00E47C6C" w:rsidRDefault="0035130C">
      <w:pPr>
        <w:pStyle w:val="Heading1"/>
        <w:contextualSpacing w:val="0"/>
      </w:pPr>
      <w:bookmarkStart w:id="12" w:name="_c1lz2bx22jid" w:colFirst="0" w:colLast="0"/>
      <w:bookmarkEnd w:id="12"/>
      <w:r>
        <w:t>Purpose</w:t>
      </w:r>
    </w:p>
    <w:p w:rsidR="00E47C6C" w:rsidRPr="001C3377" w:rsidRDefault="00E47C6C" w:rsidP="001C3377"/>
    <w:p w:rsidR="001C3377" w:rsidRPr="00D95C82" w:rsidRDefault="001C3377" w:rsidP="001C3377">
      <w:pPr>
        <w:rPr>
          <w:rFonts w:eastAsia="Arial"/>
          <w:color w:val="000000"/>
          <w:lang w:val="en-US"/>
        </w:rPr>
      </w:pPr>
      <w:bookmarkStart w:id="13" w:name="_hjpgfzcjxim1" w:colFirst="0" w:colLast="0"/>
      <w:bookmarkEnd w:id="13"/>
      <w:r w:rsidRPr="00D95C82">
        <w:rPr>
          <w:rFonts w:eastAsia="Arial"/>
          <w:color w:val="000000"/>
          <w:lang w:val="en-US"/>
        </w:rPr>
        <w:t xml:space="preserve">This document </w:t>
      </w:r>
      <w:r w:rsidRPr="00D95C82">
        <w:rPr>
          <w:rFonts w:eastAsia="Arial"/>
          <w:color w:val="000000"/>
          <w:lang w:val="en-US"/>
        </w:rPr>
        <w:t>lists</w:t>
      </w:r>
      <w:r w:rsidRPr="00D95C82">
        <w:rPr>
          <w:rFonts w:eastAsia="Arial"/>
          <w:color w:val="000000"/>
          <w:lang w:val="en-US"/>
        </w:rPr>
        <w:t xml:space="preserve"> </w:t>
      </w:r>
      <w:r w:rsidRPr="00D95C82">
        <w:rPr>
          <w:rFonts w:eastAsia="Arial"/>
          <w:color w:val="000000"/>
          <w:lang w:val="en-US"/>
        </w:rPr>
        <w:t xml:space="preserve">safety </w:t>
      </w:r>
      <w:r w:rsidRPr="00D95C82">
        <w:rPr>
          <w:rFonts w:eastAsia="Arial"/>
          <w:color w:val="000000"/>
          <w:lang w:val="en-US"/>
        </w:rPr>
        <w:t xml:space="preserve">requirements for the software components at component level to identify potential </w:t>
      </w:r>
      <w:r w:rsidRPr="00D95C82">
        <w:rPr>
          <w:rFonts w:eastAsia="Arial"/>
          <w:color w:val="000000"/>
          <w:lang w:val="en-US"/>
        </w:rPr>
        <w:t>failures</w:t>
      </w:r>
      <w:r w:rsidRPr="00D95C82">
        <w:rPr>
          <w:rFonts w:eastAsia="Arial"/>
          <w:color w:val="000000"/>
          <w:lang w:val="en-US"/>
        </w:rPr>
        <w:t xml:space="preserve"> on software design and architecture that could lead to a violation of safety goals. These Requirements are m</w:t>
      </w:r>
      <w:r w:rsidR="00835DB5" w:rsidRPr="00D95C82">
        <w:rPr>
          <w:rFonts w:eastAsia="Arial"/>
          <w:color w:val="000000"/>
          <w:lang w:val="en-US"/>
        </w:rPr>
        <w:t>ore detailed</w:t>
      </w:r>
      <w:r w:rsidRPr="00D95C82">
        <w:rPr>
          <w:rFonts w:eastAsia="Arial"/>
          <w:color w:val="000000"/>
          <w:lang w:val="en-US"/>
        </w:rPr>
        <w:t xml:space="preserve"> </w:t>
      </w:r>
      <w:r w:rsidR="00056865" w:rsidRPr="00D95C82">
        <w:rPr>
          <w:rFonts w:eastAsia="Arial"/>
          <w:color w:val="000000"/>
          <w:lang w:val="en-US"/>
        </w:rPr>
        <w:t xml:space="preserve">and fine grained </w:t>
      </w:r>
      <w:r w:rsidRPr="00D95C82">
        <w:rPr>
          <w:rFonts w:eastAsia="Arial"/>
          <w:color w:val="000000"/>
          <w:lang w:val="en-US"/>
        </w:rPr>
        <w:t>than the technical safety concept requirements.</w:t>
      </w:r>
    </w:p>
    <w:p w:rsidR="00E47C6C" w:rsidRDefault="0035130C" w:rsidP="0049242F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Inputs to the Software Requirements and Architecture Document</w:t>
      </w:r>
    </w:p>
    <w:p w:rsidR="00E47C6C" w:rsidRDefault="0035130C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:rsidR="00E47C6C" w:rsidRDefault="0035130C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E47C6C" w:rsidTr="00135240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40325" w:rsidTr="00135240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>Technical</w:t>
            </w:r>
          </w:p>
          <w:p w:rsidR="00840325" w:rsidRDefault="00840325" w:rsidP="00840325">
            <w:pPr>
              <w:widowControl w:val="0"/>
            </w:pPr>
            <w:r>
              <w:t>Safety</w:t>
            </w:r>
          </w:p>
          <w:p w:rsidR="00840325" w:rsidRDefault="00840325" w:rsidP="00840325">
            <w:pPr>
              <w:widowControl w:val="0"/>
            </w:pPr>
            <w:r>
              <w:t>Requirement</w:t>
            </w:r>
          </w:p>
          <w:p w:rsidR="00840325" w:rsidRDefault="00840325" w:rsidP="00840325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325" w:rsidRDefault="00840325" w:rsidP="00840325">
            <w:pPr>
              <w:widowControl w:val="0"/>
            </w:pPr>
            <w:r>
              <w:t>Disable LDW</w:t>
            </w:r>
          </w:p>
        </w:tc>
      </w:tr>
      <w:tr w:rsidR="007C0CAA" w:rsidTr="00135240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>Technical</w:t>
            </w:r>
          </w:p>
          <w:p w:rsidR="007C0CAA" w:rsidRDefault="007C0CAA" w:rsidP="007C0CAA">
            <w:pPr>
              <w:widowControl w:val="0"/>
            </w:pPr>
            <w:r>
              <w:t>Safety</w:t>
            </w:r>
          </w:p>
          <w:p w:rsidR="007C0CAA" w:rsidRDefault="007C0CAA" w:rsidP="007C0CAA">
            <w:pPr>
              <w:widowControl w:val="0"/>
            </w:pPr>
            <w:r>
              <w:t>Requirement</w:t>
            </w:r>
          </w:p>
          <w:p w:rsidR="007C0CAA" w:rsidRDefault="007C0CAA" w:rsidP="007C0CAA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CAA" w:rsidRDefault="007C0CAA" w:rsidP="007C0CAA">
            <w:pPr>
              <w:widowControl w:val="0"/>
            </w:pPr>
            <w:r>
              <w:t>Disable LDW</w:t>
            </w:r>
          </w:p>
        </w:tc>
      </w:tr>
      <w:tr w:rsidR="003D755A" w:rsidTr="00135240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>Technical</w:t>
            </w:r>
          </w:p>
          <w:p w:rsidR="003D755A" w:rsidRDefault="003D755A" w:rsidP="003D755A">
            <w:pPr>
              <w:widowControl w:val="0"/>
            </w:pPr>
            <w:r>
              <w:t>Safety</w:t>
            </w:r>
          </w:p>
          <w:p w:rsidR="003D755A" w:rsidRDefault="003D755A" w:rsidP="003D755A">
            <w:pPr>
              <w:widowControl w:val="0"/>
            </w:pPr>
            <w:r>
              <w:t>Requirement</w:t>
            </w:r>
          </w:p>
          <w:p w:rsidR="003D755A" w:rsidRDefault="003D755A" w:rsidP="003D755A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55A" w:rsidRDefault="003D755A" w:rsidP="003D755A">
            <w:pPr>
              <w:widowControl w:val="0"/>
            </w:pPr>
            <w:r>
              <w:t>Disable LDW</w:t>
            </w:r>
          </w:p>
        </w:tc>
      </w:tr>
      <w:tr w:rsidR="00EA7C93" w:rsidTr="00135240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Technical</w:t>
            </w:r>
          </w:p>
          <w:p w:rsidR="00EA7C93" w:rsidRDefault="00EA7C93" w:rsidP="00EA7C93">
            <w:pPr>
              <w:widowControl w:val="0"/>
            </w:pPr>
            <w:r>
              <w:t>Safety</w:t>
            </w:r>
          </w:p>
          <w:p w:rsidR="00EA7C93" w:rsidRDefault="00EA7C93" w:rsidP="00EA7C93">
            <w:pPr>
              <w:widowControl w:val="0"/>
            </w:pPr>
            <w:r>
              <w:t>Requirement</w:t>
            </w:r>
          </w:p>
          <w:p w:rsidR="00EA7C93" w:rsidRDefault="00EA7C93" w:rsidP="00EA7C93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Disable LDW</w:t>
            </w:r>
          </w:p>
        </w:tc>
      </w:tr>
      <w:tr w:rsidR="00EA7C93" w:rsidTr="00135240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Technical</w:t>
            </w:r>
          </w:p>
          <w:p w:rsidR="00EA7C93" w:rsidRDefault="00EA7C93" w:rsidP="00EA7C93">
            <w:pPr>
              <w:widowControl w:val="0"/>
            </w:pPr>
            <w:r>
              <w:t>Safety</w:t>
            </w:r>
          </w:p>
          <w:p w:rsidR="00EA7C93" w:rsidRDefault="00EA7C93" w:rsidP="00EA7C93">
            <w:pPr>
              <w:widowControl w:val="0"/>
            </w:pPr>
            <w:r>
              <w:t>Requirement</w:t>
            </w:r>
          </w:p>
          <w:p w:rsidR="00EA7C93" w:rsidRDefault="00EA7C93" w:rsidP="00EA7C93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35130C" w:rsidP="00EA7C93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35130C" w:rsidP="00EA7C93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35130C" w:rsidP="00EA7C93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C93" w:rsidRDefault="00EA7C93" w:rsidP="00EA7C93">
            <w:pPr>
              <w:widowControl w:val="0"/>
            </w:pPr>
            <w:r>
              <w:t>Disable LDW</w:t>
            </w:r>
          </w:p>
        </w:tc>
      </w:tr>
    </w:tbl>
    <w:p w:rsidR="00E47C6C" w:rsidRDefault="00E47C6C"/>
    <w:p w:rsidR="00E47C6C" w:rsidRDefault="0035130C">
      <w:pPr>
        <w:pStyle w:val="Heading2"/>
        <w:contextualSpacing w:val="0"/>
      </w:pPr>
      <w:bookmarkStart w:id="15" w:name="_xkl6tpelekqy" w:colFirst="0" w:colLast="0"/>
      <w:bookmarkEnd w:id="15"/>
      <w:r>
        <w:lastRenderedPageBreak/>
        <w:t>Refined Architecture Diagram from the Technical Safety Concept</w:t>
      </w:r>
    </w:p>
    <w:p w:rsidR="00B44F0C" w:rsidRDefault="00B44F0C" w:rsidP="00B44F0C">
      <w:r>
        <w:fldChar w:fldCharType="begin"/>
      </w:r>
      <w:r>
        <w:instrText xml:space="preserve"> INCLUDEPICTURE "/var/folders/d1/20nhhjs977v1090_yw0d659h0000gr/T/com.microsoft.Word/WebArchiveCopyPasteTempFiles/graphic_asset_4.png?raw=true"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" name="Picture 5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_asse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47C6C" w:rsidRDefault="00E47C6C"/>
    <w:p w:rsidR="00E47C6C" w:rsidRDefault="0035130C">
      <w:pPr>
        <w:pStyle w:val="Heading1"/>
        <w:widowControl w:val="0"/>
        <w:spacing w:before="480" w:after="180" w:line="240" w:lineRule="auto"/>
        <w:contextualSpacing w:val="0"/>
      </w:pPr>
      <w:r>
        <w:t>Software Requirements</w:t>
      </w:r>
    </w:p>
    <w:p w:rsidR="00E47C6C" w:rsidRDefault="00E47C6C"/>
    <w:p w:rsidR="00E47C6C" w:rsidRDefault="0035130C">
      <w:r>
        <w:rPr>
          <w:b/>
        </w:rPr>
        <w:t>Lane Departure Warning (LDW) Amplitude Malfunction Software Requirements:</w:t>
      </w:r>
    </w:p>
    <w:p w:rsidR="00E47C6C" w:rsidRDefault="0035130C">
      <w:r>
        <w:rPr>
          <w:b/>
          <w:color w:val="B7B7B7"/>
        </w:rPr>
        <w:t>]</w:t>
      </w:r>
    </w:p>
    <w:p w:rsidR="00E47C6C" w:rsidRDefault="00E47C6C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7C6C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Technical</w:t>
            </w:r>
          </w:p>
          <w:p w:rsidR="00E47C6C" w:rsidRDefault="0035130C">
            <w:pPr>
              <w:widowControl w:val="0"/>
            </w:pPr>
            <w:r>
              <w:t>Safety</w:t>
            </w:r>
          </w:p>
          <w:p w:rsidR="00E47C6C" w:rsidRDefault="0035130C">
            <w:pPr>
              <w:widowControl w:val="0"/>
            </w:pPr>
            <w:r>
              <w:t>Requirement</w:t>
            </w:r>
          </w:p>
          <w:p w:rsidR="00E47C6C" w:rsidRDefault="0035130C">
            <w:pPr>
              <w:widowControl w:val="0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135240">
            <w:pPr>
              <w:widowControl w:val="0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B763C">
            <w:pPr>
              <w:widowControl w:val="0"/>
            </w:pPr>
            <w:r>
              <w:t xml:space="preserve">50ms 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B763C">
            <w:pPr>
              <w:widowControl w:val="0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B763C">
            <w:pPr>
              <w:widowControl w:val="0"/>
            </w:pPr>
            <w:r>
              <w:t>Disable LDW</w:t>
            </w:r>
          </w:p>
        </w:tc>
      </w:tr>
    </w:tbl>
    <w:p w:rsidR="00E47C6C" w:rsidRDefault="00E47C6C"/>
    <w:p w:rsidR="00E47C6C" w:rsidRDefault="00E47C6C"/>
    <w:p w:rsidR="00E47C6C" w:rsidRDefault="00E47C6C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r>
              <w:lastRenderedPageBreak/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r>
              <w:t>Safe State</w:t>
            </w:r>
          </w:p>
        </w:tc>
      </w:tr>
      <w:tr w:rsidR="007109E4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Software</w:t>
            </w:r>
          </w:p>
          <w:p w:rsidR="007109E4" w:rsidRDefault="007109E4" w:rsidP="007109E4">
            <w:r>
              <w:t>Safety</w:t>
            </w:r>
          </w:p>
          <w:p w:rsidR="007109E4" w:rsidRDefault="007109E4" w:rsidP="007109E4">
            <w:r>
              <w:t>Requirement</w:t>
            </w:r>
          </w:p>
          <w:p w:rsidR="007109E4" w:rsidRDefault="007109E4" w:rsidP="007109E4"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The input signal “Primary_LDW_Torq_Req” shall be read and pre-processed to determine the torque request coming from the “Basic/Main LAFunctionality” SW Component. Signal “processed_LDW_Torq_Req” shall be generated at the end 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N/A</w:t>
            </w:r>
          </w:p>
        </w:tc>
      </w:tr>
      <w:tr w:rsidR="007109E4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In case the “processed_LDW_Torq_Req” signal has a value greater than “Max_Torque_Amplitude_LDW” (maximum allowed safe torque), the torque signal “limited_LDW_Torq_Req” shall be set to 0, else “limited_LDW_Torq_Req” shall take the value of “processed_LDW_Torq_Req”.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C</w:t>
            </w:r>
          </w:p>
        </w:tc>
        <w:tc>
          <w:tcPr>
            <w:tcW w:w="2805" w:type="dxa"/>
          </w:tcPr>
          <w:p w:rsidR="007109E4" w:rsidRDefault="007109E4" w:rsidP="007109E4"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“limited_LDW_Torq_Req” = 0 (Nm=Newton-meter)</w:t>
            </w:r>
          </w:p>
        </w:tc>
      </w:tr>
      <w:tr w:rsidR="007109E4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The “limited_LDW_Torq_Req” shall be transformed into a signal “LDW_Torq_Req” which is suitable to be transmitted outside of the LDW Safety component (“LDW Safety”) to the “Final EPS Torque”component. Also see Software Safety Requirement 01-01 and Software Safety Requirement 02-02.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C</w:t>
            </w:r>
          </w:p>
        </w:tc>
        <w:tc>
          <w:tcPr>
            <w:tcW w:w="2805" w:type="dxa"/>
          </w:tcPr>
          <w:p w:rsidR="007109E4" w:rsidRDefault="007109E4" w:rsidP="007109E4">
            <w:r>
              <w:t>LDW_SAFETY_OUTPUT_GENERATOR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9E4" w:rsidRDefault="007109E4" w:rsidP="007109E4">
            <w:r>
              <w:t>LDW_Torq_Req= 0 (Nm)</w:t>
            </w:r>
          </w:p>
        </w:tc>
      </w:tr>
    </w:tbl>
    <w:p w:rsidR="00E47C6C" w:rsidRDefault="00E47C6C"/>
    <w:p w:rsidR="00E47C6C" w:rsidRDefault="00E47C6C"/>
    <w:p w:rsidR="00E47C6C" w:rsidRDefault="0035130C">
      <w:r>
        <w:br w:type="page"/>
      </w:r>
    </w:p>
    <w:p w:rsidR="00E47C6C" w:rsidRDefault="00E47C6C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Technical</w:t>
            </w:r>
          </w:p>
          <w:p w:rsidR="00EC2DA7" w:rsidRDefault="00EC2DA7" w:rsidP="00EC2DA7">
            <w:pPr>
              <w:widowControl w:val="0"/>
            </w:pPr>
            <w:r>
              <w:t>Safety</w:t>
            </w:r>
          </w:p>
          <w:p w:rsidR="00EC2DA7" w:rsidRDefault="00EC2DA7" w:rsidP="00EC2DA7">
            <w:pPr>
              <w:widowControl w:val="0"/>
            </w:pPr>
            <w:r>
              <w:t>Requirement</w:t>
            </w:r>
          </w:p>
          <w:p w:rsidR="00EC2DA7" w:rsidRDefault="00EC2DA7" w:rsidP="00EC2DA7">
            <w:pPr>
              <w:widowControl w:val="0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 xml:space="preserve">LDW Safety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Disable LDW by setting torque to zero</w:t>
            </w:r>
          </w:p>
        </w:tc>
      </w:tr>
    </w:tbl>
    <w:p w:rsidR="00E47C6C" w:rsidRDefault="00E47C6C"/>
    <w:p w:rsidR="00E47C6C" w:rsidRDefault="00E47C6C"/>
    <w:p w:rsidR="00E47C6C" w:rsidRDefault="00E47C6C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D325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6D325D">
            <w:bookmarkStart w:id="16" w:name="_GoBack" w:colFirst="1" w:colLast="4"/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Any data to be transmitted outside of the LDW Safety component (“LDW Safety”) including "LDW_Torque_Req" and “activation_status” (see Software Safety Requirement 01-01-03–02) shall be protected by an End2End(E2E) protection mechanism.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LDW_Torq_Req= 0 (Nm)</w:t>
            </w:r>
          </w:p>
        </w:tc>
      </w:tr>
      <w:tr w:rsidR="006D325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6D325D"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The E2E protection protocol shall contain and attach the control data: alive counter (SQC) and CRC to the data to 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25D" w:rsidRDefault="006D325D" w:rsidP="007C0BF2">
            <w:r>
              <w:t>LDW_Torq_Req= 0 (Nm)</w:t>
            </w:r>
          </w:p>
        </w:tc>
      </w:tr>
      <w:bookmarkEnd w:id="16"/>
    </w:tbl>
    <w:p w:rsidR="00E47C6C" w:rsidRDefault="00E47C6C"/>
    <w:p w:rsidR="00E47C6C" w:rsidRDefault="00E47C6C"/>
    <w:p w:rsidR="00E47C6C" w:rsidRDefault="0035130C">
      <w:r>
        <w:br w:type="page"/>
      </w:r>
    </w:p>
    <w:p w:rsidR="00E47C6C" w:rsidRDefault="00E47C6C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47C6C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C2DA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Technical</w:t>
            </w:r>
          </w:p>
          <w:p w:rsidR="00EC2DA7" w:rsidRDefault="00EC2DA7" w:rsidP="00EC2DA7">
            <w:pPr>
              <w:widowControl w:val="0"/>
            </w:pPr>
            <w:r>
              <w:t>Safety</w:t>
            </w:r>
          </w:p>
          <w:p w:rsidR="00EC2DA7" w:rsidRDefault="00EC2DA7" w:rsidP="00EC2DA7">
            <w:pPr>
              <w:widowControl w:val="0"/>
            </w:pPr>
            <w:r>
              <w:t>Requirement</w:t>
            </w:r>
          </w:p>
          <w:p w:rsidR="00EC2DA7" w:rsidRDefault="00EC2DA7" w:rsidP="00EC2DA7">
            <w:pPr>
              <w:widowControl w:val="0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 xml:space="preserve">LDW Safety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widowControl w:val="0"/>
            </w:pPr>
            <w:r>
              <w:t>Disable LDW by setting torque to zero</w:t>
            </w:r>
          </w:p>
        </w:tc>
      </w:tr>
    </w:tbl>
    <w:p w:rsidR="00E47C6C" w:rsidRDefault="00E47C6C"/>
    <w:p w:rsidR="00E47C6C" w:rsidRDefault="00E47C6C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Software Safety Requirement03-01</w:t>
            </w:r>
          </w:p>
        </w:tc>
        <w:tc>
          <w:tcPr>
            <w:tcW w:w="3420" w:type="dxa"/>
          </w:tcPr>
          <w:p w:rsidR="00EC2DA7" w:rsidRDefault="00EC2DA7" w:rsidP="00EC2DA7">
            <w:r>
              <w:t>Each element shall output an error signal. Error signal = error_status_input(LDW_SAFETY_INPUT_PROCESSING), error_status_torque_limiter(TORQUE_LIMITER), error_status_output_gen(LDW_SAFETY_OUTPUT_GENERATOR)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C</w:t>
            </w:r>
          </w:p>
        </w:tc>
        <w:tc>
          <w:tcPr>
            <w:tcW w:w="1785" w:type="dxa"/>
          </w:tcPr>
          <w:p w:rsidR="00EC2DA7" w:rsidRDefault="00EC2DA7" w:rsidP="00EC2DA7">
            <w:r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N/A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Software Safety Requirement03-02</w:t>
            </w:r>
          </w:p>
        </w:tc>
        <w:tc>
          <w:tcPr>
            <w:tcW w:w="3420" w:type="dxa"/>
          </w:tcPr>
          <w:p w:rsidR="00EC2DA7" w:rsidRDefault="00EC2DA7" w:rsidP="00EC2DA7">
            <w:r>
              <w:t>A software element shall evaluate the error status of all the other software elements and in case any 1 of them indicates an error, it shall deactivate the LDW feature (“activation_status”=0)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</w:t>
            </w:r>
          </w:p>
        </w:tc>
        <w:tc>
          <w:tcPr>
            <w:tcW w:w="1785" w:type="dxa"/>
          </w:tcPr>
          <w:p w:rsidR="00EC2DA7" w:rsidRDefault="00EC2DA7" w:rsidP="00EC2DA7">
            <w:r>
              <w:t>LDW_SAFETY_ACTIVATION</w:t>
            </w:r>
          </w:p>
        </w:tc>
        <w:tc>
          <w:tcPr>
            <w:tcW w:w="2490" w:type="dxa"/>
          </w:tcPr>
          <w:p w:rsidR="00EC2DA7" w:rsidRDefault="00EC2DA7" w:rsidP="00EC2DA7">
            <w:r>
              <w:t>Activation_status = 0 (LDW function deactivated)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Software Safety Requirement03-03</w:t>
            </w:r>
          </w:p>
        </w:tc>
        <w:tc>
          <w:tcPr>
            <w:tcW w:w="3420" w:type="dxa"/>
          </w:tcPr>
          <w:p w:rsidR="00EC2DA7" w:rsidRDefault="00EC2DA7" w:rsidP="00EC2DA7">
            <w:r>
              <w:t>In case of no errors from the software elements, the status of the LDW feature shall be set to activated (“activation_status”=1)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C</w:t>
            </w:r>
          </w:p>
        </w:tc>
        <w:tc>
          <w:tcPr>
            <w:tcW w:w="1785" w:type="dxa"/>
          </w:tcPr>
          <w:p w:rsidR="00EC2DA7" w:rsidRDefault="00EC2DA7" w:rsidP="00EC2DA7">
            <w:r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LDW_Torq_Req = 0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Software Safety Requirement03-04</w:t>
            </w:r>
          </w:p>
        </w:tc>
        <w:tc>
          <w:tcPr>
            <w:tcW w:w="3420" w:type="dxa"/>
          </w:tcPr>
          <w:p w:rsidR="00EC2DA7" w:rsidRDefault="00EC2DA7" w:rsidP="00EC2DA7">
            <w:r>
              <w:t>In case an error is detected by any of the software elements, it shall set the value of its corresponding torque to 0 so that “LDW_Torq_Req”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C</w:t>
            </w:r>
          </w:p>
        </w:tc>
        <w:tc>
          <w:tcPr>
            <w:tcW w:w="1785" w:type="dxa"/>
          </w:tcPr>
          <w:p w:rsidR="00EC2DA7" w:rsidRDefault="00EC2DA7" w:rsidP="00EC2DA7">
            <w:r>
              <w:t>All</w:t>
            </w:r>
          </w:p>
        </w:tc>
        <w:tc>
          <w:tcPr>
            <w:tcW w:w="2490" w:type="dxa"/>
          </w:tcPr>
          <w:p w:rsidR="00EC2DA7" w:rsidRDefault="00EC2DA7" w:rsidP="00EC2DA7">
            <w:r>
              <w:t>N/A</w:t>
            </w:r>
          </w:p>
        </w:tc>
      </w:tr>
      <w:tr w:rsidR="00EC2DA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lastRenderedPageBreak/>
              <w:t>Software Safety Requirement03-05</w:t>
            </w:r>
          </w:p>
        </w:tc>
        <w:tc>
          <w:tcPr>
            <w:tcW w:w="3420" w:type="dxa"/>
          </w:tcPr>
          <w:p w:rsidR="00EC2DA7" w:rsidRDefault="00EC2DA7" w:rsidP="00EC2DA7">
            <w:r>
              <w:t>Once the LDW functionality has been deactivated, it shall stay deactivated till the time the ignition is switched from off to on 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DA7" w:rsidRDefault="00EC2DA7" w:rsidP="00EC2DA7">
            <w:r>
              <w:t>C</w:t>
            </w:r>
          </w:p>
        </w:tc>
        <w:tc>
          <w:tcPr>
            <w:tcW w:w="1785" w:type="dxa"/>
          </w:tcPr>
          <w:p w:rsidR="00EC2DA7" w:rsidRDefault="00EC2DA7" w:rsidP="00EC2DA7">
            <w:r>
              <w:t>LDW_SAFETY_ACTIVATION</w:t>
            </w:r>
          </w:p>
        </w:tc>
        <w:tc>
          <w:tcPr>
            <w:tcW w:w="2490" w:type="dxa"/>
          </w:tcPr>
          <w:p w:rsidR="00EC2DA7" w:rsidRDefault="00EC2DA7" w:rsidP="00EC2DA7">
            <w:r>
              <w:t>Activation_status = 0 (LDW function deactivated)</w:t>
            </w:r>
          </w:p>
        </w:tc>
      </w:tr>
    </w:tbl>
    <w:p w:rsidR="00E47C6C" w:rsidRDefault="00E47C6C"/>
    <w:p w:rsidR="00E47C6C" w:rsidRDefault="00E47C6C"/>
    <w:p w:rsidR="00E47C6C" w:rsidRDefault="0035130C">
      <w:r>
        <w:br w:type="page"/>
      </w:r>
    </w:p>
    <w:p w:rsidR="00E47C6C" w:rsidRDefault="00E47C6C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47C6C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7C6C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Technical</w:t>
            </w:r>
          </w:p>
          <w:p w:rsidR="00E47C6C" w:rsidRDefault="0035130C">
            <w:pPr>
              <w:widowControl w:val="0"/>
            </w:pPr>
            <w:r>
              <w:t>Safety</w:t>
            </w:r>
          </w:p>
          <w:p w:rsidR="00E47C6C" w:rsidRDefault="0035130C">
            <w:pPr>
              <w:widowControl w:val="0"/>
            </w:pPr>
            <w:r>
              <w:t>Requirement</w:t>
            </w:r>
          </w:p>
          <w:p w:rsidR="00E47C6C" w:rsidRDefault="0035130C">
            <w:pPr>
              <w:widowControl w:val="0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EC2DA7">
            <w:pPr>
              <w:widowControl w:val="0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EC2DA7">
            <w:pPr>
              <w:widowControl w:val="0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EC2DA7">
            <w:pPr>
              <w:widowControl w:val="0"/>
            </w:pPr>
            <w:r>
              <w:t xml:space="preserve">LDW Safety 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EC2DA7">
            <w:pPr>
              <w:widowControl w:val="0"/>
            </w:pPr>
            <w:r>
              <w:t>Disable LDW by setting torque to zero</w:t>
            </w:r>
          </w:p>
        </w:tc>
      </w:tr>
    </w:tbl>
    <w:p w:rsidR="00E47C6C" w:rsidRDefault="00E47C6C"/>
    <w:p w:rsidR="00E47C6C" w:rsidRDefault="00E47C6C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71A24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E71A24" w:rsidP="00E71A24">
            <w:pPr>
              <w:widowControl w:val="0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E71A24" w:rsidP="00E71A24">
            <w:r>
              <w:t>When the LDW function is deactivated the activation_status shall be relayed to the displayECU.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E71A24" w:rsidP="00E71A24"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E71A24" w:rsidP="00E71A24">
            <w:r>
              <w:t>LDW_SAFETY_ACTIVATION, CarDisplay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6D2969" w:rsidP="00E71A24">
            <w:pPr>
              <w:widowControl w:val="0"/>
            </w:pPr>
            <w:r>
              <w:t>activation_status</w:t>
            </w:r>
            <w:r>
              <w:t xml:space="preserve"> = 0</w:t>
            </w:r>
          </w:p>
        </w:tc>
      </w:tr>
    </w:tbl>
    <w:p w:rsidR="00E47C6C" w:rsidRDefault="00E47C6C"/>
    <w:p w:rsidR="00E47C6C" w:rsidRDefault="00E47C6C"/>
    <w:p w:rsidR="00E47C6C" w:rsidRDefault="0035130C">
      <w:r>
        <w:br w:type="page"/>
      </w:r>
    </w:p>
    <w:p w:rsidR="00E47C6C" w:rsidRDefault="00E47C6C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E47C6C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7C6C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Technical</w:t>
            </w:r>
          </w:p>
          <w:p w:rsidR="00E47C6C" w:rsidRDefault="0035130C">
            <w:pPr>
              <w:widowControl w:val="0"/>
            </w:pPr>
            <w:r>
              <w:t>Safety</w:t>
            </w:r>
          </w:p>
          <w:p w:rsidR="00E47C6C" w:rsidRDefault="0035130C">
            <w:pPr>
              <w:widowControl w:val="0"/>
            </w:pPr>
            <w:r>
              <w:t>Requirement</w:t>
            </w:r>
          </w:p>
          <w:p w:rsidR="00E47C6C" w:rsidRDefault="0035130C">
            <w:pPr>
              <w:widowControl w:val="0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5B752B">
            <w:pPr>
              <w:widowControl w:val="0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5B752B">
            <w:pPr>
              <w:widowControl w:val="0"/>
            </w:pPr>
            <w:r>
              <w:t>Ignition</w:t>
            </w:r>
            <w:r w:rsidR="00107CB4">
              <w:t xml:space="preserve">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107CB4">
            <w:pPr>
              <w:widowControl w:val="0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A24" w:rsidRDefault="00107CB4">
            <w:pPr>
              <w:widowControl w:val="0"/>
            </w:pPr>
            <w:r>
              <w:t>LDW torque output set to zero</w:t>
            </w:r>
          </w:p>
          <w:p w:rsidR="00E47C6C" w:rsidRDefault="00E47C6C">
            <w:pPr>
              <w:widowControl w:val="0"/>
            </w:pPr>
          </w:p>
        </w:tc>
      </w:tr>
    </w:tbl>
    <w:p w:rsidR="00E47C6C" w:rsidRDefault="00E47C6C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E47C6C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C6C" w:rsidRDefault="0035130C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410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107" w:rsidRDefault="00924107" w:rsidP="00924107">
            <w:pPr>
              <w:widowControl w:val="0"/>
            </w:pPr>
            <w:r>
              <w:t>Software Safety Requirement 05-01</w:t>
            </w:r>
          </w:p>
        </w:tc>
        <w:tc>
          <w:tcPr>
            <w:tcW w:w="3420" w:type="dxa"/>
          </w:tcPr>
          <w:p w:rsidR="00924107" w:rsidRDefault="00924107" w:rsidP="00924107">
            <w:r>
              <w:t xml:space="preserve">A CRC verification check over the software code in the memory shall be </w:t>
            </w:r>
            <w:r w:rsidR="00071DFD">
              <w:t>on</w:t>
            </w:r>
            <w:r>
              <w:t xml:space="preserve"> ignition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107" w:rsidRDefault="00924107" w:rsidP="00924107"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107" w:rsidRDefault="00924107" w:rsidP="00924107"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107" w:rsidRDefault="00924107" w:rsidP="00924107">
            <w:r>
              <w:t xml:space="preserve">Activation_status = </w:t>
            </w:r>
            <w:r w:rsidR="004F513B">
              <w:t>0</w:t>
            </w:r>
          </w:p>
        </w:tc>
      </w:tr>
      <w:tr w:rsidR="00EC653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pPr>
              <w:widowControl w:val="0"/>
            </w:pPr>
            <w:r>
              <w:t>Software Safety Requirement 05-02</w:t>
            </w:r>
          </w:p>
        </w:tc>
        <w:tc>
          <w:tcPr>
            <w:tcW w:w="3420" w:type="dxa"/>
          </w:tcPr>
          <w:p w:rsidR="00EC6533" w:rsidRDefault="00EC6533" w:rsidP="00EC6533">
            <w:r>
              <w:t xml:space="preserve">Standard RAM tests to check the data bus, address bus and device integrity shall be </w:t>
            </w:r>
            <w:r>
              <w:t>on ignition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 w:rsidRPr="004A2ED2">
              <w:t>Activation_status = 0</w:t>
            </w:r>
          </w:p>
        </w:tc>
      </w:tr>
      <w:tr w:rsidR="00EC653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pPr>
              <w:widowControl w:val="0"/>
            </w:pPr>
            <w:r>
              <w:t>Software Safety Requirement 05-03</w:t>
            </w:r>
          </w:p>
        </w:tc>
        <w:tc>
          <w:tcPr>
            <w:tcW w:w="3420" w:type="dxa"/>
          </w:tcPr>
          <w:p w:rsidR="00EC6533" w:rsidRDefault="00EC6533" w:rsidP="00EC6533">
            <w:r>
              <w:t>The test result of the RAM or Flash memory shall be indicated to the LDW_Safety component via the “test_status”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 w:rsidRPr="004A2ED2">
              <w:t>Activation_status = 0</w:t>
            </w:r>
          </w:p>
        </w:tc>
      </w:tr>
      <w:tr w:rsidR="00EC6533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pPr>
              <w:widowControl w:val="0"/>
            </w:pPr>
            <w:r>
              <w:t>Software Safety Requirement 05-04</w:t>
            </w:r>
          </w:p>
        </w:tc>
        <w:tc>
          <w:tcPr>
            <w:tcW w:w="3420" w:type="dxa"/>
          </w:tcPr>
          <w:p w:rsidR="00EC6533" w:rsidRDefault="00EC6533" w:rsidP="00EC6533">
            <w:r>
              <w:t>In case any fault is indicated via the “test_status” signal the INPUT_LDW_PROCESSING shall set an error on error_status_input (=1) so that the LDW functionality is deactivated and the LDWTorque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5B752B" w:rsidP="00EC6533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33" w:rsidRDefault="00EC6533" w:rsidP="00EC6533">
            <w:r w:rsidRPr="004A2ED2">
              <w:t>Activation_status = 0</w:t>
            </w:r>
          </w:p>
        </w:tc>
      </w:tr>
    </w:tbl>
    <w:p w:rsidR="00E47C6C" w:rsidRDefault="00E47C6C"/>
    <w:p w:rsidR="00E47C6C" w:rsidRDefault="00E47C6C">
      <w:pPr>
        <w:pStyle w:val="Heading1"/>
        <w:widowControl w:val="0"/>
        <w:spacing w:before="480" w:after="180" w:line="240" w:lineRule="auto"/>
        <w:contextualSpacing w:val="0"/>
      </w:pPr>
      <w:bookmarkStart w:id="17" w:name="_luqxzy9g4lxu" w:colFirst="0" w:colLast="0"/>
      <w:bookmarkEnd w:id="17"/>
    </w:p>
    <w:p w:rsidR="00E47C6C" w:rsidRDefault="0035130C">
      <w:pPr>
        <w:pStyle w:val="Heading1"/>
        <w:widowControl w:val="0"/>
        <w:spacing w:before="480" w:after="180" w:line="240" w:lineRule="auto"/>
        <w:contextualSpacing w:val="0"/>
      </w:pPr>
      <w:bookmarkStart w:id="18" w:name="_2d42klgpg0yj" w:colFirst="0" w:colLast="0"/>
      <w:bookmarkEnd w:id="18"/>
      <w:r>
        <w:t>Refined Architecture Diagram</w:t>
      </w:r>
    </w:p>
    <w:p w:rsidR="00E47C6C" w:rsidRDefault="00E47C6C"/>
    <w:p w:rsidR="00B811C0" w:rsidRDefault="00B811C0" w:rsidP="00B811C0">
      <w:r>
        <w:fldChar w:fldCharType="begin"/>
      </w:r>
      <w:r>
        <w:instrText xml:space="preserve"> INCLUDEPICTURE "/var/folders/d1/20nhhjs977v1090_yw0d659h0000gr/T/com.microsoft.Word/WebArchiveCopyPasteTempFiles/graphic_asset_1.png?raw=true"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Picture 4" descr="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47C6C" w:rsidRDefault="00E47C6C"/>
    <w:p w:rsidR="00E47C6C" w:rsidRDefault="00E47C6C"/>
    <w:sectPr w:rsidR="00E47C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6C"/>
    <w:rsid w:val="000315A8"/>
    <w:rsid w:val="00056865"/>
    <w:rsid w:val="00071DFD"/>
    <w:rsid w:val="00086BFB"/>
    <w:rsid w:val="00107CB4"/>
    <w:rsid w:val="00135240"/>
    <w:rsid w:val="001A6F68"/>
    <w:rsid w:val="001C3377"/>
    <w:rsid w:val="001E16C0"/>
    <w:rsid w:val="0035130C"/>
    <w:rsid w:val="003B763C"/>
    <w:rsid w:val="003C04D1"/>
    <w:rsid w:val="003D69DB"/>
    <w:rsid w:val="003D755A"/>
    <w:rsid w:val="004654AE"/>
    <w:rsid w:val="0049242F"/>
    <w:rsid w:val="004F513B"/>
    <w:rsid w:val="00520E6D"/>
    <w:rsid w:val="005B752B"/>
    <w:rsid w:val="006D2969"/>
    <w:rsid w:val="006D325D"/>
    <w:rsid w:val="007002E3"/>
    <w:rsid w:val="0070114E"/>
    <w:rsid w:val="007109E4"/>
    <w:rsid w:val="007378C0"/>
    <w:rsid w:val="007C0BF2"/>
    <w:rsid w:val="007C0CAA"/>
    <w:rsid w:val="007E0F9B"/>
    <w:rsid w:val="00835DB5"/>
    <w:rsid w:val="00840325"/>
    <w:rsid w:val="00877B7D"/>
    <w:rsid w:val="00924107"/>
    <w:rsid w:val="00B44F0C"/>
    <w:rsid w:val="00B52A3E"/>
    <w:rsid w:val="00B811C0"/>
    <w:rsid w:val="00D90F4E"/>
    <w:rsid w:val="00D95C82"/>
    <w:rsid w:val="00DB7B4C"/>
    <w:rsid w:val="00E47C6C"/>
    <w:rsid w:val="00E71A24"/>
    <w:rsid w:val="00EA7C93"/>
    <w:rsid w:val="00EC2DA7"/>
    <w:rsid w:val="00EC6533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93DDD"/>
  <w15:docId w15:val="{5BE81A61-4C62-DA46-A348-5F465FD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241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2019-06-07T12:50:00Z</dcterms:created>
  <dcterms:modified xsi:type="dcterms:W3CDTF">2019-06-07T13:02:00Z</dcterms:modified>
</cp:coreProperties>
</file>