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4360F" w14:textId="77777777" w:rsidR="00D4272A" w:rsidRPr="007B2202" w:rsidRDefault="00D4272A" w:rsidP="007B2202">
      <w:pPr>
        <w:pStyle w:val="8"/>
        <w:bidi/>
        <w:rPr>
          <w:lang w:val="ar-SA"/>
        </w:rPr>
      </w:pPr>
      <w:r w:rsidRPr="007B2202">
        <w:rPr>
          <w:rtl/>
          <w:lang w:val="ar-SA"/>
        </w:rPr>
        <w:t>لائحة النظام الأساسي للنقابة العامة للعاملين بصناعات البناء والأخشاب وصنع مواد البناء</w:t>
      </w:r>
    </w:p>
    <w:p w14:paraId="7CFAE404" w14:textId="77777777" w:rsidR="00D4272A" w:rsidRPr="007B2202" w:rsidRDefault="00D4272A" w:rsidP="007B2202">
      <w:pPr>
        <w:pStyle w:val="8"/>
        <w:bidi/>
        <w:rPr>
          <w:lang w:val="ar-SA"/>
        </w:rPr>
      </w:pPr>
      <w:r w:rsidRPr="007B2202">
        <w:rPr>
          <w:rtl/>
          <w:lang w:val="ar-SA"/>
        </w:rPr>
        <w:t>الفصل الأول</w:t>
      </w:r>
    </w:p>
    <w:p w14:paraId="400A7659" w14:textId="77777777" w:rsidR="00D4272A" w:rsidRPr="007B2202" w:rsidRDefault="00D4272A" w:rsidP="007B2202">
      <w:pPr>
        <w:pStyle w:val="8"/>
        <w:bidi/>
        <w:rPr>
          <w:rtl/>
          <w:lang w:val="ar-SA" w:bidi="ar-EG"/>
        </w:rPr>
      </w:pPr>
      <w:r w:rsidRPr="007B2202">
        <w:rPr>
          <w:rtl/>
          <w:lang w:val="ar-SA"/>
        </w:rPr>
        <w:t>مادة 1: تمارس النقابة العامة للعاملين بصناعات البناء والأخشاب وصنع مواد البناء نشاطها وفقاً لأحكام قانون المنظمات النقابية العمالية وحماية حق التنظيم النقابي الصادر بالقانون رقم 213 لسنة 2017.</w:t>
      </w:r>
    </w:p>
    <w:p w14:paraId="6C6B08C6" w14:textId="77777777" w:rsidR="00D4272A" w:rsidRPr="007B2202" w:rsidRDefault="00D4272A" w:rsidP="007B2202">
      <w:pPr>
        <w:pStyle w:val="8"/>
        <w:bidi/>
        <w:rPr>
          <w:lang w:val="ar-SA"/>
        </w:rPr>
      </w:pPr>
      <w:r w:rsidRPr="007B2202">
        <w:rPr>
          <w:rtl/>
          <w:lang w:val="ar-SA"/>
        </w:rPr>
        <w:t>مادة 2: المقر الرئيسي للنقابة هو 9 شارع عماد الدين – القاهرة.</w:t>
      </w:r>
    </w:p>
    <w:p w14:paraId="613C88F7" w14:textId="77777777" w:rsidR="00D4272A" w:rsidRPr="007B2202" w:rsidRDefault="00D4272A" w:rsidP="007B2202">
      <w:pPr>
        <w:pStyle w:val="8"/>
        <w:bidi/>
        <w:rPr>
          <w:lang w:val="ar-SA"/>
        </w:rPr>
      </w:pPr>
      <w:r w:rsidRPr="007B2202">
        <w:rPr>
          <w:rtl/>
          <w:lang w:val="ar-SA"/>
        </w:rPr>
        <w:t>مادة 3: يمثل النقابة قانوناً رئيس مجلس إدارتها أو من ينوب عنه - في حالة غيابه - بقرار من مجلس الإدارة.</w:t>
      </w:r>
    </w:p>
    <w:p w14:paraId="6A5F6171" w14:textId="77777777" w:rsidR="00D4272A" w:rsidRPr="007B2202" w:rsidRDefault="00D4272A" w:rsidP="007B2202">
      <w:pPr>
        <w:pStyle w:val="8"/>
        <w:bidi/>
        <w:rPr>
          <w:lang w:val="ar-SA"/>
        </w:rPr>
      </w:pPr>
      <w:r w:rsidRPr="007B2202">
        <w:rPr>
          <w:rtl/>
          <w:lang w:val="ar-SA"/>
        </w:rPr>
        <w:t>مادة 4: تتكون النقابة العامة من اللجان النقابية العمالية المنظمة لعضويتها التي تدخل ضمن المهن أو الصناعات التابعة في التصنيف النقابي الآتي:</w:t>
      </w:r>
    </w:p>
    <w:p w14:paraId="682A1399" w14:textId="77777777" w:rsidR="00D4272A" w:rsidRPr="007B2202" w:rsidRDefault="00D4272A" w:rsidP="007B2202">
      <w:pPr>
        <w:pStyle w:val="8"/>
        <w:bidi/>
        <w:rPr>
          <w:lang w:val="ar-SA"/>
        </w:rPr>
      </w:pPr>
      <w:r w:rsidRPr="007B2202">
        <w:rPr>
          <w:rtl/>
          <w:lang w:val="ar-SA"/>
        </w:rPr>
        <w:t xml:space="preserve">(أ) تشييد وإصلاح المباني والكباري </w:t>
      </w:r>
      <w:proofErr w:type="gramStart"/>
      <w:r w:rsidRPr="007B2202">
        <w:rPr>
          <w:rtl/>
          <w:lang w:val="ar-SA"/>
        </w:rPr>
        <w:t>والأنفاق</w:t>
      </w:r>
      <w:proofErr w:type="gramEnd"/>
      <w:r w:rsidRPr="007B2202">
        <w:rPr>
          <w:rtl/>
          <w:lang w:val="ar-SA"/>
        </w:rPr>
        <w:t xml:space="preserve"> والخزانات والقناطر وغيرها.</w:t>
      </w:r>
    </w:p>
    <w:p w14:paraId="313ED5D6" w14:textId="77777777" w:rsidR="00D4272A" w:rsidRPr="007B2202" w:rsidRDefault="00D4272A" w:rsidP="007B2202">
      <w:pPr>
        <w:pStyle w:val="8"/>
        <w:bidi/>
        <w:rPr>
          <w:lang w:val="ar-SA"/>
        </w:rPr>
      </w:pPr>
      <w:r w:rsidRPr="007B2202">
        <w:rPr>
          <w:rtl/>
          <w:lang w:val="ar-SA"/>
        </w:rPr>
        <w:t>(ب) تشييد وتعبيد الطرق والشوارع.</w:t>
      </w:r>
    </w:p>
    <w:p w14:paraId="529E32E1" w14:textId="77777777" w:rsidR="00D4272A" w:rsidRPr="007B2202" w:rsidRDefault="00D4272A" w:rsidP="007B2202">
      <w:pPr>
        <w:pStyle w:val="8"/>
        <w:bidi/>
        <w:rPr>
          <w:lang w:val="ar-SA"/>
        </w:rPr>
      </w:pPr>
      <w:r w:rsidRPr="007B2202">
        <w:rPr>
          <w:rtl/>
          <w:lang w:val="ar-SA"/>
        </w:rPr>
        <w:t xml:space="preserve">(ج) صنع الطوب والبلاط </w:t>
      </w:r>
      <w:proofErr w:type="spellStart"/>
      <w:r w:rsidRPr="007B2202">
        <w:rPr>
          <w:rtl/>
          <w:lang w:val="ar-SA"/>
        </w:rPr>
        <w:t>والموازيك</w:t>
      </w:r>
      <w:proofErr w:type="spellEnd"/>
      <w:r w:rsidRPr="007B2202">
        <w:rPr>
          <w:rtl/>
          <w:lang w:val="ar-SA"/>
        </w:rPr>
        <w:t xml:space="preserve"> بأنواعها المختلفة.</w:t>
      </w:r>
    </w:p>
    <w:p w14:paraId="1A12CE2A" w14:textId="77777777" w:rsidR="00D4272A" w:rsidRPr="007B2202" w:rsidRDefault="00D4272A" w:rsidP="007B2202">
      <w:pPr>
        <w:pStyle w:val="8"/>
        <w:bidi/>
        <w:rPr>
          <w:lang w:val="ar-SA"/>
        </w:rPr>
      </w:pPr>
      <w:r w:rsidRPr="007B2202">
        <w:rPr>
          <w:rtl/>
          <w:lang w:val="ar-SA"/>
        </w:rPr>
        <w:t xml:space="preserve">(د) صناعة الصيني والخزف والقيشاني </w:t>
      </w:r>
      <w:proofErr w:type="gramStart"/>
      <w:r w:rsidRPr="007B2202">
        <w:rPr>
          <w:rtl/>
          <w:lang w:val="ar-SA"/>
        </w:rPr>
        <w:t>والسيراميك</w:t>
      </w:r>
      <w:proofErr w:type="gramEnd"/>
      <w:r w:rsidRPr="007B2202">
        <w:rPr>
          <w:rtl/>
          <w:lang w:val="ar-SA"/>
        </w:rPr>
        <w:t xml:space="preserve"> والفخار وغيرها ومنتجاتها.</w:t>
      </w:r>
    </w:p>
    <w:p w14:paraId="5E7BCE5D" w14:textId="77777777" w:rsidR="00D4272A" w:rsidRPr="007B2202" w:rsidRDefault="00D4272A" w:rsidP="007B2202">
      <w:pPr>
        <w:pStyle w:val="8"/>
        <w:bidi/>
        <w:rPr>
          <w:lang w:val="ar-SA"/>
        </w:rPr>
      </w:pPr>
      <w:r w:rsidRPr="007B2202">
        <w:rPr>
          <w:rtl/>
          <w:lang w:val="ar-SA"/>
        </w:rPr>
        <w:t>(هـ) صنع الأسمنت ومنتجاته.</w:t>
      </w:r>
    </w:p>
    <w:p w14:paraId="4EA8ACF6" w14:textId="77777777" w:rsidR="00D4272A" w:rsidRPr="007B2202" w:rsidRDefault="00D4272A" w:rsidP="007B2202">
      <w:pPr>
        <w:pStyle w:val="8"/>
        <w:bidi/>
        <w:rPr>
          <w:lang w:val="ar-SA"/>
        </w:rPr>
      </w:pPr>
      <w:r w:rsidRPr="007B2202">
        <w:rPr>
          <w:rtl/>
          <w:lang w:val="ar-SA"/>
        </w:rPr>
        <w:t>(و) صنع مواد البناء الأخرى.</w:t>
      </w:r>
    </w:p>
    <w:p w14:paraId="380037C7" w14:textId="77777777" w:rsidR="00D4272A" w:rsidRPr="007B2202" w:rsidRDefault="00D4272A" w:rsidP="007B2202">
      <w:pPr>
        <w:pStyle w:val="8"/>
        <w:bidi/>
        <w:rPr>
          <w:lang w:val="ar-SA"/>
        </w:rPr>
      </w:pPr>
      <w:r w:rsidRPr="007B2202">
        <w:rPr>
          <w:rtl/>
          <w:lang w:val="ar-SA"/>
        </w:rPr>
        <w:t>(ز) قطع ونشر الأخشاب وصناعة الأثاث والموبيليا والشبابيك ويدخل في ذلك خرط وكبس أخشاب وصناعة القشرة والخشب الحبيبي.</w:t>
      </w:r>
    </w:p>
    <w:p w14:paraId="7B68A209" w14:textId="77777777" w:rsidR="00D4272A" w:rsidRPr="007B2202" w:rsidRDefault="00D4272A" w:rsidP="007B2202">
      <w:pPr>
        <w:pStyle w:val="8"/>
        <w:bidi/>
        <w:rPr>
          <w:lang w:val="ar-SA"/>
        </w:rPr>
      </w:pPr>
      <w:r w:rsidRPr="007B2202">
        <w:rPr>
          <w:rtl/>
          <w:lang w:val="ar-SA"/>
        </w:rPr>
        <w:t xml:space="preserve">(ح) تجليد </w:t>
      </w:r>
      <w:proofErr w:type="gramStart"/>
      <w:r w:rsidRPr="007B2202">
        <w:rPr>
          <w:rtl/>
          <w:lang w:val="ar-SA"/>
        </w:rPr>
        <w:t>ودهان</w:t>
      </w:r>
      <w:proofErr w:type="gramEnd"/>
      <w:r w:rsidRPr="007B2202">
        <w:rPr>
          <w:rtl/>
          <w:lang w:val="ar-SA"/>
        </w:rPr>
        <w:t xml:space="preserve"> وزخرفة وإصلاح الأثاث والموبيليا.</w:t>
      </w:r>
    </w:p>
    <w:p w14:paraId="781D1DD1" w14:textId="77777777" w:rsidR="00D4272A" w:rsidRPr="007B2202" w:rsidRDefault="00D4272A" w:rsidP="007B2202">
      <w:pPr>
        <w:pStyle w:val="8"/>
        <w:bidi/>
        <w:rPr>
          <w:lang w:val="ar-SA"/>
        </w:rPr>
      </w:pPr>
      <w:r w:rsidRPr="007B2202">
        <w:rPr>
          <w:rtl/>
          <w:lang w:val="ar-SA"/>
        </w:rPr>
        <w:t>(ط) صنع الفلين ومنتجاته.</w:t>
      </w:r>
    </w:p>
    <w:p w14:paraId="100DC028" w14:textId="77777777" w:rsidR="00D4272A" w:rsidRPr="007B2202" w:rsidRDefault="00D4272A" w:rsidP="007B2202">
      <w:pPr>
        <w:pStyle w:val="8"/>
        <w:bidi/>
        <w:rPr>
          <w:lang w:val="ar-SA"/>
        </w:rPr>
      </w:pPr>
      <w:r w:rsidRPr="007B2202">
        <w:rPr>
          <w:rtl/>
          <w:lang w:val="ar-SA"/>
        </w:rPr>
        <w:t>(ى) العمل في الوزارات والهيئات والمؤسسات والشركات والأجهزة الفنية والإدارية المشرفة على الصناعات والأعمال السابقة، وكذلك الجمعيات التعاونية التي تعمل في المهن السابقة.</w:t>
      </w:r>
    </w:p>
    <w:p w14:paraId="7A91814A" w14:textId="77777777" w:rsidR="00D4272A" w:rsidRPr="007B2202" w:rsidRDefault="00D4272A" w:rsidP="007B2202">
      <w:pPr>
        <w:pStyle w:val="8"/>
        <w:bidi/>
        <w:rPr>
          <w:lang w:val="ar-SA"/>
        </w:rPr>
      </w:pPr>
      <w:r w:rsidRPr="007B2202">
        <w:rPr>
          <w:rtl/>
          <w:lang w:val="ar-SA"/>
        </w:rPr>
        <w:t>الفصل الثاني: الأهداف والاختصاصات</w:t>
      </w:r>
    </w:p>
    <w:p w14:paraId="3B19EE04" w14:textId="77777777" w:rsidR="00D4272A" w:rsidRPr="007B2202" w:rsidRDefault="00D4272A" w:rsidP="007B2202">
      <w:pPr>
        <w:pStyle w:val="8"/>
        <w:bidi/>
        <w:rPr>
          <w:lang w:val="ar-SA"/>
        </w:rPr>
      </w:pPr>
      <w:r w:rsidRPr="007B2202">
        <w:rPr>
          <w:rtl/>
          <w:lang w:val="ar-SA"/>
        </w:rPr>
        <w:t>مادة 5: تستهدف النقابة العامة حماية الحقوق المشروعة لأعضائها، والدفاع عن مصالحهم المشتركة، وتحسين ظروف وشروط العمل، والقيام بالأنشطة ذات الطبيعة الاجتماعية، والعلمية، والرياضية، وتعمل على وجه الخصوص على تحقيق الأغراض الآتية:</w:t>
      </w:r>
    </w:p>
    <w:p w14:paraId="6CCCEC49" w14:textId="77777777" w:rsidR="00D4272A" w:rsidRPr="007B2202" w:rsidRDefault="00D4272A" w:rsidP="007B2202">
      <w:pPr>
        <w:pStyle w:val="8"/>
        <w:bidi/>
        <w:rPr>
          <w:lang w:val="ar-SA"/>
        </w:rPr>
      </w:pPr>
      <w:r w:rsidRPr="007B2202">
        <w:rPr>
          <w:rtl/>
          <w:lang w:val="ar-SA"/>
        </w:rPr>
        <w:t>(أ) نشر الوعي النقابي بما يكفل تدعيم التنظيم النقابي وتحقيق أهدافه.</w:t>
      </w:r>
    </w:p>
    <w:p w14:paraId="0C91AEC0" w14:textId="77777777" w:rsidR="00D4272A" w:rsidRPr="007B2202" w:rsidRDefault="00D4272A" w:rsidP="007B2202">
      <w:pPr>
        <w:pStyle w:val="8"/>
        <w:bidi/>
        <w:rPr>
          <w:lang w:val="ar-SA"/>
        </w:rPr>
      </w:pPr>
      <w:r w:rsidRPr="007B2202">
        <w:rPr>
          <w:rtl/>
          <w:lang w:val="ar-SA"/>
        </w:rPr>
        <w:t>(ب) رفع المستوى الثقافي للعمال عن طريق الدورات التثقيفية والنشر والإعلام.</w:t>
      </w:r>
    </w:p>
    <w:p w14:paraId="4BE9A389" w14:textId="77777777" w:rsidR="00D4272A" w:rsidRPr="007B2202" w:rsidRDefault="00D4272A" w:rsidP="007B2202">
      <w:pPr>
        <w:pStyle w:val="8"/>
        <w:bidi/>
        <w:rPr>
          <w:lang w:val="ar-SA"/>
        </w:rPr>
      </w:pPr>
      <w:r w:rsidRPr="007B2202">
        <w:rPr>
          <w:rtl/>
          <w:lang w:val="ar-SA"/>
        </w:rPr>
        <w:t xml:space="preserve">(ج) رفع الكفاية المهنية للعمال والارتقاء بمستواهم المهني عن طريق إنشاء مراكز </w:t>
      </w:r>
      <w:proofErr w:type="gramStart"/>
      <w:r w:rsidRPr="007B2202">
        <w:rPr>
          <w:rtl/>
          <w:lang w:val="ar-SA"/>
        </w:rPr>
        <w:t>التدريب</w:t>
      </w:r>
      <w:proofErr w:type="gramEnd"/>
      <w:r w:rsidRPr="007B2202">
        <w:rPr>
          <w:rtl/>
          <w:lang w:val="ar-SA"/>
        </w:rPr>
        <w:t xml:space="preserve"> والتأهيل المهني والتثقيف العمالي والفني.</w:t>
      </w:r>
    </w:p>
    <w:p w14:paraId="5D33A9EA" w14:textId="77777777" w:rsidR="00D4272A" w:rsidRPr="007B2202" w:rsidRDefault="00D4272A" w:rsidP="007B2202">
      <w:pPr>
        <w:pStyle w:val="8"/>
        <w:bidi/>
        <w:rPr>
          <w:lang w:val="ar-SA"/>
        </w:rPr>
      </w:pPr>
      <w:r w:rsidRPr="007B2202">
        <w:rPr>
          <w:rtl/>
          <w:lang w:val="ar-SA"/>
        </w:rPr>
        <w:t xml:space="preserve">(د) رفع المستوى الصحي </w:t>
      </w:r>
      <w:proofErr w:type="gramStart"/>
      <w:r w:rsidRPr="007B2202">
        <w:rPr>
          <w:rtl/>
          <w:lang w:val="ar-SA"/>
        </w:rPr>
        <w:t>والاقتصادي</w:t>
      </w:r>
      <w:proofErr w:type="gramEnd"/>
      <w:r w:rsidRPr="007B2202">
        <w:rPr>
          <w:rtl/>
          <w:lang w:val="ar-SA"/>
        </w:rPr>
        <w:t xml:space="preserve"> والاجتماعي والرياضي للأعضاء وعائلاتهم.</w:t>
      </w:r>
    </w:p>
    <w:p w14:paraId="220A6C79" w14:textId="77777777" w:rsidR="00D4272A" w:rsidRPr="007B2202" w:rsidRDefault="00D4272A" w:rsidP="007B2202">
      <w:pPr>
        <w:pStyle w:val="8"/>
        <w:bidi/>
        <w:rPr>
          <w:lang w:val="ar-SA"/>
        </w:rPr>
      </w:pPr>
      <w:r w:rsidRPr="007B2202">
        <w:rPr>
          <w:rtl/>
          <w:lang w:val="ar-SA"/>
        </w:rPr>
        <w:t>(هـ) المشاركة في مناقشة مشروعات خطط التنمية الاقتصادية والاجتماعية، وحشد طاقات العمال من أجل تحقيق أهداف هذه الخطط والإسهام في تنفيذها.</w:t>
      </w:r>
    </w:p>
    <w:p w14:paraId="04F0181B" w14:textId="77777777" w:rsidR="00D4272A" w:rsidRPr="007B2202" w:rsidRDefault="00D4272A" w:rsidP="007B2202">
      <w:pPr>
        <w:pStyle w:val="8"/>
        <w:bidi/>
        <w:rPr>
          <w:lang w:val="ar-SA"/>
        </w:rPr>
      </w:pPr>
      <w:r w:rsidRPr="007B2202">
        <w:rPr>
          <w:rtl/>
          <w:lang w:val="ar-SA"/>
        </w:rPr>
        <w:t>(و) ممارسة الحق في تنظيم الإضراب السلمي عن العمل بعد الاتفاق مع اللجان النقابية المنضمة إليها، وبما لا يتعارض مع أحكام القوانين المعمول بها في هذا الشأن.</w:t>
      </w:r>
    </w:p>
    <w:p w14:paraId="09D9757D" w14:textId="77777777" w:rsidR="00D4272A" w:rsidRPr="007B2202" w:rsidRDefault="00D4272A" w:rsidP="007B2202">
      <w:pPr>
        <w:pStyle w:val="8"/>
        <w:bidi/>
        <w:rPr>
          <w:lang w:val="ar-SA"/>
        </w:rPr>
      </w:pPr>
      <w:r w:rsidRPr="007B2202">
        <w:rPr>
          <w:rtl/>
          <w:lang w:val="ar-SA"/>
        </w:rPr>
        <w:t>(ز) إنشاء صناديق لمجابهة الأعباء المالية الناتجة عن الإضراب السلمي عن العمل.</w:t>
      </w:r>
    </w:p>
    <w:p w14:paraId="767D004B" w14:textId="77777777" w:rsidR="00D4272A" w:rsidRPr="007B2202" w:rsidRDefault="00D4272A" w:rsidP="007B2202">
      <w:pPr>
        <w:pStyle w:val="8"/>
        <w:bidi/>
        <w:rPr>
          <w:lang w:val="ar-SA"/>
        </w:rPr>
      </w:pPr>
      <w:r w:rsidRPr="007B2202">
        <w:rPr>
          <w:rtl/>
          <w:lang w:val="ar-SA"/>
        </w:rPr>
        <w:t>(ح) المشاركة في المجالات العمالية العربية والأفريقية والدولية وفعالياتها، والمؤتمرات التي تنظمها واستضافة الوفود النقابية من الداخل والخارج تأكيداً لدورها في هذه المجالات.</w:t>
      </w:r>
    </w:p>
    <w:p w14:paraId="34812CD1" w14:textId="77777777" w:rsidR="00D4272A" w:rsidRPr="007B2202" w:rsidRDefault="00D4272A" w:rsidP="007B2202">
      <w:pPr>
        <w:pStyle w:val="8"/>
        <w:bidi/>
        <w:rPr>
          <w:lang w:val="ar-SA"/>
        </w:rPr>
      </w:pPr>
      <w:r w:rsidRPr="007B2202">
        <w:rPr>
          <w:rtl/>
          <w:lang w:val="ar-SA"/>
        </w:rPr>
        <w:t>ويجوز لها إنشاء صناديق ادخار، أو زمالة، أو تكافل، أو صناديق لتمويل الأنشطة الثقافية والاجتماعية والصحية والرياضية لتعويض العمال في الحالات التي يترتب عليها أعباء مالية طبقاً لأحكام قانون العمل، وتخضع هذه الصناديق للرقابة المالية والإدارية لكل من الجمعية العمومية للنقابة العامة والجهاز المركزي للمحاسبات دون غيرها.</w:t>
      </w:r>
    </w:p>
    <w:p w14:paraId="5AA1133C" w14:textId="77777777" w:rsidR="00D4272A" w:rsidRPr="007B2202" w:rsidRDefault="00D4272A" w:rsidP="007B2202">
      <w:pPr>
        <w:pStyle w:val="8"/>
        <w:bidi/>
        <w:rPr>
          <w:lang w:val="ar-SA"/>
        </w:rPr>
      </w:pPr>
    </w:p>
    <w:p w14:paraId="706BBF4F" w14:textId="77777777" w:rsidR="00D4272A" w:rsidRPr="007B2202" w:rsidRDefault="00D4272A" w:rsidP="007B2202">
      <w:pPr>
        <w:pStyle w:val="8"/>
        <w:bidi/>
        <w:rPr>
          <w:lang w:val="ar-SA"/>
        </w:rPr>
      </w:pPr>
      <w:r w:rsidRPr="007B2202">
        <w:rPr>
          <w:rtl/>
          <w:lang w:val="ar-SA"/>
        </w:rPr>
        <w:t xml:space="preserve">(ن) أي نشاطات يرى مجلس الإدارة أهمية إنشاؤها أو المشاركة فيها بما فيها إنشاء وتشغيل مكاتب التشغيل ويجوز لها إنشاء صندوق </w:t>
      </w:r>
      <w:proofErr w:type="gramStart"/>
      <w:r w:rsidRPr="007B2202">
        <w:rPr>
          <w:rtl/>
          <w:lang w:val="ar-SA"/>
        </w:rPr>
        <w:t>ادخار</w:t>
      </w:r>
      <w:proofErr w:type="gramEnd"/>
      <w:r w:rsidRPr="007B2202">
        <w:rPr>
          <w:rtl/>
          <w:lang w:val="ar-SA"/>
        </w:rPr>
        <w:t xml:space="preserve"> أو زمالة أو تكافل أو صندوق لتمويل الأنشطة الثقافية والاجتماعية والصحية والرياضية والسياحية والعلمية والترفيهية والإعلامية لخدمة العمال ولها إنشاء النوادي الرياضية والمصايف ومراكز التدريب المهني والمستشفيات والفنادق وغيرها وأن تشارك في تكوين الجمعية التعاونية وفقاً للقوانين المنظمة لذلك ولها في سبيل تحقيق أهدافها أن تستثمر أموالها في أوجه استثمار آمنة.</w:t>
      </w:r>
    </w:p>
    <w:p w14:paraId="709723B8" w14:textId="77777777" w:rsidR="00D4272A" w:rsidRPr="007B2202" w:rsidRDefault="00D4272A" w:rsidP="007B2202">
      <w:pPr>
        <w:pStyle w:val="8"/>
        <w:bidi/>
        <w:rPr>
          <w:lang w:val="ar-SA"/>
        </w:rPr>
      </w:pPr>
    </w:p>
    <w:p w14:paraId="71424AF1" w14:textId="77777777" w:rsidR="00D4272A" w:rsidRPr="007B2202" w:rsidRDefault="00D4272A" w:rsidP="007B2202">
      <w:pPr>
        <w:pStyle w:val="8"/>
        <w:bidi/>
        <w:rPr>
          <w:lang w:val="ar-SA"/>
        </w:rPr>
      </w:pPr>
      <w:r w:rsidRPr="007B2202">
        <w:rPr>
          <w:rtl/>
          <w:lang w:val="ar-SA"/>
        </w:rPr>
        <w:t>مادة 6: تتولى النقابة مباشرة الاختصاصات الآتية:</w:t>
      </w:r>
    </w:p>
    <w:p w14:paraId="1741FE8F" w14:textId="77777777" w:rsidR="00D4272A" w:rsidRPr="007B2202" w:rsidRDefault="00D4272A" w:rsidP="007B2202">
      <w:pPr>
        <w:pStyle w:val="8"/>
        <w:bidi/>
        <w:rPr>
          <w:lang w:val="ar-SA"/>
        </w:rPr>
      </w:pPr>
      <w:r w:rsidRPr="007B2202">
        <w:rPr>
          <w:rtl/>
          <w:lang w:val="ar-SA"/>
        </w:rPr>
        <w:t>(أ) العمل على تسوية المنازعات الفردية والجماعية المتعلقة بأعضائها.</w:t>
      </w:r>
    </w:p>
    <w:p w14:paraId="59CF62EE" w14:textId="77777777" w:rsidR="00D4272A" w:rsidRPr="007B2202" w:rsidRDefault="00D4272A" w:rsidP="007B2202">
      <w:pPr>
        <w:pStyle w:val="8"/>
        <w:bidi/>
        <w:rPr>
          <w:lang w:val="ar-SA"/>
        </w:rPr>
      </w:pPr>
      <w:r w:rsidRPr="007B2202">
        <w:rPr>
          <w:rtl/>
          <w:lang w:val="ar-SA"/>
        </w:rPr>
        <w:lastRenderedPageBreak/>
        <w:t>(ب) إبرام اتفاقيات العمل الجماعية على مستوى القطاع أو الصناعة أو الإقليم.</w:t>
      </w:r>
    </w:p>
    <w:p w14:paraId="04131A08" w14:textId="77777777" w:rsidR="00D4272A" w:rsidRPr="007B2202" w:rsidRDefault="00D4272A" w:rsidP="007B2202">
      <w:pPr>
        <w:pStyle w:val="8"/>
        <w:bidi/>
        <w:rPr>
          <w:lang w:val="ar-SA"/>
        </w:rPr>
      </w:pPr>
      <w:r w:rsidRPr="007B2202">
        <w:rPr>
          <w:rtl/>
          <w:lang w:val="ar-SA"/>
        </w:rPr>
        <w:t>(ج) الاشتراك مع الاتحاد النقابي المنضمة إليه في إعداد مشروعات اتفاقيات العمل الجماعية على المستوى القومي.</w:t>
      </w:r>
    </w:p>
    <w:p w14:paraId="6BDA6904" w14:textId="77777777" w:rsidR="00D4272A" w:rsidRPr="007B2202" w:rsidRDefault="00D4272A" w:rsidP="007B2202">
      <w:pPr>
        <w:pStyle w:val="8"/>
        <w:bidi/>
        <w:rPr>
          <w:lang w:val="ar-SA"/>
        </w:rPr>
      </w:pPr>
      <w:r w:rsidRPr="007B2202">
        <w:rPr>
          <w:rtl/>
          <w:lang w:val="ar-SA"/>
        </w:rPr>
        <w:t>(د) المشاركة في مناقشة مشروعات خطط الإنتاج على مستوى الصناعة أو المهنة، والمعاونة في تنفيذها.</w:t>
      </w:r>
    </w:p>
    <w:p w14:paraId="34FB9C90" w14:textId="77777777" w:rsidR="00D4272A" w:rsidRPr="007B2202" w:rsidRDefault="00D4272A" w:rsidP="007B2202">
      <w:pPr>
        <w:pStyle w:val="8"/>
        <w:bidi/>
        <w:rPr>
          <w:lang w:val="ar-SA"/>
        </w:rPr>
      </w:pPr>
      <w:r w:rsidRPr="007B2202">
        <w:rPr>
          <w:rtl/>
          <w:lang w:val="ar-SA"/>
        </w:rPr>
        <w:t>(هـ) تنفيذ برامج الخدمات التي يقرها الاتحاد النقابي المنضمة إليه.</w:t>
      </w:r>
    </w:p>
    <w:p w14:paraId="33B21F8C" w14:textId="77777777" w:rsidR="00D4272A" w:rsidRPr="007B2202" w:rsidRDefault="00D4272A" w:rsidP="007B2202">
      <w:pPr>
        <w:pStyle w:val="8"/>
        <w:bidi/>
        <w:rPr>
          <w:lang w:val="ar-SA"/>
        </w:rPr>
      </w:pPr>
    </w:p>
    <w:p w14:paraId="53711287" w14:textId="77777777" w:rsidR="00D4272A" w:rsidRPr="007B2202" w:rsidRDefault="00D4272A" w:rsidP="007B2202">
      <w:pPr>
        <w:pStyle w:val="8"/>
        <w:bidi/>
        <w:rPr>
          <w:lang w:val="ar-SA"/>
        </w:rPr>
      </w:pPr>
      <w:r w:rsidRPr="007B2202">
        <w:rPr>
          <w:rtl/>
          <w:lang w:val="ar-SA"/>
        </w:rPr>
        <w:t>الفصل الثالث: شروط العضوية والانضمام والانسحاب</w:t>
      </w:r>
    </w:p>
    <w:p w14:paraId="33E0A8A0" w14:textId="77777777" w:rsidR="00D4272A" w:rsidRPr="007B2202" w:rsidRDefault="00D4272A" w:rsidP="007B2202">
      <w:pPr>
        <w:pStyle w:val="8"/>
        <w:bidi/>
        <w:rPr>
          <w:lang w:val="ar-SA"/>
        </w:rPr>
      </w:pPr>
    </w:p>
    <w:p w14:paraId="4CB1C4F6" w14:textId="77777777" w:rsidR="00D4272A" w:rsidRPr="007B2202" w:rsidRDefault="00D4272A" w:rsidP="007B2202">
      <w:pPr>
        <w:pStyle w:val="8"/>
        <w:bidi/>
        <w:rPr>
          <w:lang w:val="ar-SA"/>
        </w:rPr>
      </w:pPr>
      <w:r w:rsidRPr="007B2202">
        <w:rPr>
          <w:rtl/>
          <w:lang w:val="ar-SA"/>
        </w:rPr>
        <w:t>مادة 7: على اللجنة النقابية الراغبة في الانضمام إلى النقابة العامة لأول مرة بعد تكوينها أن تتقدم بطلب على الاستمارة المعدة لذلك مرفقاً به الأوراق الآتية:</w:t>
      </w:r>
    </w:p>
    <w:p w14:paraId="5ADDEC1B" w14:textId="77777777" w:rsidR="00D4272A" w:rsidRPr="007B2202" w:rsidRDefault="00D4272A" w:rsidP="007B2202">
      <w:pPr>
        <w:pStyle w:val="8"/>
        <w:bidi/>
        <w:rPr>
          <w:lang w:val="ar-SA"/>
        </w:rPr>
      </w:pPr>
      <w:r w:rsidRPr="007B2202">
        <w:rPr>
          <w:rtl/>
          <w:lang w:val="ar-SA"/>
        </w:rPr>
        <w:t>(أ) لوائح النظم الأساسية والمالية للجنة النقابية.</w:t>
      </w:r>
    </w:p>
    <w:p w14:paraId="0EB7A061" w14:textId="77777777" w:rsidR="00D4272A" w:rsidRPr="007B2202" w:rsidRDefault="00D4272A" w:rsidP="007B2202">
      <w:pPr>
        <w:pStyle w:val="8"/>
        <w:bidi/>
        <w:rPr>
          <w:lang w:val="ar-SA"/>
        </w:rPr>
      </w:pPr>
      <w:r w:rsidRPr="007B2202">
        <w:rPr>
          <w:rtl/>
          <w:lang w:val="ar-SA"/>
        </w:rPr>
        <w:t>(ب) بيان بأسماء أعضاء مجلس إدارتها وهيئة المكتب ومحاضر تشكيلها.</w:t>
      </w:r>
    </w:p>
    <w:p w14:paraId="3590512D" w14:textId="77777777" w:rsidR="00D4272A" w:rsidRPr="007B2202" w:rsidRDefault="00D4272A" w:rsidP="007B2202">
      <w:pPr>
        <w:pStyle w:val="8"/>
        <w:bidi/>
        <w:rPr>
          <w:lang w:val="ar-SA"/>
        </w:rPr>
      </w:pPr>
      <w:r w:rsidRPr="007B2202">
        <w:rPr>
          <w:rtl/>
          <w:lang w:val="ar-SA"/>
        </w:rPr>
        <w:t>(ج) بيان بعدد العمال المنخرطين في عضويتها.</w:t>
      </w:r>
    </w:p>
    <w:p w14:paraId="7C86FE11" w14:textId="77777777" w:rsidR="00D4272A" w:rsidRPr="007B2202" w:rsidRDefault="00D4272A" w:rsidP="007B2202">
      <w:pPr>
        <w:pStyle w:val="8"/>
        <w:bidi/>
        <w:rPr>
          <w:lang w:val="ar-SA"/>
        </w:rPr>
      </w:pPr>
      <w:r w:rsidRPr="007B2202">
        <w:rPr>
          <w:rtl/>
          <w:lang w:val="ar-SA"/>
        </w:rPr>
        <w:t>(د) شهادة من الجهة الإدارية تفيد قيد وإيداع أوراقها لديها.</w:t>
      </w:r>
    </w:p>
    <w:p w14:paraId="61CDC065" w14:textId="77777777" w:rsidR="00D4272A" w:rsidRPr="007B2202" w:rsidRDefault="00D4272A" w:rsidP="007B2202">
      <w:pPr>
        <w:pStyle w:val="8"/>
        <w:bidi/>
        <w:rPr>
          <w:lang w:val="ar-SA"/>
        </w:rPr>
      </w:pPr>
    </w:p>
    <w:p w14:paraId="0E1EF226" w14:textId="567706AA" w:rsidR="00D4272A" w:rsidRPr="007B2202" w:rsidRDefault="00D4272A" w:rsidP="007B2202">
      <w:pPr>
        <w:pStyle w:val="8"/>
        <w:bidi/>
        <w:rPr>
          <w:lang w:val="ar-SA"/>
        </w:rPr>
      </w:pPr>
      <w:r w:rsidRPr="007B2202">
        <w:rPr>
          <w:rtl/>
          <w:lang w:val="ar-SA"/>
        </w:rPr>
        <w:t>مادة 8: تلتزم اللجان النقابية المنضمة للنقابة العامة قبل العمل بهذه اللائحة أو الراغبة في الانضمام بعد هذه اللائحة بكافة اللوائح المالية والإدارية والقواعد والنظم التي تضعها النقابة العامة وفي حالة مخالفتها لذلك يحق للنقابة العامة اتخاذ كافة الإجراءات اللازمة في هذا الشأن.</w:t>
      </w:r>
    </w:p>
    <w:p w14:paraId="543C58B8" w14:textId="77777777" w:rsidR="00D4272A" w:rsidRPr="007B2202" w:rsidRDefault="00D4272A" w:rsidP="007B2202">
      <w:pPr>
        <w:pStyle w:val="8"/>
        <w:bidi/>
        <w:rPr>
          <w:lang w:val="ar-SA"/>
        </w:rPr>
      </w:pPr>
      <w:r w:rsidRPr="007B2202">
        <w:rPr>
          <w:rtl/>
          <w:lang w:val="ar-SA"/>
        </w:rPr>
        <w:t>مادة 9: ينظر مجلس الإدارة في طلبات العضوية المشار إليها في المادة السابعة في أول جلسة عادية تالية لتقديمها، وله الحق في تأجيل قبول العضوية أو رفضها إذا لم تستوف الأوراق المشار إليها في المادة السابعة، ويخطر مقدم الطلب بالقرار وأسبابه بكتاب موصى عليه مصحوباً بعلم الوصول خلال ثلاثين يوماً من تاريخ تقديم الطلب، وإلا اعتبر الطلب مقبولاً.</w:t>
      </w:r>
    </w:p>
    <w:p w14:paraId="2A247E89" w14:textId="77777777" w:rsidR="00D4272A" w:rsidRPr="007B2202" w:rsidRDefault="00D4272A" w:rsidP="007B2202">
      <w:pPr>
        <w:pStyle w:val="8"/>
        <w:bidi/>
        <w:rPr>
          <w:lang w:val="ar-SA"/>
        </w:rPr>
      </w:pPr>
      <w:r w:rsidRPr="007B2202">
        <w:rPr>
          <w:rtl/>
          <w:lang w:val="ar-SA"/>
        </w:rPr>
        <w:t>ويجوز لمن رفض طلبه، الطعن على هذا القرار أمام المحكمة العمالية المختصة، وذلك خلال الثلاثين يوماً التالية لإخطاره بهذا القرار.</w:t>
      </w:r>
    </w:p>
    <w:p w14:paraId="7132818D" w14:textId="77777777" w:rsidR="00D4272A" w:rsidRPr="007B2202" w:rsidRDefault="00D4272A" w:rsidP="007B2202">
      <w:pPr>
        <w:pStyle w:val="8"/>
        <w:bidi/>
        <w:rPr>
          <w:lang w:val="ar-SA"/>
        </w:rPr>
      </w:pPr>
      <w:r w:rsidRPr="007B2202">
        <w:rPr>
          <w:rtl/>
          <w:lang w:val="ar-SA"/>
        </w:rPr>
        <w:t>مادة 10: يجوز للجنة النقابية العمالية الانسحاب من عضوية النقابة بقرار من جمعيتها العمومية بأغلبية الثلثين، وعليها أن تخطر النقابة بأسباب الانسحاب قبل عرض الأمر على الجمعية العمومية بثلاثين يوماً على الأقل.</w:t>
      </w:r>
    </w:p>
    <w:p w14:paraId="39A100F9" w14:textId="77777777" w:rsidR="00D4272A" w:rsidRPr="007B2202" w:rsidRDefault="00D4272A" w:rsidP="007B2202">
      <w:pPr>
        <w:pStyle w:val="8"/>
        <w:bidi/>
        <w:rPr>
          <w:lang w:val="ar-SA"/>
        </w:rPr>
      </w:pPr>
      <w:r w:rsidRPr="007B2202">
        <w:rPr>
          <w:rtl/>
          <w:lang w:val="ar-SA"/>
        </w:rPr>
        <w:t>وللنقابة الحق في الرد على أسباب الانسحاب خلال ثلاثين يوماً من تاريخ الإخطار، ويجب على اللجنة النقابية أن تضع أمام أعضاء جمعيتها العمومية رد النقابة عند عرض أمر الانسحاب عليها، وللنقابة حق إيفاد مندوب عنها لحضور اجتماع الجمعية العمومية للجنة النقابية لعرض وجهة نظرها ومناقشة الأعضاء والرد على استفساراتهم.</w:t>
      </w:r>
    </w:p>
    <w:p w14:paraId="70AF28F2" w14:textId="77777777" w:rsidR="00D4272A" w:rsidRPr="007B2202" w:rsidRDefault="00D4272A" w:rsidP="007B2202">
      <w:pPr>
        <w:pStyle w:val="8"/>
        <w:bidi/>
        <w:rPr>
          <w:lang w:val="ar-SA"/>
        </w:rPr>
      </w:pPr>
    </w:p>
    <w:p w14:paraId="0AC2B99D" w14:textId="77777777" w:rsidR="00D4272A" w:rsidRPr="007B2202" w:rsidRDefault="00D4272A" w:rsidP="007B2202">
      <w:pPr>
        <w:pStyle w:val="8"/>
        <w:bidi/>
        <w:rPr>
          <w:lang w:val="ar-SA"/>
        </w:rPr>
      </w:pPr>
      <w:r w:rsidRPr="007B2202">
        <w:rPr>
          <w:rtl/>
          <w:lang w:val="ar-SA"/>
        </w:rPr>
        <w:t>مادة 11: يترتب على انسحاب اللجنة النقابية من عضوية النقابة حرمانها من جميع المزايا التي يتمتع بها الأعضاء، وتلتزم اللجنة المنسحبة بأداء ما يكون مستحقاً عليها من اشتراكات حتى نهاية الشهر الذي تم فيه الانسحاب، كما تلتزم بالوفاء بأي التزامات مالية أخرى تكون مستحقة عليها.</w:t>
      </w:r>
    </w:p>
    <w:p w14:paraId="6B576C83" w14:textId="77777777" w:rsidR="00D4272A" w:rsidRPr="007B2202" w:rsidRDefault="00D4272A" w:rsidP="007B2202">
      <w:pPr>
        <w:pStyle w:val="8"/>
        <w:bidi/>
        <w:rPr>
          <w:lang w:val="ar-SA"/>
        </w:rPr>
      </w:pPr>
      <w:r w:rsidRPr="007B2202">
        <w:rPr>
          <w:rtl/>
          <w:lang w:val="ar-SA"/>
        </w:rPr>
        <w:t>ويوقف تعامل النقابة وأعضاؤها مع اللجنة النقابية المنسحبة من تاريخ الانسحاب.</w:t>
      </w:r>
    </w:p>
    <w:p w14:paraId="13EACB70" w14:textId="77777777" w:rsidR="00D4272A" w:rsidRPr="007B2202" w:rsidRDefault="00D4272A" w:rsidP="007B2202">
      <w:pPr>
        <w:pStyle w:val="8"/>
        <w:bidi/>
        <w:rPr>
          <w:lang w:val="ar-SA"/>
        </w:rPr>
      </w:pPr>
    </w:p>
    <w:p w14:paraId="318B4641" w14:textId="77777777" w:rsidR="00D4272A" w:rsidRPr="007B2202" w:rsidRDefault="00D4272A" w:rsidP="007B2202">
      <w:pPr>
        <w:pStyle w:val="8"/>
        <w:bidi/>
        <w:rPr>
          <w:lang w:val="ar-SA"/>
        </w:rPr>
      </w:pPr>
      <w:r w:rsidRPr="007B2202">
        <w:rPr>
          <w:rtl/>
          <w:lang w:val="ar-SA"/>
        </w:rPr>
        <w:t>مادة 12: تؤول أموال اللجان النقابية التي تم حلها سواء لأسباب تتعلق بإنهاء النشاط أو التصفية أو غيرها إلى أعضاء الجمعية العمومية وبما لا يخالف أحكام القانون ولائحته التنفيذية الواردة في هذا الشأن.</w:t>
      </w:r>
    </w:p>
    <w:p w14:paraId="4712F8CA" w14:textId="77777777" w:rsidR="00D4272A" w:rsidRPr="007B2202" w:rsidRDefault="00D4272A" w:rsidP="007B2202">
      <w:pPr>
        <w:pStyle w:val="8"/>
        <w:bidi/>
        <w:rPr>
          <w:lang w:val="ar-SA"/>
        </w:rPr>
      </w:pPr>
    </w:p>
    <w:p w14:paraId="3DDF3AAB" w14:textId="77777777" w:rsidR="00D4272A" w:rsidRPr="007B2202" w:rsidRDefault="00D4272A" w:rsidP="007B2202">
      <w:pPr>
        <w:pStyle w:val="8"/>
        <w:bidi/>
        <w:rPr>
          <w:lang w:val="ar-SA"/>
        </w:rPr>
      </w:pPr>
      <w:r w:rsidRPr="007B2202">
        <w:rPr>
          <w:rtl/>
          <w:lang w:val="ar-SA"/>
        </w:rPr>
        <w:t>مادة 13: الجمعية العمومية هي السلطة العليا التي ترسم سياستها وتشرف على كافة شئونها وتصدر قراراتها بأغلبية أصوات الحاضرين إلا في الحالات التي تتطلب أغلبية خاصة طبقاً لأحكام هذه اللائحة.</w:t>
      </w:r>
    </w:p>
    <w:p w14:paraId="37DA916E" w14:textId="77777777" w:rsidR="00D4272A" w:rsidRPr="007B2202" w:rsidRDefault="00D4272A" w:rsidP="007B2202">
      <w:pPr>
        <w:pStyle w:val="8"/>
        <w:bidi/>
        <w:rPr>
          <w:lang w:val="ar-SA"/>
        </w:rPr>
      </w:pPr>
      <w:r w:rsidRPr="007B2202">
        <w:rPr>
          <w:rtl/>
          <w:lang w:val="ar-SA"/>
        </w:rPr>
        <w:t>ويجوز لها تشكيل لجان من بين أعضائها لبحث المسائل الواردة في جدول أعمالها وتتولى الاختصاصات المحددة في هذه اللائحة كما لها الحق في ضم من تراه من أعضاء الجمعية العمومية لمجلس إدارة النقابة العامة.</w:t>
      </w:r>
    </w:p>
    <w:p w14:paraId="570A0499" w14:textId="77777777" w:rsidR="00D4272A" w:rsidRPr="007B2202" w:rsidRDefault="00D4272A" w:rsidP="007B2202">
      <w:pPr>
        <w:pStyle w:val="8"/>
        <w:bidi/>
        <w:rPr>
          <w:lang w:val="ar-SA"/>
        </w:rPr>
      </w:pPr>
    </w:p>
    <w:p w14:paraId="365F410B" w14:textId="77777777" w:rsidR="00D4272A" w:rsidRPr="007B2202" w:rsidRDefault="00D4272A" w:rsidP="007B2202">
      <w:pPr>
        <w:pStyle w:val="8"/>
        <w:bidi/>
        <w:rPr>
          <w:lang w:val="ar-SA"/>
        </w:rPr>
      </w:pPr>
      <w:r w:rsidRPr="007B2202">
        <w:rPr>
          <w:rtl/>
          <w:lang w:val="ar-SA"/>
        </w:rPr>
        <w:t>مادة 14: تشكل الجمعية العمومية للنقابة العامة من جميع ممثلي اللجان النقابية لمجموعات المهن أو الحرف، أو الصناعات التي تضمها النقابة العامة وفقاً للقواعد والأسس والمعايير التي تضعها لجنة تشكل من مجلس إدارة النقابة العامة برئاسة رئيسها وعضوية أحد القانونيين وثلاثة من أعضاء جمعيتها العمومية.</w:t>
      </w:r>
    </w:p>
    <w:p w14:paraId="7F4F0634" w14:textId="77777777" w:rsidR="00D4272A" w:rsidRPr="007B2202" w:rsidRDefault="00D4272A" w:rsidP="007B2202">
      <w:pPr>
        <w:pStyle w:val="8"/>
        <w:bidi/>
        <w:rPr>
          <w:lang w:val="ar-SA"/>
        </w:rPr>
      </w:pPr>
    </w:p>
    <w:p w14:paraId="15ADF679" w14:textId="77777777" w:rsidR="00D4272A" w:rsidRPr="007B2202" w:rsidRDefault="00D4272A" w:rsidP="007B2202">
      <w:pPr>
        <w:pStyle w:val="8"/>
        <w:bidi/>
        <w:rPr>
          <w:lang w:val="ar-SA"/>
        </w:rPr>
      </w:pPr>
      <w:r w:rsidRPr="007B2202">
        <w:rPr>
          <w:rtl/>
          <w:lang w:val="ar-SA"/>
        </w:rPr>
        <w:lastRenderedPageBreak/>
        <w:t>مادة 15: يكون تمثيل اللجنة النقابية في الجمعية العمومية للنقابة العامة على الوجه الآتي:</w:t>
      </w:r>
    </w:p>
    <w:p w14:paraId="4DD543EB" w14:textId="77777777" w:rsidR="00D4272A" w:rsidRPr="007B2202" w:rsidRDefault="00D4272A" w:rsidP="007B2202">
      <w:pPr>
        <w:pStyle w:val="8"/>
        <w:bidi/>
        <w:rPr>
          <w:lang w:val="ar-SA"/>
        </w:rPr>
      </w:pPr>
      <w:r w:rsidRPr="007B2202">
        <w:rPr>
          <w:rtl/>
          <w:lang w:val="ar-SA"/>
        </w:rPr>
        <w:t>1 - ممثل واحد عن أعضاء اللجنة النقابية الذين يزيد عددهم عن 150 عضو.</w:t>
      </w:r>
    </w:p>
    <w:p w14:paraId="099B5E8C" w14:textId="77777777" w:rsidR="00D4272A" w:rsidRPr="007B2202" w:rsidRDefault="00D4272A" w:rsidP="007B2202">
      <w:pPr>
        <w:pStyle w:val="8"/>
        <w:bidi/>
        <w:rPr>
          <w:lang w:val="ar-SA"/>
        </w:rPr>
      </w:pPr>
      <w:r w:rsidRPr="007B2202">
        <w:rPr>
          <w:rtl/>
          <w:lang w:val="ar-SA"/>
        </w:rPr>
        <w:t>2 - ممثل عن 250 عضو من 500 عضو التاليين.</w:t>
      </w:r>
    </w:p>
    <w:p w14:paraId="2886E1F9" w14:textId="77777777" w:rsidR="00D4272A" w:rsidRPr="007B2202" w:rsidRDefault="00D4272A" w:rsidP="007B2202">
      <w:pPr>
        <w:pStyle w:val="8"/>
        <w:bidi/>
        <w:rPr>
          <w:lang w:val="ar-SA"/>
        </w:rPr>
      </w:pPr>
      <w:r w:rsidRPr="007B2202">
        <w:rPr>
          <w:rtl/>
          <w:lang w:val="ar-SA"/>
        </w:rPr>
        <w:t>3 - ممثل عن 350 عضو التاليين.</w:t>
      </w:r>
    </w:p>
    <w:p w14:paraId="5997E160" w14:textId="77777777" w:rsidR="00D4272A" w:rsidRPr="007B2202" w:rsidRDefault="00D4272A" w:rsidP="007B2202">
      <w:pPr>
        <w:pStyle w:val="8"/>
        <w:bidi/>
        <w:rPr>
          <w:lang w:val="ar-SA"/>
        </w:rPr>
      </w:pPr>
      <w:r w:rsidRPr="007B2202">
        <w:rPr>
          <w:rtl/>
          <w:lang w:val="ar-SA"/>
        </w:rPr>
        <w:t>4 - ممثل عن كل 1000 عضو من 9000 عضو التاليين.</w:t>
      </w:r>
    </w:p>
    <w:p w14:paraId="32AE0A80" w14:textId="77777777" w:rsidR="00D4272A" w:rsidRPr="007B2202" w:rsidRDefault="00D4272A" w:rsidP="007B2202">
      <w:pPr>
        <w:pStyle w:val="8"/>
        <w:bidi/>
        <w:rPr>
          <w:lang w:val="ar-SA"/>
        </w:rPr>
      </w:pPr>
      <w:r w:rsidRPr="007B2202">
        <w:rPr>
          <w:rtl/>
          <w:lang w:val="ar-SA"/>
        </w:rPr>
        <w:t>5 - ممثل عن كل 2000 عضو من الأعضاء الباقين بحيث لا يزيد عدد الممثلين عن 20 عضواً.</w:t>
      </w:r>
    </w:p>
    <w:p w14:paraId="59D5962F" w14:textId="77777777" w:rsidR="00D4272A" w:rsidRPr="007B2202" w:rsidRDefault="00D4272A" w:rsidP="007B2202">
      <w:pPr>
        <w:pStyle w:val="8"/>
        <w:bidi/>
        <w:rPr>
          <w:lang w:val="ar-SA"/>
        </w:rPr>
      </w:pPr>
    </w:p>
    <w:p w14:paraId="71EF6010" w14:textId="77777777" w:rsidR="00D4272A" w:rsidRPr="007B2202" w:rsidRDefault="00D4272A" w:rsidP="007B2202">
      <w:pPr>
        <w:pStyle w:val="8"/>
        <w:bidi/>
        <w:rPr>
          <w:lang w:val="ar-SA"/>
        </w:rPr>
      </w:pPr>
      <w:r w:rsidRPr="007B2202">
        <w:rPr>
          <w:rtl/>
          <w:lang w:val="ar-SA"/>
        </w:rPr>
        <w:t>مادة 16: تعقد الجمعية العمومية اجتماعها الدوري العادي مرة كل عام وذلك في المدينة التي بها المقر الرئيسي، أو بأي مقر آخر يحدده مجلس إدارتها.</w:t>
      </w:r>
    </w:p>
    <w:p w14:paraId="07454199" w14:textId="77777777" w:rsidR="00D4272A" w:rsidRPr="007B2202" w:rsidRDefault="00D4272A" w:rsidP="007B2202">
      <w:pPr>
        <w:pStyle w:val="8"/>
        <w:bidi/>
        <w:rPr>
          <w:lang w:val="ar-SA"/>
        </w:rPr>
      </w:pPr>
      <w:r w:rsidRPr="007B2202">
        <w:rPr>
          <w:rtl/>
          <w:lang w:val="ar-SA"/>
        </w:rPr>
        <w:t>ويحدد مجلس الإدارة موعد ومكان عقد الجمعية العمومية ويبلغ به اللجان النقابية الأعضاء، ويتم الإعلان عن ذلك في إحدى الصحف اليومية وذلك قبل موعد انعقادها بعشرة أيام على الأقل ويكون الاجتماع صحيحاً إذا حضره أكثر من نصف عدد أعضائها الذين لهم حق الحضور، فإذا لم يكتمل النصاب القانوني، يؤجل الاجتماع لمدة ساعتين، ويكون الاجتماع عندئذ صحيحاً إذا حضره ثلث عدد الأعضاء وإلا يؤجل لموعد آخر خلال شهر على الأكثر، على أن يعلن عنه بذات الطريقة المبينة في هذه المادة.</w:t>
      </w:r>
    </w:p>
    <w:p w14:paraId="06F240C2" w14:textId="77777777" w:rsidR="00D4272A" w:rsidRPr="007B2202" w:rsidRDefault="00D4272A" w:rsidP="007B2202">
      <w:pPr>
        <w:pStyle w:val="8"/>
        <w:bidi/>
        <w:rPr>
          <w:lang w:val="ar-SA"/>
        </w:rPr>
      </w:pPr>
    </w:p>
    <w:p w14:paraId="16AB1278" w14:textId="77777777" w:rsidR="00D4272A" w:rsidRPr="007B2202" w:rsidRDefault="00D4272A" w:rsidP="007B2202">
      <w:pPr>
        <w:pStyle w:val="8"/>
        <w:bidi/>
        <w:rPr>
          <w:lang w:val="ar-SA"/>
        </w:rPr>
      </w:pPr>
      <w:r w:rsidRPr="007B2202">
        <w:rPr>
          <w:rtl/>
          <w:lang w:val="ar-SA"/>
        </w:rPr>
        <w:t>مادة 17: تجتمع الجمعية العمومية بصفة غير عادية في الأحوال الآتية:</w:t>
      </w:r>
    </w:p>
    <w:p w14:paraId="3BF03DB7" w14:textId="77777777" w:rsidR="00D4272A" w:rsidRPr="007B2202" w:rsidRDefault="00D4272A" w:rsidP="007B2202">
      <w:pPr>
        <w:pStyle w:val="8"/>
        <w:bidi/>
        <w:rPr>
          <w:lang w:val="ar-SA"/>
        </w:rPr>
      </w:pPr>
      <w:r w:rsidRPr="007B2202">
        <w:rPr>
          <w:rtl/>
          <w:lang w:val="ar-SA"/>
        </w:rPr>
        <w:t>(أ) بناء على طلب رئيس مجلس الإدارة.</w:t>
      </w:r>
    </w:p>
    <w:p w14:paraId="0A7C7132" w14:textId="77777777" w:rsidR="00D4272A" w:rsidRPr="007B2202" w:rsidRDefault="00D4272A" w:rsidP="007B2202">
      <w:pPr>
        <w:pStyle w:val="8"/>
        <w:bidi/>
        <w:rPr>
          <w:lang w:val="ar-SA"/>
        </w:rPr>
      </w:pPr>
      <w:r w:rsidRPr="007B2202">
        <w:rPr>
          <w:rtl/>
          <w:lang w:val="ar-SA"/>
        </w:rPr>
        <w:t>(ب) بناءً على طلب ثلثي أعضاء مجلس الإدارة.</w:t>
      </w:r>
    </w:p>
    <w:p w14:paraId="630F4B3A" w14:textId="77777777" w:rsidR="00D4272A" w:rsidRPr="007B2202" w:rsidRDefault="00D4272A" w:rsidP="007B2202">
      <w:pPr>
        <w:pStyle w:val="8"/>
        <w:bidi/>
        <w:rPr>
          <w:lang w:val="ar-SA"/>
        </w:rPr>
      </w:pPr>
      <w:r w:rsidRPr="007B2202">
        <w:rPr>
          <w:rtl/>
          <w:lang w:val="ar-SA"/>
        </w:rPr>
        <w:t>(ج) بناءً على طلب ثلث أعضاء الجمعية العمومية بشرط أن تكون توقيعات الأعضاء مصدقاً عليها ويتعين في الحالتين المبينتين في الفقرتين (ب، ج) دعوة الجمعية العمومية خلال خمسة عشر يوماً من تاريخ تقديم الطلب فإذا لم يتخذ رئيس مجلس الإدارة إجراءات توجيه الدعوة كان من حق الطالبين أو من يفوضونه الدعوة لعقد الجمعية العمومية وتكون تكاليف الدعوة والاجتماع على نفقة النقابة.</w:t>
      </w:r>
    </w:p>
    <w:p w14:paraId="5CC5D586" w14:textId="77777777" w:rsidR="00D4272A" w:rsidRPr="007B2202" w:rsidRDefault="00D4272A" w:rsidP="007B2202">
      <w:pPr>
        <w:pStyle w:val="8"/>
        <w:bidi/>
        <w:rPr>
          <w:lang w:val="ar-SA"/>
        </w:rPr>
      </w:pPr>
      <w:r w:rsidRPr="007B2202">
        <w:rPr>
          <w:rtl/>
          <w:lang w:val="ar-SA"/>
        </w:rPr>
        <w:t>ويتبع في انعقاد الجمعية العمومية غير العادية ذات الإجراءات المنصوص عليها في المادة السابقة.</w:t>
      </w:r>
    </w:p>
    <w:p w14:paraId="2C9D4D46" w14:textId="77777777" w:rsidR="00D4272A" w:rsidRPr="007B2202" w:rsidRDefault="00D4272A" w:rsidP="007B2202">
      <w:pPr>
        <w:pStyle w:val="8"/>
        <w:bidi/>
        <w:rPr>
          <w:lang w:val="ar-SA"/>
        </w:rPr>
      </w:pPr>
    </w:p>
    <w:p w14:paraId="29AA36DF" w14:textId="77777777" w:rsidR="00D4272A" w:rsidRPr="007B2202" w:rsidRDefault="00D4272A" w:rsidP="007B2202">
      <w:pPr>
        <w:pStyle w:val="8"/>
        <w:bidi/>
        <w:rPr>
          <w:lang w:val="ar-SA"/>
        </w:rPr>
      </w:pPr>
      <w:r w:rsidRPr="007B2202">
        <w:rPr>
          <w:rtl/>
          <w:lang w:val="ar-SA"/>
        </w:rPr>
        <w:t>مادة 18: تتولى الجمعية العمومية على الأخص ما يلي:</w:t>
      </w:r>
    </w:p>
    <w:p w14:paraId="0207C495" w14:textId="77777777" w:rsidR="00D4272A" w:rsidRPr="007B2202" w:rsidRDefault="00D4272A" w:rsidP="007B2202">
      <w:pPr>
        <w:pStyle w:val="8"/>
        <w:bidi/>
        <w:rPr>
          <w:lang w:val="ar-SA"/>
        </w:rPr>
      </w:pPr>
      <w:r w:rsidRPr="007B2202">
        <w:rPr>
          <w:rtl/>
          <w:lang w:val="ar-SA"/>
        </w:rPr>
        <w:t>(أ) انتخاب رئيس وأعضاء مجلس إدارة النقابة بطريق الاقتراع السري.</w:t>
      </w:r>
    </w:p>
    <w:p w14:paraId="7F0D4B1C" w14:textId="77777777" w:rsidR="00D4272A" w:rsidRPr="007B2202" w:rsidRDefault="00D4272A" w:rsidP="007B2202">
      <w:pPr>
        <w:pStyle w:val="8"/>
        <w:bidi/>
        <w:rPr>
          <w:lang w:val="ar-SA"/>
        </w:rPr>
      </w:pPr>
      <w:r w:rsidRPr="007B2202">
        <w:rPr>
          <w:rtl/>
          <w:lang w:val="ar-SA"/>
        </w:rPr>
        <w:t>(ب) اعتماد تقرير مجلس الإدارة عن أعمال السنة المنتهية.</w:t>
      </w:r>
    </w:p>
    <w:p w14:paraId="3C078036" w14:textId="77777777" w:rsidR="00D4272A" w:rsidRPr="007B2202" w:rsidRDefault="00D4272A" w:rsidP="007B2202">
      <w:pPr>
        <w:pStyle w:val="8"/>
        <w:bidi/>
        <w:rPr>
          <w:lang w:val="ar-SA"/>
        </w:rPr>
      </w:pPr>
      <w:r w:rsidRPr="007B2202">
        <w:rPr>
          <w:rtl/>
          <w:lang w:val="ar-SA"/>
        </w:rPr>
        <w:t>(ج) اعتماد الميزانية العمومية والحساب الختامي.</w:t>
      </w:r>
    </w:p>
    <w:p w14:paraId="06CE7EF2" w14:textId="77777777" w:rsidR="00D4272A" w:rsidRPr="007B2202" w:rsidRDefault="00D4272A" w:rsidP="007B2202">
      <w:pPr>
        <w:pStyle w:val="8"/>
        <w:bidi/>
        <w:rPr>
          <w:lang w:val="ar-SA"/>
        </w:rPr>
      </w:pPr>
      <w:r w:rsidRPr="007B2202">
        <w:rPr>
          <w:rtl/>
          <w:lang w:val="ar-SA"/>
        </w:rPr>
        <w:t>(د) اعتماد الردود على الملاحظات الواردة بتقارير الجهاز المركزي للمحاسبات.</w:t>
      </w:r>
    </w:p>
    <w:p w14:paraId="3AE8CFE6" w14:textId="77777777" w:rsidR="00D4272A" w:rsidRPr="007B2202" w:rsidRDefault="00D4272A" w:rsidP="007B2202">
      <w:pPr>
        <w:pStyle w:val="8"/>
        <w:bidi/>
        <w:rPr>
          <w:lang w:val="ar-SA"/>
        </w:rPr>
      </w:pPr>
      <w:r w:rsidRPr="007B2202">
        <w:rPr>
          <w:rtl/>
          <w:lang w:val="ar-SA"/>
        </w:rPr>
        <w:t>(هـ) اعتماد لوائح الأنظمة الأساسية والمالية والإدارية.</w:t>
      </w:r>
    </w:p>
    <w:p w14:paraId="107C770F" w14:textId="77777777" w:rsidR="00D4272A" w:rsidRPr="007B2202" w:rsidRDefault="00D4272A" w:rsidP="007B2202">
      <w:pPr>
        <w:pStyle w:val="8"/>
        <w:bidi/>
        <w:rPr>
          <w:lang w:val="ar-SA"/>
        </w:rPr>
      </w:pPr>
      <w:r w:rsidRPr="007B2202">
        <w:rPr>
          <w:rtl/>
          <w:lang w:val="ar-SA"/>
        </w:rPr>
        <w:t>(و) النظر في التقارير والاقتراحات المقدمة من مجلس الإدارة.</w:t>
      </w:r>
    </w:p>
    <w:p w14:paraId="11F03F63" w14:textId="77777777" w:rsidR="00D4272A" w:rsidRPr="007B2202" w:rsidRDefault="00D4272A" w:rsidP="007B2202">
      <w:pPr>
        <w:pStyle w:val="8"/>
        <w:bidi/>
        <w:rPr>
          <w:lang w:val="ar-SA"/>
        </w:rPr>
      </w:pPr>
      <w:r w:rsidRPr="007B2202">
        <w:rPr>
          <w:rtl/>
          <w:lang w:val="ar-SA"/>
        </w:rPr>
        <w:t>(ز) التصديق على اتفاقيات العمل الجماعية التي تبرمها النقابة.</w:t>
      </w:r>
    </w:p>
    <w:p w14:paraId="48BC70A3" w14:textId="77777777" w:rsidR="00D4272A" w:rsidRPr="007B2202" w:rsidRDefault="00D4272A" w:rsidP="007B2202">
      <w:pPr>
        <w:pStyle w:val="8"/>
        <w:bidi/>
        <w:rPr>
          <w:lang w:val="ar-SA"/>
        </w:rPr>
      </w:pPr>
      <w:r w:rsidRPr="007B2202">
        <w:rPr>
          <w:rtl/>
          <w:lang w:val="ar-SA"/>
        </w:rPr>
        <w:t>(ح) حل النقابة اختيارياً ويكون ذلك بقرار من ثلثي أعضاء جمعيتها العمومية على الأقل وتسلم أموال النقابة في حالة حلها اختيارياً إلى اللجان النقابية المنضمة إليها قبل صدور قرار الحل وتوزع الأموال حسب حجم عضوية كل لجنة.</w:t>
      </w:r>
    </w:p>
    <w:p w14:paraId="0039F57C" w14:textId="77777777" w:rsidR="00D4272A" w:rsidRPr="007B2202" w:rsidRDefault="00D4272A" w:rsidP="007B2202">
      <w:pPr>
        <w:pStyle w:val="8"/>
        <w:bidi/>
        <w:rPr>
          <w:lang w:val="ar-SA"/>
        </w:rPr>
      </w:pPr>
      <w:r w:rsidRPr="007B2202">
        <w:rPr>
          <w:rtl/>
          <w:lang w:val="ar-SA"/>
        </w:rPr>
        <w:t>(ط) إصدار قرارات بشأن أعضاء مجلس إدارة النقابة الموقوفين عن مباشرة النشاط النقابي سواء بسحب الثقة منهم أو فصلهم من عضويته.</w:t>
      </w:r>
    </w:p>
    <w:p w14:paraId="4A8B4879" w14:textId="77777777" w:rsidR="00D4272A" w:rsidRPr="007B2202" w:rsidRDefault="00D4272A" w:rsidP="007B2202">
      <w:pPr>
        <w:pStyle w:val="8"/>
        <w:bidi/>
        <w:rPr>
          <w:lang w:val="ar-SA"/>
        </w:rPr>
      </w:pPr>
    </w:p>
    <w:p w14:paraId="5C682D2A" w14:textId="77777777" w:rsidR="00D4272A" w:rsidRPr="007B2202" w:rsidRDefault="00D4272A" w:rsidP="007B2202">
      <w:pPr>
        <w:pStyle w:val="8"/>
        <w:bidi/>
        <w:rPr>
          <w:lang w:val="ar-SA"/>
        </w:rPr>
      </w:pPr>
      <w:r w:rsidRPr="007B2202">
        <w:rPr>
          <w:rtl/>
          <w:lang w:val="ar-SA"/>
        </w:rPr>
        <w:t>ثانياً – مجلس الإدارة</w:t>
      </w:r>
    </w:p>
    <w:p w14:paraId="23997901" w14:textId="77777777" w:rsidR="00D4272A" w:rsidRPr="007B2202" w:rsidRDefault="00D4272A" w:rsidP="007B2202">
      <w:pPr>
        <w:pStyle w:val="8"/>
        <w:bidi/>
        <w:rPr>
          <w:lang w:val="ar-SA"/>
        </w:rPr>
      </w:pPr>
    </w:p>
    <w:p w14:paraId="51C3DF8C" w14:textId="77777777" w:rsidR="00D4272A" w:rsidRPr="007B2202" w:rsidRDefault="00D4272A" w:rsidP="007B2202">
      <w:pPr>
        <w:pStyle w:val="8"/>
        <w:bidi/>
        <w:rPr>
          <w:lang w:val="ar-SA"/>
        </w:rPr>
      </w:pPr>
      <w:r w:rsidRPr="007B2202">
        <w:rPr>
          <w:rtl/>
          <w:lang w:val="ar-SA"/>
        </w:rPr>
        <w:t>مادة 19: مجلس الإدارة هو السلطة التي تتولى تنفيذ قرارات الجمعية العمومية، ومتابعة أعمال هيئة المكتب فيما بين أدوار انعقاد الجمعية العمومية والقيام بكل الأعمال اللازمة لتحقيق أغراض النقابة.</w:t>
      </w:r>
    </w:p>
    <w:p w14:paraId="6263E2F0" w14:textId="77777777" w:rsidR="00D4272A" w:rsidRPr="007B2202" w:rsidRDefault="00D4272A" w:rsidP="007B2202">
      <w:pPr>
        <w:pStyle w:val="8"/>
        <w:bidi/>
        <w:rPr>
          <w:lang w:val="ar-SA"/>
        </w:rPr>
      </w:pPr>
    </w:p>
    <w:p w14:paraId="2D05EC4D" w14:textId="77777777" w:rsidR="00D4272A" w:rsidRPr="007B2202" w:rsidRDefault="00D4272A" w:rsidP="007B2202">
      <w:pPr>
        <w:pStyle w:val="8"/>
        <w:bidi/>
        <w:rPr>
          <w:lang w:val="ar-SA"/>
        </w:rPr>
      </w:pPr>
      <w:r w:rsidRPr="007B2202">
        <w:rPr>
          <w:rtl/>
          <w:lang w:val="ar-SA"/>
        </w:rPr>
        <w:t>مادة 20: يتكون مجلس الإدارة من عدد لا يقل عن أحد عشر عضواً ولا يزيد على واحد وعشرين عضواً تنتخبهم الجمعية العمومية بطريق الاقتراع السري من بين أعضائها المرشحين والمستوفين للشروط الواردة بالقانون وهذه اللائحة.</w:t>
      </w:r>
    </w:p>
    <w:p w14:paraId="57471B04" w14:textId="77777777" w:rsidR="00D4272A" w:rsidRPr="007B2202" w:rsidRDefault="00D4272A" w:rsidP="007B2202">
      <w:pPr>
        <w:pStyle w:val="8"/>
        <w:bidi/>
        <w:rPr>
          <w:lang w:val="ar-SA"/>
        </w:rPr>
      </w:pPr>
      <w:r w:rsidRPr="007B2202">
        <w:rPr>
          <w:rtl/>
          <w:lang w:val="ar-SA"/>
        </w:rPr>
        <w:t>ويراعى في تشكيل المجلس التمثيل النسبي والنوعي والجغرافي لكل محافظة أو مجموعة من المحافظات.</w:t>
      </w:r>
    </w:p>
    <w:p w14:paraId="5DE44882" w14:textId="77777777" w:rsidR="00D4272A" w:rsidRPr="007B2202" w:rsidRDefault="00D4272A" w:rsidP="007B2202">
      <w:pPr>
        <w:pStyle w:val="8"/>
        <w:bidi/>
        <w:rPr>
          <w:lang w:val="ar-SA"/>
        </w:rPr>
      </w:pPr>
      <w:r w:rsidRPr="007B2202">
        <w:rPr>
          <w:rtl/>
          <w:lang w:val="ar-SA"/>
        </w:rPr>
        <w:t>ويجوز تمثيل المرأة والشباب في مجلس الإدارة كلما أمكن ذلك.</w:t>
      </w:r>
    </w:p>
    <w:p w14:paraId="19BE9E30" w14:textId="77777777" w:rsidR="00D4272A" w:rsidRPr="007B2202" w:rsidRDefault="00D4272A" w:rsidP="007B2202">
      <w:pPr>
        <w:pStyle w:val="8"/>
        <w:bidi/>
        <w:rPr>
          <w:lang w:val="ar-SA"/>
        </w:rPr>
      </w:pPr>
    </w:p>
    <w:p w14:paraId="40C74DB0" w14:textId="77777777" w:rsidR="00D4272A" w:rsidRPr="007B2202" w:rsidRDefault="00D4272A" w:rsidP="007B2202">
      <w:pPr>
        <w:pStyle w:val="8"/>
        <w:bidi/>
        <w:rPr>
          <w:lang w:val="ar-SA"/>
        </w:rPr>
      </w:pPr>
      <w:r w:rsidRPr="007B2202">
        <w:rPr>
          <w:rtl/>
          <w:lang w:val="ar-SA"/>
        </w:rPr>
        <w:t>مادة 21: يعقد مجلس الإدارة اجتماعاته الدورية مرة كل شهر على الأقل، ويجوز دعوة المجلس لاجتماع غير عادي بناء على طلب الرئيس أو طلب كتابي مسبب من ثلث عدد أعضاء المجلس على الأقل، ويجب أن يرفق بالدعوة جدول أعمال الاجتماع ومذكراته، وذلك فيما عدا الموضوعات التي يرى الرئيس عرضها أثناء الجلسة.</w:t>
      </w:r>
    </w:p>
    <w:p w14:paraId="38FC1FE5" w14:textId="77777777" w:rsidR="00D4272A" w:rsidRPr="007B2202" w:rsidRDefault="00D4272A" w:rsidP="007B2202">
      <w:pPr>
        <w:pStyle w:val="8"/>
        <w:bidi/>
        <w:rPr>
          <w:lang w:val="ar-SA"/>
        </w:rPr>
      </w:pPr>
    </w:p>
    <w:p w14:paraId="3B606E8E" w14:textId="77777777" w:rsidR="00D4272A" w:rsidRPr="007B2202" w:rsidRDefault="00D4272A" w:rsidP="007B2202">
      <w:pPr>
        <w:pStyle w:val="8"/>
        <w:bidi/>
        <w:rPr>
          <w:lang w:val="ar-SA"/>
        </w:rPr>
      </w:pPr>
      <w:r w:rsidRPr="007B2202">
        <w:rPr>
          <w:rtl/>
          <w:lang w:val="ar-SA"/>
        </w:rPr>
        <w:t>مادة 22: لا يكون اجتماع مجلس الإدارة صحيحاً إلا إذا حضره أغلبية أعضائه وتصدر القرارات بالأغلبية المطلقة للحاضرين فيما عدا الحالات التي تتطلب أغلبية خاصة طبقاً لهذا النظام، وإذا تساوت الأصوات يرجح الجانب الذي منه الرئيس، ويعتبر عضو مجلس الإدارة مستقيلاً من المجلس إذا تغيب عن الحضور عدد (3) جلسات متتالية دون عذر يقبله المجلس.</w:t>
      </w:r>
    </w:p>
    <w:p w14:paraId="7D7E19AB" w14:textId="77777777" w:rsidR="00D4272A" w:rsidRPr="007B2202" w:rsidRDefault="00D4272A" w:rsidP="007B2202">
      <w:pPr>
        <w:pStyle w:val="8"/>
        <w:bidi/>
        <w:rPr>
          <w:lang w:val="ar-SA"/>
        </w:rPr>
      </w:pPr>
    </w:p>
    <w:p w14:paraId="69ABBE63" w14:textId="77777777" w:rsidR="00D4272A" w:rsidRPr="007B2202" w:rsidRDefault="00D4272A" w:rsidP="007B2202">
      <w:pPr>
        <w:pStyle w:val="8"/>
        <w:bidi/>
        <w:rPr>
          <w:lang w:val="ar-SA"/>
        </w:rPr>
      </w:pPr>
      <w:r w:rsidRPr="007B2202">
        <w:rPr>
          <w:rtl/>
          <w:lang w:val="ar-SA"/>
        </w:rPr>
        <w:t>مادة 23: يجوز لمجلس الإدارة أن يشكل من بين أعضائه شعبة لكل صناعة أو مهنة أو عمل داخل التصنيف الذي تضمه النقابة، ويحدد المجلس عدد أعضاء كل شعبة ومقرها واختصاصاتها ونظام عملها، على أن تعرض نتيجة دراستها وأبحاثها عليه لتقرير ما يراه بشأنها.</w:t>
      </w:r>
    </w:p>
    <w:p w14:paraId="7CB3D32C" w14:textId="77777777" w:rsidR="00D4272A" w:rsidRPr="007B2202" w:rsidRDefault="00D4272A" w:rsidP="007B2202">
      <w:pPr>
        <w:pStyle w:val="8"/>
        <w:bidi/>
        <w:rPr>
          <w:lang w:val="ar-SA"/>
        </w:rPr>
      </w:pPr>
      <w:r w:rsidRPr="007B2202">
        <w:rPr>
          <w:rtl/>
          <w:lang w:val="ar-SA"/>
        </w:rPr>
        <w:t>ويجوز للمجلس أن يضم إلى شعبة عضواً أو أكثر من بين أعضاء الجمعية العمومية، أو أعضاء مجالس إدارة اللجان النقابية الذين تمثلهم الشعبة.</w:t>
      </w:r>
    </w:p>
    <w:p w14:paraId="19B93ED1" w14:textId="77777777" w:rsidR="00D4272A" w:rsidRPr="007B2202" w:rsidRDefault="00D4272A" w:rsidP="007B2202">
      <w:pPr>
        <w:pStyle w:val="8"/>
        <w:bidi/>
        <w:rPr>
          <w:lang w:val="ar-SA"/>
        </w:rPr>
      </w:pPr>
    </w:p>
    <w:p w14:paraId="72AB86E7" w14:textId="77777777" w:rsidR="00D4272A" w:rsidRPr="007B2202" w:rsidRDefault="00D4272A" w:rsidP="007B2202">
      <w:pPr>
        <w:pStyle w:val="8"/>
        <w:bidi/>
        <w:rPr>
          <w:lang w:val="ar-SA"/>
        </w:rPr>
      </w:pPr>
      <w:r w:rsidRPr="007B2202">
        <w:rPr>
          <w:rtl/>
          <w:lang w:val="ar-SA"/>
        </w:rPr>
        <w:t>مادة 24: يجوز لمجلس الإدارة أن ينشئ سكرتارية نوعية من بين أعضاء المجلس حسب احتياجات العمل والنشاط بالنقابة ويحدد المجلس طريقة تشكيل السكرتارية المختلفة واختصاصاتها ونظام عملها.</w:t>
      </w:r>
    </w:p>
    <w:p w14:paraId="396347DA" w14:textId="77777777" w:rsidR="00D4272A" w:rsidRPr="007B2202" w:rsidRDefault="00D4272A" w:rsidP="007B2202">
      <w:pPr>
        <w:pStyle w:val="8"/>
        <w:bidi/>
        <w:rPr>
          <w:lang w:val="ar-SA"/>
        </w:rPr>
      </w:pPr>
    </w:p>
    <w:p w14:paraId="30C83A75" w14:textId="77777777" w:rsidR="00D4272A" w:rsidRPr="007B2202" w:rsidRDefault="00D4272A" w:rsidP="007B2202">
      <w:pPr>
        <w:pStyle w:val="8"/>
        <w:bidi/>
        <w:rPr>
          <w:lang w:val="ar-SA"/>
        </w:rPr>
      </w:pPr>
      <w:r w:rsidRPr="007B2202">
        <w:rPr>
          <w:rtl/>
          <w:lang w:val="ar-SA"/>
        </w:rPr>
        <w:t>مادة 25: يتولى مجلس الإدارة على الأخص ما يلي:</w:t>
      </w:r>
    </w:p>
    <w:p w14:paraId="0C776031" w14:textId="77777777" w:rsidR="00D4272A" w:rsidRPr="007B2202" w:rsidRDefault="00D4272A" w:rsidP="007B2202">
      <w:pPr>
        <w:pStyle w:val="8"/>
        <w:bidi/>
        <w:rPr>
          <w:lang w:val="ar-SA"/>
        </w:rPr>
      </w:pPr>
      <w:r w:rsidRPr="007B2202">
        <w:rPr>
          <w:rtl/>
          <w:lang w:val="ar-SA"/>
        </w:rPr>
        <w:t>(أ) اختيار ممثلي النقابة العامة في الجمعية العمومية للاتحاد النقابي واختيار ممثلها لعضوية مجلس إدارة الاتحاد النقابي.</w:t>
      </w:r>
    </w:p>
    <w:p w14:paraId="5AB1E86E" w14:textId="77777777" w:rsidR="00D4272A" w:rsidRPr="007B2202" w:rsidRDefault="00D4272A" w:rsidP="007B2202">
      <w:pPr>
        <w:pStyle w:val="8"/>
        <w:bidi/>
        <w:rPr>
          <w:lang w:val="ar-SA"/>
        </w:rPr>
      </w:pPr>
      <w:r w:rsidRPr="007B2202">
        <w:rPr>
          <w:rtl/>
          <w:lang w:val="ar-SA"/>
        </w:rPr>
        <w:t xml:space="preserve">(ب) الدفاع عن حقوق العمال ورعاية مصالحهم </w:t>
      </w:r>
      <w:proofErr w:type="spellStart"/>
      <w:r w:rsidRPr="007B2202">
        <w:rPr>
          <w:rtl/>
          <w:lang w:val="ar-SA"/>
        </w:rPr>
        <w:t>وبالسيما</w:t>
      </w:r>
      <w:proofErr w:type="spellEnd"/>
      <w:r w:rsidRPr="007B2202">
        <w:rPr>
          <w:rtl/>
          <w:lang w:val="ar-SA"/>
        </w:rPr>
        <w:t xml:space="preserve"> في الجهات التي لا توجد بها لجان نقابية.</w:t>
      </w:r>
    </w:p>
    <w:p w14:paraId="762E9960" w14:textId="77777777" w:rsidR="00D4272A" w:rsidRPr="007B2202" w:rsidRDefault="00D4272A" w:rsidP="007B2202">
      <w:pPr>
        <w:pStyle w:val="8"/>
        <w:bidi/>
        <w:rPr>
          <w:lang w:val="ar-SA"/>
        </w:rPr>
      </w:pPr>
      <w:r w:rsidRPr="007B2202">
        <w:rPr>
          <w:rtl/>
          <w:lang w:val="ar-SA"/>
        </w:rPr>
        <w:t>(ج) العمل على تحسين شروط وظروف العمل.</w:t>
      </w:r>
    </w:p>
    <w:p w14:paraId="74BEFAC6" w14:textId="77777777" w:rsidR="00D4272A" w:rsidRPr="007B2202" w:rsidRDefault="00D4272A" w:rsidP="007B2202">
      <w:pPr>
        <w:pStyle w:val="8"/>
        <w:bidi/>
        <w:rPr>
          <w:lang w:val="ar-SA"/>
        </w:rPr>
      </w:pPr>
      <w:r w:rsidRPr="007B2202">
        <w:rPr>
          <w:rtl/>
          <w:lang w:val="ar-SA"/>
        </w:rPr>
        <w:t>(د) العمل على رفع مستوى العمال الثقافي والاجتماعي.</w:t>
      </w:r>
    </w:p>
    <w:p w14:paraId="5DA7645B" w14:textId="77777777" w:rsidR="00D4272A" w:rsidRPr="007B2202" w:rsidRDefault="00D4272A" w:rsidP="007B2202">
      <w:pPr>
        <w:pStyle w:val="8"/>
        <w:bidi/>
        <w:rPr>
          <w:lang w:val="ar-SA"/>
        </w:rPr>
      </w:pPr>
      <w:r w:rsidRPr="007B2202">
        <w:rPr>
          <w:rtl/>
          <w:lang w:val="ar-SA"/>
        </w:rPr>
        <w:t>(هـ) المشاركة في وضع وتنفيذ خطط وبرامج التدريب المهني.</w:t>
      </w:r>
    </w:p>
    <w:p w14:paraId="79C1DC95" w14:textId="77777777" w:rsidR="00D4272A" w:rsidRPr="007B2202" w:rsidRDefault="00D4272A" w:rsidP="007B2202">
      <w:pPr>
        <w:pStyle w:val="8"/>
        <w:bidi/>
        <w:rPr>
          <w:lang w:val="ar-SA"/>
        </w:rPr>
      </w:pPr>
      <w:r w:rsidRPr="007B2202">
        <w:rPr>
          <w:rtl/>
          <w:lang w:val="ar-SA"/>
        </w:rPr>
        <w:t>(و) دعم اللجان النقابية الأعضاء في المفاوضات الجماعية.</w:t>
      </w:r>
    </w:p>
    <w:p w14:paraId="1D38450E" w14:textId="77777777" w:rsidR="00D4272A" w:rsidRPr="007B2202" w:rsidRDefault="00D4272A" w:rsidP="007B2202">
      <w:pPr>
        <w:pStyle w:val="8"/>
        <w:bidi/>
        <w:rPr>
          <w:lang w:val="ar-SA"/>
        </w:rPr>
      </w:pPr>
      <w:r w:rsidRPr="007B2202">
        <w:rPr>
          <w:rtl/>
          <w:lang w:val="ar-SA"/>
        </w:rPr>
        <w:t>(ز) إبرام اتفاقيات العمل الجماعية على مستوى القطاع أو الصناعة أو الإقليم.</w:t>
      </w:r>
    </w:p>
    <w:p w14:paraId="12BDE68E" w14:textId="77777777" w:rsidR="00D4272A" w:rsidRPr="007B2202" w:rsidRDefault="00D4272A" w:rsidP="007B2202">
      <w:pPr>
        <w:pStyle w:val="8"/>
        <w:bidi/>
        <w:rPr>
          <w:lang w:val="ar-SA"/>
        </w:rPr>
      </w:pPr>
      <w:r w:rsidRPr="007B2202">
        <w:rPr>
          <w:rtl/>
          <w:lang w:val="ar-SA"/>
        </w:rPr>
        <w:t>(ح) إدارة مشروعات الخدمات التي يتقرر إدارتها مركزياً.</w:t>
      </w:r>
    </w:p>
    <w:p w14:paraId="1A429F78" w14:textId="77777777" w:rsidR="00D4272A" w:rsidRPr="007B2202" w:rsidRDefault="00D4272A" w:rsidP="007B2202">
      <w:pPr>
        <w:pStyle w:val="8"/>
        <w:bidi/>
        <w:rPr>
          <w:lang w:val="ar-SA"/>
        </w:rPr>
      </w:pPr>
      <w:r w:rsidRPr="007B2202">
        <w:rPr>
          <w:rtl/>
          <w:lang w:val="ar-SA"/>
        </w:rPr>
        <w:t>(ط) إعداد التقرير السنوي والحساب الختامي عن نشاطها.</w:t>
      </w:r>
    </w:p>
    <w:p w14:paraId="08EC75D2" w14:textId="77777777" w:rsidR="00D4272A" w:rsidRPr="007B2202" w:rsidRDefault="00D4272A" w:rsidP="007B2202">
      <w:pPr>
        <w:pStyle w:val="8"/>
        <w:bidi/>
        <w:rPr>
          <w:lang w:val="ar-SA"/>
        </w:rPr>
      </w:pPr>
      <w:r w:rsidRPr="007B2202">
        <w:rPr>
          <w:rtl/>
          <w:lang w:val="ar-SA"/>
        </w:rPr>
        <w:t>(ي) إدارة الاعتمادات المالية المخصصة لها في حدود القانون والقواعد الواردة بهذا النظام واللائحة المالية.</w:t>
      </w:r>
    </w:p>
    <w:p w14:paraId="7270A7BE" w14:textId="77777777" w:rsidR="00D4272A" w:rsidRPr="007B2202" w:rsidRDefault="00D4272A" w:rsidP="007B2202">
      <w:pPr>
        <w:pStyle w:val="8"/>
        <w:bidi/>
        <w:rPr>
          <w:lang w:val="ar-SA"/>
        </w:rPr>
      </w:pPr>
      <w:r w:rsidRPr="007B2202">
        <w:rPr>
          <w:rtl/>
          <w:lang w:val="ar-SA"/>
        </w:rPr>
        <w:t>(ك) الموافقة على مشروعات صناديق الادخار والزمالة واعتماد لوائح نظمها الأساسية.</w:t>
      </w:r>
    </w:p>
    <w:p w14:paraId="66E0158A" w14:textId="77777777" w:rsidR="00D4272A" w:rsidRPr="007B2202" w:rsidRDefault="00D4272A" w:rsidP="007B2202">
      <w:pPr>
        <w:pStyle w:val="8"/>
        <w:bidi/>
        <w:rPr>
          <w:lang w:val="ar-SA"/>
        </w:rPr>
      </w:pPr>
      <w:r w:rsidRPr="007B2202">
        <w:rPr>
          <w:rtl/>
          <w:lang w:val="ar-SA"/>
        </w:rPr>
        <w:t>(ل) المشاركة في المجالات العمالية العربية والأفريقية والدولية، تأكيداً لدور الحركة النقابية العمالية المصرية في هذه المجالات.</w:t>
      </w:r>
    </w:p>
    <w:p w14:paraId="3DA7302A" w14:textId="77777777" w:rsidR="00D4272A" w:rsidRPr="007B2202" w:rsidRDefault="00D4272A" w:rsidP="007B2202">
      <w:pPr>
        <w:pStyle w:val="8"/>
        <w:bidi/>
        <w:rPr>
          <w:lang w:val="ar-SA"/>
        </w:rPr>
      </w:pPr>
      <w:r w:rsidRPr="007B2202">
        <w:rPr>
          <w:rtl/>
          <w:lang w:val="ar-SA"/>
        </w:rPr>
        <w:t>(م) الموافقة على تنظيم الإضراب السلمي عن العمل طبقاً للضوابط التي ينظمها قانون العمل.</w:t>
      </w:r>
    </w:p>
    <w:p w14:paraId="51EF9DB6" w14:textId="77777777" w:rsidR="00D4272A" w:rsidRPr="007B2202" w:rsidRDefault="00D4272A" w:rsidP="007B2202">
      <w:pPr>
        <w:pStyle w:val="8"/>
        <w:bidi/>
        <w:rPr>
          <w:lang w:val="ar-SA"/>
        </w:rPr>
      </w:pPr>
      <w:r w:rsidRPr="007B2202">
        <w:rPr>
          <w:rtl/>
          <w:lang w:val="ar-SA"/>
        </w:rPr>
        <w:t>(ن) الموافقة على إنشاء صندوق لمجابهة الأعباء المالية الناتجة عن الإضراب.</w:t>
      </w:r>
    </w:p>
    <w:p w14:paraId="708242E1" w14:textId="77777777" w:rsidR="00D4272A" w:rsidRPr="007B2202" w:rsidRDefault="00D4272A" w:rsidP="007B2202">
      <w:pPr>
        <w:pStyle w:val="8"/>
        <w:bidi/>
        <w:rPr>
          <w:lang w:val="ar-SA"/>
        </w:rPr>
      </w:pPr>
      <w:r w:rsidRPr="007B2202">
        <w:rPr>
          <w:rtl/>
          <w:lang w:val="ar-SA"/>
        </w:rPr>
        <w:t>(س) متابعة تنفيذ قرارات وتوصيات الجمعية العمومية.</w:t>
      </w:r>
    </w:p>
    <w:p w14:paraId="504CA3EE" w14:textId="77777777" w:rsidR="00D4272A" w:rsidRPr="007B2202" w:rsidRDefault="00D4272A" w:rsidP="007B2202">
      <w:pPr>
        <w:pStyle w:val="8"/>
        <w:bidi/>
        <w:rPr>
          <w:lang w:val="ar-SA"/>
        </w:rPr>
      </w:pPr>
      <w:r w:rsidRPr="007B2202">
        <w:rPr>
          <w:rtl/>
          <w:lang w:val="ar-SA"/>
        </w:rPr>
        <w:t xml:space="preserve">(ع) إصدار القرارات المتعلقة بفصل أعضاء الجمعية العمومية، وذلك بأغلبية ثلثي أعضاء مجلس الإدارة بعد اتخاذ كافة الإجراءات القانونية اللازمة في هذا الخصوص وانتهاء التحقيقات معهم بثبوت ارتكابهم مخالفة أحكام </w:t>
      </w:r>
      <w:proofErr w:type="gramStart"/>
      <w:r w:rsidRPr="007B2202">
        <w:rPr>
          <w:rtl/>
          <w:lang w:val="ar-SA"/>
        </w:rPr>
        <w:t>القانون</w:t>
      </w:r>
      <w:proofErr w:type="gramEnd"/>
      <w:r w:rsidRPr="007B2202">
        <w:rPr>
          <w:rtl/>
          <w:lang w:val="ar-SA"/>
        </w:rPr>
        <w:t xml:space="preserve"> أو لائحة النظام الأساسي أو المالي أو ميثاق الشرف الأخلاقي للعمل النقابي.</w:t>
      </w:r>
    </w:p>
    <w:p w14:paraId="2739B469" w14:textId="77777777" w:rsidR="00D4272A" w:rsidRPr="007B2202" w:rsidRDefault="00D4272A" w:rsidP="007B2202">
      <w:pPr>
        <w:pStyle w:val="8"/>
        <w:bidi/>
        <w:rPr>
          <w:lang w:val="ar-SA"/>
        </w:rPr>
      </w:pPr>
      <w:r w:rsidRPr="007B2202">
        <w:rPr>
          <w:rtl/>
          <w:lang w:val="ar-SA"/>
        </w:rPr>
        <w:t>(ف) إصدار القرارات بوقف وتجميد رئيس وأعضاء مجالس إدارة اللجان النقابية المنضمة للنقابة العامة وذلك بناء على طلب ثلثي أعضاء اللجنة النقابية أو ثلث أعضاء الجمعية العمومية للجنة النقابية وذلك بعد التحقيق معهم وثبوت ارتكابهم مخالفة لأحكام القانون أو لائحة النظام الأساسي أو ميثاق الشرف الأخلاقي للعمل النقابي وذلك لحين عرض أمرهم على الجمعية العمومية للجنة النقابية.</w:t>
      </w:r>
    </w:p>
    <w:p w14:paraId="6BCAD68A" w14:textId="77777777" w:rsidR="00D4272A" w:rsidRPr="007B2202" w:rsidRDefault="00D4272A" w:rsidP="007B2202">
      <w:pPr>
        <w:pStyle w:val="8"/>
        <w:bidi/>
        <w:rPr>
          <w:lang w:val="ar-SA"/>
        </w:rPr>
      </w:pPr>
      <w:r w:rsidRPr="007B2202">
        <w:rPr>
          <w:rtl/>
          <w:lang w:val="ar-SA"/>
        </w:rPr>
        <w:t xml:space="preserve">(ص) إصدار القرارات المتعلقة بوقف أعضاء مجلس الإدارة وذلك بأغلبية ثلثي أعضائه في حالة التحقق من مخالفتهم لأحكام </w:t>
      </w:r>
      <w:proofErr w:type="gramStart"/>
      <w:r w:rsidRPr="007B2202">
        <w:rPr>
          <w:rtl/>
          <w:lang w:val="ar-SA"/>
        </w:rPr>
        <w:t>القانون</w:t>
      </w:r>
      <w:proofErr w:type="gramEnd"/>
      <w:r w:rsidRPr="007B2202">
        <w:rPr>
          <w:rtl/>
          <w:lang w:val="ar-SA"/>
        </w:rPr>
        <w:t xml:space="preserve"> أو النظام الأساسي أو المالي أو ميثاق الشرف الأخلاقي للعمل النقابي.</w:t>
      </w:r>
    </w:p>
    <w:p w14:paraId="5F956763" w14:textId="77777777" w:rsidR="00D4272A" w:rsidRPr="007B2202" w:rsidRDefault="00D4272A" w:rsidP="007B2202">
      <w:pPr>
        <w:pStyle w:val="8"/>
        <w:bidi/>
        <w:rPr>
          <w:lang w:val="ar-SA"/>
        </w:rPr>
      </w:pPr>
    </w:p>
    <w:p w14:paraId="01AC3987" w14:textId="77777777" w:rsidR="00D4272A" w:rsidRPr="007B2202" w:rsidRDefault="00D4272A" w:rsidP="007B2202">
      <w:pPr>
        <w:pStyle w:val="8"/>
        <w:bidi/>
        <w:rPr>
          <w:lang w:val="ar-SA"/>
        </w:rPr>
      </w:pPr>
      <w:r w:rsidRPr="007B2202">
        <w:rPr>
          <w:rtl/>
          <w:lang w:val="ar-SA"/>
        </w:rPr>
        <w:lastRenderedPageBreak/>
        <w:t>مادة 26: يجب على مجلس الإدارة إخطار العضو بالقرار الصادر بوقفه عن مباشرة نشاطه النقابي، أو بسحب الثقة منه، أو بفصله من العضوية، وأسبابه بكتاب موصى عليه بعلم الوصول خلال ثلاثين يوماً من تاريخ صدوره.</w:t>
      </w:r>
    </w:p>
    <w:p w14:paraId="4727AD7C" w14:textId="77777777" w:rsidR="00D4272A" w:rsidRPr="007B2202" w:rsidRDefault="00D4272A" w:rsidP="007B2202">
      <w:pPr>
        <w:pStyle w:val="8"/>
        <w:bidi/>
        <w:rPr>
          <w:lang w:val="ar-SA"/>
        </w:rPr>
      </w:pPr>
      <w:r w:rsidRPr="007B2202">
        <w:rPr>
          <w:rtl/>
          <w:lang w:val="ar-SA"/>
        </w:rPr>
        <w:t>ويجوز للعضو الموقوف أو الصادر في شأنه قرار بسحب الثقة، أو الفصل من العضوية، الطعن في هذا القرار أمام المحكمة العمالية المختصة، وذلك خلال ثلاثين يوماً من تاريخ إخطاره بالقرار.</w:t>
      </w:r>
    </w:p>
    <w:p w14:paraId="583745CA" w14:textId="77777777" w:rsidR="00D4272A" w:rsidRPr="007B2202" w:rsidRDefault="00D4272A" w:rsidP="007B2202">
      <w:pPr>
        <w:pStyle w:val="8"/>
        <w:bidi/>
        <w:rPr>
          <w:lang w:val="ar-SA"/>
        </w:rPr>
      </w:pPr>
    </w:p>
    <w:p w14:paraId="5B7D3BC2" w14:textId="77777777" w:rsidR="00D4272A" w:rsidRPr="007B2202" w:rsidRDefault="00D4272A" w:rsidP="007B2202">
      <w:pPr>
        <w:pStyle w:val="8"/>
        <w:bidi/>
        <w:rPr>
          <w:lang w:val="ar-SA"/>
        </w:rPr>
      </w:pPr>
      <w:r w:rsidRPr="007B2202">
        <w:rPr>
          <w:rtl/>
          <w:lang w:val="ar-SA"/>
        </w:rPr>
        <w:t>مادة 27: ينتخب مجلس إدارة المنظمة النقابية في أول اجتماع له عقب تشكيله بطريق الاقتراع السري هيئة مكتب تتكون من رئيس المجلس، ونائب أو اثنين للرئيس، وأمين عام وأمين عام مساعد، وأمين صندوق، وأمين صندوق مساعد.</w:t>
      </w:r>
    </w:p>
    <w:p w14:paraId="6E6A7876" w14:textId="77777777" w:rsidR="00D4272A" w:rsidRPr="007B2202" w:rsidRDefault="00D4272A" w:rsidP="007B2202">
      <w:pPr>
        <w:pStyle w:val="8"/>
        <w:bidi/>
        <w:rPr>
          <w:lang w:val="ar-SA"/>
        </w:rPr>
      </w:pPr>
      <w:r w:rsidRPr="007B2202">
        <w:rPr>
          <w:rtl/>
          <w:lang w:val="ar-SA"/>
        </w:rPr>
        <w:t>ولا يجوز لمجلس الإدارة تغيير أعضاء هيئة المكتب كلهم أو بعضهم إلا إذا كان هذا الموضوع مدرجاً بجدول أعمال اجتماع المجلس ويكون القرار بموافقة أغلبية ثلثي عدد أعضائه، بما يضمن الاستقرار للتنظيم النقابي ويحقق أهدافه ومصالح أعضائه.</w:t>
      </w:r>
    </w:p>
    <w:p w14:paraId="059C31CB" w14:textId="77777777" w:rsidR="00D4272A" w:rsidRPr="007B2202" w:rsidRDefault="00D4272A" w:rsidP="007B2202">
      <w:pPr>
        <w:pStyle w:val="8"/>
        <w:bidi/>
        <w:rPr>
          <w:lang w:val="ar-SA"/>
        </w:rPr>
      </w:pPr>
    </w:p>
    <w:p w14:paraId="542EF403" w14:textId="77777777" w:rsidR="00D4272A" w:rsidRPr="007B2202" w:rsidRDefault="00D4272A" w:rsidP="007B2202">
      <w:pPr>
        <w:pStyle w:val="8"/>
        <w:bidi/>
        <w:rPr>
          <w:lang w:val="ar-SA"/>
        </w:rPr>
      </w:pPr>
      <w:r w:rsidRPr="007B2202">
        <w:rPr>
          <w:rtl/>
          <w:lang w:val="ar-SA"/>
        </w:rPr>
        <w:t>مادة 28: تتولى هيئة المكتب تنفيذ قرارات مجلس الإدارة وتحدد اختصاصات أعضائها على النحو التالي:</w:t>
      </w:r>
    </w:p>
    <w:p w14:paraId="28540AEE" w14:textId="77777777" w:rsidR="00D4272A" w:rsidRPr="007B2202" w:rsidRDefault="00D4272A" w:rsidP="007B2202">
      <w:pPr>
        <w:pStyle w:val="8"/>
        <w:bidi/>
        <w:rPr>
          <w:lang w:val="ar-SA"/>
        </w:rPr>
      </w:pPr>
      <w:r w:rsidRPr="007B2202">
        <w:rPr>
          <w:rtl/>
          <w:lang w:val="ar-SA"/>
        </w:rPr>
        <w:t>1 - الرئيس: هو الممثل القانوني للنقابة أمام جميع الجهات ويختص بدعوة مجلس الإدارة والجمعية العمومية ورئاسة جلساتها والتوقيع على محاضر الجلسات مع الأمين العام وجميع أعضاء المجلس الحاضرين وكذلك الإشراف على جميع أعمالها.</w:t>
      </w:r>
    </w:p>
    <w:p w14:paraId="3B341F42" w14:textId="77777777" w:rsidR="00D4272A" w:rsidRPr="007B2202" w:rsidRDefault="00D4272A" w:rsidP="007B2202">
      <w:pPr>
        <w:pStyle w:val="8"/>
        <w:bidi/>
        <w:rPr>
          <w:lang w:val="ar-SA"/>
        </w:rPr>
      </w:pPr>
      <w:r w:rsidRPr="007B2202">
        <w:rPr>
          <w:rtl/>
          <w:lang w:val="ar-SA"/>
        </w:rPr>
        <w:t>2 - نائب الرئيس: يكون له اختصاصات الرئيس في حالة غيابه، وذلك مع عدم الإخلال بحكم المادة (3) من هذه اللائحة، ولمجلس الإدارة حق تخويله بعض الاختصاصات المالية والإدارية أو الفنية الدائمة، وعند تعدد النواب يحدد الرئيس من ينوب عنه في حالة غيابه.</w:t>
      </w:r>
    </w:p>
    <w:p w14:paraId="599FF5CD" w14:textId="77777777" w:rsidR="00D4272A" w:rsidRPr="007B2202" w:rsidRDefault="00D4272A" w:rsidP="007B2202">
      <w:pPr>
        <w:pStyle w:val="8"/>
        <w:bidi/>
        <w:rPr>
          <w:lang w:val="ar-SA"/>
        </w:rPr>
      </w:pPr>
      <w:r w:rsidRPr="007B2202">
        <w:rPr>
          <w:rtl/>
          <w:lang w:val="ar-SA"/>
        </w:rPr>
        <w:t>3 - الأمين العام: يقوم بتحضير جدول أعمال جلسات مجلس الإدارة والجمعية العمومية وتدوين محاضرها وتوقيعها من الرئيس والأعضاء الحاضرين ويجب أن يرفق بالدعوة جدول أعمال اجتماعات المجلس وهو الذي يقوم بالإشراف على كافة الأعمال الكتابية والمراسلات والملفات والسجلات والدفاتر والأوراق والعقود وجميع أعمال السكرتارية.</w:t>
      </w:r>
    </w:p>
    <w:p w14:paraId="68A5969B" w14:textId="77777777" w:rsidR="00D4272A" w:rsidRPr="007B2202" w:rsidRDefault="00D4272A" w:rsidP="007B2202">
      <w:pPr>
        <w:pStyle w:val="8"/>
        <w:bidi/>
        <w:rPr>
          <w:lang w:val="ar-SA"/>
        </w:rPr>
      </w:pPr>
      <w:r w:rsidRPr="007B2202">
        <w:rPr>
          <w:rtl/>
          <w:lang w:val="ar-SA"/>
        </w:rPr>
        <w:t>4 - الأمين العام المساعد: يعاون الأمين العام في جميع أعماله ويحل محله في حالة غيابه ولمجلس الإدارة حق تخويله بعض الاختصاصات الأخرى.</w:t>
      </w:r>
    </w:p>
    <w:p w14:paraId="338FB00C" w14:textId="77777777" w:rsidR="00D4272A" w:rsidRPr="007B2202" w:rsidRDefault="00D4272A" w:rsidP="007B2202">
      <w:pPr>
        <w:pStyle w:val="8"/>
        <w:bidi/>
        <w:rPr>
          <w:lang w:val="ar-SA"/>
        </w:rPr>
      </w:pPr>
      <w:r w:rsidRPr="007B2202">
        <w:rPr>
          <w:rtl/>
          <w:lang w:val="ar-SA"/>
        </w:rPr>
        <w:t>5 - أمين الصندوق: يتولى إدارة النقابة مالياً، فضلاً عن إمساك دفاتر حساباتها وإيراداتها ومصروفاتها وإيداع أموالها في البنك وصرف ما يقرر صرفه بموجب إذن صرف موقع منه ومن الرئيس.</w:t>
      </w:r>
    </w:p>
    <w:p w14:paraId="2A6179E1" w14:textId="77777777" w:rsidR="00D4272A" w:rsidRPr="007B2202" w:rsidRDefault="00D4272A" w:rsidP="007B2202">
      <w:pPr>
        <w:pStyle w:val="8"/>
        <w:bidi/>
        <w:rPr>
          <w:lang w:val="ar-SA"/>
        </w:rPr>
      </w:pPr>
      <w:r w:rsidRPr="007B2202">
        <w:rPr>
          <w:rtl/>
          <w:lang w:val="ar-SA"/>
        </w:rPr>
        <w:t>وعليه كذلك مراقبة التحصيل وقيد الاشتراكات بالدفاتر والسجلات وحفظ المستندات المالية مع مراعاة مطابقة الإيرادات والمصروفات وفقاً لأحكام القانون واللائحة المالية للنقابة وهذه اللائحة وعليه أن يقدم تقريراً شهرياً إلى مجلس الإدارة عن الحالة المالية للإيرادات والمصروفات.</w:t>
      </w:r>
    </w:p>
    <w:p w14:paraId="788D6515" w14:textId="77777777" w:rsidR="00D4272A" w:rsidRPr="007B2202" w:rsidRDefault="00D4272A" w:rsidP="007B2202">
      <w:pPr>
        <w:pStyle w:val="8"/>
        <w:bidi/>
        <w:rPr>
          <w:lang w:val="ar-SA"/>
        </w:rPr>
      </w:pPr>
      <w:r w:rsidRPr="007B2202">
        <w:rPr>
          <w:rtl/>
          <w:lang w:val="ar-SA"/>
        </w:rPr>
        <w:t>كما يجب عليه أن يقوم بإعداد مشروع الموازنة التقديرية لكيفية التصرف في أموال النقابة.</w:t>
      </w:r>
    </w:p>
    <w:p w14:paraId="636BC73F" w14:textId="77777777" w:rsidR="00D4272A" w:rsidRPr="007B2202" w:rsidRDefault="00D4272A" w:rsidP="007B2202">
      <w:pPr>
        <w:pStyle w:val="8"/>
        <w:bidi/>
        <w:rPr>
          <w:lang w:val="ar-SA"/>
        </w:rPr>
      </w:pPr>
      <w:r w:rsidRPr="007B2202">
        <w:rPr>
          <w:rtl/>
          <w:lang w:val="ar-SA"/>
        </w:rPr>
        <w:t>6 - أمين الصندوق المساعد: يعاون أمين الصندوق في جميع أعماله ويحل محله في حالة غيابه، ولمجلس الإدارة حق تخويله بعض الاختصاصات الأخرى.</w:t>
      </w:r>
    </w:p>
    <w:p w14:paraId="38C79607" w14:textId="77777777" w:rsidR="00D4272A" w:rsidRPr="007B2202" w:rsidRDefault="00D4272A" w:rsidP="007B2202">
      <w:pPr>
        <w:pStyle w:val="8"/>
        <w:bidi/>
        <w:rPr>
          <w:lang w:val="ar-SA"/>
        </w:rPr>
      </w:pPr>
    </w:p>
    <w:p w14:paraId="5BD351B9" w14:textId="77777777" w:rsidR="00D4272A" w:rsidRPr="007B2202" w:rsidRDefault="00D4272A" w:rsidP="007B2202">
      <w:pPr>
        <w:pStyle w:val="8"/>
        <w:bidi/>
        <w:rPr>
          <w:lang w:val="ar-SA"/>
        </w:rPr>
      </w:pPr>
      <w:r w:rsidRPr="007B2202">
        <w:rPr>
          <w:rtl/>
          <w:lang w:val="ar-SA"/>
        </w:rPr>
        <w:t>الفصل الخامس: شروط وإجراءات الترشح والانتخاب</w:t>
      </w:r>
    </w:p>
    <w:p w14:paraId="54F31579" w14:textId="77777777" w:rsidR="00D4272A" w:rsidRPr="007B2202" w:rsidRDefault="00D4272A" w:rsidP="007B2202">
      <w:pPr>
        <w:pStyle w:val="8"/>
        <w:bidi/>
        <w:rPr>
          <w:lang w:val="ar-SA"/>
        </w:rPr>
      </w:pPr>
    </w:p>
    <w:p w14:paraId="0C8BB90C" w14:textId="77777777" w:rsidR="00D4272A" w:rsidRPr="007B2202" w:rsidRDefault="00D4272A" w:rsidP="007B2202">
      <w:pPr>
        <w:pStyle w:val="8"/>
        <w:bidi/>
        <w:rPr>
          <w:lang w:val="ar-SA"/>
        </w:rPr>
      </w:pPr>
      <w:r w:rsidRPr="007B2202">
        <w:rPr>
          <w:rtl/>
          <w:lang w:val="ar-SA"/>
        </w:rPr>
        <w:t>مادة 29: مدة الدورة النقابية أربع سنوات ميلادية تبدأ من تاريخ نشر نتيجة انتخابات عضوية مجلس إدارة النقابة في الوقائع المصرية.</w:t>
      </w:r>
    </w:p>
    <w:p w14:paraId="6746BF06" w14:textId="77777777" w:rsidR="00D4272A" w:rsidRPr="007B2202" w:rsidRDefault="00D4272A" w:rsidP="007B2202">
      <w:pPr>
        <w:pStyle w:val="8"/>
        <w:bidi/>
        <w:rPr>
          <w:lang w:val="ar-SA"/>
        </w:rPr>
      </w:pPr>
      <w:r w:rsidRPr="007B2202">
        <w:rPr>
          <w:rtl/>
          <w:lang w:val="ar-SA"/>
        </w:rPr>
        <w:t>ويجب إجراء الانتخابات بالاقتراع السري المباشر خلال الستين يوماً الأخيرة من الدورة النقابية على الأكثر، وفقاً للجدول الزمني لتلك الانتخابات الذي يحدد بتحديده قرار من الوزير المختص.</w:t>
      </w:r>
    </w:p>
    <w:p w14:paraId="201B35D4" w14:textId="77777777" w:rsidR="00D4272A" w:rsidRPr="007B2202" w:rsidRDefault="00D4272A" w:rsidP="007B2202">
      <w:pPr>
        <w:pStyle w:val="8"/>
        <w:bidi/>
        <w:rPr>
          <w:lang w:val="ar-SA"/>
        </w:rPr>
      </w:pPr>
    </w:p>
    <w:p w14:paraId="4EECC807" w14:textId="77777777" w:rsidR="00D4272A" w:rsidRPr="007B2202" w:rsidRDefault="00D4272A" w:rsidP="007B2202">
      <w:pPr>
        <w:pStyle w:val="8"/>
        <w:bidi/>
        <w:rPr>
          <w:lang w:val="ar-SA"/>
        </w:rPr>
      </w:pPr>
      <w:r w:rsidRPr="007B2202">
        <w:rPr>
          <w:rtl/>
          <w:lang w:val="ar-SA"/>
        </w:rPr>
        <w:t>مادة 30: يشترط فيمن يرشح نفسه لعضوية مجلس إدارة النقابة ما يلي:</w:t>
      </w:r>
    </w:p>
    <w:p w14:paraId="6CC28F5B" w14:textId="77777777" w:rsidR="00D4272A" w:rsidRPr="007B2202" w:rsidRDefault="00D4272A" w:rsidP="007B2202">
      <w:pPr>
        <w:pStyle w:val="8"/>
        <w:bidi/>
        <w:rPr>
          <w:lang w:val="ar-SA"/>
        </w:rPr>
      </w:pPr>
      <w:r w:rsidRPr="007B2202">
        <w:rPr>
          <w:rtl/>
          <w:lang w:val="ar-SA"/>
        </w:rPr>
        <w:t>(أ) أن يكون بالغاً سن الرشد كامل الأهلية.</w:t>
      </w:r>
    </w:p>
    <w:p w14:paraId="7F027597" w14:textId="77777777" w:rsidR="00D4272A" w:rsidRPr="007B2202" w:rsidRDefault="00D4272A" w:rsidP="007B2202">
      <w:pPr>
        <w:pStyle w:val="8"/>
        <w:bidi/>
        <w:rPr>
          <w:lang w:val="ar-SA"/>
        </w:rPr>
      </w:pPr>
      <w:r w:rsidRPr="007B2202">
        <w:rPr>
          <w:rtl/>
          <w:lang w:val="ar-SA"/>
        </w:rPr>
        <w:t>(ب) أن يكون حاصلاً على شهادة إتمام التعليم الأساسي أو شهادة محو الأمية على الأقل.</w:t>
      </w:r>
    </w:p>
    <w:p w14:paraId="1C66127A" w14:textId="77777777" w:rsidR="00D4272A" w:rsidRPr="007B2202" w:rsidRDefault="00D4272A" w:rsidP="007B2202">
      <w:pPr>
        <w:pStyle w:val="8"/>
        <w:bidi/>
        <w:rPr>
          <w:lang w:val="ar-SA"/>
        </w:rPr>
      </w:pPr>
      <w:r w:rsidRPr="007B2202">
        <w:rPr>
          <w:rtl/>
          <w:lang w:val="ar-SA"/>
        </w:rPr>
        <w:t>(ج) أن يكون عضواً بالجمعية العمومية للنقابة ومسدداً لاشتراكاته بصفة منتظمة لمدة سنة على الأقل.</w:t>
      </w:r>
    </w:p>
    <w:p w14:paraId="12DF8619" w14:textId="77777777" w:rsidR="00D4272A" w:rsidRPr="007B2202" w:rsidRDefault="00D4272A" w:rsidP="007B2202">
      <w:pPr>
        <w:pStyle w:val="8"/>
        <w:bidi/>
        <w:rPr>
          <w:lang w:val="ar-SA"/>
        </w:rPr>
      </w:pPr>
      <w:r w:rsidRPr="007B2202">
        <w:rPr>
          <w:rtl/>
          <w:lang w:val="ar-SA"/>
        </w:rPr>
        <w:t>(د) أن تتوافر في شأنه شروط العضوية المنصوص عليها في المادة (21) من القانون.</w:t>
      </w:r>
    </w:p>
    <w:p w14:paraId="24283444" w14:textId="77777777" w:rsidR="00D4272A" w:rsidRPr="007B2202" w:rsidRDefault="00D4272A" w:rsidP="007B2202">
      <w:pPr>
        <w:pStyle w:val="8"/>
        <w:bidi/>
        <w:rPr>
          <w:lang w:val="ar-SA"/>
        </w:rPr>
      </w:pPr>
      <w:r w:rsidRPr="007B2202">
        <w:rPr>
          <w:rtl/>
          <w:lang w:val="ar-SA"/>
        </w:rPr>
        <w:t>(هـ) ألا يكون من بين الفئات الآتية:</w:t>
      </w:r>
    </w:p>
    <w:p w14:paraId="3569DD9C" w14:textId="77777777" w:rsidR="00D4272A" w:rsidRPr="007B2202" w:rsidRDefault="00D4272A" w:rsidP="007B2202">
      <w:pPr>
        <w:pStyle w:val="8"/>
        <w:bidi/>
        <w:rPr>
          <w:lang w:val="ar-SA"/>
        </w:rPr>
      </w:pPr>
      <w:r w:rsidRPr="007B2202">
        <w:rPr>
          <w:rtl/>
          <w:lang w:val="ar-SA"/>
        </w:rPr>
        <w:t>1 - العاملين المختصين أو المفوضين في ممارسة كل أو بعض سلطات صاحب العمل في القطاع الخاص وذلك خلال فترة مباشرتهم هذه السلطات.</w:t>
      </w:r>
    </w:p>
    <w:p w14:paraId="39677965" w14:textId="77777777" w:rsidR="00D4272A" w:rsidRPr="007B2202" w:rsidRDefault="00D4272A" w:rsidP="007B2202">
      <w:pPr>
        <w:pStyle w:val="8"/>
        <w:bidi/>
        <w:rPr>
          <w:lang w:val="ar-SA"/>
        </w:rPr>
      </w:pPr>
      <w:r w:rsidRPr="007B2202">
        <w:rPr>
          <w:rtl/>
          <w:lang w:val="ar-SA"/>
        </w:rPr>
        <w:lastRenderedPageBreak/>
        <w:t>2 - العاملين الشاغلين لإحدى الوظائف القيادية في الحكومة ووحدات الإدارة المحلية والهيئات العامة خدمية كانت أم اقتصادية والأجهزة الحكومية التي لها موازنات خاصة وشركات القطاع العام وقطاع الأعمال العام، والعاملين بالقطاع الاستثماري والقطاع المشترك والقطاع التعاوني.</w:t>
      </w:r>
    </w:p>
    <w:p w14:paraId="51A8FBB8" w14:textId="77777777" w:rsidR="00D4272A" w:rsidRPr="007B2202" w:rsidRDefault="00D4272A" w:rsidP="007B2202">
      <w:pPr>
        <w:pStyle w:val="8"/>
        <w:bidi/>
        <w:rPr>
          <w:lang w:val="ar-SA"/>
        </w:rPr>
      </w:pPr>
      <w:r w:rsidRPr="007B2202">
        <w:rPr>
          <w:rtl/>
          <w:lang w:val="ar-SA"/>
        </w:rPr>
        <w:t>ويستثنى من ذلك شاغلي إحدى الوظائف التكرارية من مستوى وظائف رؤساء القطاعات أو مديري العموم أو الإدارة العامة وما في مستواها ممن ليس لهم الحق في توقيع الجزاء.</w:t>
      </w:r>
    </w:p>
    <w:p w14:paraId="5ACDAE7D" w14:textId="77777777" w:rsidR="00D4272A" w:rsidRPr="007B2202" w:rsidRDefault="00D4272A" w:rsidP="007B2202">
      <w:pPr>
        <w:pStyle w:val="8"/>
        <w:bidi/>
        <w:rPr>
          <w:lang w:val="ar-SA"/>
        </w:rPr>
      </w:pPr>
      <w:r w:rsidRPr="007B2202">
        <w:rPr>
          <w:rtl/>
          <w:lang w:val="ar-SA"/>
        </w:rPr>
        <w:t>3 - رؤساء وأعضاء مجالس إدارة القطاعات والهيئات والشركات فيما عدا أعضاء مجالس الإدارة المنتخبين.</w:t>
      </w:r>
    </w:p>
    <w:p w14:paraId="1FABD9CA" w14:textId="77777777" w:rsidR="00D4272A" w:rsidRPr="007B2202" w:rsidRDefault="00D4272A" w:rsidP="007B2202">
      <w:pPr>
        <w:pStyle w:val="8"/>
        <w:bidi/>
        <w:rPr>
          <w:lang w:val="ar-SA"/>
        </w:rPr>
      </w:pPr>
      <w:r w:rsidRPr="007B2202">
        <w:rPr>
          <w:rtl/>
          <w:lang w:val="ar-SA"/>
        </w:rPr>
        <w:t xml:space="preserve">(و) ألا يكون عاملاً </w:t>
      </w:r>
      <w:proofErr w:type="gramStart"/>
      <w:r w:rsidRPr="007B2202">
        <w:rPr>
          <w:rtl/>
          <w:lang w:val="ar-SA"/>
        </w:rPr>
        <w:t>مؤقتاً</w:t>
      </w:r>
      <w:proofErr w:type="gramEnd"/>
      <w:r w:rsidRPr="007B2202">
        <w:rPr>
          <w:rtl/>
          <w:lang w:val="ar-SA"/>
        </w:rPr>
        <w:t xml:space="preserve"> أو معاراً أو منتدباً أو مكلفاً أو مجنداً أو في </w:t>
      </w:r>
      <w:proofErr w:type="spellStart"/>
      <w:r w:rsidRPr="007B2202">
        <w:rPr>
          <w:rtl/>
          <w:lang w:val="ar-SA"/>
        </w:rPr>
        <w:t>أجازة</w:t>
      </w:r>
      <w:proofErr w:type="spellEnd"/>
      <w:r w:rsidRPr="007B2202">
        <w:rPr>
          <w:rtl/>
          <w:lang w:val="ar-SA"/>
        </w:rPr>
        <w:t xml:space="preserve"> خاصة بدون مرتب.</w:t>
      </w:r>
    </w:p>
    <w:p w14:paraId="1ECECED6" w14:textId="77777777" w:rsidR="00D4272A" w:rsidRPr="007B2202" w:rsidRDefault="00D4272A" w:rsidP="007B2202">
      <w:pPr>
        <w:pStyle w:val="8"/>
        <w:bidi/>
        <w:rPr>
          <w:lang w:val="ar-SA"/>
        </w:rPr>
      </w:pPr>
      <w:r w:rsidRPr="007B2202">
        <w:rPr>
          <w:rtl/>
          <w:lang w:val="ar-SA"/>
        </w:rPr>
        <w:t>(ز) ألا يكون قد سبق الحكم عليه بعقوبة جناية أو بعقوبة مقيدة للحرية في جنحة مخلة بالشرف أو الأمانة ما لم يكن قد رد إليه اعتباره في الحالتين.</w:t>
      </w:r>
    </w:p>
    <w:p w14:paraId="7EE1A0E9" w14:textId="77777777" w:rsidR="00D4272A" w:rsidRPr="007B2202" w:rsidRDefault="00D4272A" w:rsidP="007B2202">
      <w:pPr>
        <w:pStyle w:val="8"/>
        <w:bidi/>
        <w:rPr>
          <w:lang w:val="ar-SA"/>
        </w:rPr>
      </w:pPr>
      <w:r w:rsidRPr="007B2202">
        <w:rPr>
          <w:rtl/>
          <w:lang w:val="ar-SA"/>
        </w:rPr>
        <w:t>وفي جميع الأحوال يستثنى عمال القطاع غير المنظم والعمالة غير المنتظمة من أي شرط لا يتماشى مع طبيعة أعمالهم.</w:t>
      </w:r>
    </w:p>
    <w:p w14:paraId="30E6FB30" w14:textId="77777777" w:rsidR="00D4272A" w:rsidRPr="007B2202" w:rsidRDefault="00D4272A" w:rsidP="007B2202">
      <w:pPr>
        <w:pStyle w:val="8"/>
        <w:bidi/>
        <w:rPr>
          <w:lang w:val="ar-SA"/>
        </w:rPr>
      </w:pPr>
      <w:r w:rsidRPr="007B2202">
        <w:rPr>
          <w:rtl/>
          <w:lang w:val="ar-SA"/>
        </w:rPr>
        <w:t>ويجب أن تتوافر شروط عضوية النقابة وكذا شروط الترشح لعضوية مجلس الإدارة في عضو المجلس طوال مدة الدورة النقابية.</w:t>
      </w:r>
    </w:p>
    <w:p w14:paraId="283F33AF" w14:textId="77777777" w:rsidR="00D4272A" w:rsidRPr="007B2202" w:rsidRDefault="00D4272A" w:rsidP="007B2202">
      <w:pPr>
        <w:pStyle w:val="8"/>
        <w:bidi/>
        <w:rPr>
          <w:lang w:val="ar-SA"/>
        </w:rPr>
      </w:pPr>
      <w:r w:rsidRPr="007B2202">
        <w:rPr>
          <w:rtl/>
          <w:lang w:val="ar-SA"/>
        </w:rPr>
        <w:t>كما تعتبر الأوراق والمستندات التي يتقدم بها المرشح لعضوية المجلس، أوراقاً رسمية في تطبيق أحكام قانون العقوبات.</w:t>
      </w:r>
    </w:p>
    <w:p w14:paraId="1BAE92D9" w14:textId="77777777" w:rsidR="00D4272A" w:rsidRPr="007B2202" w:rsidRDefault="00D4272A" w:rsidP="007B2202">
      <w:pPr>
        <w:pStyle w:val="8"/>
        <w:bidi/>
        <w:rPr>
          <w:lang w:val="ar-SA"/>
        </w:rPr>
      </w:pPr>
    </w:p>
    <w:p w14:paraId="1344533F" w14:textId="77777777" w:rsidR="00D4272A" w:rsidRPr="007B2202" w:rsidRDefault="00D4272A" w:rsidP="007B2202">
      <w:pPr>
        <w:pStyle w:val="8"/>
        <w:bidi/>
        <w:rPr>
          <w:lang w:val="ar-SA"/>
        </w:rPr>
      </w:pPr>
      <w:r w:rsidRPr="007B2202">
        <w:rPr>
          <w:rtl/>
          <w:lang w:val="ar-SA"/>
        </w:rPr>
        <w:t>مادة 31: ويجوز لمن أحيل إلى التقاعد لأي سبب والتحق بعمل داخل التصنيف النقابي الذي تضمه النقابة العامة دون فاصل زمني الحق في الانتخاب أو الترشح لمجلس إدارتها وذلك في حالة توافر الشروط التالية:</w:t>
      </w:r>
    </w:p>
    <w:p w14:paraId="3F3A4525" w14:textId="77777777" w:rsidR="00D4272A" w:rsidRPr="007B2202" w:rsidRDefault="00D4272A" w:rsidP="007B2202">
      <w:pPr>
        <w:pStyle w:val="8"/>
        <w:bidi/>
        <w:rPr>
          <w:lang w:val="ar-SA"/>
        </w:rPr>
      </w:pPr>
      <w:r w:rsidRPr="007B2202">
        <w:rPr>
          <w:rtl/>
          <w:lang w:val="ar-SA"/>
        </w:rPr>
        <w:t>(أ) استمراره في سداد الاشتراك.</w:t>
      </w:r>
    </w:p>
    <w:p w14:paraId="397B6B31" w14:textId="77777777" w:rsidR="00D4272A" w:rsidRPr="007B2202" w:rsidRDefault="00D4272A" w:rsidP="007B2202">
      <w:pPr>
        <w:pStyle w:val="8"/>
        <w:bidi/>
        <w:rPr>
          <w:lang w:val="ar-SA"/>
        </w:rPr>
      </w:pPr>
      <w:r w:rsidRPr="007B2202">
        <w:rPr>
          <w:rtl/>
          <w:lang w:val="ar-SA"/>
        </w:rPr>
        <w:t>(ب) تقديم عقد عمل معتمد داخل ذات التصنيف النقابي للنقابة العامة.</w:t>
      </w:r>
    </w:p>
    <w:p w14:paraId="4ECC0CF8" w14:textId="77777777" w:rsidR="00D4272A" w:rsidRPr="007B2202" w:rsidRDefault="00D4272A" w:rsidP="007B2202">
      <w:pPr>
        <w:pStyle w:val="8"/>
        <w:bidi/>
        <w:rPr>
          <w:lang w:val="ar-SA"/>
        </w:rPr>
      </w:pPr>
      <w:r w:rsidRPr="007B2202">
        <w:rPr>
          <w:rtl/>
          <w:lang w:val="ar-SA"/>
        </w:rPr>
        <w:t>(ج) إفادة من مكتب التأمينات الاجتماعية المختص يثبت التأمين عليه ضد إصابات العمل.</w:t>
      </w:r>
    </w:p>
    <w:p w14:paraId="051A5B97" w14:textId="77777777" w:rsidR="00D4272A" w:rsidRPr="007B2202" w:rsidRDefault="00D4272A" w:rsidP="007B2202">
      <w:pPr>
        <w:pStyle w:val="8"/>
        <w:bidi/>
        <w:rPr>
          <w:lang w:val="ar-SA"/>
        </w:rPr>
      </w:pPr>
      <w:r w:rsidRPr="007B2202">
        <w:rPr>
          <w:rtl/>
          <w:lang w:val="ar-SA"/>
        </w:rPr>
        <w:t>(د) صدور قرار من النقابة باستمرارية العضو في عضويتها، على أن يعتمد هذا القرار من الجهة الإدارية المختصة.</w:t>
      </w:r>
    </w:p>
    <w:p w14:paraId="5F386CFF" w14:textId="77777777" w:rsidR="00D4272A" w:rsidRPr="007B2202" w:rsidRDefault="00D4272A" w:rsidP="007B2202">
      <w:pPr>
        <w:pStyle w:val="8"/>
        <w:bidi/>
        <w:rPr>
          <w:lang w:val="ar-SA"/>
        </w:rPr>
      </w:pPr>
    </w:p>
    <w:p w14:paraId="12BA54DF" w14:textId="77777777" w:rsidR="00D4272A" w:rsidRPr="007B2202" w:rsidRDefault="00D4272A" w:rsidP="007B2202">
      <w:pPr>
        <w:pStyle w:val="8"/>
        <w:bidi/>
        <w:rPr>
          <w:lang w:val="ar-SA"/>
        </w:rPr>
      </w:pPr>
      <w:r w:rsidRPr="007B2202">
        <w:rPr>
          <w:rtl/>
          <w:lang w:val="ar-SA"/>
        </w:rPr>
        <w:t>مادة 32: يتم إجراء انتخابات عضوية مجلس الإدارة تحت إشراف لجان عامة تشكل لهذا الغرض وفقاً لأحكام قانون المنظمات النقابية العمالية وحماية حق التنظيم النقابي.</w:t>
      </w:r>
    </w:p>
    <w:p w14:paraId="1156A783" w14:textId="77777777" w:rsidR="00D4272A" w:rsidRPr="007B2202" w:rsidRDefault="00D4272A" w:rsidP="007B2202">
      <w:pPr>
        <w:pStyle w:val="8"/>
        <w:bidi/>
        <w:rPr>
          <w:lang w:val="ar-SA"/>
        </w:rPr>
      </w:pPr>
    </w:p>
    <w:p w14:paraId="4464FE6B" w14:textId="77777777" w:rsidR="00D4272A" w:rsidRPr="007B2202" w:rsidRDefault="00D4272A" w:rsidP="007B2202">
      <w:pPr>
        <w:pStyle w:val="8"/>
        <w:bidi/>
        <w:rPr>
          <w:lang w:val="ar-SA"/>
        </w:rPr>
      </w:pPr>
      <w:r w:rsidRPr="007B2202">
        <w:rPr>
          <w:rtl/>
          <w:lang w:val="ar-SA"/>
        </w:rPr>
        <w:t>مادة 33: تشكل بقرار من مجلس الإدارة لجنة برئاسة رئيس النقابة وعضوية اثنين من الخبراء والمختصين، واثنين من أعضاء الجمعية العمومية للنقابة، وتختص هذه اللجنة بما يلي:</w:t>
      </w:r>
    </w:p>
    <w:p w14:paraId="718120B1" w14:textId="77777777" w:rsidR="00D4272A" w:rsidRPr="007B2202" w:rsidRDefault="00D4272A" w:rsidP="007B2202">
      <w:pPr>
        <w:pStyle w:val="8"/>
        <w:bidi/>
        <w:rPr>
          <w:lang w:val="ar-SA"/>
        </w:rPr>
      </w:pPr>
      <w:r w:rsidRPr="007B2202">
        <w:rPr>
          <w:rtl/>
          <w:lang w:val="ar-SA"/>
        </w:rPr>
        <w:t>(أ) وضع الضوابط الخاصة بتوزيع الأعداد الخاصة بالتمثيل النسبي والنوعي والجغرافي وطريقة الانتخاب وتمثيل المرأة والشباب في عضوية مجلس الإدارة كلما أمكن ذلك.</w:t>
      </w:r>
    </w:p>
    <w:p w14:paraId="01D00DA2" w14:textId="77777777" w:rsidR="00D4272A" w:rsidRPr="007B2202" w:rsidRDefault="00D4272A" w:rsidP="007B2202">
      <w:pPr>
        <w:pStyle w:val="8"/>
        <w:bidi/>
        <w:rPr>
          <w:lang w:val="ar-SA"/>
        </w:rPr>
      </w:pPr>
      <w:r w:rsidRPr="007B2202">
        <w:rPr>
          <w:rtl/>
          <w:lang w:val="ar-SA"/>
        </w:rPr>
        <w:t>(ب) الرد على جميع الاستفسارات التي تتعلق بإجراءات الترشح ومراحل الانتخاب لعضوية مجلس الإدارة وعلى الأخص الاستفسارات المتعلقة بشروط الترشح والمستندات المطلوب تقديمها.</w:t>
      </w:r>
    </w:p>
    <w:p w14:paraId="25A79F8C" w14:textId="77777777" w:rsidR="00D4272A" w:rsidRPr="007B2202" w:rsidRDefault="00D4272A" w:rsidP="007B2202">
      <w:pPr>
        <w:pStyle w:val="8"/>
        <w:bidi/>
        <w:rPr>
          <w:lang w:val="ar-SA"/>
        </w:rPr>
      </w:pPr>
    </w:p>
    <w:p w14:paraId="2AA09155" w14:textId="77777777" w:rsidR="00D4272A" w:rsidRPr="007B2202" w:rsidRDefault="00D4272A" w:rsidP="007B2202">
      <w:pPr>
        <w:pStyle w:val="8"/>
        <w:bidi/>
        <w:rPr>
          <w:lang w:val="ar-SA"/>
        </w:rPr>
      </w:pPr>
      <w:r w:rsidRPr="007B2202">
        <w:rPr>
          <w:rtl/>
          <w:lang w:val="ar-SA"/>
        </w:rPr>
        <w:t>مادة 34: لا يجوز أن تزيد مدة الدعاية الانتخابية للمرشحين عن أسبوع على الأكثر قبل موعد إجراء الانتخابات بالموعد، مع التزام كل مرشح في دعايته بالموضوعية ومبادئ ميثاق الشرف الأخلاقي للعمل النقابي، والبعد التام عن استخدام الشعارات الحزبية، أو السياسية، أو الدينية، أو العدائية.</w:t>
      </w:r>
    </w:p>
    <w:p w14:paraId="6CF441B1" w14:textId="77777777" w:rsidR="00D4272A" w:rsidRPr="007B2202" w:rsidRDefault="00D4272A" w:rsidP="007B2202">
      <w:pPr>
        <w:pStyle w:val="8"/>
        <w:bidi/>
        <w:rPr>
          <w:lang w:val="ar-SA"/>
        </w:rPr>
      </w:pPr>
    </w:p>
    <w:p w14:paraId="71891F01" w14:textId="77777777" w:rsidR="00D4272A" w:rsidRPr="007B2202" w:rsidRDefault="00D4272A" w:rsidP="007B2202">
      <w:pPr>
        <w:pStyle w:val="8"/>
        <w:bidi/>
        <w:rPr>
          <w:lang w:val="ar-SA"/>
        </w:rPr>
      </w:pPr>
      <w:r w:rsidRPr="007B2202">
        <w:rPr>
          <w:rtl/>
          <w:lang w:val="ar-SA"/>
        </w:rPr>
        <w:t>مادة 35: يحرر رئيس لجنة الانتخاب محضراً يثبت فيه تاريخ، ووقت بدء عملية الانتخاب والمصاعب والمشكلات التي واجهته إن وجدت، والإجراءات التي اتخذت بشأنها، كما يثبت الوقت الذي انتهت فيه عملية الانتخاب، ويوقع الرئيس والأعضاء على المحضر.</w:t>
      </w:r>
    </w:p>
    <w:p w14:paraId="3477655F" w14:textId="77777777" w:rsidR="00D4272A" w:rsidRPr="007B2202" w:rsidRDefault="00D4272A" w:rsidP="007B2202">
      <w:pPr>
        <w:pStyle w:val="8"/>
        <w:bidi/>
        <w:rPr>
          <w:lang w:val="ar-SA"/>
        </w:rPr>
      </w:pPr>
    </w:p>
    <w:p w14:paraId="6378B8AA" w14:textId="77777777" w:rsidR="00D4272A" w:rsidRPr="007B2202" w:rsidRDefault="00D4272A" w:rsidP="007B2202">
      <w:pPr>
        <w:pStyle w:val="8"/>
        <w:bidi/>
        <w:rPr>
          <w:lang w:val="ar-SA"/>
        </w:rPr>
      </w:pPr>
      <w:r w:rsidRPr="007B2202">
        <w:rPr>
          <w:rtl/>
          <w:lang w:val="ar-SA"/>
        </w:rPr>
        <w:t>مادة 36: تستمر لجان الانتخاب في مباشرة مهامها حتى الساعة المحددة لانتهاء عملية الانتخاب، وفي حالة وجود عدد من الناخبين بمقار لجان الانتخاب لم يدلوا بأصواتهم يتم حصرهم، ويسمح لهم بالإدلاء بأصواتهم.</w:t>
      </w:r>
    </w:p>
    <w:p w14:paraId="295132B7" w14:textId="77777777" w:rsidR="00D4272A" w:rsidRPr="007B2202" w:rsidRDefault="00D4272A" w:rsidP="007B2202">
      <w:pPr>
        <w:pStyle w:val="8"/>
        <w:bidi/>
        <w:rPr>
          <w:lang w:val="ar-SA"/>
        </w:rPr>
      </w:pPr>
      <w:r w:rsidRPr="007B2202">
        <w:rPr>
          <w:rtl/>
          <w:lang w:val="ar-SA"/>
        </w:rPr>
        <w:t>يتم فرز الأصوات بمقر لجنة الانتخاب، أو بأي مقر مناسب طبقاً للمقتضيات التي تراها اللجنة العامة المختصة، على أن يتم تشميع صناديق الانتخاب قبل نقلها إلى مقر الفرز، وإثبات ذلك في المحضر.</w:t>
      </w:r>
    </w:p>
    <w:p w14:paraId="2B1371F8" w14:textId="77777777" w:rsidR="00D4272A" w:rsidRPr="007B2202" w:rsidRDefault="00D4272A" w:rsidP="007B2202">
      <w:pPr>
        <w:pStyle w:val="8"/>
        <w:bidi/>
        <w:rPr>
          <w:lang w:val="ar-SA"/>
        </w:rPr>
      </w:pPr>
      <w:r w:rsidRPr="007B2202">
        <w:rPr>
          <w:rtl/>
          <w:lang w:val="ar-SA"/>
        </w:rPr>
        <w:t>وفي جميع الأحوال يجب أن يحرر رئيس لجنة الانتخاب محضراً يثبت فيه نتيجة الفرز، ويوقع على المحضر مع باقي الأعضاء.</w:t>
      </w:r>
    </w:p>
    <w:p w14:paraId="2408089E" w14:textId="77777777" w:rsidR="00D4272A" w:rsidRPr="007B2202" w:rsidRDefault="00D4272A" w:rsidP="007B2202">
      <w:pPr>
        <w:pStyle w:val="8"/>
        <w:bidi/>
        <w:rPr>
          <w:lang w:val="ar-SA"/>
        </w:rPr>
      </w:pPr>
    </w:p>
    <w:p w14:paraId="633F60D9" w14:textId="77777777" w:rsidR="00D4272A" w:rsidRPr="007B2202" w:rsidRDefault="00D4272A" w:rsidP="007B2202">
      <w:pPr>
        <w:pStyle w:val="8"/>
        <w:bidi/>
        <w:rPr>
          <w:lang w:val="ar-SA"/>
        </w:rPr>
      </w:pPr>
      <w:r w:rsidRPr="007B2202">
        <w:rPr>
          <w:rtl/>
          <w:lang w:val="ar-SA"/>
        </w:rPr>
        <w:lastRenderedPageBreak/>
        <w:t>مادة 37: للمرشحين، أو مندوبيهم الحق في حضور عملية فرز الأصوات، وبما لا يخل بسلامة وأمن العملية الانتخابية، أو يؤثر على حسن سيرها، وكفالة حيدتها.</w:t>
      </w:r>
    </w:p>
    <w:p w14:paraId="117361AA" w14:textId="77777777" w:rsidR="00D4272A" w:rsidRPr="007B2202" w:rsidRDefault="00D4272A" w:rsidP="007B2202">
      <w:pPr>
        <w:pStyle w:val="8"/>
        <w:bidi/>
        <w:rPr>
          <w:lang w:val="ar-SA"/>
        </w:rPr>
      </w:pPr>
    </w:p>
    <w:p w14:paraId="127681C4" w14:textId="77777777" w:rsidR="00D4272A" w:rsidRPr="007B2202" w:rsidRDefault="00D4272A" w:rsidP="007B2202">
      <w:pPr>
        <w:pStyle w:val="8"/>
        <w:bidi/>
        <w:rPr>
          <w:lang w:val="ar-SA"/>
        </w:rPr>
      </w:pPr>
      <w:r w:rsidRPr="007B2202">
        <w:rPr>
          <w:rtl/>
          <w:lang w:val="ar-SA"/>
        </w:rPr>
        <w:t>مادة 38: إذا حدث أثناء عملية التصويت، أو الفرز أي أعمال من شأنها التأثير على نزاهة العملية الانتخابية، سواء كانت من المرشحين، أو مندوبيهم، أو من الغير، يجوز لرئيس لجنة الانتخاب وقف عملية التصويت، أو الفرز مؤقتاً بحسب الأحوال، لحين استقرار الأوضاع، وعودة الهدوء، مع إثبات هذه الواقعة في المحضر النهائي.</w:t>
      </w:r>
    </w:p>
    <w:p w14:paraId="675CE8DC" w14:textId="77777777" w:rsidR="00D4272A" w:rsidRPr="007B2202" w:rsidRDefault="00D4272A" w:rsidP="007B2202">
      <w:pPr>
        <w:pStyle w:val="8"/>
        <w:bidi/>
        <w:rPr>
          <w:lang w:val="ar-SA"/>
        </w:rPr>
      </w:pPr>
    </w:p>
    <w:p w14:paraId="725E23A6" w14:textId="77777777" w:rsidR="00D4272A" w:rsidRPr="007B2202" w:rsidRDefault="00D4272A" w:rsidP="007B2202">
      <w:pPr>
        <w:pStyle w:val="8"/>
        <w:bidi/>
        <w:rPr>
          <w:lang w:val="ar-SA"/>
        </w:rPr>
      </w:pPr>
      <w:r w:rsidRPr="007B2202">
        <w:rPr>
          <w:rtl/>
          <w:lang w:val="ar-SA"/>
        </w:rPr>
        <w:t>مادة 39: يرسل رئيس لجنة الانتخاب محاضر التصويت والفرز، إلى اللجنة العامة المختصة لاعتمادها، وإعلان نتيجة الانتخاب، وتعليقها في مكان ظاهر أو أكثر في مقر النقابة، وفي مقار لجان الانتخاب، على أن تتضمن هذه النتيجة أسماء جميع المرشحين، وعدد الأصوات الحاصل عليها كل منهم مرتبة ترتيباً تنازلياً.</w:t>
      </w:r>
    </w:p>
    <w:p w14:paraId="208A8E71" w14:textId="77777777" w:rsidR="00D4272A" w:rsidRPr="007B2202" w:rsidRDefault="00D4272A" w:rsidP="007B2202">
      <w:pPr>
        <w:pStyle w:val="8"/>
        <w:bidi/>
        <w:rPr>
          <w:lang w:val="ar-SA"/>
        </w:rPr>
      </w:pPr>
    </w:p>
    <w:p w14:paraId="7E8757B1" w14:textId="77777777" w:rsidR="00D4272A" w:rsidRPr="007B2202" w:rsidRDefault="00D4272A" w:rsidP="007B2202">
      <w:pPr>
        <w:pStyle w:val="8"/>
        <w:bidi/>
        <w:rPr>
          <w:lang w:val="ar-SA"/>
        </w:rPr>
      </w:pPr>
      <w:r w:rsidRPr="007B2202">
        <w:rPr>
          <w:rtl/>
          <w:lang w:val="ar-SA"/>
        </w:rPr>
        <w:t>مادة 40: إذا تساوى أكثر من مرشح في عدد الأصوات، تتولى اللجنة العامة المختصة إجراء الفرعة بينهم في حضورهم أو مندوبيهم، فإذا تعذر ذلك تجرى في غيبتهم لتحديد الفائزين منهم، على أن يحرر محضر بنتيجة الفرعة.</w:t>
      </w:r>
    </w:p>
    <w:p w14:paraId="293C2EEB" w14:textId="77777777" w:rsidR="00D4272A" w:rsidRPr="007B2202" w:rsidRDefault="00D4272A" w:rsidP="007B2202">
      <w:pPr>
        <w:pStyle w:val="8"/>
        <w:bidi/>
        <w:rPr>
          <w:lang w:val="ar-SA"/>
        </w:rPr>
      </w:pPr>
    </w:p>
    <w:p w14:paraId="04E0AC8A" w14:textId="77777777" w:rsidR="00D4272A" w:rsidRPr="007B2202" w:rsidRDefault="00D4272A" w:rsidP="007B2202">
      <w:pPr>
        <w:pStyle w:val="8"/>
        <w:bidi/>
        <w:rPr>
          <w:lang w:val="ar-SA"/>
        </w:rPr>
      </w:pPr>
      <w:r w:rsidRPr="007B2202">
        <w:rPr>
          <w:rtl/>
          <w:lang w:val="ar-SA"/>
        </w:rPr>
        <w:t>مادة 41: تشكل بقرار من مجلس الإدارة لجنة برئاسة رئيس النقابة وعضوية اثنين من القانونيين، واثنين من أعضاء الجمعية العمومية، تختص بمراجعة عقود العمل الخاصة بأعضاء مجلس الإدارة المحالين إلى المعاش لبلوغ السن القانونية، وذلك للوقوف على مدى توافر شرط الاشتغال بإحدى المهن أو الأعمال الداخلة ضمن ذات التصنيف النقابي، بعقد عمل معتمد، ودون فاصل زمني، ووجود شهادة من مكتب التأمينات الاجتماعية المختصة تفيد التأمين على العضو ضد إصابات العمل وفقاً لقانون التأمين الاجتماعي.</w:t>
      </w:r>
    </w:p>
    <w:p w14:paraId="3A47E254" w14:textId="77777777" w:rsidR="00D4272A" w:rsidRPr="007B2202" w:rsidRDefault="00D4272A" w:rsidP="007B2202">
      <w:pPr>
        <w:pStyle w:val="8"/>
        <w:bidi/>
        <w:rPr>
          <w:lang w:val="ar-SA"/>
        </w:rPr>
      </w:pPr>
      <w:r w:rsidRPr="007B2202">
        <w:rPr>
          <w:rtl/>
          <w:lang w:val="ar-SA"/>
        </w:rPr>
        <w:t>وللجنة مراجعة العقود محددة المدة، وما إذا كان العضو عاملاً مؤقتاً وفقاً لقانون المنظمات النقابية من عدمه وبما يحقق مصالح التنظيم النقابي، ويحفظ له استقلاليته ويصون الحريات النقابية التي كفلها الدستور والقانون والاتفاقيات الدولية التي صدقت عليها مصر.</w:t>
      </w:r>
    </w:p>
    <w:p w14:paraId="72C29332" w14:textId="77777777" w:rsidR="00D4272A" w:rsidRPr="007B2202" w:rsidRDefault="00D4272A" w:rsidP="007B2202">
      <w:pPr>
        <w:pStyle w:val="8"/>
        <w:bidi/>
        <w:rPr>
          <w:lang w:val="ar-SA"/>
        </w:rPr>
      </w:pPr>
      <w:r w:rsidRPr="007B2202">
        <w:rPr>
          <w:rtl/>
          <w:lang w:val="ar-SA"/>
        </w:rPr>
        <w:t>وتعرض اللجنة ما تنتهي إليه على مجلس إدارة النقابة لإصدار قرارها باستمرار العضوية من عدمه، على أن يتم إيداع هذا القرار بالجهة الإدارية المختصة.</w:t>
      </w:r>
    </w:p>
    <w:p w14:paraId="2D95C779" w14:textId="77777777" w:rsidR="00D4272A" w:rsidRPr="007B2202" w:rsidRDefault="00D4272A" w:rsidP="007B2202">
      <w:pPr>
        <w:pStyle w:val="8"/>
        <w:bidi/>
        <w:rPr>
          <w:lang w:val="ar-SA"/>
        </w:rPr>
      </w:pPr>
    </w:p>
    <w:p w14:paraId="66122C6B" w14:textId="77777777" w:rsidR="00D4272A" w:rsidRPr="007B2202" w:rsidRDefault="00D4272A" w:rsidP="007B2202">
      <w:pPr>
        <w:pStyle w:val="8"/>
        <w:bidi/>
        <w:rPr>
          <w:lang w:val="ar-SA"/>
        </w:rPr>
      </w:pPr>
      <w:r w:rsidRPr="007B2202">
        <w:rPr>
          <w:rtl/>
          <w:lang w:val="ar-SA"/>
        </w:rPr>
        <w:t>الفصل السادس: الموارد المالية</w:t>
      </w:r>
    </w:p>
    <w:p w14:paraId="623EFF4D" w14:textId="77777777" w:rsidR="00D4272A" w:rsidRPr="007B2202" w:rsidRDefault="00D4272A" w:rsidP="007B2202">
      <w:pPr>
        <w:pStyle w:val="8"/>
        <w:bidi/>
        <w:rPr>
          <w:lang w:val="ar-SA"/>
        </w:rPr>
      </w:pPr>
    </w:p>
    <w:p w14:paraId="25D52589" w14:textId="77777777" w:rsidR="00D4272A" w:rsidRPr="007B2202" w:rsidRDefault="00D4272A" w:rsidP="007B2202">
      <w:pPr>
        <w:pStyle w:val="8"/>
        <w:bidi/>
        <w:rPr>
          <w:lang w:val="ar-SA"/>
        </w:rPr>
      </w:pPr>
      <w:r w:rsidRPr="007B2202">
        <w:rPr>
          <w:rtl/>
          <w:lang w:val="ar-SA"/>
        </w:rPr>
        <w:t>مادة 42: تتكون موارد النقابة العامة من:</w:t>
      </w:r>
    </w:p>
    <w:p w14:paraId="7D0DB635" w14:textId="77777777" w:rsidR="00D4272A" w:rsidRPr="007B2202" w:rsidRDefault="00D4272A" w:rsidP="007B2202">
      <w:pPr>
        <w:pStyle w:val="8"/>
        <w:bidi/>
        <w:rPr>
          <w:lang w:val="ar-SA"/>
        </w:rPr>
      </w:pPr>
      <w:r w:rsidRPr="007B2202">
        <w:rPr>
          <w:rtl/>
          <w:lang w:val="ar-SA"/>
        </w:rPr>
        <w:t>1 - مقابل انضمام اللجان النقابية إليها.</w:t>
      </w:r>
    </w:p>
    <w:p w14:paraId="12140D5D" w14:textId="77777777" w:rsidR="00D4272A" w:rsidRPr="007B2202" w:rsidRDefault="00D4272A" w:rsidP="007B2202">
      <w:pPr>
        <w:pStyle w:val="8"/>
        <w:bidi/>
        <w:rPr>
          <w:lang w:val="ar-SA"/>
        </w:rPr>
      </w:pPr>
      <w:r w:rsidRPr="007B2202">
        <w:rPr>
          <w:rtl/>
          <w:lang w:val="ar-SA"/>
        </w:rPr>
        <w:t>2 - الاشتراكات الشهرية التي تؤديها اللجان النقابية وفقاً لما تحدده اللائحة المالية للنقابة.</w:t>
      </w:r>
    </w:p>
    <w:p w14:paraId="265150E0" w14:textId="77777777" w:rsidR="00D4272A" w:rsidRPr="007B2202" w:rsidRDefault="00D4272A" w:rsidP="007B2202">
      <w:pPr>
        <w:pStyle w:val="8"/>
        <w:bidi/>
        <w:rPr>
          <w:lang w:val="ar-SA"/>
        </w:rPr>
      </w:pPr>
      <w:r w:rsidRPr="007B2202">
        <w:rPr>
          <w:rtl/>
          <w:lang w:val="ar-SA"/>
        </w:rPr>
        <w:t>3 - عائد الحفلات، والأنشطة الفنية، والرياضية، والثقافية، والعلمية، والاجتماعية، والصحية، والترفيهية، وغير ذلك من الأنشطة.</w:t>
      </w:r>
    </w:p>
    <w:p w14:paraId="18985BAC" w14:textId="77777777" w:rsidR="00D4272A" w:rsidRPr="007B2202" w:rsidRDefault="00D4272A" w:rsidP="007B2202">
      <w:pPr>
        <w:pStyle w:val="8"/>
        <w:bidi/>
        <w:rPr>
          <w:lang w:val="ar-SA"/>
        </w:rPr>
      </w:pPr>
      <w:r w:rsidRPr="007B2202">
        <w:rPr>
          <w:rtl/>
          <w:lang w:val="ar-SA"/>
        </w:rPr>
        <w:t>4 - الإعانات والهبات والتبرعات والوصايا التي يقبلها مجلس الإدارة ولا تتعارض مع أغراضها وفقاً لأحكام القانون.</w:t>
      </w:r>
    </w:p>
    <w:p w14:paraId="2801951A" w14:textId="77777777" w:rsidR="00D4272A" w:rsidRPr="007B2202" w:rsidRDefault="00D4272A" w:rsidP="007B2202">
      <w:pPr>
        <w:pStyle w:val="8"/>
        <w:bidi/>
        <w:rPr>
          <w:lang w:val="ar-SA"/>
        </w:rPr>
      </w:pPr>
      <w:r w:rsidRPr="007B2202">
        <w:rPr>
          <w:rtl/>
          <w:lang w:val="ar-SA"/>
        </w:rPr>
        <w:t>5 - عائد استثمار أموالها.</w:t>
      </w:r>
    </w:p>
    <w:p w14:paraId="5FC1C216" w14:textId="77777777" w:rsidR="00D4272A" w:rsidRPr="007B2202" w:rsidRDefault="00D4272A" w:rsidP="007B2202">
      <w:pPr>
        <w:pStyle w:val="8"/>
        <w:bidi/>
        <w:rPr>
          <w:lang w:val="ar-SA"/>
        </w:rPr>
      </w:pPr>
      <w:r w:rsidRPr="007B2202">
        <w:rPr>
          <w:rtl/>
          <w:lang w:val="ar-SA"/>
        </w:rPr>
        <w:t>6 - الإعانات التي تقررها الدولة للنقابة سنوياً.</w:t>
      </w:r>
    </w:p>
    <w:p w14:paraId="273FB650" w14:textId="77777777" w:rsidR="00D4272A" w:rsidRPr="007B2202" w:rsidRDefault="00D4272A" w:rsidP="007B2202">
      <w:pPr>
        <w:pStyle w:val="8"/>
        <w:bidi/>
        <w:rPr>
          <w:lang w:val="ar-SA"/>
        </w:rPr>
      </w:pPr>
      <w:r w:rsidRPr="007B2202">
        <w:rPr>
          <w:rtl/>
          <w:lang w:val="ar-SA"/>
        </w:rPr>
        <w:t>7 - الموارد الأخرى التي تقرها الجمعية العمومية ولا تتعارض مع أحكام هذا القانون.</w:t>
      </w:r>
    </w:p>
    <w:p w14:paraId="5241D941" w14:textId="77777777" w:rsidR="00D4272A" w:rsidRPr="007B2202" w:rsidRDefault="00D4272A" w:rsidP="007B2202">
      <w:pPr>
        <w:pStyle w:val="8"/>
        <w:bidi/>
        <w:rPr>
          <w:lang w:val="ar-SA"/>
        </w:rPr>
      </w:pPr>
      <w:r w:rsidRPr="007B2202">
        <w:rPr>
          <w:rtl/>
          <w:lang w:val="ar-SA"/>
        </w:rPr>
        <w:t>ويتم الصرف من موارد النقابة على الأنشطة، والأغراض التي أنشئت من أجلها.</w:t>
      </w:r>
    </w:p>
    <w:p w14:paraId="43386350" w14:textId="77777777" w:rsidR="00D4272A" w:rsidRPr="007B2202" w:rsidRDefault="00D4272A" w:rsidP="007B2202">
      <w:pPr>
        <w:pStyle w:val="8"/>
        <w:bidi/>
        <w:rPr>
          <w:lang w:val="ar-SA"/>
        </w:rPr>
      </w:pPr>
    </w:p>
    <w:p w14:paraId="6546BF97" w14:textId="77777777" w:rsidR="00D4272A" w:rsidRPr="007B2202" w:rsidRDefault="00D4272A" w:rsidP="007B2202">
      <w:pPr>
        <w:pStyle w:val="8"/>
        <w:bidi/>
        <w:rPr>
          <w:lang w:val="ar-SA"/>
        </w:rPr>
      </w:pPr>
      <w:r w:rsidRPr="007B2202">
        <w:rPr>
          <w:rtl/>
          <w:lang w:val="ar-SA"/>
        </w:rPr>
        <w:t>مادة 43: تودع أموال النقابة في حساب بنكي باسمها (بنك مصر، بنك التنمية الصناعية) ولا يجوز صرف أي مبلغ من هذا الحساب، إلا بشيك موقع من رئيس النقابة وأمين الصندوق أو من يحل محلها في حالة الغياب بحسب الأحوال.</w:t>
      </w:r>
    </w:p>
    <w:p w14:paraId="6630E14A" w14:textId="77777777" w:rsidR="00D4272A" w:rsidRPr="007B2202" w:rsidRDefault="00D4272A" w:rsidP="007B2202">
      <w:pPr>
        <w:pStyle w:val="8"/>
        <w:bidi/>
        <w:rPr>
          <w:lang w:val="ar-SA"/>
        </w:rPr>
      </w:pPr>
      <w:r w:rsidRPr="007B2202">
        <w:rPr>
          <w:rtl/>
          <w:lang w:val="ar-SA"/>
        </w:rPr>
        <w:t>وينوب نائب الرئيس عن الرئيس كما ينوب أمين الصندوق المساعد عن أمين الصندوق في حالة غيابهم.</w:t>
      </w:r>
    </w:p>
    <w:p w14:paraId="7C3FC120" w14:textId="77777777" w:rsidR="00D4272A" w:rsidRPr="007B2202" w:rsidRDefault="00D4272A" w:rsidP="007B2202">
      <w:pPr>
        <w:pStyle w:val="8"/>
        <w:bidi/>
        <w:rPr>
          <w:lang w:val="ar-SA"/>
        </w:rPr>
      </w:pPr>
    </w:p>
    <w:p w14:paraId="34E0E262" w14:textId="77777777" w:rsidR="00D4272A" w:rsidRPr="007B2202" w:rsidRDefault="00D4272A" w:rsidP="007B2202">
      <w:pPr>
        <w:pStyle w:val="8"/>
        <w:bidi/>
        <w:rPr>
          <w:lang w:val="ar-SA"/>
        </w:rPr>
      </w:pPr>
      <w:r w:rsidRPr="007B2202">
        <w:rPr>
          <w:rtl/>
          <w:lang w:val="ar-SA"/>
        </w:rPr>
        <w:t>مادة 44: لا يصرف أي مبلغ من أموال النقابة إلا بقرار من مجلس إدارتها وفي حدود الأغراض النقابية وطبقاً للقواعد والشروط والأحكام المقررة في اللائحة المالية وهذه اللائحة.</w:t>
      </w:r>
    </w:p>
    <w:p w14:paraId="3259A9E3" w14:textId="77777777" w:rsidR="00D4272A" w:rsidRPr="007B2202" w:rsidRDefault="00D4272A" w:rsidP="007B2202">
      <w:pPr>
        <w:pStyle w:val="8"/>
        <w:bidi/>
        <w:rPr>
          <w:lang w:val="ar-SA"/>
        </w:rPr>
      </w:pPr>
      <w:r w:rsidRPr="007B2202">
        <w:rPr>
          <w:rtl/>
          <w:lang w:val="ar-SA"/>
        </w:rPr>
        <w:lastRenderedPageBreak/>
        <w:t>وفي الحالات الطارئة يجوز الصرف بغير موافقة سابقة من المجلس على أن تعرض عليه هذه الحالات في أول اجتماع مشفوعة بأسباب ومستندات الصرف فإذا لم يوافق المجلس يتحمل العضو المتصرف بقيمة الأضرار الناتجة عن تصرفه.</w:t>
      </w:r>
    </w:p>
    <w:p w14:paraId="34D72C9A" w14:textId="77777777" w:rsidR="00D4272A" w:rsidRPr="007B2202" w:rsidRDefault="00D4272A" w:rsidP="007B2202">
      <w:pPr>
        <w:pStyle w:val="8"/>
        <w:bidi/>
        <w:rPr>
          <w:lang w:val="ar-SA"/>
        </w:rPr>
      </w:pPr>
    </w:p>
    <w:p w14:paraId="3DD6E032" w14:textId="77777777" w:rsidR="00D4272A" w:rsidRPr="007B2202" w:rsidRDefault="00D4272A" w:rsidP="007B2202">
      <w:pPr>
        <w:pStyle w:val="8"/>
        <w:bidi/>
        <w:rPr>
          <w:lang w:val="ar-SA"/>
        </w:rPr>
      </w:pPr>
      <w:r w:rsidRPr="007B2202">
        <w:rPr>
          <w:rtl/>
          <w:lang w:val="ar-SA"/>
        </w:rPr>
        <w:t>مادة 45: يجوز للنقابة في سبيل تحقيق أهدافها أن تستثمر أموالها في أوجه استثمار آمنة وفقاً للقواعد التي تحددها لائحتها المالية، وهذه اللائحة.</w:t>
      </w:r>
    </w:p>
    <w:p w14:paraId="7763A63E" w14:textId="77777777" w:rsidR="00D4272A" w:rsidRPr="007B2202" w:rsidRDefault="00D4272A" w:rsidP="007B2202">
      <w:pPr>
        <w:pStyle w:val="8"/>
        <w:bidi/>
        <w:rPr>
          <w:lang w:val="ar-SA"/>
        </w:rPr>
      </w:pPr>
    </w:p>
    <w:p w14:paraId="44ED8EAF" w14:textId="77777777" w:rsidR="00D4272A" w:rsidRPr="007B2202" w:rsidRDefault="00D4272A" w:rsidP="007B2202">
      <w:pPr>
        <w:pStyle w:val="8"/>
        <w:bidi/>
        <w:rPr>
          <w:lang w:val="ar-SA"/>
        </w:rPr>
      </w:pPr>
      <w:r w:rsidRPr="007B2202">
        <w:rPr>
          <w:rtl/>
          <w:lang w:val="ar-SA"/>
        </w:rPr>
        <w:t>مادة 46: لا يجوز للنقابة إتيان التصرفات التالية:</w:t>
      </w:r>
    </w:p>
    <w:p w14:paraId="6887BAA5" w14:textId="77777777" w:rsidR="00D4272A" w:rsidRPr="007B2202" w:rsidRDefault="00D4272A" w:rsidP="007B2202">
      <w:pPr>
        <w:pStyle w:val="8"/>
        <w:bidi/>
        <w:rPr>
          <w:lang w:val="ar-SA"/>
        </w:rPr>
      </w:pPr>
      <w:r w:rsidRPr="007B2202">
        <w:rPr>
          <w:rtl/>
          <w:lang w:val="ar-SA"/>
        </w:rPr>
        <w:t>(أ) الدخول في مضاربات أو مراهنات.</w:t>
      </w:r>
    </w:p>
    <w:p w14:paraId="3A103B6F" w14:textId="77777777" w:rsidR="00D4272A" w:rsidRPr="007B2202" w:rsidRDefault="00D4272A" w:rsidP="007B2202">
      <w:pPr>
        <w:pStyle w:val="8"/>
        <w:bidi/>
        <w:rPr>
          <w:lang w:val="ar-SA"/>
        </w:rPr>
      </w:pPr>
      <w:r w:rsidRPr="007B2202">
        <w:rPr>
          <w:rtl/>
          <w:lang w:val="ar-SA"/>
        </w:rPr>
        <w:t>(ب) إنشاء أو شراء أو بيع العقارات المملوكة لها إلا بناءً على موافقة من مجلس إدارتها على أن تتخذ كافة الإجراءات القانونية المقررة وكذا الإجراءات المنصوص عليها باللائحة المالية للنقابة العامة ويراعى اعتماد هذه القرارات والتصرفات في أول اجتماع لجمعيتها العمومية.</w:t>
      </w:r>
    </w:p>
    <w:p w14:paraId="1BC4F5F5" w14:textId="77777777" w:rsidR="00D4272A" w:rsidRPr="007B2202" w:rsidRDefault="00D4272A" w:rsidP="007B2202">
      <w:pPr>
        <w:pStyle w:val="8"/>
        <w:bidi/>
        <w:rPr>
          <w:lang w:val="ar-SA"/>
        </w:rPr>
      </w:pPr>
      <w:r w:rsidRPr="007B2202">
        <w:rPr>
          <w:rtl/>
          <w:lang w:val="ar-SA"/>
        </w:rPr>
        <w:t>(ج) التنازل عن أي جزء من أموالها بدون مقابل سواء كانت عقارات أو منقولات إلا لغرض نقابي أو قومي وبموافقة مجلس إدارتها واعتماد الجمعية العمومية لها.</w:t>
      </w:r>
    </w:p>
    <w:p w14:paraId="6E1C694E" w14:textId="77777777" w:rsidR="00D4272A" w:rsidRPr="007B2202" w:rsidRDefault="00D4272A" w:rsidP="007B2202">
      <w:pPr>
        <w:pStyle w:val="8"/>
        <w:bidi/>
        <w:rPr>
          <w:lang w:val="ar-SA"/>
        </w:rPr>
      </w:pPr>
      <w:r w:rsidRPr="007B2202">
        <w:rPr>
          <w:rtl/>
          <w:lang w:val="ar-SA"/>
        </w:rPr>
        <w:t>(د) قبول ما يقدم لها من هدايا أو تبرعات أو وصايا بالمخالفة لأحكام القانون.</w:t>
      </w:r>
    </w:p>
    <w:p w14:paraId="5300C31B" w14:textId="77777777" w:rsidR="00D4272A" w:rsidRPr="007B2202" w:rsidRDefault="00D4272A" w:rsidP="007B2202">
      <w:pPr>
        <w:pStyle w:val="8"/>
        <w:bidi/>
        <w:rPr>
          <w:lang w:val="ar-SA"/>
        </w:rPr>
      </w:pPr>
    </w:p>
    <w:p w14:paraId="5F49C0B1" w14:textId="77777777" w:rsidR="00D4272A" w:rsidRPr="007B2202" w:rsidRDefault="00D4272A" w:rsidP="007B2202">
      <w:pPr>
        <w:pStyle w:val="8"/>
        <w:bidi/>
        <w:rPr>
          <w:lang w:val="ar-SA"/>
        </w:rPr>
      </w:pPr>
      <w:r w:rsidRPr="007B2202">
        <w:rPr>
          <w:rtl/>
          <w:lang w:val="ar-SA"/>
        </w:rPr>
        <w:t>مادة 47: تبدأ السنة المالية للنقابة من أول يناير وتنتهي في آخر ديسمبر من كل عام.</w:t>
      </w:r>
    </w:p>
    <w:p w14:paraId="2B7236FF" w14:textId="77777777" w:rsidR="00D4272A" w:rsidRPr="007B2202" w:rsidRDefault="00D4272A" w:rsidP="007B2202">
      <w:pPr>
        <w:pStyle w:val="8"/>
        <w:bidi/>
        <w:rPr>
          <w:lang w:val="ar-SA"/>
        </w:rPr>
      </w:pPr>
    </w:p>
    <w:p w14:paraId="57B48F4E" w14:textId="77777777" w:rsidR="00D4272A" w:rsidRPr="007B2202" w:rsidRDefault="00D4272A" w:rsidP="007B2202">
      <w:pPr>
        <w:pStyle w:val="8"/>
        <w:bidi/>
        <w:rPr>
          <w:lang w:val="ar-SA"/>
        </w:rPr>
      </w:pPr>
      <w:r w:rsidRPr="007B2202">
        <w:rPr>
          <w:rtl/>
          <w:lang w:val="ar-SA"/>
        </w:rPr>
        <w:t>مادة 48: تمسك النقابة السجلات والدفاتر التي يتطلبها حسن سير العمل وأحكام الرقابة على نشاطها وأموالها ويجب أن تكون جميع السجلات والدفاتر مستوفاة أولاً بأول، ولأعضاء مجلس الإدارة الحق في الاطلاع على هذه الدفاتر والسجلات في أوقات العمل في مقر النقابة وبحضور الأشخاص الموجودة في عهدتهم هذه السجلات.</w:t>
      </w:r>
    </w:p>
    <w:p w14:paraId="44EA85CB" w14:textId="77777777" w:rsidR="00D4272A" w:rsidRPr="007B2202" w:rsidRDefault="00D4272A" w:rsidP="007B2202">
      <w:pPr>
        <w:pStyle w:val="8"/>
        <w:bidi/>
        <w:rPr>
          <w:lang w:val="ar-SA"/>
        </w:rPr>
      </w:pPr>
    </w:p>
    <w:p w14:paraId="741B8A25" w14:textId="77777777" w:rsidR="00D4272A" w:rsidRPr="007B2202" w:rsidRDefault="00D4272A" w:rsidP="007B2202">
      <w:pPr>
        <w:pStyle w:val="8"/>
        <w:bidi/>
        <w:rPr>
          <w:lang w:val="ar-SA"/>
        </w:rPr>
      </w:pPr>
      <w:r w:rsidRPr="007B2202">
        <w:rPr>
          <w:rtl/>
          <w:lang w:val="ar-SA"/>
        </w:rPr>
        <w:t>مادة 49: يقر مجلس الإدارة مشروع موازنة النقابة للسنة المالية التالية في موعد أقصاه شهر أكتوبر من كل عام، ويجوز تعديل الاعتمادات المخصصة بقرار من المجلس.</w:t>
      </w:r>
    </w:p>
    <w:p w14:paraId="5F8F9FA1" w14:textId="77777777" w:rsidR="00D4272A" w:rsidRPr="007B2202" w:rsidRDefault="00D4272A" w:rsidP="007B2202">
      <w:pPr>
        <w:pStyle w:val="8"/>
        <w:bidi/>
        <w:rPr>
          <w:lang w:val="ar-SA"/>
        </w:rPr>
      </w:pPr>
    </w:p>
    <w:p w14:paraId="23EBDCCD" w14:textId="77777777" w:rsidR="00D4272A" w:rsidRPr="007B2202" w:rsidRDefault="00D4272A" w:rsidP="007B2202">
      <w:pPr>
        <w:pStyle w:val="8"/>
        <w:bidi/>
        <w:rPr>
          <w:lang w:val="ar-SA"/>
        </w:rPr>
      </w:pPr>
      <w:r w:rsidRPr="007B2202">
        <w:rPr>
          <w:rtl/>
          <w:lang w:val="ar-SA"/>
        </w:rPr>
        <w:t>مادة 50: يقدم مجلس الإدارة للجمعية العمومية الحساب الختامي، والموازنة العامة، وبياناً تفصيلياً بالإيرادات والمصروفات، مصدقاً عليها من المحاسب القانوني مع تلاوة تقريره، والملاحظات الواردة عليه إن وجدت.</w:t>
      </w:r>
    </w:p>
    <w:p w14:paraId="2A825ADF" w14:textId="77777777" w:rsidR="00D4272A" w:rsidRPr="007B2202" w:rsidRDefault="00D4272A" w:rsidP="007B2202">
      <w:pPr>
        <w:pStyle w:val="8"/>
        <w:bidi/>
        <w:rPr>
          <w:lang w:val="ar-SA"/>
        </w:rPr>
      </w:pPr>
    </w:p>
    <w:p w14:paraId="65E4F1E7" w14:textId="77777777" w:rsidR="00D4272A" w:rsidRPr="007B2202" w:rsidRDefault="00D4272A" w:rsidP="007B2202">
      <w:pPr>
        <w:pStyle w:val="8"/>
        <w:bidi/>
        <w:rPr>
          <w:lang w:val="ar-SA"/>
        </w:rPr>
      </w:pPr>
      <w:r w:rsidRPr="007B2202">
        <w:rPr>
          <w:rtl/>
          <w:lang w:val="ar-SA"/>
        </w:rPr>
        <w:t>مادة 51: مع عدم الإخلال بالأحكام الواردة باللائحة المالية التي تنظم صرف البدلات لأعضاء مجلس الإدارة بمناسبة قيامهم بالنشاط النقابي، لا يجوز لعضو المجلس تقاضي أجور أو مكافآت تحت أي مسمى نظير قيامه بممارسة النشاط النقابي، ويستثنى من ذلك:</w:t>
      </w:r>
    </w:p>
    <w:p w14:paraId="1B212368" w14:textId="77777777" w:rsidR="00D4272A" w:rsidRPr="007B2202" w:rsidRDefault="00D4272A" w:rsidP="007B2202">
      <w:pPr>
        <w:pStyle w:val="8"/>
        <w:bidi/>
        <w:rPr>
          <w:lang w:val="ar-SA"/>
        </w:rPr>
      </w:pPr>
      <w:r w:rsidRPr="007B2202">
        <w:rPr>
          <w:rtl/>
          <w:lang w:val="ar-SA"/>
        </w:rPr>
        <w:t>(أ) ما يصرف لممثلي النقابة في عضوية مجالس إدارة الشركات القابضة والشركات التابعة وجمعياتها العامة من مستحقات سواء كانت مكافآت أو بدلات أو أرباح وذلك نظير قيامهم بأداء أعمال وتحمل أعباء ومسئوليات هذه العضوية.</w:t>
      </w:r>
    </w:p>
    <w:p w14:paraId="61580341" w14:textId="77777777" w:rsidR="00D4272A" w:rsidRPr="007B2202" w:rsidRDefault="00D4272A" w:rsidP="007B2202">
      <w:pPr>
        <w:pStyle w:val="8"/>
        <w:bidi/>
        <w:rPr>
          <w:lang w:val="ar-SA"/>
        </w:rPr>
      </w:pPr>
      <w:r w:rsidRPr="007B2202">
        <w:rPr>
          <w:rtl/>
          <w:lang w:val="ar-SA"/>
        </w:rPr>
        <w:t>(ب) ما يصرف لأعضاء المجلس من بدلات تفرغ وبدلات أعباء طبقاً لما تقرره اللائحة المالية.</w:t>
      </w:r>
    </w:p>
    <w:p w14:paraId="0881B07B" w14:textId="77777777" w:rsidR="00D4272A" w:rsidRPr="007B2202" w:rsidRDefault="00D4272A" w:rsidP="007B2202">
      <w:pPr>
        <w:pStyle w:val="8"/>
        <w:bidi/>
        <w:rPr>
          <w:lang w:val="ar-SA"/>
        </w:rPr>
      </w:pPr>
    </w:p>
    <w:p w14:paraId="725C0651" w14:textId="77777777" w:rsidR="00D4272A" w:rsidRPr="007B2202" w:rsidRDefault="00D4272A" w:rsidP="007B2202">
      <w:pPr>
        <w:pStyle w:val="8"/>
        <w:bidi/>
        <w:rPr>
          <w:lang w:val="ar-SA"/>
        </w:rPr>
      </w:pPr>
      <w:r w:rsidRPr="007B2202">
        <w:rPr>
          <w:rtl/>
          <w:lang w:val="ar-SA"/>
        </w:rPr>
        <w:t>مادة 52: تشكل بقرار من الجمعية العمومية جهاز أو لجان لمباشرة الرقابة المالية والإدارية الذاتية على أعمال النقابة أو المشروعات أو المؤسسات التابعة لها ولا يجوز عزل أعضاء هذه اللجان إلا بقرار من الجمعية العمومية.</w:t>
      </w:r>
    </w:p>
    <w:p w14:paraId="4F6B5500" w14:textId="77777777" w:rsidR="00D4272A" w:rsidRPr="007B2202" w:rsidRDefault="00D4272A" w:rsidP="007B2202">
      <w:pPr>
        <w:pStyle w:val="8"/>
        <w:bidi/>
        <w:rPr>
          <w:lang w:val="ar-SA"/>
        </w:rPr>
      </w:pPr>
    </w:p>
    <w:p w14:paraId="63A8B957" w14:textId="77777777" w:rsidR="00D4272A" w:rsidRPr="007B2202" w:rsidRDefault="00D4272A" w:rsidP="007B2202">
      <w:pPr>
        <w:pStyle w:val="8"/>
        <w:bidi/>
        <w:rPr>
          <w:lang w:val="ar-SA"/>
        </w:rPr>
      </w:pPr>
      <w:r w:rsidRPr="007B2202">
        <w:rPr>
          <w:rtl/>
          <w:lang w:val="ar-SA"/>
        </w:rPr>
        <w:t>الفصل السابع: تنظيم الإضراب عن العمل</w:t>
      </w:r>
    </w:p>
    <w:p w14:paraId="5ADB1E5D" w14:textId="77777777" w:rsidR="00D4272A" w:rsidRPr="007B2202" w:rsidRDefault="00D4272A" w:rsidP="007B2202">
      <w:pPr>
        <w:pStyle w:val="8"/>
        <w:bidi/>
        <w:rPr>
          <w:lang w:val="ar-SA"/>
        </w:rPr>
      </w:pPr>
    </w:p>
    <w:p w14:paraId="2328B4DF" w14:textId="77777777" w:rsidR="00D4272A" w:rsidRPr="007B2202" w:rsidRDefault="00D4272A" w:rsidP="007B2202">
      <w:pPr>
        <w:pStyle w:val="8"/>
        <w:bidi/>
        <w:rPr>
          <w:lang w:val="ar-SA"/>
        </w:rPr>
      </w:pPr>
      <w:r w:rsidRPr="007B2202">
        <w:rPr>
          <w:rtl/>
          <w:lang w:val="ar-SA"/>
        </w:rPr>
        <w:t>مادة 53: الإضراب السلمي عن العمل حق للعمال دفاعاً عن مصالحهم المهنية والاقتصادية والاجتماعية ويتم إعلانه وتنظيمه بقرار من الجمعية العمومية للنقابة بأغلبية الثلثين بالاتفاق مع مجالس إدارات اللجان النقابية المنضمة إليها.</w:t>
      </w:r>
    </w:p>
    <w:p w14:paraId="6BAF95BE" w14:textId="77777777" w:rsidR="00D4272A" w:rsidRPr="007B2202" w:rsidRDefault="00D4272A" w:rsidP="007B2202">
      <w:pPr>
        <w:pStyle w:val="8"/>
        <w:bidi/>
        <w:rPr>
          <w:lang w:val="ar-SA"/>
        </w:rPr>
      </w:pPr>
    </w:p>
    <w:p w14:paraId="4A1085D8" w14:textId="77777777" w:rsidR="00D4272A" w:rsidRPr="007B2202" w:rsidRDefault="00D4272A" w:rsidP="007B2202">
      <w:pPr>
        <w:pStyle w:val="8"/>
        <w:bidi/>
        <w:rPr>
          <w:lang w:val="ar-SA"/>
        </w:rPr>
      </w:pPr>
      <w:r w:rsidRPr="007B2202">
        <w:rPr>
          <w:rtl/>
          <w:lang w:val="ar-SA"/>
        </w:rPr>
        <w:t>مادة 54: تنشئ النقابة صندوقاً لمجابهة الأعباء المالية الناتجة عن الإضراب عن العمل.</w:t>
      </w:r>
    </w:p>
    <w:p w14:paraId="76EB97FE" w14:textId="77777777" w:rsidR="00D4272A" w:rsidRPr="007B2202" w:rsidRDefault="00D4272A" w:rsidP="007B2202">
      <w:pPr>
        <w:pStyle w:val="8"/>
        <w:bidi/>
        <w:rPr>
          <w:lang w:val="ar-SA"/>
        </w:rPr>
      </w:pPr>
    </w:p>
    <w:p w14:paraId="4732D406" w14:textId="77777777" w:rsidR="00D4272A" w:rsidRPr="007B2202" w:rsidRDefault="00D4272A" w:rsidP="007B2202">
      <w:pPr>
        <w:pStyle w:val="8"/>
        <w:bidi/>
        <w:rPr>
          <w:lang w:val="ar-SA"/>
        </w:rPr>
      </w:pPr>
      <w:r w:rsidRPr="007B2202">
        <w:rPr>
          <w:rtl/>
          <w:lang w:val="ar-SA"/>
        </w:rPr>
        <w:lastRenderedPageBreak/>
        <w:t>مادة 55: يختص الصندوق في سبيل تحقيق أغراضه بما يلي:</w:t>
      </w:r>
    </w:p>
    <w:p w14:paraId="03FCC1A0" w14:textId="77777777" w:rsidR="00D4272A" w:rsidRPr="007B2202" w:rsidRDefault="00D4272A" w:rsidP="007B2202">
      <w:pPr>
        <w:pStyle w:val="8"/>
        <w:bidi/>
        <w:rPr>
          <w:lang w:val="ar-SA"/>
        </w:rPr>
      </w:pPr>
      <w:r w:rsidRPr="007B2202">
        <w:rPr>
          <w:rtl/>
          <w:lang w:val="ar-SA"/>
        </w:rPr>
        <w:t>1 - وضع الحلول المناسبة والمقترحات الكفيلة لمواجهة الأعباء المالية الناتجة عن إضراب العمال من أعضاء النقابة والحد من آثاره.</w:t>
      </w:r>
    </w:p>
    <w:p w14:paraId="129CC9A1" w14:textId="77777777" w:rsidR="00D4272A" w:rsidRPr="007B2202" w:rsidRDefault="00D4272A" w:rsidP="007B2202">
      <w:pPr>
        <w:pStyle w:val="8"/>
        <w:bidi/>
        <w:rPr>
          <w:lang w:val="ar-SA"/>
        </w:rPr>
      </w:pPr>
      <w:r w:rsidRPr="007B2202">
        <w:rPr>
          <w:rtl/>
          <w:lang w:val="ar-SA"/>
        </w:rPr>
        <w:t>2 - وضع نماذج طلبات الحصول على الإعانة المطلوبة للعمال المضربين ودراستها وفحصها وتحديد شروط وضوابط صرف الإعانة طبقاً للمعايير الواردة.</w:t>
      </w:r>
    </w:p>
    <w:p w14:paraId="23EFE94D" w14:textId="77777777" w:rsidR="00D4272A" w:rsidRPr="007B2202" w:rsidRDefault="00D4272A" w:rsidP="007B2202">
      <w:pPr>
        <w:pStyle w:val="8"/>
        <w:bidi/>
        <w:rPr>
          <w:lang w:val="ar-SA"/>
        </w:rPr>
      </w:pPr>
      <w:r w:rsidRPr="007B2202">
        <w:rPr>
          <w:rtl/>
          <w:lang w:val="ar-SA"/>
        </w:rPr>
        <w:t>3 - صرف الإعانات للعمال المضربين من أعضاء النقابة الذين يسددون الاشتراكات في الصندوق بصفة منتظمة.</w:t>
      </w:r>
    </w:p>
    <w:p w14:paraId="45D5F136" w14:textId="77777777" w:rsidR="00D4272A" w:rsidRPr="007B2202" w:rsidRDefault="00D4272A" w:rsidP="007B2202">
      <w:pPr>
        <w:pStyle w:val="8"/>
        <w:bidi/>
        <w:rPr>
          <w:lang w:val="ar-SA"/>
        </w:rPr>
      </w:pPr>
    </w:p>
    <w:p w14:paraId="3B936DF9" w14:textId="77777777" w:rsidR="00D4272A" w:rsidRPr="007B2202" w:rsidRDefault="00D4272A" w:rsidP="007B2202">
      <w:pPr>
        <w:pStyle w:val="8"/>
        <w:bidi/>
        <w:rPr>
          <w:lang w:val="ar-SA"/>
        </w:rPr>
      </w:pPr>
      <w:r w:rsidRPr="007B2202">
        <w:rPr>
          <w:rtl/>
          <w:lang w:val="ar-SA"/>
        </w:rPr>
        <w:t>مادة 56: تتكون موارد الصندوق من:</w:t>
      </w:r>
    </w:p>
    <w:p w14:paraId="21EEBCA1" w14:textId="77777777" w:rsidR="00D4272A" w:rsidRPr="007B2202" w:rsidRDefault="00D4272A" w:rsidP="007B2202">
      <w:pPr>
        <w:pStyle w:val="8"/>
        <w:bidi/>
        <w:rPr>
          <w:lang w:val="ar-SA"/>
        </w:rPr>
      </w:pPr>
      <w:r w:rsidRPr="007B2202">
        <w:rPr>
          <w:rtl/>
          <w:lang w:val="ar-SA"/>
        </w:rPr>
        <w:t>1 - رسم الانضمام.</w:t>
      </w:r>
    </w:p>
    <w:p w14:paraId="5EC737CA" w14:textId="77777777" w:rsidR="00D4272A" w:rsidRPr="007B2202" w:rsidRDefault="00D4272A" w:rsidP="007B2202">
      <w:pPr>
        <w:pStyle w:val="8"/>
        <w:bidi/>
        <w:rPr>
          <w:lang w:val="ar-SA"/>
        </w:rPr>
      </w:pPr>
      <w:r w:rsidRPr="007B2202">
        <w:rPr>
          <w:rtl/>
          <w:lang w:val="ar-SA"/>
        </w:rPr>
        <w:t>2 - الاشتراك الشهري الذي يدفعه الأعضاء بحد أدنى (3) جنيهات مصرية ولمجلس إدارة النقابة العامة زيادة قيمة الاشتراك وفقاً للظروف وبما يضمن مواجهة الأعباء المالية الناتجة عن الإضراب.</w:t>
      </w:r>
    </w:p>
    <w:p w14:paraId="1BB42F47" w14:textId="77777777" w:rsidR="00D4272A" w:rsidRPr="007B2202" w:rsidRDefault="00D4272A" w:rsidP="007B2202">
      <w:pPr>
        <w:pStyle w:val="8"/>
        <w:bidi/>
        <w:rPr>
          <w:lang w:val="ar-SA"/>
        </w:rPr>
      </w:pPr>
      <w:r w:rsidRPr="007B2202">
        <w:rPr>
          <w:rtl/>
          <w:lang w:val="ar-SA"/>
        </w:rPr>
        <w:t>3 - الإعانات والهبات والتبرعات والوصايا التي يقبلها مجلس إدارة النقابة ولا تتعارض مع أغراض الصندوق ولا تخالف أحكام القانون.</w:t>
      </w:r>
    </w:p>
    <w:p w14:paraId="6A868A09" w14:textId="77777777" w:rsidR="00D4272A" w:rsidRPr="007B2202" w:rsidRDefault="00D4272A" w:rsidP="007B2202">
      <w:pPr>
        <w:pStyle w:val="8"/>
        <w:bidi/>
        <w:rPr>
          <w:lang w:val="ar-SA"/>
        </w:rPr>
      </w:pPr>
      <w:r w:rsidRPr="007B2202">
        <w:rPr>
          <w:rtl/>
          <w:lang w:val="ar-SA"/>
        </w:rPr>
        <w:t>4 - الموارد الأخرى التي يقرها مجلس إدارة النقابة ولا تتعارض مع أحكام القانون.</w:t>
      </w:r>
    </w:p>
    <w:p w14:paraId="466A73E7" w14:textId="77777777" w:rsidR="00D4272A" w:rsidRPr="007B2202" w:rsidRDefault="00D4272A" w:rsidP="007B2202">
      <w:pPr>
        <w:pStyle w:val="8"/>
        <w:bidi/>
        <w:rPr>
          <w:lang w:val="ar-SA"/>
        </w:rPr>
      </w:pPr>
    </w:p>
    <w:p w14:paraId="7CED4FB0" w14:textId="77777777" w:rsidR="00D4272A" w:rsidRPr="007B2202" w:rsidRDefault="00D4272A" w:rsidP="007B2202">
      <w:pPr>
        <w:pStyle w:val="8"/>
        <w:bidi/>
        <w:rPr>
          <w:lang w:val="ar-SA"/>
        </w:rPr>
      </w:pPr>
      <w:r w:rsidRPr="007B2202">
        <w:rPr>
          <w:rtl/>
          <w:lang w:val="ar-SA"/>
        </w:rPr>
        <w:t>مادة 57: يصدر مجلس إدارة النقابة قراراً بتشكيل مجلس إدارة الصندوق، واختصاصاته، ولوائحه المالية.</w:t>
      </w:r>
    </w:p>
    <w:p w14:paraId="37170CEC" w14:textId="77777777" w:rsidR="00D4272A" w:rsidRPr="007B2202" w:rsidRDefault="00D4272A" w:rsidP="007B2202">
      <w:pPr>
        <w:pStyle w:val="8"/>
        <w:bidi/>
        <w:rPr>
          <w:lang w:val="ar-SA"/>
        </w:rPr>
      </w:pPr>
    </w:p>
    <w:p w14:paraId="0A57887D" w14:textId="77777777" w:rsidR="00D4272A" w:rsidRPr="007B2202" w:rsidRDefault="00D4272A" w:rsidP="007B2202">
      <w:pPr>
        <w:pStyle w:val="8"/>
        <w:bidi/>
        <w:rPr>
          <w:lang w:val="ar-SA"/>
        </w:rPr>
      </w:pPr>
      <w:r w:rsidRPr="007B2202">
        <w:rPr>
          <w:rtl/>
          <w:lang w:val="ar-SA"/>
        </w:rPr>
        <w:t>الفصل الثامن: العاملون بالنقابة</w:t>
      </w:r>
    </w:p>
    <w:p w14:paraId="5B1BD337" w14:textId="77777777" w:rsidR="00D4272A" w:rsidRPr="007B2202" w:rsidRDefault="00D4272A" w:rsidP="007B2202">
      <w:pPr>
        <w:pStyle w:val="8"/>
        <w:bidi/>
        <w:rPr>
          <w:lang w:val="ar-SA"/>
        </w:rPr>
      </w:pPr>
    </w:p>
    <w:p w14:paraId="5582BA79" w14:textId="77777777" w:rsidR="00D4272A" w:rsidRPr="007B2202" w:rsidRDefault="00D4272A" w:rsidP="007B2202">
      <w:pPr>
        <w:pStyle w:val="8"/>
        <w:bidi/>
        <w:rPr>
          <w:lang w:val="ar-SA"/>
        </w:rPr>
      </w:pPr>
      <w:r w:rsidRPr="007B2202">
        <w:rPr>
          <w:rtl/>
          <w:lang w:val="ar-SA"/>
        </w:rPr>
        <w:t>مادة 58: يضع مجلس الإدارة نظاماً للعاملين بها يشمل على الأخص ما يلي:</w:t>
      </w:r>
    </w:p>
    <w:p w14:paraId="13389777" w14:textId="77777777" w:rsidR="00D4272A" w:rsidRPr="007B2202" w:rsidRDefault="00D4272A" w:rsidP="007B2202">
      <w:pPr>
        <w:pStyle w:val="8"/>
        <w:bidi/>
        <w:rPr>
          <w:lang w:val="ar-SA"/>
        </w:rPr>
      </w:pPr>
      <w:r w:rsidRPr="007B2202">
        <w:rPr>
          <w:rtl/>
          <w:lang w:val="ar-SA"/>
        </w:rPr>
        <w:t>1 - قواعد وشروط التعيين والترقية.</w:t>
      </w:r>
    </w:p>
    <w:p w14:paraId="7D176C18" w14:textId="77777777" w:rsidR="00D4272A" w:rsidRPr="007B2202" w:rsidRDefault="00D4272A" w:rsidP="007B2202">
      <w:pPr>
        <w:pStyle w:val="8"/>
        <w:bidi/>
        <w:rPr>
          <w:lang w:val="ar-SA"/>
        </w:rPr>
      </w:pPr>
      <w:r w:rsidRPr="007B2202">
        <w:rPr>
          <w:rtl/>
          <w:lang w:val="ar-SA"/>
        </w:rPr>
        <w:t xml:space="preserve">2 - جداول الأجور </w:t>
      </w:r>
      <w:proofErr w:type="spellStart"/>
      <w:r w:rsidRPr="007B2202">
        <w:rPr>
          <w:rtl/>
          <w:lang w:val="ar-SA"/>
        </w:rPr>
        <w:t>والعالوات</w:t>
      </w:r>
      <w:proofErr w:type="spellEnd"/>
      <w:r w:rsidRPr="007B2202">
        <w:rPr>
          <w:rtl/>
          <w:lang w:val="ar-SA"/>
        </w:rPr>
        <w:t>.</w:t>
      </w:r>
    </w:p>
    <w:p w14:paraId="069AD9F2" w14:textId="77777777" w:rsidR="00D4272A" w:rsidRPr="007B2202" w:rsidRDefault="00D4272A" w:rsidP="007B2202">
      <w:pPr>
        <w:pStyle w:val="8"/>
        <w:bidi/>
        <w:rPr>
          <w:lang w:val="ar-SA"/>
        </w:rPr>
      </w:pPr>
      <w:r w:rsidRPr="007B2202">
        <w:rPr>
          <w:rtl/>
          <w:lang w:val="ar-SA"/>
        </w:rPr>
        <w:t>3 - ساعات العمل وفترات الراحة وأيام الراحة الأسبوعية.</w:t>
      </w:r>
    </w:p>
    <w:p w14:paraId="7DA7CAE3" w14:textId="77777777" w:rsidR="00D4272A" w:rsidRPr="007B2202" w:rsidRDefault="00D4272A" w:rsidP="007B2202">
      <w:pPr>
        <w:pStyle w:val="8"/>
        <w:bidi/>
        <w:rPr>
          <w:lang w:val="ar-SA"/>
        </w:rPr>
      </w:pPr>
      <w:r w:rsidRPr="007B2202">
        <w:rPr>
          <w:rtl/>
          <w:lang w:val="ar-SA"/>
        </w:rPr>
        <w:t>4 - قواعد وإجراءات التأديب.</w:t>
      </w:r>
    </w:p>
    <w:p w14:paraId="291F6C97" w14:textId="77777777" w:rsidR="00D4272A" w:rsidRPr="007B2202" w:rsidRDefault="00D4272A" w:rsidP="007B2202">
      <w:pPr>
        <w:pStyle w:val="8"/>
        <w:bidi/>
        <w:rPr>
          <w:lang w:val="ar-SA"/>
        </w:rPr>
      </w:pPr>
      <w:r w:rsidRPr="007B2202">
        <w:rPr>
          <w:rtl/>
          <w:lang w:val="ar-SA"/>
        </w:rPr>
        <w:t>5 - المكافآت والحوافز الأخرى.</w:t>
      </w:r>
    </w:p>
    <w:p w14:paraId="359595BA" w14:textId="77777777" w:rsidR="00D4272A" w:rsidRPr="007B2202" w:rsidRDefault="00D4272A" w:rsidP="007B2202">
      <w:pPr>
        <w:pStyle w:val="8"/>
        <w:bidi/>
        <w:rPr>
          <w:lang w:val="ar-SA"/>
        </w:rPr>
      </w:pPr>
      <w:r w:rsidRPr="007B2202">
        <w:rPr>
          <w:rtl/>
          <w:lang w:val="ar-SA"/>
        </w:rPr>
        <w:t>ويشترط ألا تقل حقوق العمال في هذا النظام عن الحقوق المقررة في القوانين المعمول بها.</w:t>
      </w:r>
    </w:p>
    <w:p w14:paraId="469DD53D" w14:textId="77777777" w:rsidR="00D4272A" w:rsidRPr="007B2202" w:rsidRDefault="00D4272A" w:rsidP="007B2202">
      <w:pPr>
        <w:pStyle w:val="8"/>
        <w:bidi/>
        <w:rPr>
          <w:lang w:val="ar-SA"/>
        </w:rPr>
      </w:pPr>
    </w:p>
    <w:p w14:paraId="300A68BE" w14:textId="77777777" w:rsidR="00D4272A" w:rsidRPr="007B2202" w:rsidRDefault="00D4272A" w:rsidP="007B2202">
      <w:pPr>
        <w:pStyle w:val="8"/>
        <w:bidi/>
        <w:rPr>
          <w:lang w:val="ar-SA"/>
        </w:rPr>
      </w:pPr>
      <w:r w:rsidRPr="007B2202">
        <w:rPr>
          <w:rtl/>
          <w:lang w:val="ar-SA"/>
        </w:rPr>
        <w:t>الفصل التاسع: المزايا والخدمات</w:t>
      </w:r>
    </w:p>
    <w:p w14:paraId="1A6103DD" w14:textId="77777777" w:rsidR="00D4272A" w:rsidRPr="007B2202" w:rsidRDefault="00D4272A" w:rsidP="007B2202">
      <w:pPr>
        <w:pStyle w:val="8"/>
        <w:bidi/>
        <w:rPr>
          <w:lang w:val="ar-SA"/>
        </w:rPr>
      </w:pPr>
    </w:p>
    <w:p w14:paraId="16DDE9AA" w14:textId="77777777" w:rsidR="00D4272A" w:rsidRPr="007B2202" w:rsidRDefault="00D4272A" w:rsidP="007B2202">
      <w:pPr>
        <w:pStyle w:val="8"/>
        <w:bidi/>
        <w:rPr>
          <w:lang w:val="ar-SA"/>
        </w:rPr>
      </w:pPr>
      <w:r w:rsidRPr="007B2202">
        <w:rPr>
          <w:rtl/>
          <w:lang w:val="ar-SA"/>
        </w:rPr>
        <w:t>مادة 59: تضع النقابة لوائح تتضمن المزايا والخدمات الاجتماعية والصحية والمهنية وغيرها، التي يتمتع بها الأعضاء، وشروط وحالات استحقاقها والحرمان منها.</w:t>
      </w:r>
    </w:p>
    <w:p w14:paraId="5A59D0F5" w14:textId="77777777" w:rsidR="00D4272A" w:rsidRPr="007B2202" w:rsidRDefault="00D4272A" w:rsidP="007B2202">
      <w:pPr>
        <w:pStyle w:val="8"/>
        <w:bidi/>
        <w:rPr>
          <w:lang w:val="ar-SA"/>
        </w:rPr>
      </w:pPr>
    </w:p>
    <w:p w14:paraId="42B23BAB" w14:textId="77777777" w:rsidR="00D4272A" w:rsidRPr="007B2202" w:rsidRDefault="00D4272A" w:rsidP="007B2202">
      <w:pPr>
        <w:pStyle w:val="8"/>
        <w:bidi/>
        <w:rPr>
          <w:lang w:val="ar-SA"/>
        </w:rPr>
      </w:pPr>
      <w:r w:rsidRPr="007B2202">
        <w:rPr>
          <w:rtl/>
          <w:lang w:val="ar-SA"/>
        </w:rPr>
        <w:t>مادة 60: يجوز لمجلس الإدارة الموافقة على منح إعانات ومساعدات لأعضاء الجمعية العمومية والعاملين بالنقابة، وذلك في حالة الكوارث والأمراض والعمليات الجراحية وغيرها من الحالات وفقاً لظروف كل حالة على حدة.</w:t>
      </w:r>
    </w:p>
    <w:p w14:paraId="4AA7E1D7" w14:textId="77777777" w:rsidR="00D4272A" w:rsidRPr="007B2202" w:rsidRDefault="00D4272A" w:rsidP="007B2202">
      <w:pPr>
        <w:pStyle w:val="8"/>
        <w:bidi/>
        <w:rPr>
          <w:lang w:val="ar-SA"/>
        </w:rPr>
      </w:pPr>
    </w:p>
    <w:p w14:paraId="258FE354" w14:textId="77777777" w:rsidR="00D4272A" w:rsidRPr="007B2202" w:rsidRDefault="00D4272A" w:rsidP="007B2202">
      <w:pPr>
        <w:pStyle w:val="8"/>
        <w:bidi/>
        <w:rPr>
          <w:lang w:val="ar-SA"/>
        </w:rPr>
      </w:pPr>
      <w:r w:rsidRPr="007B2202">
        <w:rPr>
          <w:rtl/>
          <w:lang w:val="ar-SA"/>
        </w:rPr>
        <w:t>الفصل العاشر: حقوق وضمانات ممارسة العمل النقابي</w:t>
      </w:r>
    </w:p>
    <w:p w14:paraId="1C10C869" w14:textId="77777777" w:rsidR="00D4272A" w:rsidRPr="007B2202" w:rsidRDefault="00D4272A" w:rsidP="007B2202">
      <w:pPr>
        <w:pStyle w:val="8"/>
        <w:bidi/>
        <w:rPr>
          <w:lang w:val="ar-SA"/>
        </w:rPr>
      </w:pPr>
    </w:p>
    <w:p w14:paraId="4AE53524" w14:textId="77777777" w:rsidR="00D4272A" w:rsidRPr="007B2202" w:rsidRDefault="00D4272A" w:rsidP="007B2202">
      <w:pPr>
        <w:pStyle w:val="8"/>
        <w:bidi/>
        <w:rPr>
          <w:lang w:val="ar-SA"/>
        </w:rPr>
      </w:pPr>
      <w:r w:rsidRPr="007B2202">
        <w:rPr>
          <w:rtl/>
          <w:lang w:val="ar-SA"/>
        </w:rPr>
        <w:t>مادة 61: يجب على عضو الجمعية العمومية أن يتعاون مع زملائه في تدعيم الكيان النقابي والحفاظ عليه بما يحقق أهدافه، وعليه بصفة خاصة الالتزام بما يلي:</w:t>
      </w:r>
    </w:p>
    <w:p w14:paraId="56348D7A" w14:textId="77777777" w:rsidR="00D4272A" w:rsidRPr="007B2202" w:rsidRDefault="00D4272A" w:rsidP="007B2202">
      <w:pPr>
        <w:pStyle w:val="8"/>
        <w:bidi/>
        <w:rPr>
          <w:lang w:val="ar-SA"/>
        </w:rPr>
      </w:pPr>
      <w:r w:rsidRPr="007B2202">
        <w:rPr>
          <w:rtl/>
          <w:lang w:val="ar-SA"/>
        </w:rPr>
        <w:t>(أ) سداد الاشتراك الشهري خلال خمسة عشر يوماً على الأكثر من تاريخ استحقاقه.</w:t>
      </w:r>
    </w:p>
    <w:p w14:paraId="392474A3" w14:textId="77777777" w:rsidR="00D4272A" w:rsidRPr="007B2202" w:rsidRDefault="00D4272A" w:rsidP="007B2202">
      <w:pPr>
        <w:pStyle w:val="8"/>
        <w:bidi/>
        <w:rPr>
          <w:lang w:val="ar-SA"/>
        </w:rPr>
      </w:pPr>
      <w:r w:rsidRPr="007B2202">
        <w:rPr>
          <w:rtl/>
          <w:lang w:val="ar-SA"/>
        </w:rPr>
        <w:t>(ب) تنفيذ قرارات مجلس الإدارة والجمعية العمومية.</w:t>
      </w:r>
    </w:p>
    <w:p w14:paraId="469B5998" w14:textId="77777777" w:rsidR="00D4272A" w:rsidRPr="007B2202" w:rsidRDefault="00D4272A" w:rsidP="007B2202">
      <w:pPr>
        <w:pStyle w:val="8"/>
        <w:bidi/>
        <w:rPr>
          <w:lang w:val="ar-SA"/>
        </w:rPr>
      </w:pPr>
      <w:r w:rsidRPr="007B2202">
        <w:rPr>
          <w:rtl/>
          <w:lang w:val="ar-SA"/>
        </w:rPr>
        <w:t>(ج) ألا يشهر بالمنظمات النقابية أو بأحد تشكيلاتها أو قيادتها وألا يقوم بأي عمل يسيء إليها أو يضر بأموالها وحقوقها.</w:t>
      </w:r>
    </w:p>
    <w:p w14:paraId="50C907E4" w14:textId="77777777" w:rsidR="00D4272A" w:rsidRPr="007B2202" w:rsidRDefault="00D4272A" w:rsidP="007B2202">
      <w:pPr>
        <w:pStyle w:val="8"/>
        <w:bidi/>
        <w:rPr>
          <w:lang w:val="ar-SA"/>
        </w:rPr>
      </w:pPr>
      <w:r w:rsidRPr="007B2202">
        <w:rPr>
          <w:rtl/>
          <w:lang w:val="ar-SA"/>
        </w:rPr>
        <w:t>(د) احترام ميثاق الشرف الأخلاقي للعمل النقابي.</w:t>
      </w:r>
    </w:p>
    <w:p w14:paraId="4B409057" w14:textId="77777777" w:rsidR="00D4272A" w:rsidRPr="007B2202" w:rsidRDefault="00D4272A" w:rsidP="007B2202">
      <w:pPr>
        <w:pStyle w:val="8"/>
        <w:bidi/>
        <w:rPr>
          <w:lang w:val="ar-SA"/>
        </w:rPr>
      </w:pPr>
      <w:r w:rsidRPr="007B2202">
        <w:rPr>
          <w:rtl/>
          <w:lang w:val="ar-SA"/>
        </w:rPr>
        <w:t>(هـ) البعد عن استخدام الشعارات السياسية أو الحزبية أو الدينية في الدعاية الانتخابية لعضوية مجالس إدارات المنظمات النقابية أو في كل ما يتعلق بشئون العمل النقابي والحرص الدائم على عدم إقحامه في مثل هذه الأمور باعتباره تنظيمًا نقابيًا حرًا وفقًا لمعايير العمل الدولية التي صدقت عليها مصر.</w:t>
      </w:r>
    </w:p>
    <w:p w14:paraId="06EE43A2" w14:textId="77777777" w:rsidR="00D4272A" w:rsidRPr="007B2202" w:rsidRDefault="00D4272A" w:rsidP="007B2202">
      <w:pPr>
        <w:pStyle w:val="8"/>
        <w:bidi/>
        <w:rPr>
          <w:lang w:val="ar-SA"/>
        </w:rPr>
      </w:pPr>
    </w:p>
    <w:p w14:paraId="7DA55226" w14:textId="77777777" w:rsidR="00D4272A" w:rsidRPr="007B2202" w:rsidRDefault="00D4272A" w:rsidP="007B2202">
      <w:pPr>
        <w:pStyle w:val="8"/>
        <w:bidi/>
        <w:rPr>
          <w:lang w:val="ar-SA"/>
        </w:rPr>
      </w:pPr>
      <w:r w:rsidRPr="007B2202">
        <w:rPr>
          <w:rtl/>
          <w:lang w:val="ar-SA"/>
        </w:rPr>
        <w:t>مادة 62: لمجلس الإدارة أن يقرر تفرغ عضو، أو أكثر من أعضائه للقيام بالنشاط النقابي، وذلك في نطاق العدد، والشروط، والأوضاع التي تنظمها اللائحة التنفيذية لقانون المنظمات النقابية العمالية.</w:t>
      </w:r>
    </w:p>
    <w:p w14:paraId="4A4D73C4" w14:textId="77777777" w:rsidR="00D4272A" w:rsidRPr="007B2202" w:rsidRDefault="00D4272A" w:rsidP="007B2202">
      <w:pPr>
        <w:pStyle w:val="8"/>
        <w:bidi/>
        <w:rPr>
          <w:lang w:val="ar-SA"/>
        </w:rPr>
      </w:pPr>
      <w:r w:rsidRPr="007B2202">
        <w:rPr>
          <w:rtl/>
          <w:lang w:val="ar-SA"/>
        </w:rPr>
        <w:t>ويستحق العضو المتفرغ خلال فترة تفرغه كافة مستحقاته المنصوص عليها بالمادة (49) من قانون المنظمات النقابية العمالية وحماية حق التنظيم رقم 213 لسنة 2017.</w:t>
      </w:r>
    </w:p>
    <w:p w14:paraId="185EF8B4" w14:textId="77777777" w:rsidR="00D4272A" w:rsidRPr="007B2202" w:rsidRDefault="00D4272A" w:rsidP="007B2202">
      <w:pPr>
        <w:pStyle w:val="8"/>
        <w:bidi/>
        <w:rPr>
          <w:lang w:val="ar-SA"/>
        </w:rPr>
      </w:pPr>
    </w:p>
    <w:p w14:paraId="0E77C458" w14:textId="77777777" w:rsidR="00D4272A" w:rsidRPr="007B2202" w:rsidRDefault="00D4272A" w:rsidP="007B2202">
      <w:pPr>
        <w:pStyle w:val="8"/>
        <w:bidi/>
        <w:rPr>
          <w:lang w:val="ar-SA"/>
        </w:rPr>
      </w:pPr>
      <w:r w:rsidRPr="007B2202">
        <w:rPr>
          <w:rtl/>
          <w:lang w:val="ar-SA"/>
        </w:rPr>
        <w:t>مادة 63: على مجلس الإدارة إخطار جهة العمل التي يعمل بها العضو المتفرغ، والوزارة المختصة، بقرار التفرغ فور صدوره بموجب خطاب موصى عليه مصحوبًا بعلم الوصول.</w:t>
      </w:r>
    </w:p>
    <w:p w14:paraId="23B42B3A" w14:textId="77777777" w:rsidR="00D4272A" w:rsidRPr="007B2202" w:rsidRDefault="00D4272A" w:rsidP="007B2202">
      <w:pPr>
        <w:pStyle w:val="8"/>
        <w:bidi/>
        <w:rPr>
          <w:lang w:val="ar-SA"/>
        </w:rPr>
      </w:pPr>
    </w:p>
    <w:p w14:paraId="51EB1FF1" w14:textId="77777777" w:rsidR="00D4272A" w:rsidRPr="007B2202" w:rsidRDefault="00D4272A" w:rsidP="007B2202">
      <w:pPr>
        <w:pStyle w:val="8"/>
        <w:bidi/>
        <w:rPr>
          <w:lang w:val="ar-SA"/>
        </w:rPr>
      </w:pPr>
      <w:r w:rsidRPr="007B2202">
        <w:rPr>
          <w:rtl/>
          <w:lang w:val="ar-SA"/>
        </w:rPr>
        <w:t>مادة 64: تقوم النقابة بإخطار جهة العمل بالإجازات التي يحصل عليها العضو المتفرغ أثناء فترة تفرغه شهريًا.</w:t>
      </w:r>
    </w:p>
    <w:p w14:paraId="44355284" w14:textId="77777777" w:rsidR="00D4272A" w:rsidRPr="007B2202" w:rsidRDefault="00D4272A" w:rsidP="007B2202">
      <w:pPr>
        <w:pStyle w:val="8"/>
        <w:bidi/>
        <w:rPr>
          <w:lang w:val="ar-SA"/>
        </w:rPr>
      </w:pPr>
    </w:p>
    <w:p w14:paraId="4CAB765B" w14:textId="77777777" w:rsidR="00D4272A" w:rsidRPr="007B2202" w:rsidRDefault="00D4272A" w:rsidP="007B2202">
      <w:pPr>
        <w:pStyle w:val="8"/>
        <w:bidi/>
        <w:rPr>
          <w:lang w:val="ar-SA"/>
        </w:rPr>
      </w:pPr>
      <w:r w:rsidRPr="007B2202">
        <w:rPr>
          <w:rtl/>
          <w:lang w:val="ar-SA"/>
        </w:rPr>
        <w:t>مادة 65: يحدد عدد أعضاء مجلس الإدارة الذين يجوز إصدار قرار بتفرغهم، وفقا لعدد عمال المنشأة والشروط والأوضاع الخاصة بتفرغهم على النحو الوارد باللائحة التنفيذية لقانون المنظمات النقابية العمالية.</w:t>
      </w:r>
    </w:p>
    <w:p w14:paraId="68E86A2E" w14:textId="77777777" w:rsidR="00D4272A" w:rsidRPr="007B2202" w:rsidRDefault="00D4272A" w:rsidP="007B2202">
      <w:pPr>
        <w:pStyle w:val="8"/>
        <w:bidi/>
        <w:rPr>
          <w:lang w:val="ar-SA"/>
        </w:rPr>
      </w:pPr>
    </w:p>
    <w:p w14:paraId="373E60D8" w14:textId="77777777" w:rsidR="00D4272A" w:rsidRPr="007B2202" w:rsidRDefault="00D4272A" w:rsidP="007B2202">
      <w:pPr>
        <w:pStyle w:val="8"/>
        <w:bidi/>
        <w:rPr>
          <w:lang w:val="ar-SA"/>
        </w:rPr>
      </w:pPr>
      <w:r w:rsidRPr="007B2202">
        <w:rPr>
          <w:rtl/>
          <w:lang w:val="ar-SA"/>
        </w:rPr>
        <w:t xml:space="preserve">مادة 66: تعتبر مدة الدورات الدراسية، والتدريبية، والتثقيفية، التي </w:t>
      </w:r>
      <w:proofErr w:type="spellStart"/>
      <w:r w:rsidRPr="007B2202">
        <w:rPr>
          <w:rtl/>
          <w:lang w:val="ar-SA"/>
        </w:rPr>
        <w:t>تتلازمها</w:t>
      </w:r>
      <w:proofErr w:type="spellEnd"/>
      <w:r w:rsidRPr="007B2202">
        <w:rPr>
          <w:rtl/>
          <w:lang w:val="ar-SA"/>
        </w:rPr>
        <w:t xml:space="preserve"> طبيعة العمل وتعدها النقابة لأعضائها إجازة دراسية بأجر كامل، كما تعتبر مدة المهام النقابية لهم سواء في الداخل أو الخارج إجازة خاصة بأجر كامل وفقًا لأحكام قانون المنظمات النقابية ولائحته التنفيذية.</w:t>
      </w:r>
    </w:p>
    <w:p w14:paraId="6F161B27" w14:textId="77777777" w:rsidR="00D4272A" w:rsidRPr="007B2202" w:rsidRDefault="00D4272A" w:rsidP="007B2202">
      <w:pPr>
        <w:pStyle w:val="8"/>
        <w:bidi/>
        <w:rPr>
          <w:lang w:val="ar-SA"/>
        </w:rPr>
      </w:pPr>
    </w:p>
    <w:p w14:paraId="3E1C9B75" w14:textId="77777777" w:rsidR="00D4272A" w:rsidRPr="007B2202" w:rsidRDefault="00D4272A" w:rsidP="007B2202">
      <w:pPr>
        <w:pStyle w:val="8"/>
        <w:bidi/>
        <w:rPr>
          <w:lang w:val="ar-SA"/>
        </w:rPr>
      </w:pPr>
      <w:r w:rsidRPr="007B2202">
        <w:rPr>
          <w:rtl/>
          <w:lang w:val="ar-SA"/>
        </w:rPr>
        <w:t>مادة 67: رئيس وأعضاء مجلس الإدارة مسئولون - كل في حدود اختصاصه - عن أي تصرف يكون مخالفا لأحكام القانون أو لائحة النظام الأساسي والمالي والإداري أو أية لوائح نظم أخرى يضعها التنظيم النقابي، ويكون العضو مسئولا عن الأضرار التي لحقت بالنقابة من جراء هذا التصرف فإذا تعدد المخالفون تكون مسئوليتهم بالتضامن فيما بينهم وعلى مجلس الإدارة اتخاذ الإجراءات المتعلقة بمساءلتهم ومحاسبتهم طبقا للأحكام المنصوص عليها في هذه اللائحة.</w:t>
      </w:r>
    </w:p>
    <w:p w14:paraId="6A84ADBE" w14:textId="77777777" w:rsidR="00D4272A" w:rsidRPr="007B2202" w:rsidRDefault="00D4272A" w:rsidP="007B2202">
      <w:pPr>
        <w:pStyle w:val="8"/>
        <w:bidi/>
        <w:rPr>
          <w:lang w:val="ar-SA"/>
        </w:rPr>
      </w:pPr>
    </w:p>
    <w:p w14:paraId="7F0A54D8" w14:textId="77777777" w:rsidR="00D4272A" w:rsidRPr="007B2202" w:rsidRDefault="00D4272A" w:rsidP="007B2202">
      <w:pPr>
        <w:pStyle w:val="8"/>
        <w:bidi/>
        <w:rPr>
          <w:lang w:val="ar-SA"/>
        </w:rPr>
      </w:pPr>
      <w:r w:rsidRPr="007B2202">
        <w:rPr>
          <w:rtl/>
          <w:lang w:val="ar-SA"/>
        </w:rPr>
        <w:t>مادة 68: لمجلس الإدارة توقيع العقوبات التأديبية على أعضائه المخالفين على النحو التالي:</w:t>
      </w:r>
    </w:p>
    <w:p w14:paraId="4A65E837" w14:textId="77777777" w:rsidR="00D4272A" w:rsidRPr="007B2202" w:rsidRDefault="00D4272A" w:rsidP="007B2202">
      <w:pPr>
        <w:pStyle w:val="8"/>
        <w:bidi/>
        <w:rPr>
          <w:lang w:val="ar-SA"/>
        </w:rPr>
      </w:pPr>
      <w:r w:rsidRPr="007B2202">
        <w:rPr>
          <w:rtl/>
          <w:lang w:val="ar-SA"/>
        </w:rPr>
        <w:t>(أ) الإنذار.</w:t>
      </w:r>
    </w:p>
    <w:p w14:paraId="428A68A9" w14:textId="77777777" w:rsidR="00D4272A" w:rsidRPr="007B2202" w:rsidRDefault="00D4272A" w:rsidP="007B2202">
      <w:pPr>
        <w:pStyle w:val="8"/>
        <w:bidi/>
        <w:rPr>
          <w:lang w:val="ar-SA"/>
        </w:rPr>
      </w:pPr>
      <w:r w:rsidRPr="007B2202">
        <w:rPr>
          <w:rtl/>
          <w:lang w:val="ar-SA"/>
        </w:rPr>
        <w:t>(ب) اللوم.</w:t>
      </w:r>
    </w:p>
    <w:p w14:paraId="52DDFDB3" w14:textId="77777777" w:rsidR="00D4272A" w:rsidRPr="007B2202" w:rsidRDefault="00D4272A" w:rsidP="007B2202">
      <w:pPr>
        <w:pStyle w:val="8"/>
        <w:bidi/>
        <w:rPr>
          <w:lang w:val="ar-SA"/>
        </w:rPr>
      </w:pPr>
      <w:r w:rsidRPr="007B2202">
        <w:rPr>
          <w:rtl/>
          <w:lang w:val="ar-SA"/>
        </w:rPr>
        <w:t>(ج) الحرمان من كل أو بعض المزايا لمدة لا تتجاوز ثلاثة أشهر.</w:t>
      </w:r>
    </w:p>
    <w:p w14:paraId="295AA1DB" w14:textId="77777777" w:rsidR="00D4272A" w:rsidRPr="007B2202" w:rsidRDefault="00D4272A" w:rsidP="007B2202">
      <w:pPr>
        <w:pStyle w:val="8"/>
        <w:bidi/>
        <w:rPr>
          <w:lang w:val="ar-SA"/>
        </w:rPr>
      </w:pPr>
      <w:r w:rsidRPr="007B2202">
        <w:rPr>
          <w:rtl/>
          <w:lang w:val="ar-SA"/>
        </w:rPr>
        <w:t>(د) الوقف عن مباشرة النشاط النقابي وفقًا للقواعد والإجراءات المقررة في القانون.</w:t>
      </w:r>
    </w:p>
    <w:p w14:paraId="150022A2" w14:textId="77777777" w:rsidR="00D4272A" w:rsidRPr="007B2202" w:rsidRDefault="00D4272A" w:rsidP="007B2202">
      <w:pPr>
        <w:pStyle w:val="8"/>
        <w:bidi/>
        <w:rPr>
          <w:lang w:val="ar-SA"/>
        </w:rPr>
      </w:pPr>
      <w:r w:rsidRPr="007B2202">
        <w:rPr>
          <w:rtl/>
          <w:lang w:val="ar-SA"/>
        </w:rPr>
        <w:t>وللجمعية العمومية دون غيرها توقيع عقوبتي سحب الثقة والفصل من العضوية النقابية وفقًا لأحكام القانون.</w:t>
      </w:r>
    </w:p>
    <w:p w14:paraId="413D4CAF" w14:textId="77777777" w:rsidR="00D4272A" w:rsidRPr="007B2202" w:rsidRDefault="00D4272A" w:rsidP="007B2202">
      <w:pPr>
        <w:pStyle w:val="8"/>
        <w:bidi/>
        <w:rPr>
          <w:lang w:val="ar-SA"/>
        </w:rPr>
      </w:pPr>
    </w:p>
    <w:p w14:paraId="67B3B960" w14:textId="77777777" w:rsidR="00D4272A" w:rsidRPr="007B2202" w:rsidRDefault="00D4272A" w:rsidP="007B2202">
      <w:pPr>
        <w:pStyle w:val="8"/>
        <w:bidi/>
        <w:rPr>
          <w:lang w:val="ar-SA"/>
        </w:rPr>
      </w:pPr>
      <w:r w:rsidRPr="007B2202">
        <w:rPr>
          <w:rtl/>
          <w:lang w:val="ar-SA"/>
        </w:rPr>
        <w:t xml:space="preserve">مادة 69: تخطر المطابع الأميرية بصورة معتمدة ومحضر إيداع هذه اللائحة للنشر في الوقائع المصرية </w:t>
      </w:r>
      <w:proofErr w:type="spellStart"/>
      <w:r w:rsidRPr="007B2202">
        <w:rPr>
          <w:rtl/>
          <w:lang w:val="ar-SA"/>
        </w:rPr>
        <w:t>وأى</w:t>
      </w:r>
      <w:proofErr w:type="spellEnd"/>
      <w:r w:rsidRPr="007B2202">
        <w:rPr>
          <w:rtl/>
          <w:lang w:val="ar-SA"/>
        </w:rPr>
        <w:t xml:space="preserve"> تعديل يطرأ عليها.</w:t>
      </w:r>
    </w:p>
    <w:p w14:paraId="74DB95FA" w14:textId="77777777" w:rsidR="00D4272A" w:rsidRPr="007B2202" w:rsidRDefault="00D4272A" w:rsidP="007B2202">
      <w:pPr>
        <w:pStyle w:val="8"/>
        <w:bidi/>
        <w:rPr>
          <w:lang w:val="ar-SA"/>
        </w:rPr>
      </w:pPr>
    </w:p>
    <w:p w14:paraId="27158C8F" w14:textId="77777777" w:rsidR="00D4272A" w:rsidRPr="007B2202" w:rsidRDefault="00D4272A" w:rsidP="007B2202">
      <w:pPr>
        <w:pStyle w:val="8"/>
        <w:bidi/>
        <w:rPr>
          <w:lang w:val="ar-SA"/>
        </w:rPr>
      </w:pPr>
    </w:p>
    <w:p w14:paraId="00BE23CB" w14:textId="77777777" w:rsidR="00D4272A" w:rsidRPr="007B2202" w:rsidRDefault="00D4272A" w:rsidP="007B2202">
      <w:pPr>
        <w:pStyle w:val="8"/>
        <w:bidi/>
        <w:rPr>
          <w:rtl/>
          <w:lang w:val="ar-SA"/>
        </w:rPr>
      </w:pPr>
    </w:p>
    <w:p w14:paraId="196FCE0F" w14:textId="77777777" w:rsidR="00D4272A" w:rsidRPr="007B2202" w:rsidRDefault="00D4272A" w:rsidP="007B2202">
      <w:pPr>
        <w:pStyle w:val="8"/>
        <w:bidi/>
        <w:rPr>
          <w:rtl/>
          <w:lang w:val="ar-SA"/>
        </w:rPr>
      </w:pPr>
    </w:p>
    <w:p w14:paraId="7140C879" w14:textId="77777777" w:rsidR="00D4272A" w:rsidRPr="007B2202" w:rsidRDefault="00D4272A" w:rsidP="007B2202">
      <w:pPr>
        <w:pStyle w:val="8"/>
        <w:bidi/>
        <w:rPr>
          <w:rtl/>
          <w:lang w:val="ar-SA"/>
        </w:rPr>
      </w:pPr>
    </w:p>
    <w:p w14:paraId="5D57CA0C" w14:textId="77777777" w:rsidR="00D4272A" w:rsidRPr="007B2202" w:rsidRDefault="00D4272A" w:rsidP="007B2202">
      <w:pPr>
        <w:pStyle w:val="8"/>
        <w:bidi/>
        <w:rPr>
          <w:rtl/>
          <w:lang w:val="ar-SA"/>
        </w:rPr>
      </w:pPr>
    </w:p>
    <w:p w14:paraId="0BEF08CD" w14:textId="77777777" w:rsidR="00D4272A" w:rsidRPr="007B2202" w:rsidRDefault="00D4272A" w:rsidP="007B2202">
      <w:pPr>
        <w:pStyle w:val="8"/>
        <w:bidi/>
        <w:rPr>
          <w:lang w:val="ar-SA"/>
        </w:rPr>
      </w:pPr>
    </w:p>
    <w:p w14:paraId="6C315D2A" w14:textId="77777777" w:rsidR="00D4272A" w:rsidRPr="007B2202" w:rsidRDefault="00D4272A" w:rsidP="007B2202">
      <w:pPr>
        <w:pStyle w:val="8"/>
        <w:bidi/>
        <w:rPr>
          <w:lang w:val="ar-SA"/>
        </w:rPr>
      </w:pPr>
    </w:p>
    <w:p w14:paraId="365395D8" w14:textId="77777777" w:rsidR="00A9204E" w:rsidRPr="007B2202" w:rsidRDefault="00A9204E" w:rsidP="007B2202">
      <w:pPr>
        <w:pStyle w:val="8"/>
        <w:bidi/>
        <w:rPr>
          <w:szCs w:val="22"/>
          <w:rtl/>
          <w:lang w:val="ar-SA"/>
        </w:rPr>
      </w:pPr>
    </w:p>
    <w:sectPr w:rsidR="00A9204E" w:rsidRPr="007B2202" w:rsidSect="00D4272A">
      <w:headerReference w:type="default" r:id="rId9"/>
      <w:headerReference w:type="first" r:id="rId1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B7E6" w14:textId="77777777" w:rsidR="0060165F" w:rsidRDefault="0060165F" w:rsidP="005056EF">
      <w:r>
        <w:separator/>
      </w:r>
    </w:p>
  </w:endnote>
  <w:endnote w:type="continuationSeparator" w:id="0">
    <w:p w14:paraId="4C2AD776" w14:textId="77777777" w:rsidR="0060165F" w:rsidRDefault="0060165F" w:rsidP="0050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46B6" w14:textId="77777777" w:rsidR="0060165F" w:rsidRDefault="0060165F" w:rsidP="005056EF">
      <w:r>
        <w:separator/>
      </w:r>
    </w:p>
  </w:footnote>
  <w:footnote w:type="continuationSeparator" w:id="0">
    <w:p w14:paraId="5C34A7A4" w14:textId="77777777" w:rsidR="0060165F" w:rsidRDefault="0060165F" w:rsidP="00505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2029" w14:textId="50FB60D1" w:rsidR="00D4272A" w:rsidRPr="00AA13FB" w:rsidRDefault="00000000">
    <w:pPr>
      <w:pStyle w:val="aff"/>
      <w:bidi/>
      <w:rPr>
        <w:lang w:val="ar-SA"/>
      </w:rPr>
    </w:pPr>
    <w:sdt>
      <w:sdtPr>
        <w:rPr>
          <w:rtl/>
          <w:lang w:val="ar-SA"/>
        </w:rPr>
        <w:alias w:val="اسم المؤسسة:"/>
        <w:tag w:val=""/>
        <w:id w:val="-142659844"/>
        <w:showingPlcHdr/>
        <w:dataBinding w:prefixMappings="xmlns:ns0='http://purl.org/dc/elements/1.1/' xmlns:ns1='http://schemas.openxmlformats.org/package/2006/metadata/core-properties' " w:xpath="/ns1:coreProperties[1]/ns0:description[1]" w:storeItemID="{6C3C8BC8-F283-45AE-878A-BAB7291924A1}"/>
        <w15:appearance w15:val="hidden"/>
        <w:text/>
      </w:sdtPr>
      <w:sdtContent>
        <w:r w:rsidR="007B2202">
          <w:rPr>
            <w:rtl/>
            <w:lang w:val="ar-SA"/>
          </w:rPr>
          <w:t xml:space="preserve">     </w:t>
        </w:r>
      </w:sdtContent>
    </w:sdt>
  </w:p>
  <w:p w14:paraId="4F4596AA" w14:textId="5239C916" w:rsidR="00D4272A" w:rsidRPr="00AA13FB" w:rsidRDefault="00D4272A" w:rsidP="00D4272A">
    <w:pPr>
      <w:pStyle w:val="aff"/>
      <w:bidi/>
      <w:rPr>
        <w:lang w:val="ar-SA" w:eastAsia="ar"/>
      </w:rPr>
    </w:pPr>
    <w:r>
      <w:rPr>
        <w:rFonts w:hint="cs"/>
        <w:rtl/>
        <w:lang w:val="ar-SA" w:eastAsia="ar"/>
      </w:rPr>
      <w:t>ص</w:t>
    </w:r>
    <w:r w:rsidRPr="00AA13FB">
      <w:rPr>
        <w:rtl/>
        <w:lang w:val="ar-SA" w:eastAsia="ar"/>
      </w:rPr>
      <w:t xml:space="preserve">فحة </w:t>
    </w:r>
    <w:r w:rsidRPr="00AA13FB">
      <w:rPr>
        <w:rtl/>
        <w:lang w:val="ar-SA" w:eastAsia="ar"/>
      </w:rPr>
      <w:fldChar w:fldCharType="begin"/>
    </w:r>
    <w:r w:rsidRPr="00AA13FB">
      <w:rPr>
        <w:rtl/>
        <w:lang w:val="ar-SA" w:eastAsia="ar"/>
      </w:rPr>
      <w:instrText xml:space="preserve"> PAGE   \* MERGEFORMAT </w:instrText>
    </w:r>
    <w:r w:rsidRPr="00AA13FB">
      <w:rPr>
        <w:rtl/>
        <w:lang w:val="ar-SA" w:eastAsia="ar"/>
      </w:rPr>
      <w:fldChar w:fldCharType="separate"/>
    </w:r>
    <w:r w:rsidRPr="00AA13FB">
      <w:rPr>
        <w:noProof/>
        <w:lang w:val="ar-SA" w:eastAsia="ar"/>
      </w:rPr>
      <w:t>2</w:t>
    </w:r>
    <w:r w:rsidRPr="00AA13FB">
      <w:rPr>
        <w:noProof/>
        <w:rtl/>
        <w:lang w:val="ar-SA" w:eastAsia="a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345D" w14:textId="77777777" w:rsidR="00D4272A" w:rsidRPr="00AA13FB" w:rsidRDefault="00D4272A" w:rsidP="00D4272A">
    <w:pPr>
      <w:pStyle w:val="aff"/>
      <w:bidi/>
      <w:rPr>
        <w:lang w:val="ar-SA" w:eastAsia="ar"/>
      </w:rPr>
    </w:pPr>
    <w:r>
      <w:rPr>
        <w:rFonts w:hint="cs"/>
        <w:rtl/>
        <w:lang w:val="ar-SA" w:eastAsia="ar"/>
      </w:rPr>
      <w:t>ص</w:t>
    </w:r>
    <w:r w:rsidRPr="00AA13FB">
      <w:rPr>
        <w:rtl/>
        <w:lang w:val="ar-SA" w:eastAsia="ar"/>
      </w:rPr>
      <w:t xml:space="preserve">فحة </w:t>
    </w:r>
    <w:r w:rsidRPr="00AA13FB">
      <w:rPr>
        <w:rtl/>
        <w:lang w:val="ar-SA" w:eastAsia="ar"/>
      </w:rPr>
      <w:fldChar w:fldCharType="begin"/>
    </w:r>
    <w:r w:rsidRPr="00AA13FB">
      <w:rPr>
        <w:rtl/>
        <w:lang w:val="ar-SA" w:eastAsia="ar"/>
      </w:rPr>
      <w:instrText xml:space="preserve"> PAGE   \* MERGEFORMAT </w:instrText>
    </w:r>
    <w:r w:rsidRPr="00AA13FB">
      <w:rPr>
        <w:rtl/>
        <w:lang w:val="ar-SA" w:eastAsia="ar"/>
      </w:rPr>
      <w:fldChar w:fldCharType="separate"/>
    </w:r>
    <w:r>
      <w:rPr>
        <w:rtl/>
        <w:lang w:val="ar-SA" w:eastAsia="ar"/>
      </w:rPr>
      <w:t>2</w:t>
    </w:r>
    <w:r w:rsidRPr="00AA13FB">
      <w:rPr>
        <w:noProof/>
        <w:rtl/>
        <w:lang w:val="ar-SA" w:eastAsia="ar"/>
      </w:rPr>
      <w:fldChar w:fldCharType="end"/>
    </w:r>
  </w:p>
  <w:p w14:paraId="141A15CB" w14:textId="77777777" w:rsidR="00D4272A" w:rsidRPr="00D4272A" w:rsidRDefault="00D4272A" w:rsidP="00D4272A">
    <w:pPr>
      <w:pStyle w:val="aff"/>
      <w:rPr>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64971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738114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A8E01A52"/>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7EE71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6D68A36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E116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B185A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FE202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080367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F20514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65F2A68"/>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2B21C2"/>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AEB0273"/>
    <w:multiLevelType w:val="multilevel"/>
    <w:tmpl w:val="526206A0"/>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CA32957"/>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EC6B47"/>
    <w:multiLevelType w:val="multilevel"/>
    <w:tmpl w:val="604E1C0A"/>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97406083">
    <w:abstractNumId w:val="21"/>
  </w:num>
  <w:num w:numId="2" w16cid:durableId="560020454">
    <w:abstractNumId w:val="12"/>
  </w:num>
  <w:num w:numId="3" w16cid:durableId="1694963410">
    <w:abstractNumId w:val="10"/>
  </w:num>
  <w:num w:numId="4" w16cid:durableId="1683120680">
    <w:abstractNumId w:val="24"/>
  </w:num>
  <w:num w:numId="5" w16cid:durableId="1458641723">
    <w:abstractNumId w:val="13"/>
  </w:num>
  <w:num w:numId="6" w16cid:durableId="571232587">
    <w:abstractNumId w:val="18"/>
  </w:num>
  <w:num w:numId="7" w16cid:durableId="1298727476">
    <w:abstractNumId w:val="20"/>
  </w:num>
  <w:num w:numId="8" w16cid:durableId="77219736">
    <w:abstractNumId w:val="9"/>
  </w:num>
  <w:num w:numId="9" w16cid:durableId="1719665204">
    <w:abstractNumId w:val="7"/>
  </w:num>
  <w:num w:numId="10" w16cid:durableId="420764125">
    <w:abstractNumId w:val="6"/>
  </w:num>
  <w:num w:numId="11" w16cid:durableId="1920753934">
    <w:abstractNumId w:val="5"/>
  </w:num>
  <w:num w:numId="12" w16cid:durableId="445855670">
    <w:abstractNumId w:val="4"/>
  </w:num>
  <w:num w:numId="13" w16cid:durableId="1729835533">
    <w:abstractNumId w:val="8"/>
  </w:num>
  <w:num w:numId="14" w16cid:durableId="1488669872">
    <w:abstractNumId w:val="3"/>
  </w:num>
  <w:num w:numId="15" w16cid:durableId="1728720631">
    <w:abstractNumId w:val="2"/>
  </w:num>
  <w:num w:numId="16" w16cid:durableId="2015914787">
    <w:abstractNumId w:val="1"/>
  </w:num>
  <w:num w:numId="17" w16cid:durableId="1787121467">
    <w:abstractNumId w:val="0"/>
  </w:num>
  <w:num w:numId="18" w16cid:durableId="256258229">
    <w:abstractNumId w:val="14"/>
  </w:num>
  <w:num w:numId="19" w16cid:durableId="1153520789">
    <w:abstractNumId w:val="15"/>
  </w:num>
  <w:num w:numId="20" w16cid:durableId="902525818">
    <w:abstractNumId w:val="23"/>
  </w:num>
  <w:num w:numId="21" w16cid:durableId="1191333063">
    <w:abstractNumId w:val="19"/>
  </w:num>
  <w:num w:numId="22" w16cid:durableId="937253116">
    <w:abstractNumId w:val="11"/>
  </w:num>
  <w:num w:numId="23" w16cid:durableId="499930082">
    <w:abstractNumId w:val="25"/>
  </w:num>
  <w:num w:numId="24" w16cid:durableId="132404699">
    <w:abstractNumId w:val="22"/>
  </w:num>
  <w:num w:numId="25" w16cid:durableId="1709181127">
    <w:abstractNumId w:val="16"/>
  </w:num>
  <w:num w:numId="26" w16cid:durableId="10619502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2A"/>
    <w:rsid w:val="005056EF"/>
    <w:rsid w:val="0060165F"/>
    <w:rsid w:val="00645252"/>
    <w:rsid w:val="00681444"/>
    <w:rsid w:val="006A260B"/>
    <w:rsid w:val="006B21A7"/>
    <w:rsid w:val="006D3D74"/>
    <w:rsid w:val="006D5775"/>
    <w:rsid w:val="007B2202"/>
    <w:rsid w:val="0083569A"/>
    <w:rsid w:val="009D045B"/>
    <w:rsid w:val="00A9204E"/>
    <w:rsid w:val="00AD12F5"/>
    <w:rsid w:val="00BA7FE0"/>
    <w:rsid w:val="00CD39CD"/>
    <w:rsid w:val="00D427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979FE"/>
  <w15:chartTrackingRefBased/>
  <w15:docId w15:val="{A4F80B91-24D2-4BBA-AD51-53E3EF5BE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ar-S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4272A"/>
    <w:pPr>
      <w:spacing w:before="120" w:after="240" w:line="276" w:lineRule="auto"/>
    </w:pPr>
    <w:rPr>
      <w:rFonts w:ascii="Tahoma" w:eastAsiaTheme="minorEastAsia" w:hAnsi="Tahoma" w:cs="Tahoma"/>
      <w:spacing w:val="4"/>
      <w:szCs w:val="20"/>
    </w:rPr>
  </w:style>
  <w:style w:type="paragraph" w:styleId="1">
    <w:name w:val="heading 1"/>
    <w:basedOn w:val="a2"/>
    <w:next w:val="a2"/>
    <w:link w:val="1Char"/>
    <w:uiPriority w:val="9"/>
    <w:qFormat/>
    <w:rsid w:val="005056EF"/>
    <w:pPr>
      <w:keepNext/>
      <w:keepLines/>
      <w:spacing w:before="240" w:after="0" w:line="240" w:lineRule="auto"/>
      <w:outlineLvl w:val="0"/>
    </w:pPr>
    <w:rPr>
      <w:rFonts w:eastAsiaTheme="majorEastAsia"/>
      <w:color w:val="1F4E79" w:themeColor="accent1" w:themeShade="80"/>
      <w:spacing w:val="0"/>
      <w:sz w:val="32"/>
      <w:szCs w:val="32"/>
    </w:rPr>
  </w:style>
  <w:style w:type="paragraph" w:styleId="21">
    <w:name w:val="heading 2"/>
    <w:basedOn w:val="a2"/>
    <w:next w:val="a2"/>
    <w:link w:val="2Char"/>
    <w:uiPriority w:val="9"/>
    <w:unhideWhenUsed/>
    <w:qFormat/>
    <w:rsid w:val="005056EF"/>
    <w:pPr>
      <w:keepNext/>
      <w:keepLines/>
      <w:spacing w:before="40" w:after="0" w:line="240" w:lineRule="auto"/>
      <w:outlineLvl w:val="1"/>
    </w:pPr>
    <w:rPr>
      <w:rFonts w:eastAsiaTheme="majorEastAsia"/>
      <w:color w:val="1F4E79" w:themeColor="accent1" w:themeShade="80"/>
      <w:spacing w:val="0"/>
      <w:sz w:val="26"/>
      <w:szCs w:val="26"/>
    </w:rPr>
  </w:style>
  <w:style w:type="paragraph" w:styleId="31">
    <w:name w:val="heading 3"/>
    <w:basedOn w:val="a2"/>
    <w:next w:val="a2"/>
    <w:link w:val="3Char"/>
    <w:uiPriority w:val="9"/>
    <w:unhideWhenUsed/>
    <w:qFormat/>
    <w:rsid w:val="005056EF"/>
    <w:pPr>
      <w:keepNext/>
      <w:keepLines/>
      <w:spacing w:before="40" w:after="0" w:line="240" w:lineRule="auto"/>
      <w:outlineLvl w:val="2"/>
    </w:pPr>
    <w:rPr>
      <w:rFonts w:eastAsiaTheme="majorEastAsia"/>
      <w:color w:val="1F4D78" w:themeColor="accent1" w:themeShade="7F"/>
      <w:spacing w:val="0"/>
      <w:sz w:val="24"/>
      <w:szCs w:val="24"/>
    </w:rPr>
  </w:style>
  <w:style w:type="paragraph" w:styleId="41">
    <w:name w:val="heading 4"/>
    <w:basedOn w:val="a2"/>
    <w:next w:val="a2"/>
    <w:link w:val="4Char"/>
    <w:uiPriority w:val="9"/>
    <w:unhideWhenUsed/>
    <w:qFormat/>
    <w:rsid w:val="005056EF"/>
    <w:pPr>
      <w:keepNext/>
      <w:keepLines/>
      <w:spacing w:before="40" w:after="0" w:line="240" w:lineRule="auto"/>
      <w:outlineLvl w:val="3"/>
    </w:pPr>
    <w:rPr>
      <w:rFonts w:eastAsiaTheme="majorEastAsia"/>
      <w:i/>
      <w:iCs/>
      <w:color w:val="1F4E79" w:themeColor="accent1" w:themeShade="80"/>
      <w:spacing w:val="0"/>
      <w:szCs w:val="22"/>
    </w:rPr>
  </w:style>
  <w:style w:type="paragraph" w:styleId="51">
    <w:name w:val="heading 5"/>
    <w:basedOn w:val="a2"/>
    <w:next w:val="a2"/>
    <w:link w:val="5Char"/>
    <w:uiPriority w:val="9"/>
    <w:unhideWhenUsed/>
    <w:qFormat/>
    <w:rsid w:val="005056EF"/>
    <w:pPr>
      <w:keepNext/>
      <w:keepLines/>
      <w:spacing w:before="40" w:after="0" w:line="240" w:lineRule="auto"/>
      <w:outlineLvl w:val="4"/>
    </w:pPr>
    <w:rPr>
      <w:rFonts w:eastAsiaTheme="majorEastAsia"/>
      <w:color w:val="1F4E79" w:themeColor="accent1" w:themeShade="80"/>
      <w:spacing w:val="0"/>
      <w:szCs w:val="22"/>
    </w:rPr>
  </w:style>
  <w:style w:type="paragraph" w:styleId="6">
    <w:name w:val="heading 6"/>
    <w:basedOn w:val="a2"/>
    <w:next w:val="a2"/>
    <w:link w:val="6Char"/>
    <w:uiPriority w:val="9"/>
    <w:unhideWhenUsed/>
    <w:qFormat/>
    <w:rsid w:val="005056EF"/>
    <w:pPr>
      <w:keepNext/>
      <w:keepLines/>
      <w:spacing w:before="40" w:after="0" w:line="240" w:lineRule="auto"/>
      <w:outlineLvl w:val="5"/>
    </w:pPr>
    <w:rPr>
      <w:rFonts w:eastAsiaTheme="majorEastAsia"/>
      <w:color w:val="1F4D78" w:themeColor="accent1" w:themeShade="7F"/>
      <w:spacing w:val="0"/>
      <w:szCs w:val="22"/>
    </w:rPr>
  </w:style>
  <w:style w:type="paragraph" w:styleId="7">
    <w:name w:val="heading 7"/>
    <w:basedOn w:val="a2"/>
    <w:next w:val="a2"/>
    <w:link w:val="7Char"/>
    <w:uiPriority w:val="9"/>
    <w:unhideWhenUsed/>
    <w:qFormat/>
    <w:rsid w:val="005056EF"/>
    <w:pPr>
      <w:keepNext/>
      <w:keepLines/>
      <w:spacing w:before="40" w:after="0" w:line="240" w:lineRule="auto"/>
      <w:outlineLvl w:val="6"/>
    </w:pPr>
    <w:rPr>
      <w:rFonts w:eastAsiaTheme="majorEastAsia"/>
      <w:i/>
      <w:iCs/>
      <w:color w:val="1F4D78" w:themeColor="accent1" w:themeShade="7F"/>
      <w:spacing w:val="0"/>
      <w:szCs w:val="22"/>
    </w:rPr>
  </w:style>
  <w:style w:type="paragraph" w:styleId="8">
    <w:name w:val="heading 8"/>
    <w:basedOn w:val="a2"/>
    <w:next w:val="a2"/>
    <w:link w:val="8Char"/>
    <w:uiPriority w:val="9"/>
    <w:unhideWhenUsed/>
    <w:qFormat/>
    <w:rsid w:val="005056EF"/>
    <w:pPr>
      <w:keepNext/>
      <w:keepLines/>
      <w:spacing w:before="40" w:after="0" w:line="240" w:lineRule="auto"/>
      <w:outlineLvl w:val="7"/>
    </w:pPr>
    <w:rPr>
      <w:rFonts w:eastAsiaTheme="majorEastAsia"/>
      <w:color w:val="272727" w:themeColor="text1" w:themeTint="D8"/>
      <w:spacing w:val="0"/>
      <w:szCs w:val="21"/>
    </w:rPr>
  </w:style>
  <w:style w:type="paragraph" w:styleId="9">
    <w:name w:val="heading 9"/>
    <w:basedOn w:val="a2"/>
    <w:next w:val="a2"/>
    <w:link w:val="9Char"/>
    <w:uiPriority w:val="9"/>
    <w:unhideWhenUsed/>
    <w:qFormat/>
    <w:rsid w:val="005056EF"/>
    <w:pPr>
      <w:keepNext/>
      <w:keepLines/>
      <w:spacing w:before="40" w:after="0" w:line="240" w:lineRule="auto"/>
      <w:outlineLvl w:val="8"/>
    </w:pPr>
    <w:rPr>
      <w:rFonts w:eastAsiaTheme="majorEastAsia"/>
      <w:i/>
      <w:iCs/>
      <w:color w:val="272727" w:themeColor="text1" w:themeTint="D8"/>
      <w:spacing w:val="0"/>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العنوان 1 Char"/>
    <w:basedOn w:val="a3"/>
    <w:link w:val="1"/>
    <w:uiPriority w:val="9"/>
    <w:rsid w:val="005056EF"/>
    <w:rPr>
      <w:rFonts w:ascii="Tahoma" w:eastAsiaTheme="majorEastAsia" w:hAnsi="Tahoma" w:cs="Tahoma"/>
      <w:color w:val="1F4E79" w:themeColor="accent1" w:themeShade="80"/>
      <w:sz w:val="32"/>
      <w:szCs w:val="32"/>
    </w:rPr>
  </w:style>
  <w:style w:type="character" w:customStyle="1" w:styleId="2Char">
    <w:name w:val="عنوان 2 Char"/>
    <w:basedOn w:val="a3"/>
    <w:link w:val="21"/>
    <w:uiPriority w:val="9"/>
    <w:rsid w:val="005056EF"/>
    <w:rPr>
      <w:rFonts w:ascii="Tahoma" w:eastAsiaTheme="majorEastAsia" w:hAnsi="Tahoma" w:cs="Tahoma"/>
      <w:color w:val="1F4E79" w:themeColor="accent1" w:themeShade="80"/>
      <w:sz w:val="26"/>
      <w:szCs w:val="26"/>
    </w:rPr>
  </w:style>
  <w:style w:type="character" w:customStyle="1" w:styleId="3Char">
    <w:name w:val="عنوان 3 Char"/>
    <w:basedOn w:val="a3"/>
    <w:link w:val="31"/>
    <w:uiPriority w:val="9"/>
    <w:rsid w:val="005056EF"/>
    <w:rPr>
      <w:rFonts w:ascii="Tahoma" w:eastAsiaTheme="majorEastAsia" w:hAnsi="Tahoma" w:cs="Tahoma"/>
      <w:color w:val="1F4D78" w:themeColor="accent1" w:themeShade="7F"/>
      <w:sz w:val="24"/>
      <w:szCs w:val="24"/>
    </w:rPr>
  </w:style>
  <w:style w:type="character" w:customStyle="1" w:styleId="4Char">
    <w:name w:val="عنوان 4 Char"/>
    <w:basedOn w:val="a3"/>
    <w:link w:val="41"/>
    <w:uiPriority w:val="9"/>
    <w:rsid w:val="005056EF"/>
    <w:rPr>
      <w:rFonts w:ascii="Tahoma" w:eastAsiaTheme="majorEastAsia" w:hAnsi="Tahoma" w:cs="Tahoma"/>
      <w:i/>
      <w:iCs/>
      <w:color w:val="1F4E79" w:themeColor="accent1" w:themeShade="80"/>
    </w:rPr>
  </w:style>
  <w:style w:type="character" w:customStyle="1" w:styleId="5Char">
    <w:name w:val="عنوان 5 Char"/>
    <w:basedOn w:val="a3"/>
    <w:link w:val="51"/>
    <w:uiPriority w:val="9"/>
    <w:rsid w:val="005056EF"/>
    <w:rPr>
      <w:rFonts w:ascii="Tahoma" w:eastAsiaTheme="majorEastAsia" w:hAnsi="Tahoma" w:cs="Tahoma"/>
      <w:color w:val="1F4E79" w:themeColor="accent1" w:themeShade="80"/>
    </w:rPr>
  </w:style>
  <w:style w:type="character" w:customStyle="1" w:styleId="6Char">
    <w:name w:val="عنوان 6 Char"/>
    <w:basedOn w:val="a3"/>
    <w:link w:val="6"/>
    <w:uiPriority w:val="9"/>
    <w:rsid w:val="005056EF"/>
    <w:rPr>
      <w:rFonts w:ascii="Tahoma" w:eastAsiaTheme="majorEastAsia" w:hAnsi="Tahoma" w:cs="Tahoma"/>
      <w:color w:val="1F4D78" w:themeColor="accent1" w:themeShade="7F"/>
    </w:rPr>
  </w:style>
  <w:style w:type="character" w:customStyle="1" w:styleId="7Char">
    <w:name w:val="عنوان 7 Char"/>
    <w:basedOn w:val="a3"/>
    <w:link w:val="7"/>
    <w:uiPriority w:val="9"/>
    <w:rsid w:val="005056EF"/>
    <w:rPr>
      <w:rFonts w:ascii="Tahoma" w:eastAsiaTheme="majorEastAsia" w:hAnsi="Tahoma" w:cs="Tahoma"/>
      <w:i/>
      <w:iCs/>
      <w:color w:val="1F4D78" w:themeColor="accent1" w:themeShade="7F"/>
    </w:rPr>
  </w:style>
  <w:style w:type="character" w:customStyle="1" w:styleId="8Char">
    <w:name w:val="عنوان 8 Char"/>
    <w:basedOn w:val="a3"/>
    <w:link w:val="8"/>
    <w:uiPriority w:val="9"/>
    <w:rsid w:val="005056EF"/>
    <w:rPr>
      <w:rFonts w:ascii="Tahoma" w:eastAsiaTheme="majorEastAsia" w:hAnsi="Tahoma" w:cs="Tahoma"/>
      <w:color w:val="272727" w:themeColor="text1" w:themeTint="D8"/>
      <w:szCs w:val="21"/>
    </w:rPr>
  </w:style>
  <w:style w:type="character" w:customStyle="1" w:styleId="9Char">
    <w:name w:val="عنوان 9 Char"/>
    <w:basedOn w:val="a3"/>
    <w:link w:val="9"/>
    <w:uiPriority w:val="9"/>
    <w:rsid w:val="005056EF"/>
    <w:rPr>
      <w:rFonts w:ascii="Tahoma" w:eastAsiaTheme="majorEastAsia" w:hAnsi="Tahoma" w:cs="Tahoma"/>
      <w:i/>
      <w:iCs/>
      <w:color w:val="272727" w:themeColor="text1" w:themeTint="D8"/>
      <w:szCs w:val="21"/>
    </w:rPr>
  </w:style>
  <w:style w:type="paragraph" w:styleId="a6">
    <w:name w:val="Title"/>
    <w:basedOn w:val="a2"/>
    <w:next w:val="a2"/>
    <w:link w:val="Char"/>
    <w:uiPriority w:val="10"/>
    <w:qFormat/>
    <w:rsid w:val="005056EF"/>
    <w:pPr>
      <w:spacing w:before="0" w:after="0" w:line="240" w:lineRule="auto"/>
      <w:contextualSpacing/>
    </w:pPr>
    <w:rPr>
      <w:rFonts w:eastAsiaTheme="majorEastAsia"/>
      <w:spacing w:val="-10"/>
      <w:kern w:val="28"/>
      <w:sz w:val="56"/>
      <w:szCs w:val="56"/>
    </w:rPr>
  </w:style>
  <w:style w:type="character" w:customStyle="1" w:styleId="Char">
    <w:name w:val="العنوان Char"/>
    <w:basedOn w:val="a3"/>
    <w:link w:val="a6"/>
    <w:uiPriority w:val="10"/>
    <w:rsid w:val="005056EF"/>
    <w:rPr>
      <w:rFonts w:ascii="Tahoma" w:eastAsiaTheme="majorEastAsia" w:hAnsi="Tahoma" w:cs="Tahoma"/>
      <w:spacing w:val="-10"/>
      <w:kern w:val="28"/>
      <w:sz w:val="56"/>
      <w:szCs w:val="56"/>
    </w:rPr>
  </w:style>
  <w:style w:type="paragraph" w:styleId="a7">
    <w:name w:val="Subtitle"/>
    <w:basedOn w:val="a2"/>
    <w:next w:val="a2"/>
    <w:link w:val="Char0"/>
    <w:uiPriority w:val="11"/>
    <w:qFormat/>
    <w:rsid w:val="005056EF"/>
    <w:pPr>
      <w:numPr>
        <w:ilvl w:val="1"/>
      </w:numPr>
      <w:spacing w:before="0" w:after="0" w:line="240" w:lineRule="auto"/>
    </w:pPr>
    <w:rPr>
      <w:color w:val="5A5A5A" w:themeColor="text1" w:themeTint="A5"/>
      <w:spacing w:val="15"/>
      <w:szCs w:val="22"/>
    </w:rPr>
  </w:style>
  <w:style w:type="character" w:customStyle="1" w:styleId="Char0">
    <w:name w:val="عنوان فرعي Char"/>
    <w:basedOn w:val="a3"/>
    <w:link w:val="a7"/>
    <w:uiPriority w:val="11"/>
    <w:rsid w:val="005056EF"/>
    <w:rPr>
      <w:rFonts w:ascii="Tahoma" w:eastAsiaTheme="minorEastAsia" w:hAnsi="Tahoma" w:cs="Tahoma"/>
      <w:color w:val="5A5A5A" w:themeColor="text1" w:themeTint="A5"/>
      <w:spacing w:val="15"/>
    </w:rPr>
  </w:style>
  <w:style w:type="character" w:styleId="a8">
    <w:name w:val="Subtle Emphasis"/>
    <w:basedOn w:val="a3"/>
    <w:uiPriority w:val="19"/>
    <w:qFormat/>
    <w:rsid w:val="005056EF"/>
    <w:rPr>
      <w:rFonts w:ascii="Tahoma" w:hAnsi="Tahoma" w:cs="Tahoma"/>
      <w:i/>
      <w:iCs/>
      <w:color w:val="404040" w:themeColor="text1" w:themeTint="BF"/>
    </w:rPr>
  </w:style>
  <w:style w:type="character" w:styleId="a9">
    <w:name w:val="Emphasis"/>
    <w:basedOn w:val="a3"/>
    <w:uiPriority w:val="20"/>
    <w:qFormat/>
    <w:rsid w:val="005056EF"/>
    <w:rPr>
      <w:rFonts w:ascii="Tahoma" w:hAnsi="Tahoma" w:cs="Tahoma"/>
      <w:i/>
      <w:iCs/>
    </w:rPr>
  </w:style>
  <w:style w:type="character" w:styleId="aa">
    <w:name w:val="Intense Emphasis"/>
    <w:basedOn w:val="a3"/>
    <w:uiPriority w:val="21"/>
    <w:qFormat/>
    <w:rsid w:val="005056EF"/>
    <w:rPr>
      <w:rFonts w:ascii="Tahoma" w:hAnsi="Tahoma" w:cs="Tahoma"/>
      <w:i/>
      <w:iCs/>
      <w:color w:val="1F4E79" w:themeColor="accent1" w:themeShade="80"/>
    </w:rPr>
  </w:style>
  <w:style w:type="character" w:styleId="ab">
    <w:name w:val="Strong"/>
    <w:basedOn w:val="a3"/>
    <w:uiPriority w:val="22"/>
    <w:qFormat/>
    <w:rsid w:val="005056EF"/>
    <w:rPr>
      <w:rFonts w:ascii="Tahoma" w:hAnsi="Tahoma" w:cs="Tahoma"/>
      <w:b/>
      <w:bCs/>
    </w:rPr>
  </w:style>
  <w:style w:type="paragraph" w:styleId="ac">
    <w:name w:val="Quote"/>
    <w:basedOn w:val="a2"/>
    <w:next w:val="a2"/>
    <w:link w:val="Char1"/>
    <w:uiPriority w:val="29"/>
    <w:qFormat/>
    <w:rsid w:val="005056EF"/>
    <w:pPr>
      <w:spacing w:before="200" w:after="0" w:line="240" w:lineRule="auto"/>
      <w:ind w:left="864" w:right="864"/>
      <w:jc w:val="center"/>
    </w:pPr>
    <w:rPr>
      <w:rFonts w:eastAsiaTheme="minorHAnsi"/>
      <w:i/>
      <w:iCs/>
      <w:color w:val="404040" w:themeColor="text1" w:themeTint="BF"/>
      <w:spacing w:val="0"/>
      <w:szCs w:val="22"/>
    </w:rPr>
  </w:style>
  <w:style w:type="character" w:customStyle="1" w:styleId="Char1">
    <w:name w:val="اقتباس Char"/>
    <w:basedOn w:val="a3"/>
    <w:link w:val="ac"/>
    <w:uiPriority w:val="29"/>
    <w:rsid w:val="005056EF"/>
    <w:rPr>
      <w:rFonts w:ascii="Tahoma" w:hAnsi="Tahoma" w:cs="Tahoma"/>
      <w:i/>
      <w:iCs/>
      <w:color w:val="404040" w:themeColor="text1" w:themeTint="BF"/>
    </w:rPr>
  </w:style>
  <w:style w:type="paragraph" w:styleId="ad">
    <w:name w:val="Intense Quote"/>
    <w:basedOn w:val="a2"/>
    <w:next w:val="a2"/>
    <w:link w:val="Char2"/>
    <w:uiPriority w:val="30"/>
    <w:qFormat/>
    <w:rsid w:val="005056EF"/>
    <w:pPr>
      <w:pBdr>
        <w:top w:val="single" w:sz="4" w:space="10" w:color="1F4E79" w:themeColor="accent1" w:themeShade="80"/>
        <w:bottom w:val="single" w:sz="4" w:space="10" w:color="1F4E79" w:themeColor="accent1" w:themeShade="80"/>
      </w:pBdr>
      <w:spacing w:before="360" w:after="360" w:line="240" w:lineRule="auto"/>
      <w:ind w:left="864" w:right="864"/>
      <w:jc w:val="center"/>
    </w:pPr>
    <w:rPr>
      <w:rFonts w:eastAsiaTheme="minorHAnsi"/>
      <w:i/>
      <w:iCs/>
      <w:color w:val="1F4E79" w:themeColor="accent1" w:themeShade="80"/>
      <w:spacing w:val="0"/>
      <w:szCs w:val="22"/>
    </w:rPr>
  </w:style>
  <w:style w:type="character" w:customStyle="1" w:styleId="Char2">
    <w:name w:val="اقتباس مكثف Char"/>
    <w:basedOn w:val="a3"/>
    <w:link w:val="ad"/>
    <w:uiPriority w:val="30"/>
    <w:rsid w:val="005056EF"/>
    <w:rPr>
      <w:rFonts w:ascii="Tahoma" w:hAnsi="Tahoma" w:cs="Tahoma"/>
      <w:i/>
      <w:iCs/>
      <w:color w:val="1F4E79" w:themeColor="accent1" w:themeShade="80"/>
    </w:rPr>
  </w:style>
  <w:style w:type="character" w:styleId="ae">
    <w:name w:val="Subtle Reference"/>
    <w:basedOn w:val="a3"/>
    <w:uiPriority w:val="31"/>
    <w:qFormat/>
    <w:rsid w:val="005056EF"/>
    <w:rPr>
      <w:rFonts w:ascii="Tahoma" w:hAnsi="Tahoma" w:cs="Tahoma"/>
      <w:smallCaps/>
      <w:color w:val="5A5A5A" w:themeColor="text1" w:themeTint="A5"/>
    </w:rPr>
  </w:style>
  <w:style w:type="character" w:styleId="af">
    <w:name w:val="Intense Reference"/>
    <w:basedOn w:val="a3"/>
    <w:uiPriority w:val="32"/>
    <w:qFormat/>
    <w:rsid w:val="005056EF"/>
    <w:rPr>
      <w:rFonts w:ascii="Tahoma" w:hAnsi="Tahoma" w:cs="Tahoma"/>
      <w:b/>
      <w:bCs/>
      <w:caps w:val="0"/>
      <w:smallCaps/>
      <w:color w:val="1F4E79" w:themeColor="accent1" w:themeShade="80"/>
      <w:spacing w:val="5"/>
    </w:rPr>
  </w:style>
  <w:style w:type="character" w:styleId="af0">
    <w:name w:val="Book Title"/>
    <w:basedOn w:val="a3"/>
    <w:uiPriority w:val="33"/>
    <w:qFormat/>
    <w:rsid w:val="005056EF"/>
    <w:rPr>
      <w:rFonts w:ascii="Tahoma" w:hAnsi="Tahoma" w:cs="Tahoma"/>
      <w:b/>
      <w:bCs/>
      <w:i/>
      <w:iCs/>
      <w:spacing w:val="5"/>
    </w:rPr>
  </w:style>
  <w:style w:type="character" w:styleId="Hyperlink">
    <w:name w:val="Hyperlink"/>
    <w:basedOn w:val="a3"/>
    <w:uiPriority w:val="99"/>
    <w:unhideWhenUsed/>
    <w:rsid w:val="005056EF"/>
    <w:rPr>
      <w:rFonts w:ascii="Tahoma" w:hAnsi="Tahoma" w:cs="Tahoma"/>
      <w:color w:val="1F4E79" w:themeColor="accent1" w:themeShade="80"/>
      <w:u w:val="single"/>
    </w:rPr>
  </w:style>
  <w:style w:type="character" w:styleId="af1">
    <w:name w:val="FollowedHyperlink"/>
    <w:basedOn w:val="a3"/>
    <w:uiPriority w:val="99"/>
    <w:unhideWhenUsed/>
    <w:rsid w:val="005056EF"/>
    <w:rPr>
      <w:rFonts w:ascii="Tahoma" w:hAnsi="Tahoma" w:cs="Tahoma"/>
      <w:color w:val="954F72" w:themeColor="followedHyperlink"/>
      <w:u w:val="single"/>
    </w:rPr>
  </w:style>
  <w:style w:type="paragraph" w:styleId="af2">
    <w:name w:val="caption"/>
    <w:basedOn w:val="a2"/>
    <w:next w:val="a2"/>
    <w:uiPriority w:val="35"/>
    <w:unhideWhenUsed/>
    <w:qFormat/>
    <w:rsid w:val="005056EF"/>
    <w:pPr>
      <w:spacing w:before="0" w:after="200" w:line="240" w:lineRule="auto"/>
    </w:pPr>
    <w:rPr>
      <w:rFonts w:eastAsiaTheme="minorHAnsi"/>
      <w:i/>
      <w:iCs/>
      <w:color w:val="44546A" w:themeColor="text2"/>
      <w:spacing w:val="0"/>
      <w:szCs w:val="18"/>
    </w:rPr>
  </w:style>
  <w:style w:type="paragraph" w:styleId="af3">
    <w:name w:val="Balloon Text"/>
    <w:basedOn w:val="a2"/>
    <w:link w:val="Char3"/>
    <w:uiPriority w:val="99"/>
    <w:semiHidden/>
    <w:unhideWhenUsed/>
    <w:rsid w:val="005056EF"/>
    <w:pPr>
      <w:spacing w:before="0" w:after="0" w:line="240" w:lineRule="auto"/>
    </w:pPr>
    <w:rPr>
      <w:rFonts w:eastAsiaTheme="minorHAnsi"/>
      <w:spacing w:val="0"/>
      <w:szCs w:val="18"/>
    </w:rPr>
  </w:style>
  <w:style w:type="character" w:customStyle="1" w:styleId="Char3">
    <w:name w:val="نص في بالون Char"/>
    <w:basedOn w:val="a3"/>
    <w:link w:val="af3"/>
    <w:uiPriority w:val="99"/>
    <w:semiHidden/>
    <w:rsid w:val="005056EF"/>
    <w:rPr>
      <w:rFonts w:ascii="Tahoma" w:hAnsi="Tahoma" w:cs="Tahoma"/>
      <w:szCs w:val="18"/>
    </w:rPr>
  </w:style>
  <w:style w:type="paragraph" w:styleId="af4">
    <w:name w:val="Block Text"/>
    <w:basedOn w:val="a2"/>
    <w:uiPriority w:val="99"/>
    <w:semiHidden/>
    <w:unhideWhenUsed/>
    <w:rsid w:val="005056EF"/>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spacing w:before="0" w:after="0" w:line="240" w:lineRule="auto"/>
      <w:ind w:left="1152" w:right="1152"/>
    </w:pPr>
    <w:rPr>
      <w:i/>
      <w:iCs/>
      <w:color w:val="1F4E79" w:themeColor="accent1" w:themeShade="80"/>
      <w:spacing w:val="0"/>
      <w:szCs w:val="22"/>
    </w:rPr>
  </w:style>
  <w:style w:type="paragraph" w:styleId="32">
    <w:name w:val="Body Text 3"/>
    <w:basedOn w:val="a2"/>
    <w:link w:val="3Char0"/>
    <w:uiPriority w:val="99"/>
    <w:semiHidden/>
    <w:unhideWhenUsed/>
    <w:rsid w:val="005056EF"/>
    <w:pPr>
      <w:spacing w:before="0" w:after="120" w:line="240" w:lineRule="auto"/>
    </w:pPr>
    <w:rPr>
      <w:rFonts w:eastAsiaTheme="minorHAnsi"/>
      <w:spacing w:val="0"/>
      <w:szCs w:val="16"/>
    </w:rPr>
  </w:style>
  <w:style w:type="character" w:customStyle="1" w:styleId="3Char0">
    <w:name w:val="نص أساسي 3 Char"/>
    <w:basedOn w:val="a3"/>
    <w:link w:val="32"/>
    <w:uiPriority w:val="99"/>
    <w:semiHidden/>
    <w:rsid w:val="005056EF"/>
    <w:rPr>
      <w:rFonts w:ascii="Tahoma" w:hAnsi="Tahoma" w:cs="Tahoma"/>
      <w:szCs w:val="16"/>
    </w:rPr>
  </w:style>
  <w:style w:type="paragraph" w:styleId="33">
    <w:name w:val="Body Text Indent 3"/>
    <w:basedOn w:val="a2"/>
    <w:link w:val="3Char1"/>
    <w:uiPriority w:val="99"/>
    <w:semiHidden/>
    <w:unhideWhenUsed/>
    <w:rsid w:val="005056EF"/>
    <w:pPr>
      <w:spacing w:before="0" w:after="120" w:line="240" w:lineRule="auto"/>
      <w:ind w:left="360"/>
    </w:pPr>
    <w:rPr>
      <w:rFonts w:eastAsiaTheme="minorHAnsi"/>
      <w:spacing w:val="0"/>
      <w:szCs w:val="16"/>
    </w:rPr>
  </w:style>
  <w:style w:type="character" w:customStyle="1" w:styleId="3Char1">
    <w:name w:val="نص أساسي بمسافة بادئة 3 Char"/>
    <w:basedOn w:val="a3"/>
    <w:link w:val="33"/>
    <w:uiPriority w:val="99"/>
    <w:semiHidden/>
    <w:rsid w:val="005056EF"/>
    <w:rPr>
      <w:rFonts w:ascii="Tahoma" w:hAnsi="Tahoma" w:cs="Tahoma"/>
      <w:szCs w:val="16"/>
    </w:rPr>
  </w:style>
  <w:style w:type="character" w:styleId="af5">
    <w:name w:val="annotation reference"/>
    <w:basedOn w:val="a3"/>
    <w:uiPriority w:val="99"/>
    <w:semiHidden/>
    <w:unhideWhenUsed/>
    <w:rsid w:val="005056EF"/>
    <w:rPr>
      <w:rFonts w:ascii="Tahoma" w:hAnsi="Tahoma" w:cs="Tahoma"/>
      <w:sz w:val="22"/>
      <w:szCs w:val="16"/>
    </w:rPr>
  </w:style>
  <w:style w:type="paragraph" w:styleId="af6">
    <w:name w:val="annotation text"/>
    <w:basedOn w:val="a2"/>
    <w:link w:val="Char4"/>
    <w:uiPriority w:val="99"/>
    <w:semiHidden/>
    <w:unhideWhenUsed/>
    <w:rsid w:val="005056EF"/>
    <w:pPr>
      <w:spacing w:before="0" w:after="0" w:line="240" w:lineRule="auto"/>
    </w:pPr>
    <w:rPr>
      <w:rFonts w:eastAsiaTheme="minorHAnsi"/>
      <w:spacing w:val="0"/>
    </w:rPr>
  </w:style>
  <w:style w:type="character" w:customStyle="1" w:styleId="Char4">
    <w:name w:val="نص تعليق Char"/>
    <w:basedOn w:val="a3"/>
    <w:link w:val="af6"/>
    <w:uiPriority w:val="99"/>
    <w:semiHidden/>
    <w:rsid w:val="005056EF"/>
    <w:rPr>
      <w:rFonts w:ascii="Tahoma" w:hAnsi="Tahoma" w:cs="Tahoma"/>
      <w:szCs w:val="20"/>
    </w:rPr>
  </w:style>
  <w:style w:type="paragraph" w:styleId="af7">
    <w:name w:val="annotation subject"/>
    <w:basedOn w:val="af6"/>
    <w:next w:val="af6"/>
    <w:link w:val="Char5"/>
    <w:uiPriority w:val="99"/>
    <w:semiHidden/>
    <w:unhideWhenUsed/>
    <w:rsid w:val="005056EF"/>
    <w:rPr>
      <w:b/>
      <w:bCs/>
    </w:rPr>
  </w:style>
  <w:style w:type="character" w:customStyle="1" w:styleId="Char5">
    <w:name w:val="موضوع تعليق Char"/>
    <w:basedOn w:val="Char4"/>
    <w:link w:val="af7"/>
    <w:uiPriority w:val="99"/>
    <w:semiHidden/>
    <w:rsid w:val="005056EF"/>
    <w:rPr>
      <w:rFonts w:ascii="Tahoma" w:hAnsi="Tahoma" w:cs="Tahoma"/>
      <w:b/>
      <w:bCs/>
      <w:szCs w:val="20"/>
    </w:rPr>
  </w:style>
  <w:style w:type="paragraph" w:styleId="af8">
    <w:name w:val="Document Map"/>
    <w:basedOn w:val="a2"/>
    <w:link w:val="Char6"/>
    <w:uiPriority w:val="99"/>
    <w:semiHidden/>
    <w:unhideWhenUsed/>
    <w:rsid w:val="005056EF"/>
    <w:pPr>
      <w:spacing w:before="0" w:after="0" w:line="240" w:lineRule="auto"/>
    </w:pPr>
    <w:rPr>
      <w:rFonts w:eastAsiaTheme="minorHAnsi"/>
      <w:spacing w:val="0"/>
      <w:szCs w:val="16"/>
    </w:rPr>
  </w:style>
  <w:style w:type="character" w:customStyle="1" w:styleId="Char6">
    <w:name w:val="خريطة المستند Char"/>
    <w:basedOn w:val="a3"/>
    <w:link w:val="af8"/>
    <w:uiPriority w:val="99"/>
    <w:semiHidden/>
    <w:rsid w:val="005056EF"/>
    <w:rPr>
      <w:rFonts w:ascii="Tahoma" w:hAnsi="Tahoma" w:cs="Tahoma"/>
      <w:szCs w:val="16"/>
    </w:rPr>
  </w:style>
  <w:style w:type="paragraph" w:styleId="af9">
    <w:name w:val="endnote text"/>
    <w:basedOn w:val="a2"/>
    <w:link w:val="Char7"/>
    <w:uiPriority w:val="99"/>
    <w:semiHidden/>
    <w:unhideWhenUsed/>
    <w:rsid w:val="005056EF"/>
    <w:pPr>
      <w:spacing w:before="0" w:after="0" w:line="240" w:lineRule="auto"/>
    </w:pPr>
    <w:rPr>
      <w:rFonts w:eastAsiaTheme="minorHAnsi"/>
      <w:spacing w:val="0"/>
    </w:rPr>
  </w:style>
  <w:style w:type="character" w:customStyle="1" w:styleId="Char7">
    <w:name w:val="نص تعليق ختامي Char"/>
    <w:basedOn w:val="a3"/>
    <w:link w:val="af9"/>
    <w:uiPriority w:val="99"/>
    <w:semiHidden/>
    <w:rsid w:val="005056EF"/>
    <w:rPr>
      <w:rFonts w:ascii="Tahoma" w:hAnsi="Tahoma" w:cs="Tahoma"/>
      <w:szCs w:val="20"/>
    </w:rPr>
  </w:style>
  <w:style w:type="paragraph" w:styleId="afa">
    <w:name w:val="envelope return"/>
    <w:basedOn w:val="a2"/>
    <w:uiPriority w:val="99"/>
    <w:semiHidden/>
    <w:unhideWhenUsed/>
    <w:rsid w:val="005056EF"/>
    <w:pPr>
      <w:spacing w:before="0" w:after="0" w:line="240" w:lineRule="auto"/>
    </w:pPr>
    <w:rPr>
      <w:rFonts w:eastAsiaTheme="majorEastAsia"/>
      <w:spacing w:val="0"/>
    </w:rPr>
  </w:style>
  <w:style w:type="paragraph" w:styleId="afb">
    <w:name w:val="footnote text"/>
    <w:basedOn w:val="a2"/>
    <w:link w:val="Char8"/>
    <w:uiPriority w:val="99"/>
    <w:semiHidden/>
    <w:unhideWhenUsed/>
    <w:rsid w:val="005056EF"/>
    <w:pPr>
      <w:spacing w:before="0" w:after="0" w:line="240" w:lineRule="auto"/>
    </w:pPr>
    <w:rPr>
      <w:rFonts w:eastAsiaTheme="minorHAnsi"/>
      <w:spacing w:val="0"/>
    </w:rPr>
  </w:style>
  <w:style w:type="character" w:customStyle="1" w:styleId="Char8">
    <w:name w:val="نص حاشية سفلية Char"/>
    <w:basedOn w:val="a3"/>
    <w:link w:val="afb"/>
    <w:uiPriority w:val="99"/>
    <w:semiHidden/>
    <w:rsid w:val="005056EF"/>
    <w:rPr>
      <w:rFonts w:ascii="Tahoma" w:hAnsi="Tahoma" w:cs="Tahoma"/>
      <w:szCs w:val="20"/>
    </w:rPr>
  </w:style>
  <w:style w:type="character" w:styleId="HTMLCode">
    <w:name w:val="HTML Code"/>
    <w:basedOn w:val="a3"/>
    <w:uiPriority w:val="99"/>
    <w:semiHidden/>
    <w:unhideWhenUsed/>
    <w:rsid w:val="005056EF"/>
    <w:rPr>
      <w:rFonts w:ascii="Tahoma" w:hAnsi="Tahoma" w:cs="Tahoma"/>
      <w:sz w:val="22"/>
      <w:szCs w:val="20"/>
    </w:rPr>
  </w:style>
  <w:style w:type="character" w:styleId="HTML">
    <w:name w:val="HTML Keyboard"/>
    <w:basedOn w:val="a3"/>
    <w:uiPriority w:val="99"/>
    <w:semiHidden/>
    <w:unhideWhenUsed/>
    <w:rsid w:val="005056EF"/>
    <w:rPr>
      <w:rFonts w:ascii="Tahoma" w:hAnsi="Tahoma" w:cs="Tahoma"/>
      <w:sz w:val="22"/>
      <w:szCs w:val="20"/>
    </w:rPr>
  </w:style>
  <w:style w:type="paragraph" w:styleId="HTML0">
    <w:name w:val="HTML Preformatted"/>
    <w:basedOn w:val="a2"/>
    <w:link w:val="HTMLChar"/>
    <w:uiPriority w:val="99"/>
    <w:semiHidden/>
    <w:unhideWhenUsed/>
    <w:rsid w:val="005056EF"/>
    <w:pPr>
      <w:spacing w:before="0" w:after="0" w:line="240" w:lineRule="auto"/>
    </w:pPr>
    <w:rPr>
      <w:rFonts w:eastAsiaTheme="minorHAnsi"/>
      <w:spacing w:val="0"/>
    </w:rPr>
  </w:style>
  <w:style w:type="character" w:customStyle="1" w:styleId="HTMLChar">
    <w:name w:val="بتنسيق HTML مسبق Char"/>
    <w:basedOn w:val="a3"/>
    <w:link w:val="HTML0"/>
    <w:uiPriority w:val="99"/>
    <w:semiHidden/>
    <w:rsid w:val="005056EF"/>
    <w:rPr>
      <w:rFonts w:ascii="Tahoma" w:hAnsi="Tahoma" w:cs="Tahoma"/>
      <w:szCs w:val="20"/>
    </w:rPr>
  </w:style>
  <w:style w:type="character" w:styleId="HTML1">
    <w:name w:val="HTML Typewriter"/>
    <w:basedOn w:val="a3"/>
    <w:uiPriority w:val="99"/>
    <w:semiHidden/>
    <w:unhideWhenUsed/>
    <w:rsid w:val="005056EF"/>
    <w:rPr>
      <w:rFonts w:ascii="Tahoma" w:hAnsi="Tahoma" w:cs="Tahoma"/>
      <w:sz w:val="22"/>
      <w:szCs w:val="20"/>
    </w:rPr>
  </w:style>
  <w:style w:type="paragraph" w:styleId="afc">
    <w:name w:val="macro"/>
    <w:link w:val="Char9"/>
    <w:uiPriority w:val="99"/>
    <w:semiHidden/>
    <w:unhideWhenUsed/>
    <w:rsid w:val="005056EF"/>
    <w:pPr>
      <w:tabs>
        <w:tab w:val="left" w:pos="480"/>
        <w:tab w:val="left" w:pos="960"/>
        <w:tab w:val="left" w:pos="1440"/>
        <w:tab w:val="left" w:pos="1920"/>
        <w:tab w:val="left" w:pos="2400"/>
        <w:tab w:val="left" w:pos="2880"/>
        <w:tab w:val="left" w:pos="3360"/>
        <w:tab w:val="left" w:pos="3840"/>
        <w:tab w:val="left" w:pos="4320"/>
      </w:tabs>
    </w:pPr>
    <w:rPr>
      <w:rFonts w:ascii="Tahoma" w:hAnsi="Tahoma" w:cs="Tahoma"/>
      <w:szCs w:val="20"/>
    </w:rPr>
  </w:style>
  <w:style w:type="character" w:customStyle="1" w:styleId="Char9">
    <w:name w:val="نص ماكرو Char"/>
    <w:basedOn w:val="a3"/>
    <w:link w:val="afc"/>
    <w:uiPriority w:val="99"/>
    <w:semiHidden/>
    <w:rsid w:val="005056EF"/>
    <w:rPr>
      <w:rFonts w:ascii="Tahoma" w:hAnsi="Tahoma" w:cs="Tahoma"/>
      <w:szCs w:val="20"/>
    </w:rPr>
  </w:style>
  <w:style w:type="paragraph" w:styleId="afd">
    <w:name w:val="Plain Text"/>
    <w:basedOn w:val="a2"/>
    <w:link w:val="Chara"/>
    <w:uiPriority w:val="99"/>
    <w:semiHidden/>
    <w:unhideWhenUsed/>
    <w:rsid w:val="005056EF"/>
    <w:pPr>
      <w:spacing w:before="0" w:after="0" w:line="240" w:lineRule="auto"/>
    </w:pPr>
    <w:rPr>
      <w:rFonts w:eastAsiaTheme="minorHAnsi"/>
      <w:spacing w:val="0"/>
      <w:szCs w:val="21"/>
    </w:rPr>
  </w:style>
  <w:style w:type="character" w:customStyle="1" w:styleId="Chara">
    <w:name w:val="نص عادي Char"/>
    <w:basedOn w:val="a3"/>
    <w:link w:val="afd"/>
    <w:uiPriority w:val="99"/>
    <w:semiHidden/>
    <w:rsid w:val="005056EF"/>
    <w:rPr>
      <w:rFonts w:ascii="Tahoma" w:hAnsi="Tahoma" w:cs="Tahoma"/>
      <w:szCs w:val="21"/>
    </w:rPr>
  </w:style>
  <w:style w:type="character" w:styleId="afe">
    <w:name w:val="Placeholder Text"/>
    <w:basedOn w:val="a3"/>
    <w:uiPriority w:val="99"/>
    <w:semiHidden/>
    <w:rsid w:val="005056EF"/>
    <w:rPr>
      <w:rFonts w:ascii="Tahoma" w:hAnsi="Tahoma" w:cs="Tahoma"/>
      <w:color w:val="3B3838" w:themeColor="background2" w:themeShade="40"/>
    </w:rPr>
  </w:style>
  <w:style w:type="paragraph" w:styleId="aff">
    <w:name w:val="header"/>
    <w:basedOn w:val="a2"/>
    <w:link w:val="Charb"/>
    <w:uiPriority w:val="99"/>
    <w:unhideWhenUsed/>
    <w:rsid w:val="005056EF"/>
    <w:pPr>
      <w:spacing w:before="0" w:after="0" w:line="240" w:lineRule="auto"/>
    </w:pPr>
    <w:rPr>
      <w:rFonts w:eastAsiaTheme="minorHAnsi"/>
      <w:spacing w:val="0"/>
      <w:szCs w:val="22"/>
    </w:rPr>
  </w:style>
  <w:style w:type="character" w:customStyle="1" w:styleId="Charb">
    <w:name w:val="رأس الصفحة Char"/>
    <w:basedOn w:val="a3"/>
    <w:link w:val="aff"/>
    <w:uiPriority w:val="99"/>
    <w:rsid w:val="005056EF"/>
    <w:rPr>
      <w:rFonts w:ascii="Tahoma" w:hAnsi="Tahoma" w:cs="Tahoma"/>
    </w:rPr>
  </w:style>
  <w:style w:type="paragraph" w:styleId="aff0">
    <w:name w:val="footer"/>
    <w:basedOn w:val="a2"/>
    <w:link w:val="Charc"/>
    <w:uiPriority w:val="99"/>
    <w:unhideWhenUsed/>
    <w:rsid w:val="005056EF"/>
    <w:pPr>
      <w:spacing w:before="0" w:after="0" w:line="240" w:lineRule="auto"/>
    </w:pPr>
    <w:rPr>
      <w:rFonts w:eastAsiaTheme="minorHAnsi"/>
      <w:spacing w:val="0"/>
      <w:szCs w:val="22"/>
    </w:rPr>
  </w:style>
  <w:style w:type="character" w:customStyle="1" w:styleId="Charc">
    <w:name w:val="تذييل الصفحة Char"/>
    <w:basedOn w:val="a3"/>
    <w:link w:val="aff0"/>
    <w:uiPriority w:val="99"/>
    <w:rsid w:val="005056EF"/>
    <w:rPr>
      <w:rFonts w:ascii="Tahoma" w:hAnsi="Tahoma" w:cs="Tahoma"/>
    </w:rPr>
  </w:style>
  <w:style w:type="paragraph" w:styleId="90">
    <w:name w:val="toc 9"/>
    <w:basedOn w:val="a2"/>
    <w:next w:val="a2"/>
    <w:autoRedefine/>
    <w:uiPriority w:val="39"/>
    <w:semiHidden/>
    <w:unhideWhenUsed/>
    <w:rsid w:val="005056EF"/>
    <w:pPr>
      <w:spacing w:before="0" w:after="120" w:line="240" w:lineRule="auto"/>
      <w:ind w:left="1757"/>
    </w:pPr>
    <w:rPr>
      <w:rFonts w:eastAsiaTheme="minorHAnsi"/>
      <w:spacing w:val="0"/>
      <w:szCs w:val="22"/>
    </w:rPr>
  </w:style>
  <w:style w:type="character" w:customStyle="1" w:styleId="10">
    <w:name w:val="@他1"/>
    <w:basedOn w:val="a3"/>
    <w:uiPriority w:val="99"/>
    <w:semiHidden/>
    <w:unhideWhenUsed/>
    <w:rsid w:val="005056EF"/>
    <w:rPr>
      <w:rFonts w:ascii="Tahoma" w:hAnsi="Tahoma" w:cs="Tahoma"/>
      <w:color w:val="2B579A"/>
      <w:shd w:val="clear" w:color="auto" w:fill="E1DFDD"/>
    </w:rPr>
  </w:style>
  <w:style w:type="numbering" w:styleId="111111">
    <w:name w:val="Outline List 2"/>
    <w:basedOn w:val="a5"/>
    <w:uiPriority w:val="99"/>
    <w:semiHidden/>
    <w:unhideWhenUsed/>
    <w:rsid w:val="005056EF"/>
    <w:pPr>
      <w:numPr>
        <w:numId w:val="24"/>
      </w:numPr>
    </w:pPr>
  </w:style>
  <w:style w:type="numbering" w:styleId="1ai">
    <w:name w:val="Outline List 1"/>
    <w:basedOn w:val="a5"/>
    <w:uiPriority w:val="99"/>
    <w:semiHidden/>
    <w:unhideWhenUsed/>
    <w:rsid w:val="005056EF"/>
    <w:pPr>
      <w:numPr>
        <w:numId w:val="25"/>
      </w:numPr>
    </w:pPr>
  </w:style>
  <w:style w:type="character" w:styleId="HTMLVariable">
    <w:name w:val="HTML Variable"/>
    <w:basedOn w:val="a3"/>
    <w:uiPriority w:val="99"/>
    <w:semiHidden/>
    <w:unhideWhenUsed/>
    <w:rsid w:val="005056EF"/>
    <w:rPr>
      <w:rFonts w:ascii="Tahoma" w:hAnsi="Tahoma" w:cs="Tahoma"/>
      <w:i/>
      <w:iCs/>
    </w:rPr>
  </w:style>
  <w:style w:type="paragraph" w:styleId="HTML2">
    <w:name w:val="HTML Address"/>
    <w:basedOn w:val="a2"/>
    <w:link w:val="HTMLChar0"/>
    <w:uiPriority w:val="99"/>
    <w:semiHidden/>
    <w:unhideWhenUsed/>
    <w:rsid w:val="005056EF"/>
    <w:pPr>
      <w:spacing w:before="0" w:after="0" w:line="240" w:lineRule="auto"/>
    </w:pPr>
    <w:rPr>
      <w:rFonts w:eastAsiaTheme="minorHAnsi"/>
      <w:i/>
      <w:iCs/>
      <w:spacing w:val="0"/>
      <w:szCs w:val="22"/>
    </w:rPr>
  </w:style>
  <w:style w:type="character" w:customStyle="1" w:styleId="HTMLChar0">
    <w:name w:val="عنوان HTML Char"/>
    <w:basedOn w:val="a3"/>
    <w:link w:val="HTML2"/>
    <w:uiPriority w:val="99"/>
    <w:semiHidden/>
    <w:rsid w:val="005056EF"/>
    <w:rPr>
      <w:rFonts w:ascii="Tahoma" w:hAnsi="Tahoma" w:cs="Tahoma"/>
      <w:i/>
      <w:iCs/>
    </w:rPr>
  </w:style>
  <w:style w:type="character" w:styleId="HTMLDefinition">
    <w:name w:val="HTML Definition"/>
    <w:basedOn w:val="a3"/>
    <w:uiPriority w:val="99"/>
    <w:semiHidden/>
    <w:unhideWhenUsed/>
    <w:rsid w:val="005056EF"/>
    <w:rPr>
      <w:rFonts w:ascii="Tahoma" w:hAnsi="Tahoma" w:cs="Tahoma"/>
      <w:i/>
      <w:iCs/>
    </w:rPr>
  </w:style>
  <w:style w:type="character" w:styleId="HTML3">
    <w:name w:val="HTML Cite"/>
    <w:basedOn w:val="a3"/>
    <w:uiPriority w:val="99"/>
    <w:semiHidden/>
    <w:unhideWhenUsed/>
    <w:rsid w:val="005056EF"/>
    <w:rPr>
      <w:rFonts w:ascii="Tahoma" w:hAnsi="Tahoma" w:cs="Tahoma"/>
      <w:i/>
      <w:iCs/>
    </w:rPr>
  </w:style>
  <w:style w:type="character" w:styleId="HTML4">
    <w:name w:val="HTML Sample"/>
    <w:basedOn w:val="a3"/>
    <w:uiPriority w:val="99"/>
    <w:semiHidden/>
    <w:unhideWhenUsed/>
    <w:rsid w:val="005056EF"/>
    <w:rPr>
      <w:rFonts w:ascii="Tahoma" w:hAnsi="Tahoma" w:cs="Tahoma"/>
      <w:sz w:val="24"/>
      <w:szCs w:val="24"/>
    </w:rPr>
  </w:style>
  <w:style w:type="character" w:styleId="HTML5">
    <w:name w:val="HTML Acronym"/>
    <w:basedOn w:val="a3"/>
    <w:uiPriority w:val="99"/>
    <w:semiHidden/>
    <w:unhideWhenUsed/>
    <w:rsid w:val="005056EF"/>
    <w:rPr>
      <w:rFonts w:ascii="Tahoma" w:hAnsi="Tahoma" w:cs="Tahoma"/>
    </w:rPr>
  </w:style>
  <w:style w:type="paragraph" w:styleId="11">
    <w:name w:val="toc 1"/>
    <w:basedOn w:val="a2"/>
    <w:next w:val="a2"/>
    <w:autoRedefine/>
    <w:uiPriority w:val="39"/>
    <w:semiHidden/>
    <w:unhideWhenUsed/>
    <w:rsid w:val="005056EF"/>
    <w:pPr>
      <w:spacing w:before="0" w:after="100" w:line="240" w:lineRule="auto"/>
    </w:pPr>
    <w:rPr>
      <w:rFonts w:eastAsiaTheme="minorHAnsi"/>
      <w:spacing w:val="0"/>
      <w:szCs w:val="22"/>
    </w:rPr>
  </w:style>
  <w:style w:type="paragraph" w:styleId="22">
    <w:name w:val="toc 2"/>
    <w:basedOn w:val="a2"/>
    <w:next w:val="a2"/>
    <w:autoRedefine/>
    <w:uiPriority w:val="39"/>
    <w:semiHidden/>
    <w:unhideWhenUsed/>
    <w:rsid w:val="005056EF"/>
    <w:pPr>
      <w:spacing w:before="0" w:after="100" w:line="240" w:lineRule="auto"/>
      <w:ind w:left="220"/>
    </w:pPr>
    <w:rPr>
      <w:rFonts w:eastAsiaTheme="minorHAnsi"/>
      <w:spacing w:val="0"/>
      <w:szCs w:val="22"/>
    </w:rPr>
  </w:style>
  <w:style w:type="paragraph" w:styleId="34">
    <w:name w:val="toc 3"/>
    <w:basedOn w:val="a2"/>
    <w:next w:val="a2"/>
    <w:autoRedefine/>
    <w:uiPriority w:val="39"/>
    <w:semiHidden/>
    <w:unhideWhenUsed/>
    <w:rsid w:val="005056EF"/>
    <w:pPr>
      <w:spacing w:before="0" w:after="100" w:line="240" w:lineRule="auto"/>
      <w:ind w:left="440"/>
    </w:pPr>
    <w:rPr>
      <w:rFonts w:eastAsiaTheme="minorHAnsi"/>
      <w:spacing w:val="0"/>
      <w:szCs w:val="22"/>
    </w:rPr>
  </w:style>
  <w:style w:type="paragraph" w:styleId="42">
    <w:name w:val="toc 4"/>
    <w:basedOn w:val="a2"/>
    <w:next w:val="a2"/>
    <w:autoRedefine/>
    <w:uiPriority w:val="39"/>
    <w:semiHidden/>
    <w:unhideWhenUsed/>
    <w:rsid w:val="005056EF"/>
    <w:pPr>
      <w:spacing w:before="0" w:after="100" w:line="240" w:lineRule="auto"/>
      <w:ind w:left="660"/>
    </w:pPr>
    <w:rPr>
      <w:rFonts w:eastAsiaTheme="minorHAnsi"/>
      <w:spacing w:val="0"/>
      <w:szCs w:val="22"/>
    </w:rPr>
  </w:style>
  <w:style w:type="paragraph" w:styleId="52">
    <w:name w:val="toc 5"/>
    <w:basedOn w:val="a2"/>
    <w:next w:val="a2"/>
    <w:autoRedefine/>
    <w:uiPriority w:val="39"/>
    <w:semiHidden/>
    <w:unhideWhenUsed/>
    <w:rsid w:val="005056EF"/>
    <w:pPr>
      <w:spacing w:before="0" w:after="100" w:line="240" w:lineRule="auto"/>
      <w:ind w:left="880"/>
    </w:pPr>
    <w:rPr>
      <w:rFonts w:eastAsiaTheme="minorHAnsi"/>
      <w:spacing w:val="0"/>
      <w:szCs w:val="22"/>
    </w:rPr>
  </w:style>
  <w:style w:type="paragraph" w:styleId="60">
    <w:name w:val="toc 6"/>
    <w:basedOn w:val="a2"/>
    <w:next w:val="a2"/>
    <w:autoRedefine/>
    <w:uiPriority w:val="39"/>
    <w:semiHidden/>
    <w:unhideWhenUsed/>
    <w:rsid w:val="005056EF"/>
    <w:pPr>
      <w:spacing w:before="0" w:after="100" w:line="240" w:lineRule="auto"/>
      <w:ind w:left="1100"/>
    </w:pPr>
    <w:rPr>
      <w:rFonts w:eastAsiaTheme="minorHAnsi"/>
      <w:spacing w:val="0"/>
      <w:szCs w:val="22"/>
    </w:rPr>
  </w:style>
  <w:style w:type="paragraph" w:styleId="70">
    <w:name w:val="toc 7"/>
    <w:basedOn w:val="a2"/>
    <w:next w:val="a2"/>
    <w:autoRedefine/>
    <w:uiPriority w:val="39"/>
    <w:semiHidden/>
    <w:unhideWhenUsed/>
    <w:rsid w:val="005056EF"/>
    <w:pPr>
      <w:spacing w:before="0" w:after="100" w:line="240" w:lineRule="auto"/>
      <w:ind w:left="1320"/>
    </w:pPr>
    <w:rPr>
      <w:rFonts w:eastAsiaTheme="minorHAnsi"/>
      <w:spacing w:val="0"/>
      <w:szCs w:val="22"/>
    </w:rPr>
  </w:style>
  <w:style w:type="paragraph" w:styleId="80">
    <w:name w:val="toc 8"/>
    <w:basedOn w:val="a2"/>
    <w:next w:val="a2"/>
    <w:autoRedefine/>
    <w:uiPriority w:val="39"/>
    <w:semiHidden/>
    <w:unhideWhenUsed/>
    <w:rsid w:val="005056EF"/>
    <w:pPr>
      <w:spacing w:before="0" w:after="100" w:line="240" w:lineRule="auto"/>
      <w:ind w:left="1540"/>
    </w:pPr>
    <w:rPr>
      <w:rFonts w:eastAsiaTheme="minorHAnsi"/>
      <w:spacing w:val="0"/>
      <w:szCs w:val="22"/>
    </w:rPr>
  </w:style>
  <w:style w:type="paragraph" w:styleId="aff1">
    <w:name w:val="TOC Heading"/>
    <w:basedOn w:val="1"/>
    <w:next w:val="a2"/>
    <w:uiPriority w:val="39"/>
    <w:semiHidden/>
    <w:unhideWhenUsed/>
    <w:qFormat/>
    <w:rsid w:val="005056EF"/>
    <w:pPr>
      <w:outlineLvl w:val="9"/>
    </w:pPr>
    <w:rPr>
      <w:color w:val="2E74B5" w:themeColor="accent1" w:themeShade="BF"/>
    </w:rPr>
  </w:style>
  <w:style w:type="table" w:styleId="aff2">
    <w:name w:val="Table Professional"/>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Medium List 1"/>
    <w:basedOn w:val="a4"/>
    <w:uiPriority w:val="65"/>
    <w:semiHidden/>
    <w:unhideWhenUsed/>
    <w:rsid w:val="005056EF"/>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5056EF"/>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
    <w:name w:val="Medium List 1 Accent 2"/>
    <w:basedOn w:val="a4"/>
    <w:uiPriority w:val="65"/>
    <w:semiHidden/>
    <w:unhideWhenUsed/>
    <w:rsid w:val="005056EF"/>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
    <w:name w:val="Medium List 1 Accent 3"/>
    <w:basedOn w:val="a4"/>
    <w:uiPriority w:val="65"/>
    <w:semiHidden/>
    <w:unhideWhenUsed/>
    <w:rsid w:val="005056EF"/>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
    <w:name w:val="Medium List 1 Accent 4"/>
    <w:basedOn w:val="a4"/>
    <w:uiPriority w:val="65"/>
    <w:semiHidden/>
    <w:unhideWhenUsed/>
    <w:rsid w:val="005056EF"/>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4"/>
    <w:uiPriority w:val="65"/>
    <w:semiHidden/>
    <w:unhideWhenUsed/>
    <w:rsid w:val="005056EF"/>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
    <w:name w:val="Medium List 1 Accent 6"/>
    <w:basedOn w:val="a4"/>
    <w:uiPriority w:val="65"/>
    <w:semiHidden/>
    <w:unhideWhenUsed/>
    <w:rsid w:val="005056EF"/>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3">
    <w:name w:val="Medium List 2"/>
    <w:basedOn w:val="a4"/>
    <w:uiPriority w:val="66"/>
    <w:semiHidden/>
    <w:unhideWhenUsed/>
    <w:rsid w:val="005056EF"/>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5056EF"/>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5056EF"/>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5056EF"/>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5056EF"/>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5056EF"/>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5056EF"/>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4"/>
    <w:uiPriority w:val="63"/>
    <w:semiHidden/>
    <w:unhideWhenUsed/>
    <w:rsid w:val="005056E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5056EF"/>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5056E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5056E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5056E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5056EF"/>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5056E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4">
    <w:name w:val="Medium Grid 1"/>
    <w:basedOn w:val="a4"/>
    <w:uiPriority w:val="67"/>
    <w:semiHidden/>
    <w:unhideWhenUsed/>
    <w:rsid w:val="005056E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5056EF"/>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4"/>
    <w:uiPriority w:val="67"/>
    <w:semiHidden/>
    <w:unhideWhenUsed/>
    <w:rsid w:val="005056E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semiHidden/>
    <w:unhideWhenUsed/>
    <w:rsid w:val="005056E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semiHidden/>
    <w:unhideWhenUsed/>
    <w:rsid w:val="005056E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semiHidden/>
    <w:unhideWhenUsed/>
    <w:rsid w:val="005056EF"/>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4"/>
    <w:uiPriority w:val="67"/>
    <w:semiHidden/>
    <w:unhideWhenUsed/>
    <w:rsid w:val="005056E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5">
    <w:name w:val="Medium Grid 2"/>
    <w:basedOn w:val="a4"/>
    <w:uiPriority w:val="68"/>
    <w:semiHidden/>
    <w:unhideWhenUsed/>
    <w:rsid w:val="005056EF"/>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5056EF"/>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5056EF"/>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5056EF"/>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5056EF"/>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5056EF"/>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5056EF"/>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5">
    <w:name w:val="Medium Grid 3"/>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3">
    <w:name w:val="Bibliography"/>
    <w:basedOn w:val="a2"/>
    <w:next w:val="a2"/>
    <w:uiPriority w:val="37"/>
    <w:semiHidden/>
    <w:unhideWhenUsed/>
    <w:rsid w:val="005056EF"/>
    <w:pPr>
      <w:spacing w:before="0" w:after="0" w:line="240" w:lineRule="auto"/>
    </w:pPr>
    <w:rPr>
      <w:rFonts w:eastAsiaTheme="minorHAnsi"/>
      <w:spacing w:val="0"/>
      <w:szCs w:val="22"/>
    </w:rPr>
  </w:style>
  <w:style w:type="character" w:customStyle="1" w:styleId="15">
    <w:name w:val="井号标签1"/>
    <w:basedOn w:val="a3"/>
    <w:uiPriority w:val="99"/>
    <w:semiHidden/>
    <w:unhideWhenUsed/>
    <w:rsid w:val="005056EF"/>
    <w:rPr>
      <w:rFonts w:ascii="Tahoma" w:hAnsi="Tahoma" w:cs="Tahoma"/>
      <w:color w:val="2B579A"/>
      <w:shd w:val="clear" w:color="auto" w:fill="E1DFDD"/>
    </w:rPr>
  </w:style>
  <w:style w:type="paragraph" w:styleId="aff4">
    <w:name w:val="Message Header"/>
    <w:basedOn w:val="a2"/>
    <w:link w:val="Chard"/>
    <w:uiPriority w:val="99"/>
    <w:semiHidden/>
    <w:unhideWhenUsed/>
    <w:rsid w:val="005056EF"/>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eastAsiaTheme="majorEastAsia"/>
      <w:spacing w:val="0"/>
      <w:sz w:val="24"/>
      <w:szCs w:val="24"/>
    </w:rPr>
  </w:style>
  <w:style w:type="character" w:customStyle="1" w:styleId="Chard">
    <w:name w:val="رأس رسالة Char"/>
    <w:basedOn w:val="a3"/>
    <w:link w:val="aff4"/>
    <w:uiPriority w:val="99"/>
    <w:semiHidden/>
    <w:rsid w:val="005056EF"/>
    <w:rPr>
      <w:rFonts w:ascii="Tahoma" w:eastAsiaTheme="majorEastAsia" w:hAnsi="Tahoma" w:cs="Tahoma"/>
      <w:sz w:val="24"/>
      <w:szCs w:val="24"/>
      <w:shd w:val="pct20" w:color="auto" w:fill="auto"/>
    </w:rPr>
  </w:style>
  <w:style w:type="table" w:styleId="aff5">
    <w:name w:val="Table Elegant"/>
    <w:basedOn w:val="a4"/>
    <w:uiPriority w:val="99"/>
    <w:semiHidden/>
    <w:unhideWhenUsed/>
    <w:rsid w:val="005056E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6">
    <w:name w:val="List"/>
    <w:basedOn w:val="a2"/>
    <w:uiPriority w:val="99"/>
    <w:semiHidden/>
    <w:unhideWhenUsed/>
    <w:rsid w:val="005056EF"/>
    <w:pPr>
      <w:spacing w:before="0" w:after="0" w:line="240" w:lineRule="auto"/>
      <w:ind w:left="360" w:hanging="360"/>
      <w:contextualSpacing/>
    </w:pPr>
    <w:rPr>
      <w:rFonts w:eastAsiaTheme="minorHAnsi"/>
      <w:spacing w:val="0"/>
      <w:szCs w:val="22"/>
    </w:rPr>
  </w:style>
  <w:style w:type="paragraph" w:styleId="26">
    <w:name w:val="List 2"/>
    <w:basedOn w:val="a2"/>
    <w:uiPriority w:val="99"/>
    <w:semiHidden/>
    <w:unhideWhenUsed/>
    <w:rsid w:val="005056EF"/>
    <w:pPr>
      <w:spacing w:before="0" w:after="0" w:line="240" w:lineRule="auto"/>
      <w:ind w:left="720" w:hanging="360"/>
      <w:contextualSpacing/>
    </w:pPr>
    <w:rPr>
      <w:rFonts w:eastAsiaTheme="minorHAnsi"/>
      <w:spacing w:val="0"/>
      <w:szCs w:val="22"/>
    </w:rPr>
  </w:style>
  <w:style w:type="paragraph" w:styleId="36">
    <w:name w:val="List 3"/>
    <w:basedOn w:val="a2"/>
    <w:uiPriority w:val="99"/>
    <w:semiHidden/>
    <w:unhideWhenUsed/>
    <w:rsid w:val="005056EF"/>
    <w:pPr>
      <w:spacing w:before="0" w:after="0" w:line="240" w:lineRule="auto"/>
      <w:ind w:left="1080" w:hanging="360"/>
      <w:contextualSpacing/>
    </w:pPr>
    <w:rPr>
      <w:rFonts w:eastAsiaTheme="minorHAnsi"/>
      <w:spacing w:val="0"/>
      <w:szCs w:val="22"/>
    </w:rPr>
  </w:style>
  <w:style w:type="paragraph" w:styleId="43">
    <w:name w:val="List 4"/>
    <w:basedOn w:val="a2"/>
    <w:uiPriority w:val="99"/>
    <w:semiHidden/>
    <w:unhideWhenUsed/>
    <w:rsid w:val="005056EF"/>
    <w:pPr>
      <w:spacing w:before="0" w:after="0" w:line="240" w:lineRule="auto"/>
      <w:ind w:left="1440" w:hanging="360"/>
      <w:contextualSpacing/>
    </w:pPr>
    <w:rPr>
      <w:rFonts w:eastAsiaTheme="minorHAnsi"/>
      <w:spacing w:val="0"/>
      <w:szCs w:val="22"/>
    </w:rPr>
  </w:style>
  <w:style w:type="paragraph" w:styleId="53">
    <w:name w:val="List 5"/>
    <w:basedOn w:val="a2"/>
    <w:uiPriority w:val="99"/>
    <w:semiHidden/>
    <w:unhideWhenUsed/>
    <w:rsid w:val="005056EF"/>
    <w:pPr>
      <w:spacing w:before="0" w:after="0" w:line="240" w:lineRule="auto"/>
      <w:ind w:left="1800" w:hanging="360"/>
      <w:contextualSpacing/>
    </w:pPr>
    <w:rPr>
      <w:rFonts w:eastAsiaTheme="minorHAnsi"/>
      <w:spacing w:val="0"/>
      <w:szCs w:val="22"/>
    </w:rPr>
  </w:style>
  <w:style w:type="table" w:styleId="16">
    <w:name w:val="Table List 1"/>
    <w:basedOn w:val="a4"/>
    <w:uiPriority w:val="99"/>
    <w:semiHidden/>
    <w:unhideWhenUsed/>
    <w:rsid w:val="005056E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5056E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4"/>
    <w:uiPriority w:val="99"/>
    <w:semiHidden/>
    <w:unhideWhenUsed/>
    <w:rsid w:val="005056E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5056E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5056E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5056E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7">
    <w:name w:val="List Continue"/>
    <w:basedOn w:val="a2"/>
    <w:uiPriority w:val="99"/>
    <w:semiHidden/>
    <w:unhideWhenUsed/>
    <w:rsid w:val="005056EF"/>
    <w:pPr>
      <w:spacing w:before="0" w:after="120" w:line="240" w:lineRule="auto"/>
      <w:ind w:left="360"/>
      <w:contextualSpacing/>
    </w:pPr>
    <w:rPr>
      <w:rFonts w:eastAsiaTheme="minorHAnsi"/>
      <w:spacing w:val="0"/>
      <w:szCs w:val="22"/>
    </w:rPr>
  </w:style>
  <w:style w:type="paragraph" w:styleId="28">
    <w:name w:val="List Continue 2"/>
    <w:basedOn w:val="a2"/>
    <w:uiPriority w:val="99"/>
    <w:semiHidden/>
    <w:unhideWhenUsed/>
    <w:rsid w:val="005056EF"/>
    <w:pPr>
      <w:spacing w:before="0" w:after="120" w:line="240" w:lineRule="auto"/>
      <w:ind w:left="720"/>
      <w:contextualSpacing/>
    </w:pPr>
    <w:rPr>
      <w:rFonts w:eastAsiaTheme="minorHAnsi"/>
      <w:spacing w:val="0"/>
      <w:szCs w:val="22"/>
    </w:rPr>
  </w:style>
  <w:style w:type="paragraph" w:styleId="38">
    <w:name w:val="List Continue 3"/>
    <w:basedOn w:val="a2"/>
    <w:uiPriority w:val="99"/>
    <w:semiHidden/>
    <w:unhideWhenUsed/>
    <w:rsid w:val="005056EF"/>
    <w:pPr>
      <w:spacing w:before="0" w:after="120" w:line="240" w:lineRule="auto"/>
      <w:ind w:left="1080"/>
      <w:contextualSpacing/>
    </w:pPr>
    <w:rPr>
      <w:rFonts w:eastAsiaTheme="minorHAnsi"/>
      <w:spacing w:val="0"/>
      <w:szCs w:val="22"/>
    </w:rPr>
  </w:style>
  <w:style w:type="paragraph" w:styleId="45">
    <w:name w:val="List Continue 4"/>
    <w:basedOn w:val="a2"/>
    <w:uiPriority w:val="99"/>
    <w:semiHidden/>
    <w:unhideWhenUsed/>
    <w:rsid w:val="005056EF"/>
    <w:pPr>
      <w:spacing w:before="0" w:after="120" w:line="240" w:lineRule="auto"/>
      <w:ind w:left="1440"/>
      <w:contextualSpacing/>
    </w:pPr>
    <w:rPr>
      <w:rFonts w:eastAsiaTheme="minorHAnsi"/>
      <w:spacing w:val="0"/>
      <w:szCs w:val="22"/>
    </w:rPr>
  </w:style>
  <w:style w:type="paragraph" w:styleId="55">
    <w:name w:val="List Continue 5"/>
    <w:basedOn w:val="a2"/>
    <w:uiPriority w:val="99"/>
    <w:semiHidden/>
    <w:unhideWhenUsed/>
    <w:rsid w:val="005056EF"/>
    <w:pPr>
      <w:spacing w:before="0" w:after="120" w:line="240" w:lineRule="auto"/>
      <w:ind w:left="1800"/>
      <w:contextualSpacing/>
    </w:pPr>
    <w:rPr>
      <w:rFonts w:eastAsiaTheme="minorHAnsi"/>
      <w:spacing w:val="0"/>
      <w:szCs w:val="22"/>
    </w:rPr>
  </w:style>
  <w:style w:type="paragraph" w:styleId="aff8">
    <w:name w:val="List Paragraph"/>
    <w:basedOn w:val="a2"/>
    <w:uiPriority w:val="34"/>
    <w:semiHidden/>
    <w:unhideWhenUsed/>
    <w:qFormat/>
    <w:rsid w:val="005056EF"/>
    <w:pPr>
      <w:spacing w:before="0" w:after="0" w:line="240" w:lineRule="auto"/>
      <w:ind w:left="720"/>
      <w:contextualSpacing/>
    </w:pPr>
    <w:rPr>
      <w:rFonts w:eastAsiaTheme="minorHAnsi"/>
      <w:spacing w:val="0"/>
      <w:szCs w:val="22"/>
    </w:rPr>
  </w:style>
  <w:style w:type="paragraph" w:styleId="a">
    <w:name w:val="List Number"/>
    <w:basedOn w:val="a2"/>
    <w:uiPriority w:val="99"/>
    <w:semiHidden/>
    <w:unhideWhenUsed/>
    <w:rsid w:val="005056EF"/>
    <w:pPr>
      <w:numPr>
        <w:numId w:val="13"/>
      </w:numPr>
      <w:spacing w:before="0" w:after="0" w:line="240" w:lineRule="auto"/>
      <w:contextualSpacing/>
    </w:pPr>
    <w:rPr>
      <w:rFonts w:eastAsiaTheme="minorHAnsi"/>
      <w:spacing w:val="0"/>
      <w:szCs w:val="22"/>
    </w:rPr>
  </w:style>
  <w:style w:type="paragraph" w:styleId="2">
    <w:name w:val="List Number 2"/>
    <w:basedOn w:val="a2"/>
    <w:uiPriority w:val="99"/>
    <w:semiHidden/>
    <w:unhideWhenUsed/>
    <w:rsid w:val="005056EF"/>
    <w:pPr>
      <w:numPr>
        <w:numId w:val="14"/>
      </w:numPr>
      <w:spacing w:before="0" w:after="0" w:line="240" w:lineRule="auto"/>
      <w:contextualSpacing/>
    </w:pPr>
    <w:rPr>
      <w:rFonts w:eastAsiaTheme="minorHAnsi"/>
      <w:spacing w:val="0"/>
      <w:szCs w:val="22"/>
    </w:rPr>
  </w:style>
  <w:style w:type="paragraph" w:styleId="3">
    <w:name w:val="List Number 3"/>
    <w:basedOn w:val="a2"/>
    <w:uiPriority w:val="99"/>
    <w:semiHidden/>
    <w:unhideWhenUsed/>
    <w:rsid w:val="005056EF"/>
    <w:pPr>
      <w:numPr>
        <w:numId w:val="15"/>
      </w:numPr>
      <w:spacing w:before="0" w:after="0" w:line="240" w:lineRule="auto"/>
      <w:contextualSpacing/>
    </w:pPr>
    <w:rPr>
      <w:rFonts w:eastAsiaTheme="minorHAnsi"/>
      <w:spacing w:val="0"/>
      <w:szCs w:val="22"/>
    </w:rPr>
  </w:style>
  <w:style w:type="paragraph" w:styleId="4">
    <w:name w:val="List Number 4"/>
    <w:basedOn w:val="a2"/>
    <w:uiPriority w:val="99"/>
    <w:semiHidden/>
    <w:unhideWhenUsed/>
    <w:rsid w:val="005056EF"/>
    <w:pPr>
      <w:numPr>
        <w:numId w:val="16"/>
      </w:numPr>
      <w:spacing w:before="0" w:after="0" w:line="240" w:lineRule="auto"/>
      <w:contextualSpacing/>
    </w:pPr>
    <w:rPr>
      <w:rFonts w:eastAsiaTheme="minorHAnsi"/>
      <w:spacing w:val="0"/>
      <w:szCs w:val="22"/>
    </w:rPr>
  </w:style>
  <w:style w:type="paragraph" w:styleId="5">
    <w:name w:val="List Number 5"/>
    <w:basedOn w:val="a2"/>
    <w:uiPriority w:val="99"/>
    <w:semiHidden/>
    <w:unhideWhenUsed/>
    <w:rsid w:val="005056EF"/>
    <w:pPr>
      <w:numPr>
        <w:numId w:val="17"/>
      </w:numPr>
      <w:spacing w:before="0" w:after="0" w:line="240" w:lineRule="auto"/>
      <w:contextualSpacing/>
    </w:pPr>
    <w:rPr>
      <w:rFonts w:eastAsiaTheme="minorHAnsi"/>
      <w:spacing w:val="0"/>
      <w:szCs w:val="22"/>
    </w:rPr>
  </w:style>
  <w:style w:type="paragraph" w:styleId="a0">
    <w:name w:val="List Bullet"/>
    <w:basedOn w:val="a2"/>
    <w:uiPriority w:val="99"/>
    <w:semiHidden/>
    <w:unhideWhenUsed/>
    <w:rsid w:val="005056EF"/>
    <w:pPr>
      <w:numPr>
        <w:numId w:val="8"/>
      </w:numPr>
      <w:spacing w:before="0" w:after="0" w:line="240" w:lineRule="auto"/>
      <w:contextualSpacing/>
    </w:pPr>
    <w:rPr>
      <w:rFonts w:eastAsiaTheme="minorHAnsi"/>
      <w:spacing w:val="0"/>
      <w:szCs w:val="22"/>
    </w:rPr>
  </w:style>
  <w:style w:type="paragraph" w:styleId="20">
    <w:name w:val="List Bullet 2"/>
    <w:basedOn w:val="a2"/>
    <w:uiPriority w:val="99"/>
    <w:semiHidden/>
    <w:unhideWhenUsed/>
    <w:rsid w:val="005056EF"/>
    <w:pPr>
      <w:numPr>
        <w:numId w:val="9"/>
      </w:numPr>
      <w:spacing w:before="0" w:after="0" w:line="240" w:lineRule="auto"/>
      <w:contextualSpacing/>
    </w:pPr>
    <w:rPr>
      <w:rFonts w:eastAsiaTheme="minorHAnsi"/>
      <w:spacing w:val="0"/>
      <w:szCs w:val="22"/>
    </w:rPr>
  </w:style>
  <w:style w:type="paragraph" w:styleId="30">
    <w:name w:val="List Bullet 3"/>
    <w:basedOn w:val="a2"/>
    <w:uiPriority w:val="99"/>
    <w:semiHidden/>
    <w:unhideWhenUsed/>
    <w:rsid w:val="005056EF"/>
    <w:pPr>
      <w:numPr>
        <w:numId w:val="10"/>
      </w:numPr>
      <w:spacing w:before="0" w:after="0" w:line="240" w:lineRule="auto"/>
      <w:contextualSpacing/>
    </w:pPr>
    <w:rPr>
      <w:rFonts w:eastAsiaTheme="minorHAnsi"/>
      <w:spacing w:val="0"/>
      <w:szCs w:val="22"/>
    </w:rPr>
  </w:style>
  <w:style w:type="paragraph" w:styleId="40">
    <w:name w:val="List Bullet 4"/>
    <w:basedOn w:val="a2"/>
    <w:uiPriority w:val="99"/>
    <w:semiHidden/>
    <w:unhideWhenUsed/>
    <w:rsid w:val="005056EF"/>
    <w:pPr>
      <w:numPr>
        <w:numId w:val="11"/>
      </w:numPr>
      <w:spacing w:before="0" w:after="0" w:line="240" w:lineRule="auto"/>
      <w:contextualSpacing/>
    </w:pPr>
    <w:rPr>
      <w:rFonts w:eastAsiaTheme="minorHAnsi"/>
      <w:spacing w:val="0"/>
      <w:szCs w:val="22"/>
    </w:rPr>
  </w:style>
  <w:style w:type="paragraph" w:styleId="50">
    <w:name w:val="List Bullet 5"/>
    <w:basedOn w:val="a2"/>
    <w:uiPriority w:val="99"/>
    <w:semiHidden/>
    <w:unhideWhenUsed/>
    <w:rsid w:val="005056EF"/>
    <w:pPr>
      <w:numPr>
        <w:numId w:val="12"/>
      </w:numPr>
      <w:spacing w:before="0" w:after="0" w:line="240" w:lineRule="auto"/>
      <w:contextualSpacing/>
    </w:pPr>
    <w:rPr>
      <w:rFonts w:eastAsiaTheme="minorHAnsi"/>
      <w:spacing w:val="0"/>
      <w:szCs w:val="22"/>
    </w:rPr>
  </w:style>
  <w:style w:type="table" w:styleId="17">
    <w:name w:val="Table Classic 1"/>
    <w:basedOn w:val="a4"/>
    <w:uiPriority w:val="99"/>
    <w:semiHidden/>
    <w:unhideWhenUsed/>
    <w:rsid w:val="005056E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5056E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4"/>
    <w:uiPriority w:val="99"/>
    <w:semiHidden/>
    <w:unhideWhenUsed/>
    <w:rsid w:val="005056E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5056E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9">
    <w:name w:val="table of figures"/>
    <w:basedOn w:val="a2"/>
    <w:next w:val="a2"/>
    <w:uiPriority w:val="99"/>
    <w:semiHidden/>
    <w:unhideWhenUsed/>
    <w:rsid w:val="005056EF"/>
    <w:pPr>
      <w:spacing w:before="0" w:after="0" w:line="240" w:lineRule="auto"/>
    </w:pPr>
    <w:rPr>
      <w:rFonts w:eastAsiaTheme="minorHAnsi"/>
      <w:spacing w:val="0"/>
      <w:szCs w:val="22"/>
    </w:rPr>
  </w:style>
  <w:style w:type="character" w:styleId="affa">
    <w:name w:val="endnote reference"/>
    <w:basedOn w:val="a3"/>
    <w:uiPriority w:val="99"/>
    <w:semiHidden/>
    <w:unhideWhenUsed/>
    <w:rsid w:val="005056EF"/>
    <w:rPr>
      <w:rFonts w:ascii="Tahoma" w:hAnsi="Tahoma" w:cs="Tahoma"/>
      <w:vertAlign w:val="superscript"/>
    </w:rPr>
  </w:style>
  <w:style w:type="paragraph" w:styleId="affb">
    <w:name w:val="table of authorities"/>
    <w:basedOn w:val="a2"/>
    <w:next w:val="a2"/>
    <w:uiPriority w:val="99"/>
    <w:semiHidden/>
    <w:unhideWhenUsed/>
    <w:rsid w:val="005056EF"/>
    <w:pPr>
      <w:spacing w:before="0" w:after="0" w:line="240" w:lineRule="auto"/>
      <w:ind w:left="220" w:hanging="220"/>
    </w:pPr>
    <w:rPr>
      <w:rFonts w:eastAsiaTheme="minorHAnsi"/>
      <w:spacing w:val="0"/>
      <w:szCs w:val="22"/>
    </w:rPr>
  </w:style>
  <w:style w:type="paragraph" w:styleId="affc">
    <w:name w:val="toa heading"/>
    <w:basedOn w:val="a2"/>
    <w:next w:val="a2"/>
    <w:uiPriority w:val="99"/>
    <w:semiHidden/>
    <w:unhideWhenUsed/>
    <w:rsid w:val="005056EF"/>
    <w:pPr>
      <w:spacing w:after="0" w:line="240" w:lineRule="auto"/>
    </w:pPr>
    <w:rPr>
      <w:rFonts w:eastAsiaTheme="majorEastAsia"/>
      <w:b/>
      <w:bCs/>
      <w:spacing w:val="0"/>
      <w:sz w:val="24"/>
      <w:szCs w:val="24"/>
    </w:rPr>
  </w:style>
  <w:style w:type="table" w:styleId="affd">
    <w:name w:val="Colorful List"/>
    <w:basedOn w:val="a4"/>
    <w:uiPriority w:val="72"/>
    <w:semiHidden/>
    <w:unhideWhenUsed/>
    <w:rsid w:val="005056EF"/>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5056EF"/>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
    <w:name w:val="Colorful List Accent 2"/>
    <w:basedOn w:val="a4"/>
    <w:uiPriority w:val="72"/>
    <w:semiHidden/>
    <w:unhideWhenUsed/>
    <w:rsid w:val="005056EF"/>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
    <w:name w:val="Colorful List Accent 3"/>
    <w:basedOn w:val="a4"/>
    <w:uiPriority w:val="72"/>
    <w:semiHidden/>
    <w:unhideWhenUsed/>
    <w:rsid w:val="005056EF"/>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
    <w:name w:val="Colorful List Accent 4"/>
    <w:basedOn w:val="a4"/>
    <w:uiPriority w:val="72"/>
    <w:semiHidden/>
    <w:unhideWhenUsed/>
    <w:rsid w:val="005056EF"/>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
    <w:name w:val="Colorful List Accent 5"/>
    <w:basedOn w:val="a4"/>
    <w:uiPriority w:val="72"/>
    <w:semiHidden/>
    <w:unhideWhenUsed/>
    <w:rsid w:val="005056EF"/>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
    <w:name w:val="Colorful List Accent 6"/>
    <w:basedOn w:val="a4"/>
    <w:uiPriority w:val="72"/>
    <w:rsid w:val="005056EF"/>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8">
    <w:name w:val="Table Colorful 1"/>
    <w:basedOn w:val="a4"/>
    <w:uiPriority w:val="99"/>
    <w:semiHidden/>
    <w:unhideWhenUsed/>
    <w:rsid w:val="005056E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5056E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4"/>
    <w:uiPriority w:val="99"/>
    <w:semiHidden/>
    <w:unhideWhenUsed/>
    <w:rsid w:val="005056E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e">
    <w:name w:val="Colorful Shading"/>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5056EF"/>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0">
    <w:name w:val="Colorful Shading Accent 4"/>
    <w:basedOn w:val="a4"/>
    <w:uiPriority w:val="71"/>
    <w:semiHidden/>
    <w:unhideWhenUsed/>
    <w:rsid w:val="005056EF"/>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5056EF"/>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5056EF"/>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
    <w:name w:val="Colorful Grid"/>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1">
    <w:name w:val="Colorful Grid Accent 2"/>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1">
    <w:name w:val="Colorful Grid Accent 3"/>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1">
    <w:name w:val="Colorful Grid Accent 4"/>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1">
    <w:name w:val="Colorful Grid Accent 5"/>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1">
    <w:name w:val="Colorful Grid Accent 6"/>
    <w:basedOn w:val="a4"/>
    <w:uiPriority w:val="73"/>
    <w:rsid w:val="005056EF"/>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0">
    <w:name w:val="envelope address"/>
    <w:basedOn w:val="a2"/>
    <w:uiPriority w:val="99"/>
    <w:semiHidden/>
    <w:unhideWhenUsed/>
    <w:rsid w:val="005056EF"/>
    <w:pPr>
      <w:framePr w:w="7920" w:h="1980" w:hRule="exact" w:hSpace="180" w:wrap="auto" w:hAnchor="page" w:xAlign="center" w:yAlign="bottom"/>
      <w:spacing w:before="0" w:after="0" w:line="240" w:lineRule="auto"/>
      <w:ind w:left="2880"/>
    </w:pPr>
    <w:rPr>
      <w:rFonts w:eastAsiaTheme="majorEastAsia"/>
      <w:spacing w:val="0"/>
      <w:sz w:val="24"/>
      <w:szCs w:val="24"/>
    </w:rPr>
  </w:style>
  <w:style w:type="numbering" w:styleId="a1">
    <w:name w:val="Outline List 3"/>
    <w:basedOn w:val="a5"/>
    <w:uiPriority w:val="99"/>
    <w:semiHidden/>
    <w:unhideWhenUsed/>
    <w:rsid w:val="005056EF"/>
    <w:pPr>
      <w:numPr>
        <w:numId w:val="26"/>
      </w:numPr>
    </w:pPr>
  </w:style>
  <w:style w:type="table" w:styleId="19">
    <w:name w:val="Plain Table 1"/>
    <w:basedOn w:val="a4"/>
    <w:uiPriority w:val="41"/>
    <w:rsid w:val="005056E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5056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b">
    <w:name w:val="Plain Table 3"/>
    <w:basedOn w:val="a4"/>
    <w:uiPriority w:val="43"/>
    <w:rsid w:val="005056E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5056E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5056E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No Spacing"/>
    <w:uiPriority w:val="1"/>
    <w:qFormat/>
    <w:rsid w:val="005056EF"/>
    <w:rPr>
      <w:rFonts w:ascii="Tahoma" w:hAnsi="Tahoma" w:cs="Tahoma"/>
    </w:rPr>
  </w:style>
  <w:style w:type="paragraph" w:styleId="afff2">
    <w:name w:val="Date"/>
    <w:basedOn w:val="a2"/>
    <w:next w:val="a2"/>
    <w:link w:val="Chare"/>
    <w:uiPriority w:val="99"/>
    <w:semiHidden/>
    <w:unhideWhenUsed/>
    <w:rsid w:val="005056EF"/>
    <w:pPr>
      <w:spacing w:before="0" w:after="0" w:line="240" w:lineRule="auto"/>
    </w:pPr>
    <w:rPr>
      <w:rFonts w:eastAsiaTheme="minorHAnsi"/>
      <w:spacing w:val="0"/>
      <w:szCs w:val="22"/>
    </w:rPr>
  </w:style>
  <w:style w:type="character" w:customStyle="1" w:styleId="Chare">
    <w:name w:val="تاريخ Char"/>
    <w:basedOn w:val="a3"/>
    <w:link w:val="afff2"/>
    <w:uiPriority w:val="99"/>
    <w:semiHidden/>
    <w:rsid w:val="005056EF"/>
    <w:rPr>
      <w:rFonts w:ascii="Tahoma" w:hAnsi="Tahoma" w:cs="Tahoma"/>
    </w:rPr>
  </w:style>
  <w:style w:type="paragraph" w:styleId="afff3">
    <w:name w:val="Normal (Web)"/>
    <w:basedOn w:val="a2"/>
    <w:uiPriority w:val="99"/>
    <w:semiHidden/>
    <w:unhideWhenUsed/>
    <w:rsid w:val="005056EF"/>
    <w:pPr>
      <w:spacing w:before="0" w:after="0" w:line="240" w:lineRule="auto"/>
    </w:pPr>
    <w:rPr>
      <w:rFonts w:eastAsiaTheme="minorHAnsi"/>
      <w:spacing w:val="0"/>
      <w:sz w:val="24"/>
      <w:szCs w:val="24"/>
    </w:rPr>
  </w:style>
  <w:style w:type="character" w:customStyle="1" w:styleId="1a">
    <w:name w:val="智能超链接1"/>
    <w:basedOn w:val="a3"/>
    <w:uiPriority w:val="99"/>
    <w:semiHidden/>
    <w:unhideWhenUsed/>
    <w:rsid w:val="005056EF"/>
    <w:rPr>
      <w:rFonts w:ascii="Tahoma" w:hAnsi="Tahoma" w:cs="Tahoma"/>
      <w:u w:val="dotted"/>
    </w:rPr>
  </w:style>
  <w:style w:type="character" w:customStyle="1" w:styleId="1b">
    <w:name w:val="未处理的提及1"/>
    <w:basedOn w:val="a3"/>
    <w:uiPriority w:val="99"/>
    <w:semiHidden/>
    <w:unhideWhenUsed/>
    <w:rsid w:val="005056EF"/>
    <w:rPr>
      <w:rFonts w:ascii="Tahoma" w:hAnsi="Tahoma" w:cs="Tahoma"/>
      <w:color w:val="605E5C"/>
      <w:shd w:val="clear" w:color="auto" w:fill="E1DFDD"/>
    </w:rPr>
  </w:style>
  <w:style w:type="paragraph" w:styleId="afff4">
    <w:name w:val="Body Text"/>
    <w:basedOn w:val="a2"/>
    <w:link w:val="Charf"/>
    <w:uiPriority w:val="99"/>
    <w:semiHidden/>
    <w:unhideWhenUsed/>
    <w:rsid w:val="005056EF"/>
    <w:pPr>
      <w:spacing w:before="0" w:after="120" w:line="240" w:lineRule="auto"/>
    </w:pPr>
    <w:rPr>
      <w:rFonts w:eastAsiaTheme="minorHAnsi"/>
      <w:spacing w:val="0"/>
      <w:szCs w:val="22"/>
    </w:rPr>
  </w:style>
  <w:style w:type="character" w:customStyle="1" w:styleId="Charf">
    <w:name w:val="نص أساسي Char"/>
    <w:basedOn w:val="a3"/>
    <w:link w:val="afff4"/>
    <w:uiPriority w:val="99"/>
    <w:semiHidden/>
    <w:rsid w:val="005056EF"/>
    <w:rPr>
      <w:rFonts w:ascii="Tahoma" w:hAnsi="Tahoma" w:cs="Tahoma"/>
    </w:rPr>
  </w:style>
  <w:style w:type="paragraph" w:styleId="2c">
    <w:name w:val="Body Text 2"/>
    <w:basedOn w:val="a2"/>
    <w:link w:val="2Char0"/>
    <w:uiPriority w:val="99"/>
    <w:semiHidden/>
    <w:unhideWhenUsed/>
    <w:rsid w:val="005056EF"/>
    <w:pPr>
      <w:spacing w:before="0" w:after="120" w:line="480" w:lineRule="auto"/>
    </w:pPr>
    <w:rPr>
      <w:rFonts w:eastAsiaTheme="minorHAnsi"/>
      <w:spacing w:val="0"/>
      <w:szCs w:val="22"/>
    </w:rPr>
  </w:style>
  <w:style w:type="character" w:customStyle="1" w:styleId="2Char0">
    <w:name w:val="نص أساسي 2 Char"/>
    <w:basedOn w:val="a3"/>
    <w:link w:val="2c"/>
    <w:uiPriority w:val="99"/>
    <w:semiHidden/>
    <w:rsid w:val="005056EF"/>
    <w:rPr>
      <w:rFonts w:ascii="Tahoma" w:hAnsi="Tahoma" w:cs="Tahoma"/>
    </w:rPr>
  </w:style>
  <w:style w:type="paragraph" w:styleId="afff5">
    <w:name w:val="Body Text Indent"/>
    <w:basedOn w:val="a2"/>
    <w:link w:val="Charf0"/>
    <w:uiPriority w:val="99"/>
    <w:semiHidden/>
    <w:unhideWhenUsed/>
    <w:rsid w:val="005056EF"/>
    <w:pPr>
      <w:spacing w:before="0" w:after="120" w:line="240" w:lineRule="auto"/>
      <w:ind w:left="360"/>
    </w:pPr>
    <w:rPr>
      <w:rFonts w:eastAsiaTheme="minorHAnsi"/>
      <w:spacing w:val="0"/>
      <w:szCs w:val="22"/>
    </w:rPr>
  </w:style>
  <w:style w:type="character" w:customStyle="1" w:styleId="Charf0">
    <w:name w:val="نص أساسي بمسافة بادئة Char"/>
    <w:basedOn w:val="a3"/>
    <w:link w:val="afff5"/>
    <w:uiPriority w:val="99"/>
    <w:semiHidden/>
    <w:rsid w:val="005056EF"/>
    <w:rPr>
      <w:rFonts w:ascii="Tahoma" w:hAnsi="Tahoma" w:cs="Tahoma"/>
    </w:rPr>
  </w:style>
  <w:style w:type="paragraph" w:styleId="2d">
    <w:name w:val="Body Text Indent 2"/>
    <w:basedOn w:val="a2"/>
    <w:link w:val="2Char1"/>
    <w:uiPriority w:val="99"/>
    <w:semiHidden/>
    <w:unhideWhenUsed/>
    <w:rsid w:val="005056EF"/>
    <w:pPr>
      <w:spacing w:before="0" w:after="120" w:line="480" w:lineRule="auto"/>
      <w:ind w:left="360"/>
    </w:pPr>
    <w:rPr>
      <w:rFonts w:eastAsiaTheme="minorHAnsi"/>
      <w:spacing w:val="0"/>
      <w:szCs w:val="22"/>
    </w:rPr>
  </w:style>
  <w:style w:type="character" w:customStyle="1" w:styleId="2Char1">
    <w:name w:val="نص أساسي بمسافة بادئة 2 Char"/>
    <w:basedOn w:val="a3"/>
    <w:link w:val="2d"/>
    <w:uiPriority w:val="99"/>
    <w:semiHidden/>
    <w:rsid w:val="005056EF"/>
    <w:rPr>
      <w:rFonts w:ascii="Tahoma" w:hAnsi="Tahoma" w:cs="Tahoma"/>
    </w:rPr>
  </w:style>
  <w:style w:type="paragraph" w:styleId="afff6">
    <w:name w:val="Body Text First Indent"/>
    <w:basedOn w:val="afff4"/>
    <w:link w:val="Charf1"/>
    <w:uiPriority w:val="99"/>
    <w:semiHidden/>
    <w:unhideWhenUsed/>
    <w:rsid w:val="005056EF"/>
    <w:pPr>
      <w:spacing w:after="0"/>
      <w:ind w:firstLine="360"/>
    </w:pPr>
  </w:style>
  <w:style w:type="character" w:customStyle="1" w:styleId="Charf1">
    <w:name w:val="نص أساسي بمسافة بادئة للسطر الأول Char"/>
    <w:basedOn w:val="Charf"/>
    <w:link w:val="afff6"/>
    <w:uiPriority w:val="99"/>
    <w:semiHidden/>
    <w:rsid w:val="005056EF"/>
    <w:rPr>
      <w:rFonts w:ascii="Tahoma" w:hAnsi="Tahoma" w:cs="Tahoma"/>
    </w:rPr>
  </w:style>
  <w:style w:type="paragraph" w:styleId="2e">
    <w:name w:val="Body Text First Indent 2"/>
    <w:basedOn w:val="afff5"/>
    <w:link w:val="2Char2"/>
    <w:uiPriority w:val="99"/>
    <w:semiHidden/>
    <w:unhideWhenUsed/>
    <w:rsid w:val="005056EF"/>
    <w:pPr>
      <w:spacing w:after="0"/>
      <w:ind w:firstLine="360"/>
    </w:pPr>
  </w:style>
  <w:style w:type="character" w:customStyle="1" w:styleId="2Char2">
    <w:name w:val="نص أساسي بمسافة بادئة للسطر الأول 2 Char"/>
    <w:basedOn w:val="Charf0"/>
    <w:link w:val="2e"/>
    <w:uiPriority w:val="99"/>
    <w:semiHidden/>
    <w:rsid w:val="005056EF"/>
    <w:rPr>
      <w:rFonts w:ascii="Tahoma" w:hAnsi="Tahoma" w:cs="Tahoma"/>
    </w:rPr>
  </w:style>
  <w:style w:type="paragraph" w:styleId="afff7">
    <w:name w:val="Normal Indent"/>
    <w:basedOn w:val="a2"/>
    <w:uiPriority w:val="1"/>
    <w:unhideWhenUsed/>
    <w:qFormat/>
    <w:rsid w:val="005056EF"/>
    <w:pPr>
      <w:spacing w:before="0" w:after="0" w:line="240" w:lineRule="auto"/>
      <w:ind w:left="720"/>
    </w:pPr>
    <w:rPr>
      <w:rFonts w:eastAsiaTheme="minorHAnsi"/>
      <w:spacing w:val="0"/>
      <w:szCs w:val="22"/>
    </w:rPr>
  </w:style>
  <w:style w:type="paragraph" w:styleId="afff8">
    <w:name w:val="Note Heading"/>
    <w:basedOn w:val="a2"/>
    <w:next w:val="a2"/>
    <w:link w:val="Charf2"/>
    <w:uiPriority w:val="99"/>
    <w:semiHidden/>
    <w:unhideWhenUsed/>
    <w:rsid w:val="005056EF"/>
    <w:pPr>
      <w:spacing w:before="0" w:after="0" w:line="240" w:lineRule="auto"/>
    </w:pPr>
    <w:rPr>
      <w:rFonts w:eastAsiaTheme="minorHAnsi"/>
      <w:spacing w:val="0"/>
      <w:szCs w:val="22"/>
    </w:rPr>
  </w:style>
  <w:style w:type="character" w:customStyle="1" w:styleId="Charf2">
    <w:name w:val="عنوان ملاحظة Char"/>
    <w:basedOn w:val="a3"/>
    <w:link w:val="afff8"/>
    <w:uiPriority w:val="99"/>
    <w:semiHidden/>
    <w:rsid w:val="005056EF"/>
    <w:rPr>
      <w:rFonts w:ascii="Tahoma" w:hAnsi="Tahoma" w:cs="Tahoma"/>
    </w:rPr>
  </w:style>
  <w:style w:type="table" w:styleId="afff9">
    <w:name w:val="Table Contemporary"/>
    <w:basedOn w:val="a4"/>
    <w:uiPriority w:val="99"/>
    <w:semiHidden/>
    <w:unhideWhenUsed/>
    <w:rsid w:val="005056E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a">
    <w:name w:val="Light List"/>
    <w:basedOn w:val="a4"/>
    <w:uiPriority w:val="61"/>
    <w:semiHidden/>
    <w:unhideWhenUsed/>
    <w:rsid w:val="005056E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5056EF"/>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4"/>
    <w:uiPriority w:val="61"/>
    <w:semiHidden/>
    <w:unhideWhenUsed/>
    <w:rsid w:val="005056E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4"/>
    <w:uiPriority w:val="61"/>
    <w:semiHidden/>
    <w:unhideWhenUsed/>
    <w:rsid w:val="005056E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4"/>
    <w:uiPriority w:val="61"/>
    <w:semiHidden/>
    <w:unhideWhenUsed/>
    <w:rsid w:val="005056E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2">
    <w:name w:val="Light List Accent 5"/>
    <w:basedOn w:val="a4"/>
    <w:uiPriority w:val="61"/>
    <w:semiHidden/>
    <w:unhideWhenUsed/>
    <w:rsid w:val="005056EF"/>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2">
    <w:name w:val="Light List Accent 6"/>
    <w:basedOn w:val="a4"/>
    <w:uiPriority w:val="61"/>
    <w:semiHidden/>
    <w:unhideWhenUsed/>
    <w:rsid w:val="005056E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b">
    <w:name w:val="Light Shading"/>
    <w:basedOn w:val="a4"/>
    <w:uiPriority w:val="60"/>
    <w:semiHidden/>
    <w:unhideWhenUsed/>
    <w:rsid w:val="005056E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5056EF"/>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3">
    <w:name w:val="Light Shading Accent 2"/>
    <w:basedOn w:val="a4"/>
    <w:uiPriority w:val="60"/>
    <w:semiHidden/>
    <w:unhideWhenUsed/>
    <w:rsid w:val="005056EF"/>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3">
    <w:name w:val="Light Shading Accent 3"/>
    <w:basedOn w:val="a4"/>
    <w:uiPriority w:val="60"/>
    <w:semiHidden/>
    <w:unhideWhenUsed/>
    <w:rsid w:val="005056E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3">
    <w:name w:val="Light Shading Accent 4"/>
    <w:basedOn w:val="a4"/>
    <w:uiPriority w:val="60"/>
    <w:semiHidden/>
    <w:unhideWhenUsed/>
    <w:rsid w:val="005056EF"/>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3">
    <w:name w:val="Light Shading Accent 5"/>
    <w:basedOn w:val="a4"/>
    <w:uiPriority w:val="60"/>
    <w:semiHidden/>
    <w:unhideWhenUsed/>
    <w:rsid w:val="005056EF"/>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3">
    <w:name w:val="Light Shading Accent 6"/>
    <w:basedOn w:val="a4"/>
    <w:uiPriority w:val="60"/>
    <w:semiHidden/>
    <w:unhideWhenUsed/>
    <w:rsid w:val="005056EF"/>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c">
    <w:name w:val="Light Grid"/>
    <w:basedOn w:val="a4"/>
    <w:uiPriority w:val="62"/>
    <w:semiHidden/>
    <w:unhideWhenUsed/>
    <w:rsid w:val="005056E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5056EF"/>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4">
    <w:name w:val="Light Grid Accent 2"/>
    <w:basedOn w:val="a4"/>
    <w:uiPriority w:val="62"/>
    <w:semiHidden/>
    <w:unhideWhenUsed/>
    <w:rsid w:val="005056E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4">
    <w:name w:val="Light Grid Accent 3"/>
    <w:basedOn w:val="a4"/>
    <w:uiPriority w:val="62"/>
    <w:semiHidden/>
    <w:unhideWhenUsed/>
    <w:rsid w:val="005056E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4">
    <w:name w:val="Light Grid Accent 4"/>
    <w:basedOn w:val="a4"/>
    <w:uiPriority w:val="62"/>
    <w:semiHidden/>
    <w:unhideWhenUsed/>
    <w:rsid w:val="005056E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4"/>
    <w:uiPriority w:val="62"/>
    <w:semiHidden/>
    <w:unhideWhenUsed/>
    <w:rsid w:val="005056EF"/>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4"/>
    <w:uiPriority w:val="62"/>
    <w:semiHidden/>
    <w:unhideWhenUsed/>
    <w:rsid w:val="005056E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d">
    <w:name w:val="Dark List"/>
    <w:basedOn w:val="a4"/>
    <w:uiPriority w:val="70"/>
    <w:semiHidden/>
    <w:unhideWhenUsed/>
    <w:rsid w:val="005056E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5056EF"/>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5">
    <w:name w:val="Dark List Accent 2"/>
    <w:basedOn w:val="a4"/>
    <w:uiPriority w:val="70"/>
    <w:semiHidden/>
    <w:unhideWhenUsed/>
    <w:rsid w:val="005056EF"/>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5">
    <w:name w:val="Dark List Accent 3"/>
    <w:basedOn w:val="a4"/>
    <w:uiPriority w:val="70"/>
    <w:semiHidden/>
    <w:unhideWhenUsed/>
    <w:rsid w:val="005056EF"/>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5">
    <w:name w:val="Dark List Accent 4"/>
    <w:basedOn w:val="a4"/>
    <w:uiPriority w:val="70"/>
    <w:semiHidden/>
    <w:unhideWhenUsed/>
    <w:rsid w:val="005056EF"/>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5">
    <w:name w:val="Dark List Accent 5"/>
    <w:basedOn w:val="a4"/>
    <w:uiPriority w:val="70"/>
    <w:semiHidden/>
    <w:unhideWhenUsed/>
    <w:rsid w:val="005056EF"/>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5">
    <w:name w:val="Dark List Accent 6"/>
    <w:basedOn w:val="a4"/>
    <w:uiPriority w:val="70"/>
    <w:rsid w:val="005056EF"/>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c">
    <w:name w:val="List Table 1 Light"/>
    <w:basedOn w:val="a4"/>
    <w:uiPriority w:val="46"/>
    <w:rsid w:val="005056E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5056EF"/>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2">
    <w:name w:val="List Table 1 Light Accent 2"/>
    <w:basedOn w:val="a4"/>
    <w:uiPriority w:val="46"/>
    <w:rsid w:val="005056EF"/>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2">
    <w:name w:val="List Table 1 Light Accent 3"/>
    <w:basedOn w:val="a4"/>
    <w:uiPriority w:val="46"/>
    <w:rsid w:val="005056EF"/>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2">
    <w:name w:val="List Table 1 Light Accent 4"/>
    <w:basedOn w:val="a4"/>
    <w:uiPriority w:val="46"/>
    <w:rsid w:val="005056EF"/>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2">
    <w:name w:val="List Table 1 Light Accent 5"/>
    <w:basedOn w:val="a4"/>
    <w:uiPriority w:val="46"/>
    <w:rsid w:val="005056EF"/>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2">
    <w:name w:val="List Table 1 Light Accent 6"/>
    <w:basedOn w:val="a4"/>
    <w:uiPriority w:val="46"/>
    <w:rsid w:val="005056EF"/>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
    <w:name w:val="List Table 2"/>
    <w:basedOn w:val="a4"/>
    <w:uiPriority w:val="47"/>
    <w:rsid w:val="005056E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5056EF"/>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2">
    <w:name w:val="List Table 2 Accent 2"/>
    <w:basedOn w:val="a4"/>
    <w:uiPriority w:val="47"/>
    <w:rsid w:val="005056EF"/>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2">
    <w:name w:val="List Table 2 Accent 3"/>
    <w:basedOn w:val="a4"/>
    <w:uiPriority w:val="47"/>
    <w:rsid w:val="005056EF"/>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2">
    <w:name w:val="List Table 2 Accent 4"/>
    <w:basedOn w:val="a4"/>
    <w:uiPriority w:val="47"/>
    <w:rsid w:val="005056EF"/>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2">
    <w:name w:val="List Table 2 Accent 5"/>
    <w:basedOn w:val="a4"/>
    <w:uiPriority w:val="47"/>
    <w:rsid w:val="005056EF"/>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2">
    <w:name w:val="List Table 2 Accent 6"/>
    <w:basedOn w:val="a4"/>
    <w:uiPriority w:val="47"/>
    <w:rsid w:val="005056EF"/>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c">
    <w:name w:val="List Table 3"/>
    <w:basedOn w:val="a4"/>
    <w:uiPriority w:val="48"/>
    <w:rsid w:val="005056E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5056E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4"/>
    <w:uiPriority w:val="48"/>
    <w:rsid w:val="005056EF"/>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4"/>
    <w:uiPriority w:val="48"/>
    <w:rsid w:val="005056EF"/>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4"/>
    <w:uiPriority w:val="48"/>
    <w:rsid w:val="005056EF"/>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4"/>
    <w:uiPriority w:val="48"/>
    <w:rsid w:val="005056EF"/>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4"/>
    <w:uiPriority w:val="48"/>
    <w:rsid w:val="005056E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8">
    <w:name w:val="List Table 4"/>
    <w:basedOn w:val="a4"/>
    <w:uiPriority w:val="49"/>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4"/>
    <w:uiPriority w:val="49"/>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4"/>
    <w:uiPriority w:val="49"/>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4"/>
    <w:uiPriority w:val="49"/>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4"/>
    <w:uiPriority w:val="49"/>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4"/>
    <w:uiPriority w:val="49"/>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7">
    <w:name w:val="List Table 5 Dark"/>
    <w:basedOn w:val="a4"/>
    <w:uiPriority w:val="50"/>
    <w:rsid w:val="005056E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5056EF"/>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5056EF"/>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5056EF"/>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5056EF"/>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5056EF"/>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5056EF"/>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5056E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5056EF"/>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4"/>
    <w:uiPriority w:val="51"/>
    <w:rsid w:val="005056EF"/>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4"/>
    <w:uiPriority w:val="51"/>
    <w:rsid w:val="005056EF"/>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4"/>
    <w:uiPriority w:val="51"/>
    <w:rsid w:val="005056EF"/>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4"/>
    <w:uiPriority w:val="51"/>
    <w:rsid w:val="005056EF"/>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4"/>
    <w:uiPriority w:val="51"/>
    <w:rsid w:val="005056EF"/>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4"/>
    <w:uiPriority w:val="52"/>
    <w:rsid w:val="005056E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5056EF"/>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5056EF"/>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5056EF"/>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5056EF"/>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5056EF"/>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5056EF"/>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e">
    <w:name w:val="E-mail Signature"/>
    <w:basedOn w:val="a2"/>
    <w:link w:val="Charf3"/>
    <w:uiPriority w:val="99"/>
    <w:semiHidden/>
    <w:unhideWhenUsed/>
    <w:rsid w:val="005056EF"/>
    <w:pPr>
      <w:spacing w:before="0" w:after="0" w:line="240" w:lineRule="auto"/>
    </w:pPr>
    <w:rPr>
      <w:rFonts w:eastAsiaTheme="minorHAnsi"/>
      <w:spacing w:val="0"/>
      <w:szCs w:val="22"/>
    </w:rPr>
  </w:style>
  <w:style w:type="character" w:customStyle="1" w:styleId="Charf3">
    <w:name w:val="توقيع البريد الإلكتروني Char"/>
    <w:basedOn w:val="a3"/>
    <w:link w:val="afffe"/>
    <w:uiPriority w:val="99"/>
    <w:semiHidden/>
    <w:rsid w:val="005056EF"/>
    <w:rPr>
      <w:rFonts w:ascii="Tahoma" w:hAnsi="Tahoma" w:cs="Tahoma"/>
    </w:rPr>
  </w:style>
  <w:style w:type="paragraph" w:styleId="affff">
    <w:name w:val="Salutation"/>
    <w:basedOn w:val="a2"/>
    <w:next w:val="a2"/>
    <w:link w:val="Charf4"/>
    <w:uiPriority w:val="99"/>
    <w:semiHidden/>
    <w:unhideWhenUsed/>
    <w:rsid w:val="005056EF"/>
    <w:pPr>
      <w:spacing w:before="0" w:after="0" w:line="240" w:lineRule="auto"/>
    </w:pPr>
    <w:rPr>
      <w:rFonts w:eastAsiaTheme="minorHAnsi"/>
      <w:spacing w:val="0"/>
      <w:szCs w:val="22"/>
    </w:rPr>
  </w:style>
  <w:style w:type="character" w:customStyle="1" w:styleId="Charf4">
    <w:name w:val="تحية Char"/>
    <w:basedOn w:val="a3"/>
    <w:link w:val="affff"/>
    <w:uiPriority w:val="99"/>
    <w:semiHidden/>
    <w:rsid w:val="005056EF"/>
    <w:rPr>
      <w:rFonts w:ascii="Tahoma" w:hAnsi="Tahoma" w:cs="Tahoma"/>
    </w:rPr>
  </w:style>
  <w:style w:type="table" w:styleId="1d">
    <w:name w:val="Table Columns 1"/>
    <w:basedOn w:val="a4"/>
    <w:uiPriority w:val="99"/>
    <w:semiHidden/>
    <w:unhideWhenUsed/>
    <w:rsid w:val="005056E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5056E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5056E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5056E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5056E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0">
    <w:name w:val="Signature"/>
    <w:basedOn w:val="a2"/>
    <w:link w:val="Charf5"/>
    <w:uiPriority w:val="99"/>
    <w:semiHidden/>
    <w:unhideWhenUsed/>
    <w:rsid w:val="005056EF"/>
    <w:pPr>
      <w:spacing w:before="0" w:after="0" w:line="240" w:lineRule="auto"/>
      <w:ind w:left="4320"/>
    </w:pPr>
    <w:rPr>
      <w:rFonts w:eastAsiaTheme="minorHAnsi"/>
      <w:spacing w:val="0"/>
      <w:szCs w:val="22"/>
    </w:rPr>
  </w:style>
  <w:style w:type="character" w:customStyle="1" w:styleId="Charf5">
    <w:name w:val="توقيع Char"/>
    <w:basedOn w:val="a3"/>
    <w:link w:val="affff0"/>
    <w:uiPriority w:val="99"/>
    <w:semiHidden/>
    <w:rsid w:val="005056EF"/>
    <w:rPr>
      <w:rFonts w:ascii="Tahoma" w:hAnsi="Tahoma" w:cs="Tahoma"/>
    </w:rPr>
  </w:style>
  <w:style w:type="table" w:styleId="1e">
    <w:name w:val="Table Simple 1"/>
    <w:basedOn w:val="a4"/>
    <w:uiPriority w:val="99"/>
    <w:semiHidden/>
    <w:unhideWhenUsed/>
    <w:rsid w:val="005056E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5056E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uiPriority w:val="99"/>
    <w:semiHidden/>
    <w:unhideWhenUsed/>
    <w:rsid w:val="005056E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rsid w:val="005056E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5056EF"/>
    <w:pPr>
      <w:spacing w:before="0" w:after="0" w:line="240" w:lineRule="auto"/>
      <w:ind w:left="220" w:hanging="220"/>
    </w:pPr>
    <w:rPr>
      <w:rFonts w:eastAsiaTheme="minorHAnsi"/>
      <w:spacing w:val="0"/>
      <w:szCs w:val="22"/>
    </w:rPr>
  </w:style>
  <w:style w:type="paragraph" w:styleId="Index2">
    <w:name w:val="index 2"/>
    <w:basedOn w:val="a2"/>
    <w:next w:val="a2"/>
    <w:autoRedefine/>
    <w:uiPriority w:val="99"/>
    <w:semiHidden/>
    <w:unhideWhenUsed/>
    <w:rsid w:val="005056EF"/>
    <w:pPr>
      <w:spacing w:before="0" w:after="0" w:line="240" w:lineRule="auto"/>
      <w:ind w:left="440" w:hanging="220"/>
    </w:pPr>
    <w:rPr>
      <w:rFonts w:eastAsiaTheme="minorHAnsi"/>
      <w:spacing w:val="0"/>
      <w:szCs w:val="22"/>
    </w:rPr>
  </w:style>
  <w:style w:type="paragraph" w:styleId="Index3">
    <w:name w:val="index 3"/>
    <w:basedOn w:val="a2"/>
    <w:next w:val="a2"/>
    <w:autoRedefine/>
    <w:uiPriority w:val="99"/>
    <w:semiHidden/>
    <w:unhideWhenUsed/>
    <w:rsid w:val="005056EF"/>
    <w:pPr>
      <w:spacing w:before="0" w:after="0" w:line="240" w:lineRule="auto"/>
      <w:ind w:left="660" w:hanging="220"/>
    </w:pPr>
    <w:rPr>
      <w:rFonts w:eastAsiaTheme="minorHAnsi"/>
      <w:spacing w:val="0"/>
      <w:szCs w:val="22"/>
    </w:rPr>
  </w:style>
  <w:style w:type="paragraph" w:styleId="Index4">
    <w:name w:val="index 4"/>
    <w:basedOn w:val="a2"/>
    <w:next w:val="a2"/>
    <w:autoRedefine/>
    <w:uiPriority w:val="99"/>
    <w:semiHidden/>
    <w:unhideWhenUsed/>
    <w:rsid w:val="005056EF"/>
    <w:pPr>
      <w:spacing w:before="0" w:after="0" w:line="240" w:lineRule="auto"/>
      <w:ind w:left="880" w:hanging="220"/>
    </w:pPr>
    <w:rPr>
      <w:rFonts w:eastAsiaTheme="minorHAnsi"/>
      <w:spacing w:val="0"/>
      <w:szCs w:val="22"/>
    </w:rPr>
  </w:style>
  <w:style w:type="paragraph" w:styleId="Index5">
    <w:name w:val="index 5"/>
    <w:basedOn w:val="a2"/>
    <w:next w:val="a2"/>
    <w:autoRedefine/>
    <w:uiPriority w:val="99"/>
    <w:semiHidden/>
    <w:unhideWhenUsed/>
    <w:rsid w:val="005056EF"/>
    <w:pPr>
      <w:spacing w:before="0" w:after="0" w:line="240" w:lineRule="auto"/>
      <w:ind w:left="1100" w:hanging="220"/>
    </w:pPr>
    <w:rPr>
      <w:rFonts w:eastAsiaTheme="minorHAnsi"/>
      <w:spacing w:val="0"/>
      <w:szCs w:val="22"/>
    </w:rPr>
  </w:style>
  <w:style w:type="paragraph" w:styleId="Index6">
    <w:name w:val="index 6"/>
    <w:basedOn w:val="a2"/>
    <w:next w:val="a2"/>
    <w:autoRedefine/>
    <w:uiPriority w:val="99"/>
    <w:semiHidden/>
    <w:unhideWhenUsed/>
    <w:rsid w:val="005056EF"/>
    <w:pPr>
      <w:spacing w:before="0" w:after="0" w:line="240" w:lineRule="auto"/>
      <w:ind w:left="1320" w:hanging="220"/>
    </w:pPr>
    <w:rPr>
      <w:rFonts w:eastAsiaTheme="minorHAnsi"/>
      <w:spacing w:val="0"/>
      <w:szCs w:val="22"/>
    </w:rPr>
  </w:style>
  <w:style w:type="paragraph" w:styleId="Index7">
    <w:name w:val="index 7"/>
    <w:basedOn w:val="a2"/>
    <w:next w:val="a2"/>
    <w:autoRedefine/>
    <w:uiPriority w:val="99"/>
    <w:semiHidden/>
    <w:unhideWhenUsed/>
    <w:rsid w:val="005056EF"/>
    <w:pPr>
      <w:spacing w:before="0" w:after="0" w:line="240" w:lineRule="auto"/>
      <w:ind w:left="1540" w:hanging="220"/>
    </w:pPr>
    <w:rPr>
      <w:rFonts w:eastAsiaTheme="minorHAnsi"/>
      <w:spacing w:val="0"/>
      <w:szCs w:val="22"/>
    </w:rPr>
  </w:style>
  <w:style w:type="paragraph" w:styleId="Index8">
    <w:name w:val="index 8"/>
    <w:basedOn w:val="a2"/>
    <w:next w:val="a2"/>
    <w:autoRedefine/>
    <w:uiPriority w:val="99"/>
    <w:semiHidden/>
    <w:unhideWhenUsed/>
    <w:rsid w:val="005056EF"/>
    <w:pPr>
      <w:spacing w:before="0" w:after="0" w:line="240" w:lineRule="auto"/>
      <w:ind w:left="1760" w:hanging="220"/>
    </w:pPr>
    <w:rPr>
      <w:rFonts w:eastAsiaTheme="minorHAnsi"/>
      <w:spacing w:val="0"/>
      <w:szCs w:val="22"/>
    </w:rPr>
  </w:style>
  <w:style w:type="paragraph" w:styleId="Index9">
    <w:name w:val="index 9"/>
    <w:basedOn w:val="a2"/>
    <w:next w:val="a2"/>
    <w:autoRedefine/>
    <w:uiPriority w:val="99"/>
    <w:semiHidden/>
    <w:unhideWhenUsed/>
    <w:rsid w:val="005056EF"/>
    <w:pPr>
      <w:spacing w:before="0" w:after="0" w:line="240" w:lineRule="auto"/>
      <w:ind w:left="1980" w:hanging="220"/>
    </w:pPr>
    <w:rPr>
      <w:rFonts w:eastAsiaTheme="minorHAnsi"/>
      <w:spacing w:val="0"/>
      <w:szCs w:val="22"/>
    </w:rPr>
  </w:style>
  <w:style w:type="paragraph" w:styleId="affff1">
    <w:name w:val="index heading"/>
    <w:basedOn w:val="a2"/>
    <w:next w:val="Index1"/>
    <w:uiPriority w:val="99"/>
    <w:semiHidden/>
    <w:unhideWhenUsed/>
    <w:rsid w:val="005056EF"/>
    <w:pPr>
      <w:spacing w:before="0" w:after="0" w:line="240" w:lineRule="auto"/>
    </w:pPr>
    <w:rPr>
      <w:rFonts w:eastAsiaTheme="majorEastAsia"/>
      <w:b/>
      <w:bCs/>
      <w:spacing w:val="0"/>
      <w:szCs w:val="22"/>
    </w:rPr>
  </w:style>
  <w:style w:type="paragraph" w:styleId="affff2">
    <w:name w:val="Closing"/>
    <w:basedOn w:val="a2"/>
    <w:link w:val="Charf6"/>
    <w:uiPriority w:val="99"/>
    <w:semiHidden/>
    <w:unhideWhenUsed/>
    <w:rsid w:val="005056EF"/>
    <w:pPr>
      <w:spacing w:before="0" w:after="0" w:line="240" w:lineRule="auto"/>
      <w:ind w:left="4320"/>
    </w:pPr>
    <w:rPr>
      <w:rFonts w:eastAsiaTheme="minorHAnsi"/>
      <w:spacing w:val="0"/>
      <w:szCs w:val="22"/>
    </w:rPr>
  </w:style>
  <w:style w:type="character" w:customStyle="1" w:styleId="Charf6">
    <w:name w:val="خاتمة Char"/>
    <w:basedOn w:val="a3"/>
    <w:link w:val="affff2"/>
    <w:uiPriority w:val="99"/>
    <w:semiHidden/>
    <w:rsid w:val="005056EF"/>
    <w:rPr>
      <w:rFonts w:ascii="Tahoma" w:hAnsi="Tahoma" w:cs="Tahoma"/>
    </w:rPr>
  </w:style>
  <w:style w:type="table" w:styleId="affff3">
    <w:name w:val="Table Grid"/>
    <w:basedOn w:val="a4"/>
    <w:uiPriority w:val="39"/>
    <w:rsid w:val="00505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Grid 1"/>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uiPriority w:val="99"/>
    <w:semiHidden/>
    <w:unhideWhenUsed/>
    <w:rsid w:val="005056E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uiPriority w:val="99"/>
    <w:semiHidden/>
    <w:unhideWhenUsed/>
    <w:rsid w:val="005056E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5056E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5056E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5056E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4">
    <w:name w:val="Grid Table Light"/>
    <w:basedOn w:val="a4"/>
    <w:uiPriority w:val="40"/>
    <w:rsid w:val="005056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1">
    <w:name w:val="Grid Table 1 Light"/>
    <w:basedOn w:val="a4"/>
    <w:uiPriority w:val="46"/>
    <w:rsid w:val="005056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5056EF"/>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5056E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5056E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5056E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5056E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5056EF"/>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4">
    <w:name w:val="Grid Table 2"/>
    <w:basedOn w:val="a4"/>
    <w:uiPriority w:val="47"/>
    <w:rsid w:val="005056E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5056EF"/>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3">
    <w:name w:val="Grid Table 2 Accent 2"/>
    <w:basedOn w:val="a4"/>
    <w:uiPriority w:val="47"/>
    <w:rsid w:val="005056EF"/>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3">
    <w:name w:val="Grid Table 2 Accent 3"/>
    <w:basedOn w:val="a4"/>
    <w:uiPriority w:val="47"/>
    <w:rsid w:val="005056E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3">
    <w:name w:val="Grid Table 2 Accent 4"/>
    <w:basedOn w:val="a4"/>
    <w:uiPriority w:val="47"/>
    <w:rsid w:val="005056E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3">
    <w:name w:val="Grid Table 2 Accent 5"/>
    <w:basedOn w:val="a4"/>
    <w:uiPriority w:val="47"/>
    <w:rsid w:val="005056EF"/>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3">
    <w:name w:val="Grid Table 2 Accent 6"/>
    <w:basedOn w:val="a4"/>
    <w:uiPriority w:val="47"/>
    <w:rsid w:val="005056E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Grid Table 3"/>
    <w:basedOn w:val="a4"/>
    <w:uiPriority w:val="48"/>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1">
    <w:name w:val="Grid Table 3 Accent 2"/>
    <w:basedOn w:val="a4"/>
    <w:uiPriority w:val="48"/>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1">
    <w:name w:val="Grid Table 3 Accent 3"/>
    <w:basedOn w:val="a4"/>
    <w:uiPriority w:val="48"/>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1">
    <w:name w:val="Grid Table 3 Accent 4"/>
    <w:basedOn w:val="a4"/>
    <w:uiPriority w:val="48"/>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1">
    <w:name w:val="Grid Table 3 Accent 5"/>
    <w:basedOn w:val="a4"/>
    <w:uiPriority w:val="48"/>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1">
    <w:name w:val="Grid Table 3 Accent 6"/>
    <w:basedOn w:val="a4"/>
    <w:uiPriority w:val="48"/>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b">
    <w:name w:val="Grid Table 4"/>
    <w:basedOn w:val="a4"/>
    <w:uiPriority w:val="49"/>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4"/>
    <w:uiPriority w:val="49"/>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4"/>
    <w:uiPriority w:val="49"/>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4"/>
    <w:uiPriority w:val="49"/>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4"/>
    <w:uiPriority w:val="49"/>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4"/>
    <w:uiPriority w:val="49"/>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a">
    <w:name w:val="Grid Table 5 Dark"/>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4">
    <w:name w:val="Grid Table 6 Colorful"/>
    <w:basedOn w:val="a4"/>
    <w:uiPriority w:val="51"/>
    <w:rsid w:val="005056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5056EF"/>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4"/>
    <w:uiPriority w:val="51"/>
    <w:rsid w:val="005056E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4"/>
    <w:uiPriority w:val="51"/>
    <w:rsid w:val="005056E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4"/>
    <w:uiPriority w:val="51"/>
    <w:rsid w:val="005056E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4"/>
    <w:uiPriority w:val="51"/>
    <w:rsid w:val="005056EF"/>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4"/>
    <w:uiPriority w:val="51"/>
    <w:rsid w:val="005056E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4">
    <w:name w:val="Grid Table 7 Colorful"/>
    <w:basedOn w:val="a4"/>
    <w:uiPriority w:val="52"/>
    <w:rsid w:val="005056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5056EF"/>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4"/>
    <w:uiPriority w:val="52"/>
    <w:rsid w:val="005056E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4"/>
    <w:uiPriority w:val="52"/>
    <w:rsid w:val="005056E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4"/>
    <w:uiPriority w:val="52"/>
    <w:rsid w:val="005056E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4"/>
    <w:uiPriority w:val="52"/>
    <w:rsid w:val="005056EF"/>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4"/>
    <w:uiPriority w:val="52"/>
    <w:rsid w:val="005056E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f2">
    <w:name w:val="Table Web 1"/>
    <w:basedOn w:val="a4"/>
    <w:uiPriority w:val="99"/>
    <w:semiHidden/>
    <w:unhideWhenUsed/>
    <w:rsid w:val="005056E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5056E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uiPriority w:val="99"/>
    <w:rsid w:val="005056E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5">
    <w:name w:val="footnote reference"/>
    <w:basedOn w:val="a3"/>
    <w:uiPriority w:val="99"/>
    <w:semiHidden/>
    <w:unhideWhenUsed/>
    <w:rsid w:val="005056EF"/>
    <w:rPr>
      <w:rFonts w:ascii="Tahoma" w:hAnsi="Tahoma" w:cs="Tahoma"/>
      <w:vertAlign w:val="superscript"/>
    </w:rPr>
  </w:style>
  <w:style w:type="character" w:styleId="affff6">
    <w:name w:val="line number"/>
    <w:basedOn w:val="a3"/>
    <w:uiPriority w:val="99"/>
    <w:semiHidden/>
    <w:unhideWhenUsed/>
    <w:rsid w:val="005056EF"/>
    <w:rPr>
      <w:rFonts w:ascii="Tahoma" w:hAnsi="Tahoma" w:cs="Tahoma"/>
    </w:rPr>
  </w:style>
  <w:style w:type="table" w:styleId="1f3">
    <w:name w:val="Table 3D effects 1"/>
    <w:basedOn w:val="a4"/>
    <w:uiPriority w:val="99"/>
    <w:semiHidden/>
    <w:unhideWhenUsed/>
    <w:rsid w:val="005056E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4"/>
    <w:uiPriority w:val="99"/>
    <w:semiHidden/>
    <w:unhideWhenUsed/>
    <w:rsid w:val="005056E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3D effects 3"/>
    <w:basedOn w:val="a4"/>
    <w:uiPriority w:val="99"/>
    <w:semiHidden/>
    <w:unhideWhenUsed/>
    <w:rsid w:val="005056E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7">
    <w:name w:val="Table Theme"/>
    <w:basedOn w:val="a4"/>
    <w:uiPriority w:val="99"/>
    <w:semiHidden/>
    <w:unhideWhenUsed/>
    <w:rsid w:val="00505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page number"/>
    <w:basedOn w:val="a3"/>
    <w:uiPriority w:val="99"/>
    <w:semiHidden/>
    <w:unhideWhenUsed/>
    <w:rsid w:val="005056EF"/>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ar-EG%7b441542CA-BE20-4DE5-8804-B9C8653CDB36%7d\%7b080A721E-E2F1-49F7-859F-48E487A229BB%7dTF2de6fc23-48e8-448b-960e-1bdc6e9248ab4a28c952_win32-5465f5aa08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{080A721E-E2F1-49F7-859F-48E487A229BB}TF2de6fc23-48e8-448b-960e-1bdc6e9248ab4a28c952_win32-5465f5aa0802</Template>
  <TotalTime>10</TotalTime>
  <Pages>10</Pages>
  <Words>4352</Words>
  <Characters>24810</Characters>
  <Application>Microsoft Office Word</Application>
  <DocSecurity>0</DocSecurity>
  <Lines>206</Lines>
  <Paragraphs>58</Paragraphs>
  <ScaleCrop>false</ScaleCrop>
  <Company/>
  <LinksUpToDate>false</LinksUpToDate>
  <CharactersWithSpaces>29104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Bogy</dc:creator>
  <cp:keywords/>
  <dc:description/>
  <cp:lastModifiedBy>Bogy</cp:lastModifiedBy>
  <cp:revision>3</cp:revision>
  <dcterms:created xsi:type="dcterms:W3CDTF">2026-09-11T23:48:00Z</dcterms:created>
  <dcterms:modified xsi:type="dcterms:W3CDTF">2026-09-18T11:19:00Z</dcterms:modified>
</cp:coreProperties>
</file>