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bottom w:val="single" w:sz="18" w:space="0" w:color="auto"/>
        </w:tblBorders>
        <w:tblLayout w:type="fixed"/>
        <w:tblLook w:val="0000"/>
      </w:tblPr>
      <w:tblGrid>
        <w:gridCol w:w="3921"/>
        <w:gridCol w:w="7777"/>
        <w:gridCol w:w="3769"/>
      </w:tblGrid>
      <w:tr w:rsidR="00DB602D" w:rsidTr="00900664">
        <w:trPr>
          <w:trHeight w:val="839"/>
          <w:jc w:val="center"/>
        </w:trPr>
        <w:tc>
          <w:tcPr>
            <w:tcW w:w="3921" w:type="dxa"/>
          </w:tcPr>
          <w:p w:rsidR="00DB602D" w:rsidRDefault="00DB602D" w:rsidP="00900664">
            <w:pPr>
              <w:spacing w:line="240" w:lineRule="exact"/>
              <w:jc w:val="center"/>
              <w:rPr>
                <w:rFonts w:cs="Andalus"/>
                <w:b/>
                <w:bCs/>
                <w:rtl/>
              </w:rPr>
            </w:pPr>
            <w:r>
              <w:rPr>
                <w:rFonts w:cs="Andalus"/>
                <w:b/>
                <w:bCs/>
                <w:rtl/>
              </w:rPr>
              <w:br w:type="page"/>
              <w:t>حســـن ديـــــاب</w:t>
            </w:r>
          </w:p>
          <w:p w:rsidR="00DB602D" w:rsidRDefault="00DB602D" w:rsidP="00900664">
            <w:pPr>
              <w:spacing w:line="240" w:lineRule="exact"/>
              <w:jc w:val="center"/>
              <w:rPr>
                <w:rFonts w:cs="Andalus"/>
                <w:b/>
                <w:bCs/>
                <w:rtl/>
              </w:rPr>
            </w:pPr>
            <w:r>
              <w:rPr>
                <w:rFonts w:cs="Andalus"/>
                <w:b/>
                <w:bCs/>
                <w:rtl/>
              </w:rPr>
              <w:t xml:space="preserve">محاسب </w:t>
            </w:r>
            <w:r>
              <w:rPr>
                <w:rFonts w:cs="Andalus" w:hint="cs"/>
                <w:b/>
                <w:bCs/>
                <w:rtl/>
              </w:rPr>
              <w:t>قانوني</w:t>
            </w:r>
          </w:p>
          <w:p w:rsidR="00DB602D" w:rsidRDefault="00DB602D" w:rsidP="00900664">
            <w:pPr>
              <w:spacing w:line="240" w:lineRule="exact"/>
              <w:jc w:val="center"/>
              <w:rPr>
                <w:rFonts w:cs="Andalus"/>
                <w:b/>
                <w:bCs/>
                <w:rtl/>
              </w:rPr>
            </w:pPr>
            <w:r>
              <w:rPr>
                <w:rFonts w:cs="Andalus"/>
                <w:b/>
                <w:bCs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</w:rPr>
              <w:t>–</w:t>
            </w:r>
            <w:r>
              <w:rPr>
                <w:rFonts w:cs="Andalus"/>
                <w:b/>
                <w:bCs/>
                <w:rtl/>
              </w:rPr>
              <w:t xml:space="preserve"> مستشار </w:t>
            </w:r>
            <w:r>
              <w:rPr>
                <w:rFonts w:cs="Andalus" w:hint="cs"/>
                <w:b/>
                <w:bCs/>
                <w:rtl/>
              </w:rPr>
              <w:t>مالي</w:t>
            </w:r>
          </w:p>
        </w:tc>
        <w:tc>
          <w:tcPr>
            <w:tcW w:w="7777" w:type="dxa"/>
            <w:tcBorders>
              <w:bottom w:val="nil"/>
            </w:tcBorders>
          </w:tcPr>
          <w:p w:rsidR="00DB602D" w:rsidRDefault="00DB602D" w:rsidP="00900664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4"/>
                <w:szCs w:val="4"/>
                <w:rtl/>
                <w:lang w:bidi="ar-EG"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3</w:t>
            </w:r>
          </w:p>
          <w:p w:rsidR="00DB602D" w:rsidRDefault="00DB602D" w:rsidP="00900664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4"/>
                <w:szCs w:val="4"/>
                <w:rtl/>
                <w:lang w:bidi="ar-EG"/>
              </w:rPr>
            </w:pPr>
          </w:p>
          <w:p w:rsidR="00DB602D" w:rsidRPr="004251B1" w:rsidRDefault="00DB602D" w:rsidP="00900664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4"/>
                <w:szCs w:val="4"/>
                <w:rtl/>
                <w:lang w:bidi="ar-EG"/>
              </w:rPr>
            </w:pPr>
          </w:p>
          <w:p w:rsidR="00DB602D" w:rsidRDefault="00DB602D" w:rsidP="00900664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rtl/>
              </w:rPr>
            </w:pPr>
          </w:p>
        </w:tc>
        <w:tc>
          <w:tcPr>
            <w:tcW w:w="3769" w:type="dxa"/>
          </w:tcPr>
          <w:p w:rsidR="00DB602D" w:rsidRDefault="00DB602D" w:rsidP="00900664">
            <w:pPr>
              <w:spacing w:line="240" w:lineRule="exact"/>
              <w:jc w:val="center"/>
              <w:rPr>
                <w:rFonts w:cs="Andalus"/>
                <w:b/>
                <w:bCs/>
                <w:rtl/>
              </w:rPr>
            </w:pPr>
            <w:r>
              <w:rPr>
                <w:rFonts w:cs="Andalus"/>
                <w:b/>
                <w:bCs/>
                <w:rtl/>
              </w:rPr>
              <w:t>النقابة العامة</w:t>
            </w:r>
          </w:p>
          <w:p w:rsidR="00DB602D" w:rsidRDefault="00DB602D" w:rsidP="00900664">
            <w:pPr>
              <w:spacing w:line="240" w:lineRule="exact"/>
              <w:jc w:val="center"/>
              <w:rPr>
                <w:rFonts w:cs="Andalus"/>
                <w:b/>
                <w:bCs/>
                <w:rtl/>
              </w:rPr>
            </w:pPr>
            <w:r>
              <w:rPr>
                <w:rFonts w:cs="Andalus"/>
                <w:b/>
                <w:bCs/>
                <w:rtl/>
              </w:rPr>
              <w:t xml:space="preserve"> للعاملين بصناعات البناء والأخشاب</w:t>
            </w:r>
          </w:p>
          <w:p w:rsidR="00DB602D" w:rsidRDefault="00DB602D" w:rsidP="00900664">
            <w:pPr>
              <w:spacing w:line="240" w:lineRule="exact"/>
              <w:jc w:val="center"/>
              <w:rPr>
                <w:rFonts w:cs="Andalus"/>
                <w:b/>
                <w:bCs/>
                <w:rtl/>
              </w:rPr>
            </w:pPr>
            <w:r>
              <w:rPr>
                <w:rFonts w:cs="Andalus"/>
                <w:b/>
                <w:bCs/>
                <w:rtl/>
              </w:rPr>
              <w:t xml:space="preserve">مركز التدريب </w:t>
            </w:r>
            <w:r>
              <w:rPr>
                <w:rFonts w:cs="Andalus" w:hint="cs"/>
                <w:b/>
                <w:bCs/>
                <w:rtl/>
              </w:rPr>
              <w:t>المهني</w:t>
            </w:r>
            <w:r>
              <w:rPr>
                <w:rFonts w:cs="Andalus"/>
                <w:b/>
                <w:bCs/>
                <w:rtl/>
              </w:rPr>
              <w:t xml:space="preserve"> المتطور</w:t>
            </w:r>
          </w:p>
        </w:tc>
      </w:tr>
    </w:tbl>
    <w:p w:rsidR="00DB602D" w:rsidRPr="006E4FF3" w:rsidRDefault="00DB602D" w:rsidP="00DB602D">
      <w:pPr>
        <w:pStyle w:val="a3"/>
        <w:spacing w:line="400" w:lineRule="exact"/>
        <w:rPr>
          <w:rFonts w:cs="Arabic Transparent"/>
          <w:rtl/>
          <w:lang w:bidi="ar-EG"/>
        </w:rPr>
      </w:pPr>
      <w:r>
        <w:rPr>
          <w:rFonts w:cs="Sahifa"/>
          <w:rtl/>
        </w:rPr>
        <w:t xml:space="preserve">الميزانيــــــــة العموميـــــــة  </w:t>
      </w:r>
      <w:r>
        <w:rPr>
          <w:rFonts w:cs="Sahifa" w:hint="cs"/>
          <w:rtl/>
        </w:rPr>
        <w:t>في</w:t>
      </w:r>
      <w:r>
        <w:rPr>
          <w:rFonts w:cs="Sahifa"/>
          <w:rtl/>
        </w:rPr>
        <w:t xml:space="preserve"> </w:t>
      </w:r>
      <w:r>
        <w:rPr>
          <w:rFonts w:cs="Sahifa" w:hint="cs"/>
          <w:rtl/>
          <w:lang w:bidi="ar-EG"/>
        </w:rPr>
        <w:t>31/12/2024</w:t>
      </w:r>
    </w:p>
    <w:tbl>
      <w:tblPr>
        <w:bidiVisual/>
        <w:tblW w:w="15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43"/>
        <w:gridCol w:w="1560"/>
        <w:gridCol w:w="2690"/>
        <w:gridCol w:w="1931"/>
        <w:gridCol w:w="1435"/>
        <w:gridCol w:w="1456"/>
        <w:gridCol w:w="2902"/>
        <w:gridCol w:w="1931"/>
      </w:tblGrid>
      <w:tr w:rsidR="00DB602D" w:rsidTr="00900664">
        <w:trPr>
          <w:jc w:val="center"/>
        </w:trPr>
        <w:tc>
          <w:tcPr>
            <w:tcW w:w="1543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  <w:vAlign w:val="center"/>
          </w:tcPr>
          <w:p w:rsidR="00DB602D" w:rsidRPr="003508D0" w:rsidRDefault="00DB602D" w:rsidP="00900664">
            <w:pPr>
              <w:pStyle w:val="1"/>
              <w:keepNext w:val="0"/>
              <w:rPr>
                <w:rFonts w:cs="Arabic Transparent"/>
                <w:b w:val="0"/>
                <w:bCs w:val="0"/>
                <w:szCs w:val="22"/>
                <w:rtl/>
              </w:rPr>
            </w:pPr>
            <w:r w:rsidRPr="003508D0">
              <w:rPr>
                <w:rFonts w:cs="Arabic Transparent"/>
                <w:szCs w:val="22"/>
                <w:rtl/>
              </w:rPr>
              <w:t>كلى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:rsidR="00DB602D" w:rsidRPr="003508D0" w:rsidRDefault="00DB602D" w:rsidP="00900664">
            <w:pPr>
              <w:jc w:val="center"/>
              <w:rPr>
                <w:rFonts w:cs="Arabic Transparent"/>
                <w:b/>
                <w:bCs/>
                <w:szCs w:val="22"/>
                <w:rtl/>
              </w:rPr>
            </w:pPr>
            <w:r w:rsidRPr="003508D0">
              <w:rPr>
                <w:rFonts w:cs="Arabic Transparent" w:hint="cs"/>
                <w:b/>
                <w:bCs/>
                <w:szCs w:val="22"/>
                <w:rtl/>
              </w:rPr>
              <w:t>جزئي</w:t>
            </w:r>
          </w:p>
        </w:tc>
        <w:tc>
          <w:tcPr>
            <w:tcW w:w="2690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:rsidR="00DB602D" w:rsidRPr="003508D0" w:rsidRDefault="00DB602D" w:rsidP="00900664">
            <w:pPr>
              <w:jc w:val="center"/>
              <w:rPr>
                <w:rFonts w:cs="Arabic Transparent"/>
                <w:b/>
                <w:bCs/>
                <w:szCs w:val="22"/>
                <w:rtl/>
              </w:rPr>
            </w:pPr>
            <w:r w:rsidRPr="003508D0">
              <w:rPr>
                <w:rFonts w:cs="Arabic Transparent"/>
                <w:b/>
                <w:bCs/>
                <w:szCs w:val="22"/>
                <w:rtl/>
              </w:rPr>
              <w:t>البيان</w:t>
            </w:r>
          </w:p>
        </w:tc>
        <w:tc>
          <w:tcPr>
            <w:tcW w:w="1931" w:type="dxa"/>
            <w:tcBorders>
              <w:top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B602D" w:rsidRPr="003508D0" w:rsidRDefault="00DB602D" w:rsidP="00900664">
            <w:pPr>
              <w:pStyle w:val="2"/>
              <w:rPr>
                <w:rFonts w:cs="Arabic Transparent"/>
                <w:szCs w:val="22"/>
                <w:rtl/>
                <w:lang w:bidi="ar-EG"/>
              </w:rPr>
            </w:pPr>
            <w:r>
              <w:rPr>
                <w:rFonts w:cs="Arabic Transparent" w:hint="cs"/>
                <w:szCs w:val="22"/>
                <w:rtl/>
              </w:rPr>
              <w:t>مقارن</w:t>
            </w:r>
          </w:p>
        </w:tc>
        <w:tc>
          <w:tcPr>
            <w:tcW w:w="1435" w:type="dxa"/>
            <w:tcBorders>
              <w:top w:val="thinThickSmallGap" w:sz="24" w:space="0" w:color="auto"/>
              <w:left w:val="nil"/>
              <w:bottom w:val="double" w:sz="4" w:space="0" w:color="auto"/>
            </w:tcBorders>
            <w:vAlign w:val="center"/>
          </w:tcPr>
          <w:p w:rsidR="00DB602D" w:rsidRPr="003508D0" w:rsidRDefault="00DB602D" w:rsidP="00900664">
            <w:pPr>
              <w:jc w:val="center"/>
              <w:rPr>
                <w:rFonts w:cs="Arabic Transparent"/>
                <w:b/>
                <w:bCs/>
                <w:szCs w:val="22"/>
                <w:rtl/>
              </w:rPr>
            </w:pPr>
            <w:r w:rsidRPr="003508D0">
              <w:rPr>
                <w:rFonts w:cs="Arabic Transparent"/>
                <w:b/>
                <w:bCs/>
                <w:szCs w:val="22"/>
                <w:rtl/>
              </w:rPr>
              <w:t>كلى</w:t>
            </w:r>
          </w:p>
        </w:tc>
        <w:tc>
          <w:tcPr>
            <w:tcW w:w="1456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:rsidR="00DB602D" w:rsidRPr="003508D0" w:rsidRDefault="00DB602D" w:rsidP="00900664">
            <w:pPr>
              <w:jc w:val="center"/>
              <w:rPr>
                <w:rFonts w:cs="Arabic Transparent"/>
                <w:b/>
                <w:bCs/>
                <w:szCs w:val="22"/>
                <w:rtl/>
              </w:rPr>
            </w:pPr>
            <w:r w:rsidRPr="003508D0">
              <w:rPr>
                <w:rFonts w:cs="Arabic Transparent" w:hint="cs"/>
                <w:b/>
                <w:bCs/>
                <w:szCs w:val="22"/>
                <w:rtl/>
              </w:rPr>
              <w:t>جزئي</w:t>
            </w:r>
          </w:p>
        </w:tc>
        <w:tc>
          <w:tcPr>
            <w:tcW w:w="2902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:rsidR="00DB602D" w:rsidRPr="003508D0" w:rsidRDefault="00DB602D" w:rsidP="00900664">
            <w:pPr>
              <w:jc w:val="center"/>
              <w:rPr>
                <w:rFonts w:cs="Arabic Transparent"/>
                <w:b/>
                <w:bCs/>
                <w:szCs w:val="22"/>
                <w:rtl/>
              </w:rPr>
            </w:pPr>
            <w:r w:rsidRPr="003508D0">
              <w:rPr>
                <w:rFonts w:cs="Arabic Transparent"/>
                <w:b/>
                <w:bCs/>
                <w:szCs w:val="22"/>
                <w:rtl/>
              </w:rPr>
              <w:t>البيان</w:t>
            </w:r>
          </w:p>
        </w:tc>
        <w:tc>
          <w:tcPr>
            <w:tcW w:w="1931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:rsidR="00DB602D" w:rsidRPr="003508D0" w:rsidRDefault="00DB602D" w:rsidP="00900664">
            <w:pPr>
              <w:pStyle w:val="2"/>
              <w:rPr>
                <w:rFonts w:cs="Arabic Transparent"/>
                <w:szCs w:val="22"/>
                <w:rtl/>
                <w:lang w:bidi="ar-EG"/>
              </w:rPr>
            </w:pPr>
            <w:r>
              <w:rPr>
                <w:rFonts w:cs="Arabic Transparent" w:hint="cs"/>
                <w:szCs w:val="22"/>
                <w:rtl/>
              </w:rPr>
              <w:t>مقارن</w:t>
            </w: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6174837.09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u w:val="single"/>
                <w:rtl/>
              </w:rPr>
            </w:pPr>
            <w:r w:rsidRPr="00DB7898">
              <w:rPr>
                <w:rFonts w:cs="Sahifa"/>
                <w:u w:val="single"/>
                <w:rtl/>
              </w:rPr>
              <w:t>الأصول الثابتة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rPr>
                <w:b/>
                <w:bCs/>
                <w:rtl/>
                <w:lang w:bidi="ar-EG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602D" w:rsidRDefault="00DB602D" w:rsidP="00DB602D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652855.36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 xml:space="preserve">مجمع </w:t>
            </w:r>
            <w:r w:rsidRPr="00DB7898">
              <w:rPr>
                <w:rFonts w:hint="cs"/>
                <w:rtl/>
              </w:rPr>
              <w:t>فائض</w:t>
            </w:r>
            <w:r w:rsidRPr="00DB7898">
              <w:rPr>
                <w:rtl/>
              </w:rPr>
              <w:t xml:space="preserve"> الإيرادات 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1117166.17</w:t>
            </w: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3730645.78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Fonts w:hint="cs"/>
                <w:rtl/>
              </w:rPr>
              <w:t>المباني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3730645.78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single" w:sz="18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(1569992.58</w:t>
            </w:r>
            <w:proofErr w:type="spellStart"/>
            <w:r>
              <w:rPr>
                <w:rFonts w:hint="cs"/>
                <w:rtl/>
                <w:lang w:bidi="ar-EG"/>
              </w:rPr>
              <w:t>)</w:t>
            </w:r>
            <w:proofErr w:type="spellEnd"/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Fonts w:hint="cs"/>
                <w:rtl/>
              </w:rPr>
              <w:t>عجز العام</w:t>
            </w:r>
          </w:p>
        </w:tc>
        <w:tc>
          <w:tcPr>
            <w:tcW w:w="1931" w:type="dxa"/>
            <w:tcBorders>
              <w:top w:val="nil"/>
              <w:bottom w:val="single" w:sz="18" w:space="0" w:color="auto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(464310.81</w:t>
            </w:r>
            <w:proofErr w:type="spellStart"/>
            <w:r>
              <w:rPr>
                <w:rFonts w:hint="cs"/>
                <w:rtl/>
                <w:lang w:bidi="ar-EG"/>
              </w:rPr>
              <w:t>)</w:t>
            </w:r>
            <w:proofErr w:type="spellEnd"/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143000.00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السيارات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143000.00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(917137.22</w:t>
            </w:r>
            <w:proofErr w:type="spellStart"/>
            <w:r>
              <w:rPr>
                <w:rFonts w:hint="cs"/>
                <w:rtl/>
              </w:rPr>
              <w:t>)</w:t>
            </w:r>
            <w:proofErr w:type="spellEnd"/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Fonts w:hint="cs"/>
                <w:rtl/>
              </w:rPr>
              <w:t>رصيد الفائض في 31/12/</w:t>
            </w:r>
            <w:r>
              <w:rPr>
                <w:rFonts w:hint="cs"/>
                <w:rtl/>
              </w:rPr>
              <w:t>2023</w:t>
            </w:r>
          </w:p>
        </w:tc>
        <w:tc>
          <w:tcPr>
            <w:tcW w:w="1931" w:type="dxa"/>
            <w:tcBorders>
              <w:top w:val="single" w:sz="18" w:space="0" w:color="auto"/>
              <w:bottom w:val="nil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652855.36</w:t>
            </w: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539127.54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الأثاث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539127.54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u w:val="single"/>
                <w:rtl/>
              </w:rPr>
            </w:pP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1709124.77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أجهزة ومعدات ورش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1709124.77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7016986.65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u w:val="single"/>
                <w:rtl/>
              </w:rPr>
            </w:pPr>
            <w:r w:rsidRPr="00DB7898">
              <w:rPr>
                <w:rFonts w:cs="Sahifa"/>
                <w:u w:val="single"/>
                <w:rtl/>
              </w:rPr>
              <w:t>أرصدة دائنة متنوعة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52939.00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برامج حاسبات آلية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52939.00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522165.38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مجمع إهلاك أثاث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513431.76</w:t>
            </w: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(76787.66</w:t>
            </w:r>
            <w:proofErr w:type="spellStart"/>
            <w:r>
              <w:rPr>
                <w:rFonts w:hint="cs"/>
                <w:rtl/>
              </w:rPr>
              <w:t>)</w:t>
            </w:r>
            <w:proofErr w:type="spellEnd"/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u w:val="single"/>
                <w:rtl/>
              </w:rPr>
            </w:pPr>
            <w:r w:rsidRPr="00DB7898">
              <w:rPr>
                <w:rFonts w:cs="Sahifa" w:hint="cs"/>
                <w:u w:val="single"/>
                <w:rtl/>
              </w:rPr>
              <w:t>نقدية</w:t>
            </w:r>
            <w:r w:rsidRPr="00DB7898">
              <w:rPr>
                <w:rFonts w:cs="Sahifa"/>
                <w:u w:val="single"/>
                <w:rtl/>
              </w:rPr>
              <w:t xml:space="preserve"> بالبنوك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Default="00DB602D" w:rsidP="00900664">
            <w:pPr>
              <w:pStyle w:val="1"/>
              <w:keepNext w:val="0"/>
              <w:spacing w:line="340" w:lineRule="exact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1648057.40</w:t>
            </w:r>
          </w:p>
          <w:p w:rsidR="00DB602D" w:rsidRPr="00DB602D" w:rsidRDefault="00DB602D" w:rsidP="00DB602D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1950380.4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مجمع إهلاك معدات وآلات ورش</w:t>
            </w:r>
          </w:p>
          <w:p w:rsidR="00DB602D" w:rsidRPr="00DE317E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مجمع اهلاك المباني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1632694.26</w:t>
            </w:r>
          </w:p>
          <w:p w:rsidR="00DB602D" w:rsidRPr="00DE317E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1875767.52</w:t>
            </w:r>
          </w:p>
        </w:tc>
      </w:tr>
      <w:tr w:rsidR="00DB602D" w:rsidTr="00900664">
        <w:trPr>
          <w:trHeight w:val="64"/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</w:p>
        </w:tc>
        <w:tc>
          <w:tcPr>
            <w:tcW w:w="1560" w:type="dxa"/>
            <w:tcBorders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(76787.66</w:t>
            </w:r>
            <w:proofErr w:type="spellStart"/>
            <w:r>
              <w:rPr>
                <w:rFonts w:hint="cs"/>
                <w:rtl/>
              </w:rPr>
              <w:t>)</w:t>
            </w:r>
            <w:proofErr w:type="spellEnd"/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جاري بنك مصر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3320C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146694.61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Default="00DB602D" w:rsidP="00900664">
            <w:pPr>
              <w:pStyle w:val="1"/>
              <w:keepNext w:val="0"/>
              <w:spacing w:line="340" w:lineRule="exact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143000.0</w:t>
            </w:r>
          </w:p>
          <w:p w:rsidR="00DB602D" w:rsidRPr="00DB602D" w:rsidRDefault="00DB602D" w:rsidP="00DB602D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52939.00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Default="00DB602D" w:rsidP="00900664">
            <w:pPr>
              <w:pStyle w:val="1"/>
              <w:keepNext w:val="0"/>
              <w:spacing w:line="340" w:lineRule="exact"/>
              <w:rPr>
                <w:rFonts w:hint="cs"/>
                <w:rtl/>
              </w:rPr>
            </w:pPr>
            <w:r w:rsidRPr="00DB7898">
              <w:rPr>
                <w:rtl/>
              </w:rPr>
              <w:t>مجمع إهلاك السيارات</w:t>
            </w:r>
          </w:p>
          <w:p w:rsidR="00DB602D" w:rsidRPr="00DB602D" w:rsidRDefault="00DB602D" w:rsidP="00DB602D">
            <w:pPr>
              <w:jc w:val="center"/>
              <w:rPr>
                <w:rFonts w:cs="Simplified Arabic"/>
                <w:b/>
                <w:bCs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>مجمع اهلاك البرامج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Default="00DB602D" w:rsidP="00900664">
            <w:pPr>
              <w:pStyle w:val="1"/>
              <w:keepNext w:val="0"/>
              <w:spacing w:line="340" w:lineRule="exac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143000.00</w:t>
            </w:r>
          </w:p>
          <w:p w:rsidR="00DB602D" w:rsidRPr="00DB602D" w:rsidRDefault="00DB602D" w:rsidP="00DB602D">
            <w:pPr>
              <w:jc w:val="center"/>
              <w:rPr>
                <w:rFonts w:cs="Simplified Arabic"/>
                <w:b/>
                <w:bCs/>
                <w:rtl/>
              </w:rPr>
            </w:pPr>
            <w:r w:rsidRPr="00DB602D">
              <w:rPr>
                <w:rFonts w:cs="Simplified Arabic" w:hint="cs"/>
                <w:b/>
                <w:bCs/>
                <w:rtl/>
              </w:rPr>
              <w:t>52939.00</w:t>
            </w: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1800.00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u w:val="single"/>
                <w:rtl/>
              </w:rPr>
            </w:pPr>
            <w:r w:rsidRPr="00DB7898">
              <w:rPr>
                <w:rFonts w:cs="Sahifa"/>
                <w:u w:val="single"/>
                <w:rtl/>
              </w:rPr>
              <w:t>الأصول المتداولة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602D" w:rsidRDefault="00DB602D" w:rsidP="00DB602D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2026503.88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جاري النقابة العامة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1359216.92</w:t>
            </w:r>
          </w:p>
        </w:tc>
      </w:tr>
      <w:tr w:rsidR="00DB602D" w:rsidTr="00900664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1800.00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  <w:r w:rsidRPr="00DB7898">
              <w:rPr>
                <w:rtl/>
              </w:rPr>
              <w:t>تأمينات لدى الغير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Fonts w:cs="Sahifa"/>
                <w:rtl/>
              </w:rPr>
            </w:pPr>
            <w:r>
              <w:rPr>
                <w:rFonts w:cs="Sahifa" w:hint="cs"/>
                <w:rtl/>
              </w:rPr>
              <w:t>1800.00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25062.00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Pr="00DB602D" w:rsidRDefault="00DB602D" w:rsidP="00DB602D">
            <w:pPr>
              <w:pStyle w:val="1"/>
              <w:keepNext w:val="0"/>
              <w:spacing w:line="340" w:lineRule="exact"/>
              <w:rPr>
                <w:rtl/>
              </w:rPr>
            </w:pPr>
            <w:r>
              <w:rPr>
                <w:rFonts w:hint="cs"/>
                <w:rtl/>
              </w:rPr>
              <w:t>وثيقة التامين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B602D" w:rsidP="00DB602D">
            <w:pPr>
              <w:jc w:val="center"/>
              <w:rPr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rtl/>
                <w:lang w:bidi="ar-EG"/>
              </w:rPr>
              <w:t>25062.00</w:t>
            </w:r>
          </w:p>
        </w:tc>
      </w:tr>
      <w:tr w:rsidR="00DB602D" w:rsidTr="00900664">
        <w:trPr>
          <w:trHeight w:val="325"/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DB602D" w:rsidRPr="00DB7898" w:rsidRDefault="00DB602D" w:rsidP="00900664">
            <w:pPr>
              <w:jc w:val="center"/>
              <w:rPr>
                <w:rFonts w:cs="Simplified Arabic"/>
                <w:b/>
                <w:bCs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>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:rsidR="00DB602D" w:rsidRPr="00DF3FE7" w:rsidRDefault="00DB602D" w:rsidP="00900664">
            <w:pPr>
              <w:jc w:val="center"/>
              <w:rPr>
                <w:rFonts w:cs="Simplified Arabic"/>
                <w:b/>
                <w:bCs/>
                <w:rtl/>
              </w:rPr>
            </w:pPr>
            <w:r w:rsidRPr="00DF3FE7">
              <w:rPr>
                <w:rFonts w:cs="Simplified Arabic" w:hint="cs"/>
                <w:b/>
                <w:bCs/>
                <w:rtl/>
              </w:rPr>
              <w:t>أرصدة مدينة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:rsidR="00DB602D" w:rsidRPr="00DB7898" w:rsidRDefault="00DB602D" w:rsidP="00900664">
            <w:pPr>
              <w:jc w:val="center"/>
              <w:rPr>
                <w:rFonts w:cs="Simplified Arabic"/>
                <w:b/>
                <w:bCs/>
                <w:rtl/>
              </w:rPr>
            </w:pPr>
            <w:r>
              <w:rPr>
                <w:rFonts w:cs="Simplified Arabic" w:hint="cs"/>
                <w:b/>
                <w:bCs/>
                <w:rtl/>
              </w:rPr>
              <w:t>6000.00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:rsidR="00DB602D" w:rsidRPr="00DB7898" w:rsidRDefault="00DB602D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456" w:type="dxa"/>
            <w:tcBorders>
              <w:top w:val="nil"/>
            </w:tcBorders>
          </w:tcPr>
          <w:p w:rsidR="00DB602D" w:rsidRDefault="00DB602D" w:rsidP="00900664">
            <w:pPr>
              <w:jc w:val="center"/>
              <w:rPr>
                <w:rFonts w:cs="Simplified Arabic" w:hint="cs"/>
                <w:b/>
                <w:bCs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rtl/>
                <w:lang w:bidi="ar-EG"/>
              </w:rPr>
              <w:t>73685.55</w:t>
            </w:r>
          </w:p>
          <w:p w:rsidR="00DB602D" w:rsidRDefault="00DB602D" w:rsidP="00900664">
            <w:pPr>
              <w:jc w:val="center"/>
              <w:rPr>
                <w:rFonts w:cs="Simplified Arabic" w:hint="cs"/>
                <w:b/>
                <w:bCs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rtl/>
                <w:lang w:bidi="ar-EG"/>
              </w:rPr>
              <w:t>193.00</w:t>
            </w:r>
          </w:p>
          <w:p w:rsidR="00DB602D" w:rsidRPr="00DB7898" w:rsidRDefault="00DB602D" w:rsidP="00900664">
            <w:pPr>
              <w:jc w:val="center"/>
              <w:rPr>
                <w:rFonts w:cs="Simplified Arabic"/>
                <w:b/>
                <w:bCs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rtl/>
                <w:lang w:bidi="ar-EG"/>
              </w:rPr>
              <w:t>575000.00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:rsidR="00DB602D" w:rsidRDefault="00DB602D" w:rsidP="00DB602D">
            <w:pPr>
              <w:pStyle w:val="1"/>
              <w:keepNext w:val="0"/>
              <w:spacing w:line="340" w:lineRule="exac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ضرائب معلاة</w:t>
            </w:r>
          </w:p>
          <w:p w:rsidR="00DB602D" w:rsidRPr="00DB602D" w:rsidRDefault="00DB602D" w:rsidP="00DB602D">
            <w:pPr>
              <w:jc w:val="center"/>
              <w:rPr>
                <w:rFonts w:cs="Simplified Arabic" w:hint="cs"/>
                <w:b/>
                <w:bCs/>
                <w:rtl/>
              </w:rPr>
            </w:pPr>
            <w:r w:rsidRPr="00DB602D">
              <w:rPr>
                <w:rFonts w:cs="Simplified Arabic" w:hint="cs"/>
                <w:b/>
                <w:bCs/>
                <w:rtl/>
              </w:rPr>
              <w:t>دائنة اخري</w:t>
            </w:r>
          </w:p>
          <w:p w:rsidR="00DB602D" w:rsidRPr="00DB602D" w:rsidRDefault="00DB602D" w:rsidP="00DB602D">
            <w:pPr>
              <w:jc w:val="center"/>
              <w:rPr>
                <w:rFonts w:cs="Simplified Arabic"/>
                <w:b/>
                <w:bCs/>
                <w:rtl/>
              </w:rPr>
            </w:pPr>
            <w:r w:rsidRPr="00DB602D">
              <w:rPr>
                <w:rFonts w:cs="Simplified Arabic" w:hint="cs"/>
                <w:b/>
                <w:bCs/>
                <w:rtl/>
              </w:rPr>
              <w:t>مهنية القاهرة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:rsidR="00DB602D" w:rsidRPr="00DB7898" w:rsidRDefault="00D3320C" w:rsidP="00900664">
            <w:pPr>
              <w:jc w:val="center"/>
              <w:rPr>
                <w:rFonts w:cs="Simplified Arabic"/>
                <w:b/>
                <w:bCs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rtl/>
                <w:lang w:bidi="ar-EG"/>
              </w:rPr>
              <w:t>74364.88</w:t>
            </w:r>
          </w:p>
        </w:tc>
      </w:tr>
      <w:tr w:rsidR="00D3320C" w:rsidTr="00900664">
        <w:trPr>
          <w:jc w:val="center"/>
        </w:trPr>
        <w:tc>
          <w:tcPr>
            <w:tcW w:w="1543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6099849.43</w:t>
            </w:r>
          </w:p>
        </w:tc>
        <w:tc>
          <w:tcPr>
            <w:tcW w:w="1560" w:type="dxa"/>
            <w:tcBorders>
              <w:top w:val="double" w:sz="4" w:space="0" w:color="auto"/>
              <w:bottom w:val="thickThin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2690" w:type="dxa"/>
            <w:tcBorders>
              <w:top w:val="double" w:sz="4" w:space="0" w:color="auto"/>
              <w:bottom w:val="thickThin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931" w:type="dxa"/>
            <w:tcBorders>
              <w:top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6329331.70</w:t>
            </w:r>
          </w:p>
        </w:tc>
        <w:tc>
          <w:tcPr>
            <w:tcW w:w="1435" w:type="dxa"/>
            <w:tcBorders>
              <w:top w:val="double" w:sz="4" w:space="0" w:color="auto"/>
              <w:left w:val="nil"/>
              <w:bottom w:val="thickThin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6329331.70</w:t>
            </w:r>
          </w:p>
        </w:tc>
        <w:tc>
          <w:tcPr>
            <w:tcW w:w="1456" w:type="dxa"/>
            <w:tcBorders>
              <w:top w:val="double" w:sz="4" w:space="0" w:color="auto"/>
              <w:bottom w:val="thickThin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jc w:val="left"/>
              <w:rPr>
                <w:rtl/>
              </w:rPr>
            </w:pPr>
          </w:p>
        </w:tc>
        <w:tc>
          <w:tcPr>
            <w:tcW w:w="2902" w:type="dxa"/>
            <w:tcBorders>
              <w:top w:val="double" w:sz="4" w:space="0" w:color="auto"/>
              <w:bottom w:val="thickThin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</w:rPr>
            </w:pPr>
          </w:p>
        </w:tc>
        <w:tc>
          <w:tcPr>
            <w:tcW w:w="1931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3320C" w:rsidRPr="00DB7898" w:rsidRDefault="00D3320C" w:rsidP="00900664">
            <w:pPr>
              <w:pStyle w:val="1"/>
              <w:keepNext w:val="0"/>
              <w:spacing w:line="340" w:lineRule="exact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6329331.70</w:t>
            </w:r>
          </w:p>
        </w:tc>
      </w:tr>
    </w:tbl>
    <w:p w:rsidR="00DB602D" w:rsidRDefault="00DB602D" w:rsidP="00DB602D">
      <w:pPr>
        <w:rPr>
          <w:rtl/>
        </w:rPr>
      </w:pPr>
    </w:p>
    <w:p w:rsidR="00DB602D" w:rsidRPr="000F6136" w:rsidRDefault="00DB602D" w:rsidP="00DB602D">
      <w:pPr>
        <w:rPr>
          <w:rFonts w:cs="PT Bold Heading"/>
          <w:rtl/>
        </w:rPr>
      </w:pPr>
      <w:r>
        <w:rPr>
          <w:rFonts w:cs="PT Bold Heading" w:hint="cs"/>
          <w:rtl/>
        </w:rPr>
        <w:t xml:space="preserve">                       </w:t>
      </w:r>
      <w:r w:rsidRPr="000F6136">
        <w:rPr>
          <w:rFonts w:cs="PT Bold Heading" w:hint="cs"/>
          <w:rtl/>
        </w:rPr>
        <w:t xml:space="preserve">مدير المركز                                                                                               </w:t>
      </w:r>
      <w:r>
        <w:rPr>
          <w:rFonts w:cs="PT Bold Heading" w:hint="cs"/>
          <w:rtl/>
        </w:rPr>
        <w:t xml:space="preserve">                                                         </w:t>
      </w:r>
      <w:r w:rsidRPr="000F6136">
        <w:rPr>
          <w:rFonts w:cs="PT Bold Heading" w:hint="cs"/>
          <w:rtl/>
        </w:rPr>
        <w:t xml:space="preserve">    رئيس النقابة العامة ورئيس مجلس إدارة مركز التدريب</w:t>
      </w:r>
    </w:p>
    <w:p w:rsidR="00DB602D" w:rsidRPr="000F6136" w:rsidRDefault="00DB602D" w:rsidP="00DB602D">
      <w:pPr>
        <w:rPr>
          <w:rFonts w:cs="PT Bold Heading"/>
          <w:rtl/>
        </w:rPr>
      </w:pPr>
    </w:p>
    <w:p w:rsidR="00DB602D" w:rsidRPr="000F6136" w:rsidRDefault="00DB602D" w:rsidP="00DB602D">
      <w:pPr>
        <w:rPr>
          <w:rFonts w:cs="PT Bold Heading"/>
        </w:rPr>
      </w:pPr>
      <w:r>
        <w:rPr>
          <w:rFonts w:cs="PT Bold Heading" w:hint="cs"/>
          <w:rtl/>
        </w:rPr>
        <w:t xml:space="preserve">              </w:t>
      </w:r>
      <w:r w:rsidRPr="000F6136">
        <w:rPr>
          <w:rFonts w:cs="PT Bold Heading" w:hint="cs"/>
          <w:rtl/>
        </w:rPr>
        <w:t xml:space="preserve">طارق إبراهيم سليمان                                                                                             </w:t>
      </w:r>
      <w:r>
        <w:rPr>
          <w:rFonts w:cs="PT Bold Heading" w:hint="cs"/>
          <w:rtl/>
        </w:rPr>
        <w:t xml:space="preserve">                                                               </w:t>
      </w:r>
      <w:r w:rsidRPr="000F6136">
        <w:rPr>
          <w:rFonts w:cs="PT Bold Heading" w:hint="cs"/>
          <w:rtl/>
        </w:rPr>
        <w:t>ع</w:t>
      </w:r>
      <w:r>
        <w:rPr>
          <w:rFonts w:cs="PT Bold Heading" w:hint="cs"/>
          <w:rtl/>
        </w:rPr>
        <w:t>ــــ</w:t>
      </w:r>
      <w:r w:rsidRPr="000F6136">
        <w:rPr>
          <w:rFonts w:cs="PT Bold Heading" w:hint="cs"/>
          <w:rtl/>
        </w:rPr>
        <w:t>ب</w:t>
      </w:r>
      <w:r>
        <w:rPr>
          <w:rFonts w:cs="PT Bold Heading" w:hint="cs"/>
          <w:rtl/>
        </w:rPr>
        <w:t>ـــ</w:t>
      </w:r>
      <w:r w:rsidRPr="000F6136">
        <w:rPr>
          <w:rFonts w:cs="PT Bold Heading" w:hint="cs"/>
          <w:rtl/>
        </w:rPr>
        <w:t>د المنعـــــــــم إبراهي</w:t>
      </w:r>
      <w:r>
        <w:rPr>
          <w:rFonts w:cs="PT Bold Heading" w:hint="cs"/>
          <w:rtl/>
        </w:rPr>
        <w:t>ـــ</w:t>
      </w:r>
      <w:r w:rsidRPr="000F6136">
        <w:rPr>
          <w:rFonts w:cs="PT Bold Heading" w:hint="cs"/>
          <w:rtl/>
        </w:rPr>
        <w:t>م الجم</w:t>
      </w:r>
      <w:r>
        <w:rPr>
          <w:rFonts w:cs="PT Bold Heading" w:hint="cs"/>
          <w:rtl/>
        </w:rPr>
        <w:t>ــــــــــــ</w:t>
      </w:r>
      <w:r w:rsidRPr="000F6136">
        <w:rPr>
          <w:rFonts w:cs="PT Bold Heading" w:hint="cs"/>
          <w:rtl/>
        </w:rPr>
        <w:t>ل</w:t>
      </w:r>
    </w:p>
    <w:p w:rsidR="00DB602D" w:rsidRPr="00303B30" w:rsidRDefault="00DB602D" w:rsidP="00DB602D"/>
    <w:p w:rsidR="00DB602D" w:rsidRPr="008536B5" w:rsidRDefault="00DB602D" w:rsidP="00DB602D">
      <w:pPr>
        <w:rPr>
          <w:rtl/>
          <w:lang w:bidi="ar-EG"/>
        </w:rPr>
      </w:pPr>
    </w:p>
    <w:p w:rsidR="00DB602D" w:rsidRDefault="00DB602D" w:rsidP="00DB602D">
      <w:pPr>
        <w:rPr>
          <w:lang w:bidi="ar-EG"/>
        </w:rPr>
      </w:pPr>
    </w:p>
    <w:p w:rsidR="00DB602D" w:rsidRPr="007A143C" w:rsidRDefault="00DB602D" w:rsidP="00DB602D"/>
    <w:p w:rsidR="00212702" w:rsidRPr="00DB602D" w:rsidRDefault="00212702" w:rsidP="00DB602D"/>
    <w:sectPr w:rsidR="00212702" w:rsidRPr="00DB602D" w:rsidSect="009155D3">
      <w:pgSz w:w="16838" w:h="11906" w:orient="landscape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hifa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DB602D"/>
    <w:rsid w:val="00212702"/>
    <w:rsid w:val="00D3320C"/>
    <w:rsid w:val="00DB60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602D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paragraph" w:styleId="1">
    <w:name w:val="heading 1"/>
    <w:basedOn w:val="a"/>
    <w:next w:val="a"/>
    <w:link w:val="1Char"/>
    <w:qFormat/>
    <w:rsid w:val="00DB602D"/>
    <w:pPr>
      <w:keepNext/>
      <w:jc w:val="center"/>
      <w:outlineLvl w:val="0"/>
    </w:pPr>
    <w:rPr>
      <w:rFonts w:cs="Simplified Arabic"/>
      <w:b/>
      <w:bCs/>
    </w:rPr>
  </w:style>
  <w:style w:type="paragraph" w:styleId="2">
    <w:name w:val="heading 2"/>
    <w:basedOn w:val="a"/>
    <w:next w:val="a"/>
    <w:link w:val="2Char"/>
    <w:qFormat/>
    <w:rsid w:val="00DB602D"/>
    <w:pPr>
      <w:keepNext/>
      <w:jc w:val="center"/>
      <w:outlineLvl w:val="1"/>
    </w:pPr>
    <w:rPr>
      <w:rFonts w:cs="Simplified Arabic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rsid w:val="00DB602D"/>
    <w:rPr>
      <w:rFonts w:ascii="Times New Roman" w:eastAsia="Times New Roman" w:hAnsi="Times New Roman" w:cs="Simplified Arabic"/>
      <w:b/>
      <w:bCs/>
      <w:sz w:val="20"/>
      <w:szCs w:val="20"/>
    </w:rPr>
  </w:style>
  <w:style w:type="character" w:customStyle="1" w:styleId="2Char">
    <w:name w:val="عنوان 2 Char"/>
    <w:basedOn w:val="a0"/>
    <w:link w:val="2"/>
    <w:rsid w:val="00DB602D"/>
    <w:rPr>
      <w:rFonts w:ascii="Times New Roman" w:eastAsia="Times New Roman" w:hAnsi="Times New Roman" w:cs="Simplified Arabic"/>
      <w:b/>
      <w:bCs/>
      <w:sz w:val="24"/>
      <w:szCs w:val="28"/>
    </w:rPr>
  </w:style>
  <w:style w:type="paragraph" w:styleId="a3">
    <w:name w:val="Title"/>
    <w:basedOn w:val="a"/>
    <w:link w:val="Char"/>
    <w:qFormat/>
    <w:rsid w:val="00DB602D"/>
    <w:pPr>
      <w:jc w:val="center"/>
    </w:pPr>
    <w:rPr>
      <w:rFonts w:cs="Tahoma"/>
      <w:b/>
      <w:bCs/>
    </w:rPr>
  </w:style>
  <w:style w:type="character" w:customStyle="1" w:styleId="Char">
    <w:name w:val="العنوان Char"/>
    <w:basedOn w:val="a0"/>
    <w:link w:val="a3"/>
    <w:rsid w:val="00DB602D"/>
    <w:rPr>
      <w:rFonts w:ascii="Times New Roman" w:eastAsia="Times New Roman" w:hAnsi="Times New Roman" w:cs="Tahoma"/>
      <w:b/>
      <w:bCs/>
      <w:sz w:val="20"/>
      <w:szCs w:val="20"/>
    </w:rPr>
  </w:style>
  <w:style w:type="paragraph" w:styleId="a4">
    <w:name w:val="header"/>
    <w:basedOn w:val="a"/>
    <w:link w:val="Char0"/>
    <w:rsid w:val="00DB602D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4"/>
    <w:rsid w:val="00DB602D"/>
    <w:rPr>
      <w:rFonts w:ascii="Times New Roman" w:eastAsia="Times New Roman" w:hAnsi="Times New Roman" w:cs="Traditional Arabic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Ezzat AbdElwahab</dc:creator>
  <cp:lastModifiedBy>Ezzat AbdElwahab</cp:lastModifiedBy>
  <cp:revision>2</cp:revision>
  <dcterms:created xsi:type="dcterms:W3CDTF">2026-06-29T19:51:00Z</dcterms:created>
  <dcterms:modified xsi:type="dcterms:W3CDTF">2026-06-29T20:18:00Z</dcterms:modified>
</cp:coreProperties>
</file>