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Lab 6: Build a Small Network in Packet Tracer — Answers</w:t>
      </w:r>
    </w:p>
    <w:p>
      <w:pPr>
        <w:jc w:val="center"/>
      </w:pPr>
      <w:r>
        <w:rPr>
          <w:i/>
        </w:rPr>
        <w:t>Lesson 6: Basic Networking and Segmentation</w:t>
      </w:r>
    </w:p>
    <w:p>
      <w:pPr>
        <w:pStyle w:val="Heading1"/>
      </w:pPr>
      <w:r>
        <w:t>1. Objective</w:t>
      </w:r>
    </w:p>
    <w:p>
      <w:r>
        <w:t>Apply networking concepts in an isolated Packet Tracer environment by creating a small network, assigning IP addresses, testing connectivity, documenting the topology, and proposing segmentation for staff and students.</w:t>
      </w:r>
    </w:p>
    <w:p>
      <w:pPr>
        <w:pStyle w:val="Heading1"/>
      </w:pPr>
      <w:r>
        <w:t>2. Devices and Topology</w:t>
      </w:r>
    </w:p>
    <w:p>
      <w:pPr>
        <w:pStyle w:val="ListBullet"/>
      </w:pPr>
      <w:r>
        <w:t>One router: R1</w:t>
      </w:r>
    </w:p>
    <w:p>
      <w:pPr>
        <w:pStyle w:val="ListBullet"/>
      </w:pPr>
      <w:r>
        <w:t>One switch: S1</w:t>
      </w:r>
    </w:p>
    <w:p>
      <w:pPr>
        <w:pStyle w:val="ListBullet"/>
      </w:pPr>
      <w:r>
        <w:t>Four PCs: PC-Staff1, PC-Staff2, PC-Student1, PC-Student2</w:t>
      </w:r>
    </w:p>
    <w:p>
      <w:pPr>
        <w:pStyle w:val="ListBullet"/>
      </w:pPr>
      <w:r>
        <w:t>Optional server: Server-1</w:t>
      </w:r>
    </w:p>
    <w:p>
      <w:r>
        <w:t>R1 (Router) ─── S1 (Switch) ─── PC-Staff1</w:t>
        <w:br/>
        <w:t xml:space="preserve">                         ├── PC-Staff2</w:t>
        <w:br/>
        <w:t xml:space="preserve">                         ├── PC-Student1</w:t>
        <w:br/>
        <w:t xml:space="preserve">                         ├── PC-Student2</w:t>
        <w:br/>
        <w:t xml:space="preserve">                         └── Server-1 (optional)</w:t>
      </w:r>
    </w:p>
    <w:p>
      <w:pPr>
        <w:pStyle w:val="Heading1"/>
      </w:pPr>
      <w:r>
        <w:t>3. Configuration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Subnet Mask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G0/0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LAN gateway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VLAN 1</w:t>
            </w:r>
          </w:p>
        </w:tc>
        <w:tc>
          <w:tcPr>
            <w:tcW w:type="dxa" w:w="1728"/>
          </w:tcPr>
          <w:p>
            <w:r>
              <w:t>192.168.10.2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  <w:tc>
          <w:tcPr>
            <w:tcW w:type="dxa" w:w="1728"/>
          </w:tcPr>
          <w:p>
            <w:r>
              <w:t>Management</w:t>
            </w:r>
          </w:p>
        </w:tc>
      </w:tr>
      <w:tr>
        <w:tc>
          <w:tcPr>
            <w:tcW w:type="dxa" w:w="1728"/>
          </w:tcPr>
          <w:p>
            <w:r>
              <w:t>PC-Staff1</w:t>
            </w:r>
          </w:p>
        </w:tc>
        <w:tc>
          <w:tcPr>
            <w:tcW w:type="dxa" w:w="1728"/>
          </w:tcPr>
          <w:p>
            <w:r>
              <w:t>FastEthernet0</w:t>
            </w:r>
          </w:p>
        </w:tc>
        <w:tc>
          <w:tcPr>
            <w:tcW w:type="dxa" w:w="1728"/>
          </w:tcPr>
          <w:p>
            <w:r>
              <w:t>192.168.10.11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  <w:tc>
          <w:tcPr>
            <w:tcW w:type="dxa" w:w="1728"/>
          </w:tcPr>
          <w:p>
            <w:r>
              <w:t>Staff PC</w:t>
            </w:r>
          </w:p>
        </w:tc>
      </w:tr>
      <w:tr>
        <w:tc>
          <w:tcPr>
            <w:tcW w:type="dxa" w:w="1728"/>
          </w:tcPr>
          <w:p>
            <w:r>
              <w:t>PC-Staff2</w:t>
            </w:r>
          </w:p>
        </w:tc>
        <w:tc>
          <w:tcPr>
            <w:tcW w:type="dxa" w:w="1728"/>
          </w:tcPr>
          <w:p>
            <w:r>
              <w:t>FastEthernet0</w:t>
            </w:r>
          </w:p>
        </w:tc>
        <w:tc>
          <w:tcPr>
            <w:tcW w:type="dxa" w:w="1728"/>
          </w:tcPr>
          <w:p>
            <w:r>
              <w:t>192.168.10.12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  <w:tc>
          <w:tcPr>
            <w:tcW w:type="dxa" w:w="1728"/>
          </w:tcPr>
          <w:p>
            <w:r>
              <w:t>Staff PC</w:t>
            </w:r>
          </w:p>
        </w:tc>
      </w:tr>
      <w:tr>
        <w:tc>
          <w:tcPr>
            <w:tcW w:type="dxa" w:w="1728"/>
          </w:tcPr>
          <w:p>
            <w:r>
              <w:t>PC-Student1</w:t>
            </w:r>
          </w:p>
        </w:tc>
        <w:tc>
          <w:tcPr>
            <w:tcW w:type="dxa" w:w="1728"/>
          </w:tcPr>
          <w:p>
            <w:r>
              <w:t>FastEthernet0</w:t>
            </w:r>
          </w:p>
        </w:tc>
        <w:tc>
          <w:tcPr>
            <w:tcW w:type="dxa" w:w="1728"/>
          </w:tcPr>
          <w:p>
            <w:r>
              <w:t>192.168.10.21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  <w:tc>
          <w:tcPr>
            <w:tcW w:type="dxa" w:w="1728"/>
          </w:tcPr>
          <w:p>
            <w:r>
              <w:t>Student PC</w:t>
            </w:r>
          </w:p>
        </w:tc>
      </w:tr>
      <w:tr>
        <w:tc>
          <w:tcPr>
            <w:tcW w:type="dxa" w:w="1728"/>
          </w:tcPr>
          <w:p>
            <w:r>
              <w:t>PC-Student2</w:t>
            </w:r>
          </w:p>
        </w:tc>
        <w:tc>
          <w:tcPr>
            <w:tcW w:type="dxa" w:w="1728"/>
          </w:tcPr>
          <w:p>
            <w:r>
              <w:t>FastEthernet0</w:t>
            </w:r>
          </w:p>
        </w:tc>
        <w:tc>
          <w:tcPr>
            <w:tcW w:type="dxa" w:w="1728"/>
          </w:tcPr>
          <w:p>
            <w:r>
              <w:t>192.168.10.22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  <w:tc>
          <w:tcPr>
            <w:tcW w:type="dxa" w:w="1728"/>
          </w:tcPr>
          <w:p>
            <w:r>
              <w:t>Student PC</w:t>
            </w:r>
          </w:p>
        </w:tc>
      </w:tr>
      <w:tr>
        <w:tc>
          <w:tcPr>
            <w:tcW w:type="dxa" w:w="1728"/>
          </w:tcPr>
          <w:p>
            <w:r>
              <w:t>Server-1</w:t>
            </w:r>
          </w:p>
        </w:tc>
        <w:tc>
          <w:tcPr>
            <w:tcW w:type="dxa" w:w="1728"/>
          </w:tcPr>
          <w:p>
            <w:r>
              <w:t>FastEthernet0</w:t>
            </w:r>
          </w:p>
        </w:tc>
        <w:tc>
          <w:tcPr>
            <w:tcW w:type="dxa" w:w="1728"/>
          </w:tcPr>
          <w:p>
            <w:r>
              <w:t>192.168.10.50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  <w:tc>
          <w:tcPr>
            <w:tcW w:type="dxa" w:w="1728"/>
          </w:tcPr>
          <w:p>
            <w:r>
              <w:t>Optional server</w:t>
            </w:r>
          </w:p>
        </w:tc>
      </w:tr>
    </w:tbl>
    <w:p>
      <w:pPr>
        <w:pStyle w:val="Heading1"/>
      </w:pPr>
      <w:r>
        <w:t>4. Router and Switch Configuration</w:t>
      </w:r>
    </w:p>
    <w:p>
      <w:r>
        <w:t>Router R1:</w:t>
        <w:br/>
        <w:t>enable</w:t>
        <w:br/>
        <w:t>configure terminal</w:t>
        <w:br/>
        <w:t>hostname R1</w:t>
        <w:br/>
        <w:t>interface gigabitEthernet 0/0</w:t>
        <w:br/>
        <w:t>ip address 192.168.10.1 255.255.255.0</w:t>
        <w:br/>
        <w:t>no shutdown</w:t>
        <w:br/>
        <w:t>end</w:t>
        <w:br/>
        <w:t>write memory</w:t>
      </w:r>
    </w:p>
    <w:p>
      <w:r>
        <w:t>Switch S1:</w:t>
        <w:br/>
        <w:t>enable</w:t>
        <w:br/>
        <w:t>configure terminal</w:t>
        <w:br/>
        <w:t>hostname S1</w:t>
        <w:br/>
        <w:t>interface vlan 1</w:t>
        <w:br/>
        <w:t>ip address 192.168.10.2 255.255.255.0</w:t>
        <w:br/>
        <w:t>no shutdown</w:t>
        <w:br/>
        <w:t>exit</w:t>
        <w:br/>
        <w:t>ip default-gateway 192.168.10.1</w:t>
        <w:br/>
        <w:t>end</w:t>
        <w:br/>
        <w:t>write memory</w:t>
      </w:r>
    </w:p>
    <w:p>
      <w:pPr>
        <w:pStyle w:val="Heading1"/>
      </w:pPr>
      <w:r>
        <w:t>5. Connectivity Tests</w:t>
      </w:r>
    </w:p>
    <w:p>
      <w:pPr>
        <w:pStyle w:val="ListBullet"/>
      </w:pPr>
      <w:r>
        <w:t>PC-Staff1: ping 192.168.10.1 — expected reply from router.</w:t>
      </w:r>
    </w:p>
    <w:p>
      <w:pPr>
        <w:pStyle w:val="ListBullet"/>
      </w:pPr>
      <w:r>
        <w:t>PC-Staff1: ping 192.168.10.12 — expected reply from PC-Staff2.</w:t>
      </w:r>
    </w:p>
    <w:p>
      <w:pPr>
        <w:pStyle w:val="ListBullet"/>
      </w:pPr>
      <w:r>
        <w:t>PC-Student1: ping 192.168.10.22 — expected reply from PC-Student2.</w:t>
      </w:r>
    </w:p>
    <w:p>
      <w:pPr>
        <w:pStyle w:val="ListBullet"/>
      </w:pPr>
      <w:r>
        <w:t>PC-Staff1: ping 192.168.10.50 — expected reply if the server is connected.</w:t>
      </w:r>
    </w:p>
    <w:p>
      <w:pPr>
        <w:pStyle w:val="ListBullet"/>
      </w:pPr>
      <w:r>
        <w:t>PC-Staff2: ping 192.168.10.2 — expected reply from switch management interface.</w:t>
      </w:r>
    </w:p>
    <w:p>
      <w:r>
        <w:t>If a test fails, check cables, interface status, IP addresses, subnet masks, gateways, and whether interfaces are enabled.</w:t>
      </w:r>
    </w:p>
    <w:p>
      <w:pPr>
        <w:pStyle w:val="Heading1"/>
      </w:pPr>
      <w:r>
        <w:t>6. Basic Segmentation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074"/>
          </w:tcPr>
          <w:p>
            <w:r>
              <w:rPr>
                <w:b/>
              </w:rPr>
              <w:t>VLAN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Subnet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2074"/>
          </w:tcPr>
          <w:p>
            <w:r>
              <w:rPr>
                <w:b/>
              </w:rPr>
              <w:t>Access Idea</w:t>
            </w:r>
          </w:p>
        </w:tc>
      </w:tr>
      <w:tr>
        <w:tc>
          <w:tcPr>
            <w:tcW w:type="dxa" w:w="2074"/>
          </w:tcPr>
          <w:p>
            <w:r>
              <w:t>Staff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192.168.10.0/24</w:t>
            </w:r>
          </w:p>
        </w:tc>
        <w:tc>
          <w:tcPr>
            <w:tcW w:type="dxa" w:w="2074"/>
          </w:tcPr>
          <w:p>
            <w:r>
              <w:t>192.168.10.1</w:t>
            </w:r>
          </w:p>
        </w:tc>
        <w:tc>
          <w:tcPr>
            <w:tcW w:type="dxa" w:w="2074"/>
          </w:tcPr>
          <w:p>
            <w:r>
              <w:t>Approved university systems</w:t>
            </w:r>
          </w:p>
        </w:tc>
      </w:tr>
      <w:tr>
        <w:tc>
          <w:tcPr>
            <w:tcW w:type="dxa" w:w="2074"/>
          </w:tcPr>
          <w:p>
            <w:r>
              <w:t>Students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192.168.20.0/24</w:t>
            </w:r>
          </w:p>
        </w:tc>
        <w:tc>
          <w:tcPr>
            <w:tcW w:type="dxa" w:w="2074"/>
          </w:tcPr>
          <w:p>
            <w:r>
              <w:t>192.168.20.1</w:t>
            </w:r>
          </w:p>
        </w:tc>
        <w:tc>
          <w:tcPr>
            <w:tcW w:type="dxa" w:w="2074"/>
          </w:tcPr>
          <w:p>
            <w:r>
              <w:t>Learning resources; restrict staff systems</w:t>
            </w:r>
          </w:p>
        </w:tc>
      </w:tr>
      <w:tr>
        <w:tc>
          <w:tcPr>
            <w:tcW w:type="dxa" w:w="2074"/>
          </w:tcPr>
          <w:p>
            <w:r>
              <w:t>Servers</w:t>
            </w:r>
          </w:p>
        </w:tc>
        <w:tc>
          <w:tcPr>
            <w:tcW w:type="dxa" w:w="2074"/>
          </w:tcPr>
          <w:p>
            <w:r>
              <w:t>30</w:t>
            </w:r>
          </w:p>
        </w:tc>
        <w:tc>
          <w:tcPr>
            <w:tcW w:type="dxa" w:w="2074"/>
          </w:tcPr>
          <w:p>
            <w:r>
              <w:t>192.168.30.0/24</w:t>
            </w:r>
          </w:p>
        </w:tc>
        <w:tc>
          <w:tcPr>
            <w:tcW w:type="dxa" w:w="2074"/>
          </w:tcPr>
          <w:p>
            <w:r>
              <w:t>192.168.30.1</w:t>
            </w:r>
          </w:p>
        </w:tc>
        <w:tc>
          <w:tcPr>
            <w:tcW w:type="dxa" w:w="2074"/>
          </w:tcPr>
          <w:p>
            <w:r>
              <w:t>Only required services permitted</w:t>
            </w:r>
          </w:p>
        </w:tc>
      </w:tr>
    </w:tbl>
    <w:p>
      <w:r>
        <w:t>A router or Layer 3 switch routes between VLANs. ACLs should control communication. Students may access learning resources but should not directly access confidential staff administration systems.</w:t>
      </w:r>
    </w:p>
    <w:p>
      <w:pPr>
        <w:pStyle w:val="Heading1"/>
      </w:pPr>
      <w:r>
        <w:t>7. Student Questions — Model Answers</w:t>
      </w:r>
    </w:p>
    <w:p>
      <w:r>
        <w:rPr>
          <w:b/>
        </w:rPr>
        <w:t>6. What device connects different IP networks?</w:t>
      </w:r>
    </w:p>
    <w:p>
      <w:r>
        <w:t>A router connects different IP networks and forwards packets between them. A Layer 3 switch can also route between IP networks or VLANs. In this lab, R1 acts as the default gateway.</w:t>
      </w:r>
    </w:p>
    <w:p>
      <w:r>
        <w:rPr>
          <w:b/>
        </w:rPr>
        <w:t>7. Why is segmentation useful?</w:t>
      </w:r>
    </w:p>
    <w:p>
      <w:r>
        <w:t>Segmentation divides a network into smaller sections. It limits unnecessary communication, reduces malware spread, protects sensitive systems, improves monitoring, and permits different security rules for staff, students, and servers.</w:t>
      </w:r>
    </w:p>
    <w:p>
      <w:pPr>
        <w:pStyle w:val="Heading1"/>
      </w:pPr>
      <w:r>
        <w:t>8. Deliverable Checklist</w:t>
      </w:r>
    </w:p>
    <w:p>
      <w:pPr>
        <w:pStyle w:val="ListBullet"/>
      </w:pPr>
      <w:r>
        <w:t>Network diagram</w:t>
      </w:r>
    </w:p>
    <w:p>
      <w:pPr>
        <w:pStyle w:val="ListBullet"/>
      </w:pPr>
      <w:r>
        <w:t>Configuration table</w:t>
      </w:r>
    </w:p>
    <w:p>
      <w:pPr>
        <w:pStyle w:val="ListBullet"/>
      </w:pPr>
      <w:r>
        <w:t>Router and switch configuration</w:t>
      </w:r>
    </w:p>
    <w:p>
      <w:pPr>
        <w:pStyle w:val="ListBullet"/>
      </w:pPr>
      <w:r>
        <w:t>Connectivity test results</w:t>
      </w:r>
    </w:p>
    <w:p>
      <w:pPr>
        <w:pStyle w:val="ListBullet"/>
      </w:pPr>
      <w:r>
        <w:t>Staff/student segmentation idea</w:t>
      </w:r>
    </w:p>
    <w:p>
      <w:pPr>
        <w:pStyle w:val="ListBullet"/>
      </w:pPr>
      <w:r>
        <w:t>Answers to both student questions</w:t>
      </w:r>
    </w:p>
    <w:p>
      <w:pPr>
        <w:pStyle w:val="Heading1"/>
      </w:pPr>
      <w:r>
        <w:t>9. Conclusion — Model</w:t>
      </w:r>
    </w:p>
    <w:p>
      <w:r>
        <w:t>The network uses one router, one switch, four PCs, and an optional server. Devices receive addresses from 192.168.10.0/24, and the router provides the default gateway. Ping tests verify connectivity. A more secure design separates staff, students, and servers into VLANs and subnets with routing and ACL rules controlling access.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