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BAA0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Graduation Project Selection Report</w:t>
      </w:r>
    </w:p>
    <w:p w14:paraId="0B896ECF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Team Members:</w:t>
      </w:r>
    </w:p>
    <w:p w14:paraId="326CB725" w14:textId="77777777" w:rsidR="008754F1" w:rsidRPr="008754F1" w:rsidRDefault="008754F1" w:rsidP="008754F1">
      <w:pPr>
        <w:numPr>
          <w:ilvl w:val="0"/>
          <w:numId w:val="10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Mohamed Gamal Mohamed Hassan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</w:t>
      </w:r>
      <w:r w:rsidRPr="008754F1">
        <w:rPr>
          <w:rFonts w:ascii="Arial Black" w:hAnsi="Arial Black"/>
          <w:b/>
          <w:i/>
          <w:iCs/>
          <w:color w:val="00468C"/>
          <w:sz w:val="44"/>
          <w:szCs w:val="28"/>
        </w:rPr>
        <w:t>(Team Leader)</w:t>
      </w:r>
    </w:p>
    <w:p w14:paraId="0FBAC5E9" w14:textId="77777777" w:rsidR="008754F1" w:rsidRPr="008754F1" w:rsidRDefault="008754F1" w:rsidP="008754F1">
      <w:pPr>
        <w:numPr>
          <w:ilvl w:val="0"/>
          <w:numId w:val="10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Islam Thabet Khalaf Zaki</w:t>
      </w:r>
    </w:p>
    <w:p w14:paraId="0B47295B" w14:textId="77777777" w:rsidR="008754F1" w:rsidRPr="008754F1" w:rsidRDefault="008754F1" w:rsidP="008754F1">
      <w:pPr>
        <w:numPr>
          <w:ilvl w:val="0"/>
          <w:numId w:val="10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Antonious Boulos Elia Boulos</w:t>
      </w:r>
    </w:p>
    <w:p w14:paraId="440A33E4" w14:textId="77777777" w:rsidR="008754F1" w:rsidRPr="008754F1" w:rsidRDefault="008754F1" w:rsidP="008754F1">
      <w:pPr>
        <w:numPr>
          <w:ilvl w:val="0"/>
          <w:numId w:val="10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Karim Mohamed El-</w:t>
      </w:r>
      <w:proofErr w:type="spellStart"/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Abasiry</w:t>
      </w:r>
      <w:proofErr w:type="spellEnd"/>
    </w:p>
    <w:p w14:paraId="567595A2" w14:textId="77777777" w:rsidR="008754F1" w:rsidRPr="008754F1" w:rsidRDefault="008754F1" w:rsidP="008754F1">
      <w:pPr>
        <w:numPr>
          <w:ilvl w:val="0"/>
          <w:numId w:val="10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Magdy Ahmed Abady</w:t>
      </w:r>
    </w:p>
    <w:p w14:paraId="77FA3F97" w14:textId="77777777" w:rsidR="008754F1" w:rsidRPr="008754F1" w:rsidRDefault="008754F1" w:rsidP="008754F1">
      <w:pPr>
        <w:numPr>
          <w:ilvl w:val="0"/>
          <w:numId w:val="10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Ahmed Hossam Hassan</w:t>
      </w:r>
    </w:p>
    <w:p w14:paraId="56667898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Course: Graduation Project in Software Testing</w:t>
      </w:r>
    </w:p>
    <w:p w14:paraId="342D390F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pict w14:anchorId="1706ADD0">
          <v:rect id="_x0000_i1061" style="width:0;height:1.5pt" o:hralign="center" o:hrstd="t" o:hr="t" fillcolor="#a0a0a0" stroked="f"/>
        </w:pict>
      </w:r>
    </w:p>
    <w:p w14:paraId="45F2C61F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Overview of Project Selection</w:t>
      </w:r>
    </w:p>
    <w:p w14:paraId="0DA76CA8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After reviewing all available demo projects, our team decided to select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two projects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to ensure full coverage of the four main software testing areas:</w:t>
      </w:r>
      <w:r w:rsidRPr="008754F1">
        <w:rPr>
          <w:rFonts w:ascii="Arial Black" w:hAnsi="Arial Black"/>
          <w:b/>
          <w:color w:val="00468C"/>
          <w:sz w:val="44"/>
          <w:szCs w:val="28"/>
        </w:rPr>
        <w:br/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Manual Testing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,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Automation Testing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,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API Testing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, and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Database Testing</w:t>
      </w:r>
      <w:r w:rsidRPr="008754F1">
        <w:rPr>
          <w:rFonts w:ascii="Arial Black" w:hAnsi="Arial Black"/>
          <w:b/>
          <w:color w:val="00468C"/>
          <w:sz w:val="44"/>
          <w:szCs w:val="28"/>
        </w:rPr>
        <w:t>.</w:t>
      </w:r>
    </w:p>
    <w:p w14:paraId="6B0010E4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>The selection was made based on the projects’ simplicity, stability, and suitability for real-world testing scenarios.</w:t>
      </w:r>
    </w:p>
    <w:p w14:paraId="7C94ECF1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pict w14:anchorId="7646D256">
          <v:rect id="_x0000_i1062" style="width:0;height:1.5pt" o:hralign="center" o:hrstd="t" o:hr="t" fillcolor="#a0a0a0" stroked="f"/>
        </w:pict>
      </w:r>
    </w:p>
    <w:p w14:paraId="7852CBF7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Project 1: Automation Exercise (E-commerce Website)</w:t>
      </w:r>
    </w:p>
    <w:p w14:paraId="1B67AAA9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Link: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</w:t>
      </w:r>
      <w:hyperlink r:id="rId6" w:tgtFrame="_new" w:history="1">
        <w:r w:rsidRPr="008754F1">
          <w:rPr>
            <w:rStyle w:val="Hyperlink"/>
            <w:rFonts w:ascii="Arial Black" w:hAnsi="Arial Black"/>
            <w:b/>
            <w:sz w:val="44"/>
            <w:szCs w:val="28"/>
          </w:rPr>
          <w:t>https://automationexercise.com/</w:t>
        </w:r>
      </w:hyperlink>
    </w:p>
    <w:p w14:paraId="730AC678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Reason for Selection:</w:t>
      </w:r>
    </w:p>
    <w:p w14:paraId="7F6CE8D2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This project is a fully functional e-commerce platform, ideal for practicing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Manual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,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Automation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, and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API Testing</w:t>
      </w:r>
      <w:r w:rsidRPr="008754F1">
        <w:rPr>
          <w:rFonts w:ascii="Arial Black" w:hAnsi="Arial Black"/>
          <w:b/>
          <w:color w:val="00468C"/>
          <w:sz w:val="44"/>
          <w:szCs w:val="28"/>
        </w:rPr>
        <w:t>.</w:t>
      </w:r>
      <w:r w:rsidRPr="008754F1">
        <w:rPr>
          <w:rFonts w:ascii="Arial Black" w:hAnsi="Arial Black"/>
          <w:b/>
          <w:color w:val="00468C"/>
          <w:sz w:val="44"/>
          <w:szCs w:val="28"/>
        </w:rPr>
        <w:br/>
        <w:t>It includes multiple features such as user registration, login, product browsing, cart management, checkout, and contact forms — making it realistic and practical.</w:t>
      </w:r>
    </w:p>
    <w:p w14:paraId="102CAA9E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Testing Scope:</w:t>
      </w:r>
    </w:p>
    <w:p w14:paraId="1C9A1949" w14:textId="77777777" w:rsidR="008754F1" w:rsidRPr="008754F1" w:rsidRDefault="008754F1" w:rsidP="008754F1">
      <w:pPr>
        <w:numPr>
          <w:ilvl w:val="0"/>
          <w:numId w:val="11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Manual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Focus on user registration, login, and purchasing workflows.</w:t>
      </w:r>
    </w:p>
    <w:p w14:paraId="5EC8CD99" w14:textId="77777777" w:rsidR="008754F1" w:rsidRPr="008754F1" w:rsidRDefault="008754F1" w:rsidP="008754F1">
      <w:pPr>
        <w:numPr>
          <w:ilvl w:val="0"/>
          <w:numId w:val="11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Automation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The site’s stable structure allows test automation using Selenium and TestNG.</w:t>
      </w:r>
    </w:p>
    <w:p w14:paraId="58845CBE" w14:textId="77777777" w:rsidR="008754F1" w:rsidRPr="008754F1" w:rsidRDefault="008754F1" w:rsidP="008754F1">
      <w:pPr>
        <w:numPr>
          <w:ilvl w:val="0"/>
          <w:numId w:val="11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API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The platform provides accessible APIs suitable for testing with Postman.</w:t>
      </w:r>
    </w:p>
    <w:p w14:paraId="68E6D005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Why We Chose It:</w:t>
      </w:r>
    </w:p>
    <w:p w14:paraId="79C73857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>It’s easy to use, reliable, and supports multiple testing approaches — making it an excellent choice for practical, hands-on experience.</w:t>
      </w:r>
    </w:p>
    <w:p w14:paraId="6AC94A5A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pict w14:anchorId="16001BEA">
          <v:rect id="_x0000_i1063" style="width:0;height:1.5pt" o:hralign="center" o:hrstd="t" o:hr="t" fillcolor="#a0a0a0" stroked="f"/>
        </w:pict>
      </w:r>
    </w:p>
    <w:p w14:paraId="47365C80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Project 2: OpenCart Demo (E-commerce Platform)</w:t>
      </w:r>
    </w:p>
    <w:p w14:paraId="0B877372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Link: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</w:t>
      </w:r>
      <w:hyperlink r:id="rId7" w:tgtFrame="_new" w:history="1">
        <w:r w:rsidRPr="008754F1">
          <w:rPr>
            <w:rStyle w:val="Hyperlink"/>
            <w:rFonts w:ascii="Arial Black" w:hAnsi="Arial Black"/>
            <w:b/>
            <w:sz w:val="44"/>
            <w:szCs w:val="28"/>
          </w:rPr>
          <w:t>https://demo.opencart.com/</w:t>
        </w:r>
      </w:hyperlink>
    </w:p>
    <w:p w14:paraId="666480D4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Reason for Selection:</w:t>
      </w:r>
    </w:p>
    <w:p w14:paraId="38AF297F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This project was chosen mainly for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Database Testing</w:t>
      </w:r>
      <w:r w:rsidRPr="008754F1">
        <w:rPr>
          <w:rFonts w:ascii="Arial Black" w:hAnsi="Arial Black"/>
          <w:b/>
          <w:color w:val="00468C"/>
          <w:sz w:val="44"/>
          <w:szCs w:val="28"/>
        </w:rPr>
        <w:t>.</w:t>
      </w:r>
      <w:r w:rsidRPr="008754F1">
        <w:rPr>
          <w:rFonts w:ascii="Arial Black" w:hAnsi="Arial Black"/>
          <w:b/>
          <w:color w:val="00468C"/>
          <w:sz w:val="44"/>
          <w:szCs w:val="28"/>
        </w:rPr>
        <w:br/>
        <w:t>It simulates a real-world online store containing entities such as customers, products, and orders, allowing the team to validate data accuracy and integrity using SQL queries.</w:t>
      </w:r>
    </w:p>
    <w:p w14:paraId="32D7B6DE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Testing Scope:</w:t>
      </w:r>
    </w:p>
    <w:p w14:paraId="188F324D" w14:textId="77777777" w:rsidR="008754F1" w:rsidRPr="008754F1" w:rsidRDefault="008754F1" w:rsidP="008754F1">
      <w:pPr>
        <w:numPr>
          <w:ilvl w:val="0"/>
          <w:numId w:val="12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Database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Performing SQL operations (SELECT, INSERT, UPDATE, DELETE) to validate data integrity.</w:t>
      </w:r>
    </w:p>
    <w:p w14:paraId="48896AAC" w14:textId="77777777" w:rsidR="008754F1" w:rsidRPr="008754F1" w:rsidRDefault="008754F1" w:rsidP="008754F1">
      <w:pPr>
        <w:numPr>
          <w:ilvl w:val="0"/>
          <w:numId w:val="12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Optional Manual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Admin panel and order management functions can also be tested manually.</w:t>
      </w:r>
    </w:p>
    <w:p w14:paraId="5ACE12E3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Why We Chose It:</w:t>
      </w:r>
    </w:p>
    <w:p w14:paraId="2EB77677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>It offers a realistic environment for database validation and ensures complete end-to-end data verification.</w:t>
      </w:r>
    </w:p>
    <w:p w14:paraId="4F489191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pict w14:anchorId="1D3B9E6D">
          <v:rect id="_x0000_i1064" style="width:0;height:1.5pt" o:hralign="center" o:hrstd="t" o:hr="t" fillcolor="#a0a0a0" stroked="f"/>
        </w:pict>
      </w:r>
    </w:p>
    <w:p w14:paraId="2E053574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Final Decision</w:t>
      </w:r>
    </w:p>
    <w:p w14:paraId="18E06B73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By combining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Automation Exercise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and </w:t>
      </w: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OpenCart Demo</w:t>
      </w:r>
      <w:r w:rsidRPr="008754F1">
        <w:rPr>
          <w:rFonts w:ascii="Arial Black" w:hAnsi="Arial Black"/>
          <w:b/>
          <w:color w:val="00468C"/>
          <w:sz w:val="44"/>
          <w:szCs w:val="28"/>
        </w:rPr>
        <w:t>, the team can successfully cover all four required software testing areas.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3537"/>
        <w:gridCol w:w="1640"/>
      </w:tblGrid>
      <w:tr w:rsidR="008754F1" w:rsidRPr="008754F1" w14:paraId="57C15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6D91D" w14:textId="77777777" w:rsidR="008754F1" w:rsidRPr="008754F1" w:rsidRDefault="008754F1" w:rsidP="008754F1">
            <w:pPr>
              <w:rPr>
                <w:rFonts w:ascii="Arial Black" w:hAnsi="Arial Black"/>
                <w:b/>
                <w:bCs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bCs/>
                <w:color w:val="00468C"/>
                <w:sz w:val="44"/>
                <w:szCs w:val="28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74443288" w14:textId="77777777" w:rsidR="008754F1" w:rsidRPr="008754F1" w:rsidRDefault="008754F1" w:rsidP="008754F1">
            <w:pPr>
              <w:rPr>
                <w:rFonts w:ascii="Arial Black" w:hAnsi="Arial Black"/>
                <w:b/>
                <w:bCs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bCs/>
                <w:color w:val="00468C"/>
                <w:sz w:val="44"/>
                <w:szCs w:val="28"/>
              </w:rPr>
              <w:t>Project Used</w:t>
            </w:r>
          </w:p>
        </w:tc>
        <w:tc>
          <w:tcPr>
            <w:tcW w:w="0" w:type="auto"/>
            <w:vAlign w:val="center"/>
            <w:hideMark/>
          </w:tcPr>
          <w:p w14:paraId="77537521" w14:textId="77777777" w:rsidR="008754F1" w:rsidRPr="008754F1" w:rsidRDefault="008754F1" w:rsidP="008754F1">
            <w:pPr>
              <w:rPr>
                <w:rFonts w:ascii="Arial Black" w:hAnsi="Arial Black"/>
                <w:b/>
                <w:bCs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bCs/>
                <w:color w:val="00468C"/>
                <w:sz w:val="44"/>
                <w:szCs w:val="28"/>
              </w:rPr>
              <w:t>Status</w:t>
            </w:r>
          </w:p>
        </w:tc>
      </w:tr>
      <w:tr w:rsidR="008754F1" w:rsidRPr="008754F1" w14:paraId="6259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1F1B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62502294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Automation Exercise</w:t>
            </w:r>
          </w:p>
        </w:tc>
        <w:tc>
          <w:tcPr>
            <w:tcW w:w="0" w:type="auto"/>
            <w:vAlign w:val="center"/>
            <w:hideMark/>
          </w:tcPr>
          <w:p w14:paraId="374B6474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Segoe UI Emoji" w:hAnsi="Segoe UI Emoji" w:cs="Segoe UI Emoji"/>
                <w:b/>
                <w:color w:val="00468C"/>
                <w:sz w:val="44"/>
                <w:szCs w:val="28"/>
              </w:rPr>
              <w:t>✅</w:t>
            </w:r>
          </w:p>
        </w:tc>
      </w:tr>
      <w:tr w:rsidR="008754F1" w:rsidRPr="008754F1" w14:paraId="5B5B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566C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02FC2356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Automation Exercise</w:t>
            </w:r>
          </w:p>
        </w:tc>
        <w:tc>
          <w:tcPr>
            <w:tcW w:w="0" w:type="auto"/>
            <w:vAlign w:val="center"/>
            <w:hideMark/>
          </w:tcPr>
          <w:p w14:paraId="1DE45344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Segoe UI Emoji" w:hAnsi="Segoe UI Emoji" w:cs="Segoe UI Emoji"/>
                <w:b/>
                <w:color w:val="00468C"/>
                <w:sz w:val="44"/>
                <w:szCs w:val="28"/>
              </w:rPr>
              <w:t>✅</w:t>
            </w:r>
          </w:p>
        </w:tc>
      </w:tr>
      <w:tr w:rsidR="008754F1" w:rsidRPr="008754F1" w14:paraId="1FEE8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1D41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E84277E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Automation Exercise</w:t>
            </w:r>
          </w:p>
        </w:tc>
        <w:tc>
          <w:tcPr>
            <w:tcW w:w="0" w:type="auto"/>
            <w:vAlign w:val="center"/>
            <w:hideMark/>
          </w:tcPr>
          <w:p w14:paraId="5EEC07A7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Segoe UI Emoji" w:hAnsi="Segoe UI Emoji" w:cs="Segoe UI Emoji"/>
                <w:b/>
                <w:color w:val="00468C"/>
                <w:sz w:val="44"/>
                <w:szCs w:val="28"/>
              </w:rPr>
              <w:t>✅</w:t>
            </w:r>
          </w:p>
        </w:tc>
      </w:tr>
      <w:tr w:rsidR="008754F1" w:rsidRPr="008754F1" w14:paraId="4EFB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F0EE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1AD08E17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Arial Black" w:hAnsi="Arial Black"/>
                <w:b/>
                <w:color w:val="00468C"/>
                <w:sz w:val="44"/>
                <w:szCs w:val="28"/>
              </w:rPr>
              <w:t>OpenCart Demo</w:t>
            </w:r>
          </w:p>
        </w:tc>
        <w:tc>
          <w:tcPr>
            <w:tcW w:w="0" w:type="auto"/>
            <w:vAlign w:val="center"/>
            <w:hideMark/>
          </w:tcPr>
          <w:p w14:paraId="4DE7C19A" w14:textId="77777777" w:rsidR="008754F1" w:rsidRPr="008754F1" w:rsidRDefault="008754F1" w:rsidP="008754F1">
            <w:pPr>
              <w:rPr>
                <w:rFonts w:ascii="Arial Black" w:hAnsi="Arial Black"/>
                <w:b/>
                <w:color w:val="00468C"/>
                <w:sz w:val="44"/>
                <w:szCs w:val="28"/>
              </w:rPr>
            </w:pPr>
            <w:r w:rsidRPr="008754F1">
              <w:rPr>
                <w:rFonts w:ascii="Segoe UI Emoji" w:hAnsi="Segoe UI Emoji" w:cs="Segoe UI Emoji"/>
                <w:b/>
                <w:color w:val="00468C"/>
                <w:sz w:val="44"/>
                <w:szCs w:val="28"/>
              </w:rPr>
              <w:t>✅</w:t>
            </w:r>
          </w:p>
        </w:tc>
      </w:tr>
    </w:tbl>
    <w:p w14:paraId="0E8C21B2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pict w14:anchorId="13397AD7">
          <v:rect id="_x0000_i1065" style="width:0;height:1.5pt" o:hralign="center" o:hrstd="t" o:hr="t" fillcolor="#a0a0a0" stroked="f"/>
        </w:pict>
      </w:r>
    </w:p>
    <w:p w14:paraId="30F56E60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Tools and Technologies Used</w:t>
      </w:r>
    </w:p>
    <w:p w14:paraId="52982201" w14:textId="77777777" w:rsidR="008754F1" w:rsidRPr="008754F1" w:rsidRDefault="008754F1" w:rsidP="008754F1">
      <w:pPr>
        <w:numPr>
          <w:ilvl w:val="0"/>
          <w:numId w:val="13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Manual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Test case design, bug reporting (Excel / </w:t>
      </w:r>
      <w:proofErr w:type="spellStart"/>
      <w:r w:rsidRPr="008754F1">
        <w:rPr>
          <w:rFonts w:ascii="Arial Black" w:hAnsi="Arial Black"/>
          <w:b/>
          <w:color w:val="00468C"/>
          <w:sz w:val="44"/>
          <w:szCs w:val="28"/>
        </w:rPr>
        <w:t>TestLink</w:t>
      </w:r>
      <w:proofErr w:type="spellEnd"/>
      <w:r w:rsidRPr="008754F1">
        <w:rPr>
          <w:rFonts w:ascii="Arial Black" w:hAnsi="Arial Black"/>
          <w:b/>
          <w:color w:val="00468C"/>
          <w:sz w:val="44"/>
          <w:szCs w:val="28"/>
        </w:rPr>
        <w:t>)</w:t>
      </w:r>
    </w:p>
    <w:p w14:paraId="315D64FE" w14:textId="77777777" w:rsidR="008754F1" w:rsidRPr="008754F1" w:rsidRDefault="008754F1" w:rsidP="008754F1">
      <w:pPr>
        <w:numPr>
          <w:ilvl w:val="0"/>
          <w:numId w:val="13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Automation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Selenium WebDriver, TestNG, Allure Reports</w:t>
      </w:r>
    </w:p>
    <w:p w14:paraId="66F83BF0" w14:textId="77777777" w:rsidR="008754F1" w:rsidRPr="008754F1" w:rsidRDefault="008754F1" w:rsidP="008754F1">
      <w:pPr>
        <w:numPr>
          <w:ilvl w:val="0"/>
          <w:numId w:val="13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API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Postman</w:t>
      </w:r>
    </w:p>
    <w:p w14:paraId="5C2053F5" w14:textId="77777777" w:rsidR="008754F1" w:rsidRPr="008754F1" w:rsidRDefault="008754F1" w:rsidP="008754F1">
      <w:pPr>
        <w:numPr>
          <w:ilvl w:val="0"/>
          <w:numId w:val="13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Database Testing: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MySQL / SQLite (SQL Queries)</w:t>
      </w:r>
    </w:p>
    <w:p w14:paraId="5F41BBD0" w14:textId="77777777" w:rsidR="008754F1" w:rsidRPr="008754F1" w:rsidRDefault="008754F1" w:rsidP="008754F1">
      <w:pPr>
        <w:numPr>
          <w:ilvl w:val="0"/>
          <w:numId w:val="13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Documentation: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Microsoft Word, Google Sheets</w:t>
      </w:r>
    </w:p>
    <w:p w14:paraId="77CF0449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pict w14:anchorId="1F2A4946">
          <v:rect id="_x0000_i1066" style="width:0;height:1.5pt" o:hralign="center" o:hrstd="t" o:hr="t" fillcolor="#a0a0a0" stroked="f"/>
        </w:pict>
      </w:r>
    </w:p>
    <w:p w14:paraId="5BE449AC" w14:textId="77777777" w:rsidR="008754F1" w:rsidRPr="008754F1" w:rsidRDefault="008754F1" w:rsidP="008754F1">
      <w:pPr>
        <w:rPr>
          <w:rFonts w:ascii="Arial Black" w:hAnsi="Arial Black"/>
          <w:b/>
          <w:bCs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Conclusion</w:t>
      </w:r>
    </w:p>
    <w:p w14:paraId="5FEB2DB7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color w:val="00468C"/>
          <w:sz w:val="44"/>
          <w:szCs w:val="28"/>
        </w:rPr>
        <w:t>The chosen projects provide an excellent balance between simplicity and comprehensive coverage of all software testing domains.</w:t>
      </w:r>
      <w:r w:rsidRPr="008754F1">
        <w:rPr>
          <w:rFonts w:ascii="Arial Black" w:hAnsi="Arial Black"/>
          <w:b/>
          <w:color w:val="00468C"/>
          <w:sz w:val="44"/>
          <w:szCs w:val="28"/>
        </w:rPr>
        <w:br/>
        <w:t>They allow the team to apply manual, automated, API, and database testing techniques effectively in realistic, hands-on environments.</w:t>
      </w:r>
    </w:p>
    <w:p w14:paraId="5C45A457" w14:textId="77777777" w:rsidR="008754F1" w:rsidRPr="008754F1" w:rsidRDefault="008754F1" w:rsidP="008754F1">
      <w:p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Final Selected Projects:</w:t>
      </w:r>
    </w:p>
    <w:p w14:paraId="76BE75CB" w14:textId="77777777" w:rsidR="008754F1" w:rsidRPr="008754F1" w:rsidRDefault="008754F1" w:rsidP="008754F1">
      <w:pPr>
        <w:numPr>
          <w:ilvl w:val="0"/>
          <w:numId w:val="14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Automation Exercise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→ Manual, Automation, API</w:t>
      </w:r>
    </w:p>
    <w:p w14:paraId="03B9E4EF" w14:textId="77777777" w:rsidR="008754F1" w:rsidRPr="008754F1" w:rsidRDefault="008754F1" w:rsidP="008754F1">
      <w:pPr>
        <w:numPr>
          <w:ilvl w:val="0"/>
          <w:numId w:val="14"/>
        </w:numPr>
        <w:rPr>
          <w:rFonts w:ascii="Arial Black" w:hAnsi="Arial Black"/>
          <w:b/>
          <w:color w:val="00468C"/>
          <w:sz w:val="44"/>
          <w:szCs w:val="28"/>
        </w:rPr>
      </w:pPr>
      <w:r w:rsidRPr="008754F1">
        <w:rPr>
          <w:rFonts w:ascii="Arial Black" w:hAnsi="Arial Black"/>
          <w:b/>
          <w:bCs/>
          <w:color w:val="00468C"/>
          <w:sz w:val="44"/>
          <w:szCs w:val="28"/>
        </w:rPr>
        <w:t>OpenCart Demo</w:t>
      </w:r>
      <w:r w:rsidRPr="008754F1">
        <w:rPr>
          <w:rFonts w:ascii="Arial Black" w:hAnsi="Arial Black"/>
          <w:b/>
          <w:color w:val="00468C"/>
          <w:sz w:val="44"/>
          <w:szCs w:val="28"/>
        </w:rPr>
        <w:t xml:space="preserve"> → Database</w:t>
      </w:r>
    </w:p>
    <w:p w14:paraId="2440A8AB" w14:textId="12AB495C" w:rsidR="008A44ED" w:rsidRPr="008754F1" w:rsidRDefault="008A44ED" w:rsidP="008754F1"/>
    <w:sectPr w:rsidR="008A44ED" w:rsidRPr="008754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EE7D55"/>
    <w:multiLevelType w:val="multilevel"/>
    <w:tmpl w:val="0B4A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B2D81"/>
    <w:multiLevelType w:val="multilevel"/>
    <w:tmpl w:val="E5C2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249BE"/>
    <w:multiLevelType w:val="multilevel"/>
    <w:tmpl w:val="62B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45D05"/>
    <w:multiLevelType w:val="multilevel"/>
    <w:tmpl w:val="BE3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958DB"/>
    <w:multiLevelType w:val="multilevel"/>
    <w:tmpl w:val="366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33813">
    <w:abstractNumId w:val="8"/>
  </w:num>
  <w:num w:numId="2" w16cid:durableId="1148128784">
    <w:abstractNumId w:val="6"/>
  </w:num>
  <w:num w:numId="3" w16cid:durableId="1918707918">
    <w:abstractNumId w:val="5"/>
  </w:num>
  <w:num w:numId="4" w16cid:durableId="624238424">
    <w:abstractNumId w:val="4"/>
  </w:num>
  <w:num w:numId="5" w16cid:durableId="163864768">
    <w:abstractNumId w:val="7"/>
  </w:num>
  <w:num w:numId="6" w16cid:durableId="403340740">
    <w:abstractNumId w:val="3"/>
  </w:num>
  <w:num w:numId="7" w16cid:durableId="682246068">
    <w:abstractNumId w:val="2"/>
  </w:num>
  <w:num w:numId="8" w16cid:durableId="2039966070">
    <w:abstractNumId w:val="1"/>
  </w:num>
  <w:num w:numId="9" w16cid:durableId="216476965">
    <w:abstractNumId w:val="0"/>
  </w:num>
  <w:num w:numId="10" w16cid:durableId="499003757">
    <w:abstractNumId w:val="9"/>
  </w:num>
  <w:num w:numId="11" w16cid:durableId="1315912526">
    <w:abstractNumId w:val="13"/>
  </w:num>
  <w:num w:numId="12" w16cid:durableId="674235513">
    <w:abstractNumId w:val="12"/>
  </w:num>
  <w:num w:numId="13" w16cid:durableId="949430012">
    <w:abstractNumId w:val="11"/>
  </w:num>
  <w:num w:numId="14" w16cid:durableId="374546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7F6"/>
    <w:rsid w:val="00326F90"/>
    <w:rsid w:val="003A33FC"/>
    <w:rsid w:val="003B4D54"/>
    <w:rsid w:val="00442E65"/>
    <w:rsid w:val="00806B6C"/>
    <w:rsid w:val="008754F1"/>
    <w:rsid w:val="008A44ED"/>
    <w:rsid w:val="008D43F6"/>
    <w:rsid w:val="00AA1D8D"/>
    <w:rsid w:val="00B47730"/>
    <w:rsid w:val="00C632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CF7BF"/>
  <w14:defaultImageDpi w14:val="300"/>
  <w15:docId w15:val="{8CD225A2-A962-4D5C-9076-72817F83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32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2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32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mo.opencart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tomationexercis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478</Words>
  <Characters>2730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 Mohamed</cp:lastModifiedBy>
  <cp:revision>2</cp:revision>
  <dcterms:created xsi:type="dcterms:W3CDTF">2025-10-11T16:53:00Z</dcterms:created>
  <dcterms:modified xsi:type="dcterms:W3CDTF">2025-10-11T16:53:00Z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2025-10-05T16:50:23Z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6ef9665a-b3c3-4fe0-8fb3-1a6791fbbbce</vt:lpwstr>
  </property>
  <property fmtid="{D5CDD505-2E9C-101B-9397-08002B2CF9AE}" pid="7" name="MSIP_Label_defa4170-0d19-0005-0004-bc88714345d2_ActionId">
    <vt:lpwstr>7f008ee0-ddf7-412c-8c5d-65660e4309d6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