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94828" w14:textId="02DF4257" w:rsidR="007F0039" w:rsidRDefault="007F0039" w:rsidP="007F0039">
      <w:r>
        <w:rPr>
          <w:noProof/>
          <w:sz w:val="18"/>
        </w:rPr>
        <mc:AlternateContent>
          <mc:Choice Requires="wps">
            <w:drawing>
              <wp:anchor distT="0" distB="0" distL="114300" distR="114300" simplePos="0" relativeHeight="251667456" behindDoc="0" locked="0" layoutInCell="1" allowOverlap="1" wp14:anchorId="71BE62F9" wp14:editId="13EA5CF0">
                <wp:simplePos x="0" y="0"/>
                <wp:positionH relativeFrom="column">
                  <wp:posOffset>-2331720</wp:posOffset>
                </wp:positionH>
                <wp:positionV relativeFrom="paragraph">
                  <wp:posOffset>-304800</wp:posOffset>
                </wp:positionV>
                <wp:extent cx="6480175" cy="1104900"/>
                <wp:effectExtent l="0" t="0" r="0" b="0"/>
                <wp:wrapNone/>
                <wp:docPr id="1294196054" name="文本框 6"/>
                <wp:cNvGraphicFramePr/>
                <a:graphic xmlns:a="http://schemas.openxmlformats.org/drawingml/2006/main">
                  <a:graphicData uri="http://schemas.microsoft.com/office/word/2010/wordprocessingShape">
                    <wps:wsp>
                      <wps:cNvSpPr txBox="1"/>
                      <wps:spPr>
                        <a:xfrm>
                          <a:off x="0" y="0"/>
                          <a:ext cx="6480175" cy="1104900"/>
                        </a:xfrm>
                        <a:prstGeom prst="rect">
                          <a:avLst/>
                        </a:prstGeom>
                        <a:noFill/>
                        <a:ln w="6350">
                          <a:noFill/>
                        </a:ln>
                        <a:effectLst/>
                      </wps:spPr>
                      <wps:txbx>
                        <w:txbxContent>
                          <w:p w14:paraId="113E2DBE" w14:textId="5EAC6D5F" w:rsidR="007F0039" w:rsidRPr="007F0039" w:rsidRDefault="007F0039" w:rsidP="007F0039">
                            <w:pPr>
                              <w:jc w:val="center"/>
                              <w:rPr>
                                <w:rFonts w:asciiTheme="majorBidi" w:hAnsiTheme="majorBidi" w:cstheme="majorBidi"/>
                                <w:sz w:val="32"/>
                                <w:szCs w:val="32"/>
                              </w:rPr>
                            </w:pPr>
                            <w:r w:rsidRPr="007F0039">
                              <w:rPr>
                                <w:rFonts w:asciiTheme="majorBidi" w:hAnsiTheme="majorBidi" w:cstheme="majorBidi"/>
                                <w:sz w:val="32"/>
                                <w:szCs w:val="32"/>
                              </w:rPr>
                              <w:t>By: Mohamed Sameh</w:t>
                            </w:r>
                            <w:r w:rsidRPr="007F0039">
                              <w:rPr>
                                <w:rFonts w:asciiTheme="majorBidi" w:hAnsiTheme="majorBidi" w:cstheme="majorBidi"/>
                                <w:sz w:val="32"/>
                                <w:szCs w:val="32"/>
                              </w:rPr>
                              <w:br/>
                              <w:t>2023/05569</w:t>
                            </w:r>
                          </w:p>
                          <w:p w14:paraId="196D9589" w14:textId="77777777" w:rsidR="007F0039" w:rsidRDefault="007F0039" w:rsidP="007F0039">
                            <w:pPr>
                              <w:rPr>
                                <w:rFonts w:ascii="Arial" w:eastAsia="Microsoft YaHei" w:hAnsi="Arial" w:cs="Arial"/>
                                <w:color w:val="404040" w:themeColor="text1" w:themeTint="BF"/>
                                <w:sz w:val="40"/>
                                <w:szCs w:val="40"/>
                              </w:rPr>
                            </w:pPr>
                          </w:p>
                        </w:txbxContent>
                      </wps:txbx>
                      <wps:bodyPr rot="0" spcFirstLastPara="0" vertOverflow="overflow" horzOverflow="overflow" vert="horz" wrap="square" lIns="72000" tIns="72000" rIns="72000" bIns="72000" numCol="1" spcCol="0" rtlCol="0" fromWordArt="0" anchor="t" anchorCtr="0" forceAA="0" compatLnSpc="1">
                        <a:noAutofit/>
                      </wps:bodyPr>
                    </wps:wsp>
                  </a:graphicData>
                </a:graphic>
                <wp14:sizeRelV relativeFrom="margin">
                  <wp14:pctHeight>0</wp14:pctHeight>
                </wp14:sizeRelV>
              </wp:anchor>
            </w:drawing>
          </mc:Choice>
          <mc:Fallback>
            <w:pict>
              <v:shapetype w14:anchorId="71BE62F9" id="_x0000_t202" coordsize="21600,21600" o:spt="202" path="m,l,21600r21600,l21600,xe">
                <v:stroke joinstyle="miter"/>
                <v:path gradientshapeok="t" o:connecttype="rect"/>
              </v:shapetype>
              <v:shape id="文本框 6" o:spid="_x0000_s1026" type="#_x0000_t202" style="position:absolute;left:0;text-align:left;margin-left:-183.6pt;margin-top:-24pt;width:510.25pt;height:87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" filled="f" stroked="f" strokeweight=".5pt">
                <v:textbox inset="2mm,2mm,2mm,2mm">
                  <w:txbxContent>
                    <w:p w14:paraId="113E2DBE" w14:textId="5EAC6D5F" w:rsidR="007F0039" w:rsidRPr="007F0039" w:rsidRDefault="007F0039" w:rsidP="007F0039">
                      <w:pPr>
                        <w:jc w:val="center"/>
                        <w:rPr>
                          <w:rFonts w:asciiTheme="majorBidi" w:hAnsiTheme="majorBidi" w:cstheme="majorBidi"/>
                          <w:sz w:val="32"/>
                          <w:szCs w:val="32"/>
                        </w:rPr>
                      </w:pPr>
                      <w:r w:rsidRPr="007F0039">
                        <w:rPr>
                          <w:rFonts w:asciiTheme="majorBidi" w:hAnsiTheme="majorBidi" w:cstheme="majorBidi"/>
                          <w:sz w:val="32"/>
                          <w:szCs w:val="32"/>
                        </w:rPr>
                        <w:t>By: Mohamed Sameh</w:t>
                      </w:r>
                      <w:r w:rsidRPr="007F0039">
                        <w:rPr>
                          <w:rFonts w:asciiTheme="majorBidi" w:hAnsiTheme="majorBidi" w:cstheme="majorBidi"/>
                          <w:sz w:val="32"/>
                          <w:szCs w:val="32"/>
                        </w:rPr>
                        <w:br/>
                        <w:t>2023/05569</w:t>
                      </w:r>
                    </w:p>
                    <w:p w14:paraId="196D9589" w14:textId="77777777" w:rsidR="007F0039" w:rsidRDefault="007F0039" w:rsidP="007F0039">
                      <w:pPr>
                        <w:rPr>
                          <w:rFonts w:ascii="Arial" w:eastAsia="Microsoft YaHei" w:hAnsi="Arial" w:cs="Arial"/>
                          <w:color w:val="404040" w:themeColor="text1" w:themeTint="BF"/>
                          <w:sz w:val="40"/>
                          <w:szCs w:val="40"/>
                        </w:rPr>
                      </w:pPr>
                    </w:p>
                  </w:txbxContent>
                </v:textbox>
              </v:shape>
            </w:pict>
          </mc:Fallback>
        </mc:AlternateContent>
      </w:r>
      <w:r>
        <w:rPr>
          <w:noProof/>
          <w:sz w:val="18"/>
        </w:rPr>
        <mc:AlternateContent>
          <mc:Choice Requires="wps">
            <w:drawing>
              <wp:anchor distT="0" distB="0" distL="114300" distR="114300" simplePos="0" relativeHeight="251669504" behindDoc="0" locked="0" layoutInCell="1" allowOverlap="1" wp14:anchorId="7002633C" wp14:editId="4EC77FE4">
                <wp:simplePos x="0" y="0"/>
                <wp:positionH relativeFrom="column">
                  <wp:posOffset>-236220</wp:posOffset>
                </wp:positionH>
                <wp:positionV relativeFrom="paragraph">
                  <wp:posOffset>-129540</wp:posOffset>
                </wp:positionV>
                <wp:extent cx="76200" cy="609600"/>
                <wp:effectExtent l="0" t="0" r="19050" b="19050"/>
                <wp:wrapNone/>
                <wp:docPr id="2117564730" name="Rectangle 4"/>
                <wp:cNvGraphicFramePr/>
                <a:graphic xmlns:a="http://schemas.openxmlformats.org/drawingml/2006/main">
                  <a:graphicData uri="http://schemas.microsoft.com/office/word/2010/wordprocessingShape">
                    <wps:wsp>
                      <wps:cNvSpPr/>
                      <wps:spPr>
                        <a:xfrm>
                          <a:off x="0" y="0"/>
                          <a:ext cx="76200" cy="609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78CF97" id="Rectangle 4" o:spid="_x0000_s1026" style="position:absolute;margin-left:-18.6pt;margin-top:-10.2pt;width:6pt;height:48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" fillcolor="#5b9bd5 [3204]" strokecolor="#091723 [484]" strokeweight="1pt"/>
            </w:pict>
          </mc:Fallback>
        </mc:AlternateContent>
      </w:r>
      <w:r>
        <w:rPr>
          <w:noProof/>
          <w:sz w:val="18"/>
        </w:rPr>
        <mc:AlternateContent>
          <mc:Choice Requires="wps">
            <w:drawing>
              <wp:anchor distT="0" distB="0" distL="114300" distR="114300" simplePos="0" relativeHeight="251661312" behindDoc="0" locked="0" layoutInCell="1" allowOverlap="1" wp14:anchorId="3A3D8177" wp14:editId="174BFE4F">
                <wp:simplePos x="0" y="0"/>
                <wp:positionH relativeFrom="column">
                  <wp:posOffset>-243840</wp:posOffset>
                </wp:positionH>
                <wp:positionV relativeFrom="paragraph">
                  <wp:posOffset>6880860</wp:posOffset>
                </wp:positionV>
                <wp:extent cx="6480175" cy="1036320"/>
                <wp:effectExtent l="0" t="0" r="0" b="0"/>
                <wp:wrapNone/>
                <wp:docPr id="9" name="文本框 9"/>
                <wp:cNvGraphicFramePr/>
                <a:graphic xmlns:a="http://schemas.openxmlformats.org/drawingml/2006/main">
                  <a:graphicData uri="http://schemas.microsoft.com/office/word/2010/wordprocessingShape">
                    <wps:wsp>
                      <wps:cNvSpPr txBox="1"/>
                      <wps:spPr>
                        <a:xfrm>
                          <a:off x="0" y="0"/>
                          <a:ext cx="6480175" cy="1036320"/>
                        </a:xfrm>
                        <a:prstGeom prst="rect">
                          <a:avLst/>
                        </a:prstGeom>
                        <a:noFill/>
                        <a:ln w="6350">
                          <a:noFill/>
                        </a:ln>
                        <a:effectLst/>
                      </wps:spPr>
                      <wps:txbx>
                        <w:txbxContent>
                          <w:p w14:paraId="6B005D9B" w14:textId="34CC4BA4" w:rsidR="000A201D" w:rsidRPr="007F0039" w:rsidRDefault="007F0039">
                            <w:pPr>
                              <w:spacing w:line="1600" w:lineRule="exact"/>
                              <w:jc w:val="distribute"/>
                              <w:rPr>
                                <w:rFonts w:asciiTheme="majorBidi" w:hAnsiTheme="majorBidi" w:cstheme="majorBidi"/>
                                <w:color w:val="23A4E6"/>
                                <w:sz w:val="72"/>
                                <w:szCs w:val="72"/>
                              </w:rPr>
                            </w:pPr>
                            <w:r w:rsidRPr="007F0039">
                              <w:rPr>
                                <w:rFonts w:asciiTheme="majorBidi" w:eastAsia="Microsoft YaHei" w:hAnsiTheme="majorBidi" w:cstheme="majorBidi"/>
                                <w:b/>
                                <w:bCs/>
                                <w:color w:val="23A4E6"/>
                                <w:sz w:val="72"/>
                                <w:szCs w:val="72"/>
                              </w:rPr>
                              <w:t>1D Barcode Detection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3A3D8177" id="文本框 9" o:spid="_x0000_s1027" type="#_x0000_t202" style="position:absolute;left:0;text-align:left;margin-left:-19.2pt;margin-top:541.8pt;width:510.25pt;height:81.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" filled="f" stroked="f" strokeweight=".5pt">
                <v:textbox>
                  <w:txbxContent>
                    <w:p w14:paraId="6B005D9B" w14:textId="34CC4BA4" w:rsidR="000A201D" w:rsidRPr="007F0039" w:rsidRDefault="007F0039">
                      <w:pPr>
                        <w:spacing w:line="1600" w:lineRule="exact"/>
                        <w:jc w:val="distribute"/>
                        <w:rPr>
                          <w:rFonts w:asciiTheme="majorBidi" w:hAnsiTheme="majorBidi" w:cstheme="majorBidi"/>
                          <w:color w:val="23A4E6"/>
                          <w:sz w:val="72"/>
                          <w:szCs w:val="72"/>
                        </w:rPr>
                      </w:pPr>
                      <w:r w:rsidRPr="007F0039">
                        <w:rPr>
                          <w:rFonts w:asciiTheme="majorBidi" w:eastAsia="Microsoft YaHei" w:hAnsiTheme="majorBidi" w:cstheme="majorBidi"/>
                          <w:b/>
                          <w:bCs/>
                          <w:color w:val="23A4E6"/>
                          <w:sz w:val="72"/>
                          <w:szCs w:val="72"/>
                        </w:rPr>
                        <w:t>1D Barcode Detection</w:t>
                      </w:r>
                    </w:p>
                  </w:txbxContent>
                </v:textbox>
              </v:shape>
            </w:pict>
          </mc:Fallback>
        </mc:AlternateContent>
      </w:r>
      <w:r>
        <w:rPr>
          <w:noProof/>
          <w:sz w:val="18"/>
        </w:rPr>
        <mc:AlternateContent>
          <mc:Choice Requires="wps">
            <w:drawing>
              <wp:anchor distT="0" distB="0" distL="114300" distR="114300" simplePos="0" relativeHeight="251652096" behindDoc="0" locked="0" layoutInCell="1" allowOverlap="1" wp14:anchorId="2C25C8FA" wp14:editId="290D758B">
                <wp:simplePos x="0" y="0"/>
                <wp:positionH relativeFrom="column">
                  <wp:posOffset>-244475</wp:posOffset>
                </wp:positionH>
                <wp:positionV relativeFrom="paragraph">
                  <wp:posOffset>7766050</wp:posOffset>
                </wp:positionV>
                <wp:extent cx="6480175" cy="564515"/>
                <wp:effectExtent l="0" t="0" r="0" b="0"/>
                <wp:wrapNone/>
                <wp:docPr id="6" name="文本框 6"/>
                <wp:cNvGraphicFramePr/>
                <a:graphic xmlns:a="http://schemas.openxmlformats.org/drawingml/2006/main">
                  <a:graphicData uri="http://schemas.microsoft.com/office/word/2010/wordprocessingShape">
                    <wps:wsp>
                      <wps:cNvSpPr txBox="1"/>
                      <wps:spPr>
                        <a:xfrm>
                          <a:off x="0" y="0"/>
                          <a:ext cx="6480175" cy="564515"/>
                        </a:xfrm>
                        <a:prstGeom prst="rect">
                          <a:avLst/>
                        </a:prstGeom>
                        <a:noFill/>
                        <a:ln w="6350">
                          <a:noFill/>
                        </a:ln>
                        <a:effectLst/>
                      </wps:spPr>
                      <wps:txbx>
                        <w:txbxContent>
                          <w:p w14:paraId="033C25F7" w14:textId="15B1D7C7" w:rsidR="000A201D" w:rsidRPr="007F0039" w:rsidRDefault="007F0039" w:rsidP="007F0039">
                            <w:pPr>
                              <w:jc w:val="center"/>
                              <w:rPr>
                                <w:rFonts w:asciiTheme="majorBidi" w:eastAsia="Microsoft YaHei" w:hAnsiTheme="majorBidi" w:cstheme="majorBidi"/>
                                <w:color w:val="404040" w:themeColor="text1" w:themeTint="BF"/>
                                <w:sz w:val="52"/>
                                <w:szCs w:val="52"/>
                              </w:rPr>
                            </w:pPr>
                            <w:r w:rsidRPr="007F0039">
                              <w:rPr>
                                <w:rFonts w:asciiTheme="majorBidi" w:hAnsiTheme="majorBidi" w:cstheme="majorBidi"/>
                                <w:sz w:val="36"/>
                                <w:szCs w:val="44"/>
                              </w:rPr>
                              <w:t>Image Processing Project</w:t>
                            </w:r>
                          </w:p>
                        </w:txbxContent>
                      </wps:txbx>
                      <wps:bodyPr rot="0" spcFirstLastPara="0" vertOverflow="overflow" horzOverflow="overflow" vert="horz" wrap="square" lIns="72000" tIns="72000" rIns="72000" bIns="72000" numCol="1" spcCol="0" rtlCol="0" fromWordArt="0" anchor="t" anchorCtr="0" forceAA="0" compatLnSpc="1">
                        <a:noAutofit/>
                      </wps:bodyPr>
                    </wps:wsp>
                  </a:graphicData>
                </a:graphic>
              </wp:anchor>
            </w:drawing>
          </mc:Choice>
          <mc:Fallback>
            <w:pict>
              <v:shape w14:anchorId="2C25C8FA" id="_x0000_s1028" type="#_x0000_t202" style="position:absolute;left:0;text-align:left;margin-left:-19.25pt;margin-top:611.5pt;width:510.25pt;height:44.4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" filled="f" stroked="f" strokeweight=".5pt">
                <v:textbox inset="2mm,2mm,2mm,2mm">
                  <w:txbxContent>
                    <w:p w14:paraId="033C25F7" w14:textId="15B1D7C7" w:rsidR="000A201D" w:rsidRPr="007F0039" w:rsidRDefault="007F0039" w:rsidP="007F0039">
                      <w:pPr>
                        <w:jc w:val="center"/>
                        <w:rPr>
                          <w:rFonts w:asciiTheme="majorBidi" w:eastAsia="Microsoft YaHei" w:hAnsiTheme="majorBidi" w:cstheme="majorBidi"/>
                          <w:color w:val="404040" w:themeColor="text1" w:themeTint="BF"/>
                          <w:sz w:val="52"/>
                          <w:szCs w:val="52"/>
                        </w:rPr>
                      </w:pPr>
                      <w:r w:rsidRPr="007F0039">
                        <w:rPr>
                          <w:rFonts w:asciiTheme="majorBidi" w:hAnsiTheme="majorBidi" w:cstheme="majorBidi"/>
                          <w:sz w:val="36"/>
                          <w:szCs w:val="44"/>
                        </w:rPr>
                        <w:t>Image Processing Project</w:t>
                      </w:r>
                    </w:p>
                  </w:txbxContent>
                </v:textbox>
              </v:shape>
            </w:pict>
          </mc:Fallback>
        </mc:AlternateContent>
      </w:r>
      <w:r>
        <w:rPr>
          <w:rFonts w:hint="eastAsia"/>
        </w:rPr>
        <w:br w:type="page"/>
      </w:r>
    </w:p>
    <w:sdt>
      <w:sdtPr>
        <w:rPr>
          <w:rFonts w:ascii="Calibri" w:eastAsia="SimSun" w:hAnsi="Calibri" w:cs="Times New Roman"/>
          <w:color w:val="auto"/>
          <w:kern w:val="2"/>
          <w:sz w:val="21"/>
          <w:szCs w:val="24"/>
          <w:lang w:eastAsia="zh-CN"/>
        </w:rPr>
        <w:id w:val="-1451930979"/>
        <w:docPartObj>
          <w:docPartGallery w:val="Table of Contents"/>
          <w:docPartUnique/>
        </w:docPartObj>
      </w:sdtPr>
      <w:sdtEndPr>
        <w:rPr>
          <w:b/>
          <w:bCs/>
          <w:noProof/>
          <w:color w:val="000000" w:themeColor="text1"/>
          <w:sz w:val="28"/>
        </w:rPr>
      </w:sdtEndPr>
      <w:sdtContent>
        <w:p w14:paraId="27BD3B66" w14:textId="3E4AC02B" w:rsidR="003D414B" w:rsidRDefault="003D414B">
          <w:pPr>
            <w:pStyle w:val="TOCHeading"/>
          </w:pPr>
          <w:r>
            <w:t>Table of Contents</w:t>
          </w:r>
        </w:p>
        <w:p w14:paraId="7F9197D8" w14:textId="0B408812" w:rsidR="003548F7" w:rsidRDefault="003D414B">
          <w:pPr>
            <w:pStyle w:val="TOC1"/>
            <w:tabs>
              <w:tab w:val="right" w:leader="dot" w:pos="9424"/>
            </w:tabs>
            <w:rPr>
              <w:rFonts w:asciiTheme="minorHAnsi" w:eastAsiaTheme="minorEastAsia" w:hAnsiTheme="minorHAnsi" w:cstheme="minorBidi"/>
              <w:noProof/>
              <w:color w:val="auto"/>
              <w:sz w:val="24"/>
              <w:lang w:eastAsia="en-US"/>
              <w14:ligatures w14:val="standardContextual"/>
            </w:rPr>
          </w:pPr>
          <w:r>
            <w:fldChar w:fldCharType="begin"/>
          </w:r>
          <w:r>
            <w:instrText xml:space="preserve"> TOC \o "1-3" \h \z \u </w:instrText>
          </w:r>
          <w:r>
            <w:fldChar w:fldCharType="separate"/>
          </w:r>
          <w:hyperlink w:anchor="_Toc215386315" w:history="1">
            <w:r w:rsidR="003548F7" w:rsidRPr="00FC1F07">
              <w:rPr>
                <w:rStyle w:val="Hyperlink"/>
                <w:noProof/>
              </w:rPr>
              <w:t>Executive Summary</w:t>
            </w:r>
            <w:r w:rsidR="003548F7">
              <w:rPr>
                <w:noProof/>
                <w:webHidden/>
              </w:rPr>
              <w:tab/>
            </w:r>
            <w:r w:rsidR="003548F7">
              <w:rPr>
                <w:noProof/>
                <w:webHidden/>
              </w:rPr>
              <w:fldChar w:fldCharType="begin"/>
            </w:r>
            <w:r w:rsidR="003548F7">
              <w:rPr>
                <w:noProof/>
                <w:webHidden/>
              </w:rPr>
              <w:instrText xml:space="preserve"> PAGEREF _Toc215386315 \h </w:instrText>
            </w:r>
            <w:r w:rsidR="003548F7">
              <w:rPr>
                <w:noProof/>
                <w:webHidden/>
              </w:rPr>
            </w:r>
            <w:r w:rsidR="003548F7">
              <w:rPr>
                <w:noProof/>
                <w:webHidden/>
              </w:rPr>
              <w:fldChar w:fldCharType="separate"/>
            </w:r>
            <w:r w:rsidR="003548F7">
              <w:rPr>
                <w:noProof/>
                <w:webHidden/>
              </w:rPr>
              <w:t>4</w:t>
            </w:r>
            <w:r w:rsidR="003548F7">
              <w:rPr>
                <w:noProof/>
                <w:webHidden/>
              </w:rPr>
              <w:fldChar w:fldCharType="end"/>
            </w:r>
          </w:hyperlink>
        </w:p>
        <w:p w14:paraId="0F7B2E49" w14:textId="2D07082B" w:rsidR="003548F7" w:rsidRDefault="003548F7">
          <w:pPr>
            <w:pStyle w:val="TOC1"/>
            <w:tabs>
              <w:tab w:val="right" w:leader="dot" w:pos="9424"/>
            </w:tabs>
            <w:rPr>
              <w:rFonts w:asciiTheme="minorHAnsi" w:eastAsiaTheme="minorEastAsia" w:hAnsiTheme="minorHAnsi" w:cstheme="minorBidi"/>
              <w:noProof/>
              <w:color w:val="auto"/>
              <w:sz w:val="24"/>
              <w:lang w:eastAsia="en-US"/>
              <w14:ligatures w14:val="standardContextual"/>
            </w:rPr>
          </w:pPr>
          <w:hyperlink w:anchor="_Toc215386316" w:history="1">
            <w:r w:rsidRPr="00FC1F07">
              <w:rPr>
                <w:rStyle w:val="Hyperlink"/>
                <w:noProof/>
              </w:rPr>
              <w:t>Introduction</w:t>
            </w:r>
            <w:r>
              <w:rPr>
                <w:noProof/>
                <w:webHidden/>
              </w:rPr>
              <w:tab/>
            </w:r>
            <w:r>
              <w:rPr>
                <w:noProof/>
                <w:webHidden/>
              </w:rPr>
              <w:fldChar w:fldCharType="begin"/>
            </w:r>
            <w:r>
              <w:rPr>
                <w:noProof/>
                <w:webHidden/>
              </w:rPr>
              <w:instrText xml:space="preserve"> PAGEREF _Toc215386316 \h </w:instrText>
            </w:r>
            <w:r>
              <w:rPr>
                <w:noProof/>
                <w:webHidden/>
              </w:rPr>
            </w:r>
            <w:r>
              <w:rPr>
                <w:noProof/>
                <w:webHidden/>
              </w:rPr>
              <w:fldChar w:fldCharType="separate"/>
            </w:r>
            <w:r>
              <w:rPr>
                <w:noProof/>
                <w:webHidden/>
              </w:rPr>
              <w:t>4</w:t>
            </w:r>
            <w:r>
              <w:rPr>
                <w:noProof/>
                <w:webHidden/>
              </w:rPr>
              <w:fldChar w:fldCharType="end"/>
            </w:r>
          </w:hyperlink>
        </w:p>
        <w:p w14:paraId="03AB60E5" w14:textId="4D68D8D0" w:rsidR="003548F7" w:rsidRDefault="003548F7">
          <w:pPr>
            <w:pStyle w:val="TOC1"/>
            <w:tabs>
              <w:tab w:val="right" w:leader="dot" w:pos="9424"/>
            </w:tabs>
            <w:rPr>
              <w:rFonts w:asciiTheme="minorHAnsi" w:eastAsiaTheme="minorEastAsia" w:hAnsiTheme="minorHAnsi" w:cstheme="minorBidi"/>
              <w:noProof/>
              <w:color w:val="auto"/>
              <w:sz w:val="24"/>
              <w:lang w:eastAsia="en-US"/>
              <w14:ligatures w14:val="standardContextual"/>
            </w:rPr>
          </w:pPr>
          <w:hyperlink w:anchor="_Toc215386317" w:history="1">
            <w:r w:rsidRPr="00FC1F07">
              <w:rPr>
                <w:rStyle w:val="Hyperlink"/>
                <w:noProof/>
              </w:rPr>
              <w:t>Background &amp; Objectives</w:t>
            </w:r>
            <w:r>
              <w:rPr>
                <w:noProof/>
                <w:webHidden/>
              </w:rPr>
              <w:tab/>
            </w:r>
            <w:r>
              <w:rPr>
                <w:noProof/>
                <w:webHidden/>
              </w:rPr>
              <w:fldChar w:fldCharType="begin"/>
            </w:r>
            <w:r>
              <w:rPr>
                <w:noProof/>
                <w:webHidden/>
              </w:rPr>
              <w:instrText xml:space="preserve"> PAGEREF _Toc215386317 \h </w:instrText>
            </w:r>
            <w:r>
              <w:rPr>
                <w:noProof/>
                <w:webHidden/>
              </w:rPr>
            </w:r>
            <w:r>
              <w:rPr>
                <w:noProof/>
                <w:webHidden/>
              </w:rPr>
              <w:fldChar w:fldCharType="separate"/>
            </w:r>
            <w:r>
              <w:rPr>
                <w:noProof/>
                <w:webHidden/>
              </w:rPr>
              <w:t>6</w:t>
            </w:r>
            <w:r>
              <w:rPr>
                <w:noProof/>
                <w:webHidden/>
              </w:rPr>
              <w:fldChar w:fldCharType="end"/>
            </w:r>
          </w:hyperlink>
        </w:p>
        <w:p w14:paraId="60B0D169" w14:textId="592626A7" w:rsidR="003548F7" w:rsidRDefault="003548F7">
          <w:pPr>
            <w:pStyle w:val="TOC1"/>
            <w:tabs>
              <w:tab w:val="right" w:leader="dot" w:pos="9424"/>
            </w:tabs>
            <w:rPr>
              <w:rFonts w:asciiTheme="minorHAnsi" w:eastAsiaTheme="minorEastAsia" w:hAnsiTheme="minorHAnsi" w:cstheme="minorBidi"/>
              <w:noProof/>
              <w:color w:val="auto"/>
              <w:sz w:val="24"/>
              <w:lang w:eastAsia="en-US"/>
              <w14:ligatures w14:val="standardContextual"/>
            </w:rPr>
          </w:pPr>
          <w:hyperlink w:anchor="_Toc215386318" w:history="1">
            <w:r w:rsidRPr="00FC1F07">
              <w:rPr>
                <w:rStyle w:val="Hyperlink"/>
                <w:noProof/>
              </w:rPr>
              <w:t>System Overview</w:t>
            </w:r>
            <w:r>
              <w:rPr>
                <w:noProof/>
                <w:webHidden/>
              </w:rPr>
              <w:tab/>
            </w:r>
            <w:r>
              <w:rPr>
                <w:noProof/>
                <w:webHidden/>
              </w:rPr>
              <w:fldChar w:fldCharType="begin"/>
            </w:r>
            <w:r>
              <w:rPr>
                <w:noProof/>
                <w:webHidden/>
              </w:rPr>
              <w:instrText xml:space="preserve"> PAGEREF _Toc215386318 \h </w:instrText>
            </w:r>
            <w:r>
              <w:rPr>
                <w:noProof/>
                <w:webHidden/>
              </w:rPr>
            </w:r>
            <w:r>
              <w:rPr>
                <w:noProof/>
                <w:webHidden/>
              </w:rPr>
              <w:fldChar w:fldCharType="separate"/>
            </w:r>
            <w:r>
              <w:rPr>
                <w:noProof/>
                <w:webHidden/>
              </w:rPr>
              <w:t>6</w:t>
            </w:r>
            <w:r>
              <w:rPr>
                <w:noProof/>
                <w:webHidden/>
              </w:rPr>
              <w:fldChar w:fldCharType="end"/>
            </w:r>
          </w:hyperlink>
        </w:p>
        <w:p w14:paraId="7A5E8707" w14:textId="1C46AA54" w:rsidR="003548F7" w:rsidRDefault="003548F7">
          <w:pPr>
            <w:pStyle w:val="TOC1"/>
            <w:tabs>
              <w:tab w:val="right" w:leader="dot" w:pos="9424"/>
            </w:tabs>
            <w:rPr>
              <w:rFonts w:asciiTheme="minorHAnsi" w:eastAsiaTheme="minorEastAsia" w:hAnsiTheme="minorHAnsi" w:cstheme="minorBidi"/>
              <w:noProof/>
              <w:color w:val="auto"/>
              <w:sz w:val="24"/>
              <w:lang w:eastAsia="en-US"/>
              <w14:ligatures w14:val="standardContextual"/>
            </w:rPr>
          </w:pPr>
          <w:hyperlink w:anchor="_Toc215386319" w:history="1">
            <w:r w:rsidRPr="00FC1F07">
              <w:rPr>
                <w:rStyle w:val="Hyperlink"/>
                <w:noProof/>
              </w:rPr>
              <w:t>Pipeline Architecture</w:t>
            </w:r>
            <w:r>
              <w:rPr>
                <w:noProof/>
                <w:webHidden/>
              </w:rPr>
              <w:tab/>
            </w:r>
            <w:r>
              <w:rPr>
                <w:noProof/>
                <w:webHidden/>
              </w:rPr>
              <w:fldChar w:fldCharType="begin"/>
            </w:r>
            <w:r>
              <w:rPr>
                <w:noProof/>
                <w:webHidden/>
              </w:rPr>
              <w:instrText xml:space="preserve"> PAGEREF _Toc215386319 \h </w:instrText>
            </w:r>
            <w:r>
              <w:rPr>
                <w:noProof/>
                <w:webHidden/>
              </w:rPr>
            </w:r>
            <w:r>
              <w:rPr>
                <w:noProof/>
                <w:webHidden/>
              </w:rPr>
              <w:fldChar w:fldCharType="separate"/>
            </w:r>
            <w:r>
              <w:rPr>
                <w:noProof/>
                <w:webHidden/>
              </w:rPr>
              <w:t>6</w:t>
            </w:r>
            <w:r>
              <w:rPr>
                <w:noProof/>
                <w:webHidden/>
              </w:rPr>
              <w:fldChar w:fldCharType="end"/>
            </w:r>
          </w:hyperlink>
        </w:p>
        <w:p w14:paraId="176F083D" w14:textId="6C88BAAA" w:rsidR="003548F7" w:rsidRDefault="003548F7">
          <w:pPr>
            <w:pStyle w:val="TOC2"/>
            <w:tabs>
              <w:tab w:val="right" w:leader="dot" w:pos="9424"/>
            </w:tabs>
            <w:rPr>
              <w:rFonts w:asciiTheme="minorHAnsi" w:eastAsiaTheme="minorEastAsia" w:hAnsiTheme="minorHAnsi" w:cstheme="minorBidi"/>
              <w:noProof/>
              <w:color w:val="auto"/>
              <w:sz w:val="24"/>
              <w:lang w:eastAsia="en-US"/>
              <w14:ligatures w14:val="standardContextual"/>
            </w:rPr>
          </w:pPr>
          <w:hyperlink w:anchor="_Toc215386320" w:history="1">
            <w:r w:rsidRPr="00FC1F07">
              <w:rPr>
                <w:rStyle w:val="Hyperlink"/>
                <w:noProof/>
              </w:rPr>
              <w:t>Pipeline Diagram:</w:t>
            </w:r>
            <w:r>
              <w:rPr>
                <w:noProof/>
                <w:webHidden/>
              </w:rPr>
              <w:tab/>
            </w:r>
            <w:r>
              <w:rPr>
                <w:noProof/>
                <w:webHidden/>
              </w:rPr>
              <w:fldChar w:fldCharType="begin"/>
            </w:r>
            <w:r>
              <w:rPr>
                <w:noProof/>
                <w:webHidden/>
              </w:rPr>
              <w:instrText xml:space="preserve"> PAGEREF _Toc215386320 \h </w:instrText>
            </w:r>
            <w:r>
              <w:rPr>
                <w:noProof/>
                <w:webHidden/>
              </w:rPr>
            </w:r>
            <w:r>
              <w:rPr>
                <w:noProof/>
                <w:webHidden/>
              </w:rPr>
              <w:fldChar w:fldCharType="separate"/>
            </w:r>
            <w:r>
              <w:rPr>
                <w:noProof/>
                <w:webHidden/>
              </w:rPr>
              <w:t>7</w:t>
            </w:r>
            <w:r>
              <w:rPr>
                <w:noProof/>
                <w:webHidden/>
              </w:rPr>
              <w:fldChar w:fldCharType="end"/>
            </w:r>
          </w:hyperlink>
        </w:p>
        <w:p w14:paraId="0827957A" w14:textId="724A5D59" w:rsidR="003548F7" w:rsidRDefault="003548F7">
          <w:pPr>
            <w:pStyle w:val="TOC1"/>
            <w:tabs>
              <w:tab w:val="right" w:leader="dot" w:pos="9424"/>
            </w:tabs>
            <w:rPr>
              <w:rFonts w:asciiTheme="minorHAnsi" w:eastAsiaTheme="minorEastAsia" w:hAnsiTheme="minorHAnsi" w:cstheme="minorBidi"/>
              <w:noProof/>
              <w:color w:val="auto"/>
              <w:sz w:val="24"/>
              <w:lang w:eastAsia="en-US"/>
              <w14:ligatures w14:val="standardContextual"/>
            </w:rPr>
          </w:pPr>
          <w:hyperlink w:anchor="_Toc215386322" w:history="1">
            <w:r w:rsidRPr="00FC1F07">
              <w:rPr>
                <w:rStyle w:val="Hyperlink"/>
                <w:noProof/>
              </w:rPr>
              <w:t>Step-by-Step Process</w:t>
            </w:r>
            <w:r>
              <w:rPr>
                <w:noProof/>
                <w:webHidden/>
              </w:rPr>
              <w:tab/>
            </w:r>
            <w:r>
              <w:rPr>
                <w:noProof/>
                <w:webHidden/>
              </w:rPr>
              <w:fldChar w:fldCharType="begin"/>
            </w:r>
            <w:r>
              <w:rPr>
                <w:noProof/>
                <w:webHidden/>
              </w:rPr>
              <w:instrText xml:space="preserve"> PAGEREF _Toc215386322 \h </w:instrText>
            </w:r>
            <w:r>
              <w:rPr>
                <w:noProof/>
                <w:webHidden/>
              </w:rPr>
            </w:r>
            <w:r>
              <w:rPr>
                <w:noProof/>
                <w:webHidden/>
              </w:rPr>
              <w:fldChar w:fldCharType="separate"/>
            </w:r>
            <w:r>
              <w:rPr>
                <w:noProof/>
                <w:webHidden/>
              </w:rPr>
              <w:t>7</w:t>
            </w:r>
            <w:r>
              <w:rPr>
                <w:noProof/>
                <w:webHidden/>
              </w:rPr>
              <w:fldChar w:fldCharType="end"/>
            </w:r>
          </w:hyperlink>
        </w:p>
        <w:p w14:paraId="719E105B" w14:textId="607A53FF" w:rsidR="003548F7" w:rsidRDefault="003548F7">
          <w:pPr>
            <w:pStyle w:val="TOC2"/>
            <w:tabs>
              <w:tab w:val="right" w:leader="dot" w:pos="9424"/>
            </w:tabs>
            <w:rPr>
              <w:rFonts w:asciiTheme="minorHAnsi" w:eastAsiaTheme="minorEastAsia" w:hAnsiTheme="minorHAnsi" w:cstheme="minorBidi"/>
              <w:noProof/>
              <w:color w:val="auto"/>
              <w:sz w:val="24"/>
              <w:lang w:eastAsia="en-US"/>
              <w14:ligatures w14:val="standardContextual"/>
            </w:rPr>
          </w:pPr>
          <w:hyperlink w:anchor="_Toc215386323" w:history="1">
            <w:r w:rsidRPr="00FC1F07">
              <w:rPr>
                <w:rStyle w:val="Hyperlink"/>
                <w:noProof/>
              </w:rPr>
              <w:t>Step 0: Import</w:t>
            </w:r>
            <w:r>
              <w:rPr>
                <w:noProof/>
                <w:webHidden/>
              </w:rPr>
              <w:tab/>
            </w:r>
            <w:r>
              <w:rPr>
                <w:noProof/>
                <w:webHidden/>
              </w:rPr>
              <w:fldChar w:fldCharType="begin"/>
            </w:r>
            <w:r>
              <w:rPr>
                <w:noProof/>
                <w:webHidden/>
              </w:rPr>
              <w:instrText xml:space="preserve"> PAGEREF _Toc215386323 \h </w:instrText>
            </w:r>
            <w:r>
              <w:rPr>
                <w:noProof/>
                <w:webHidden/>
              </w:rPr>
            </w:r>
            <w:r>
              <w:rPr>
                <w:noProof/>
                <w:webHidden/>
              </w:rPr>
              <w:fldChar w:fldCharType="separate"/>
            </w:r>
            <w:r>
              <w:rPr>
                <w:noProof/>
                <w:webHidden/>
              </w:rPr>
              <w:t>7</w:t>
            </w:r>
            <w:r>
              <w:rPr>
                <w:noProof/>
                <w:webHidden/>
              </w:rPr>
              <w:fldChar w:fldCharType="end"/>
            </w:r>
          </w:hyperlink>
        </w:p>
        <w:p w14:paraId="57E66540" w14:textId="11F0005C" w:rsidR="003548F7" w:rsidRDefault="003548F7">
          <w:pPr>
            <w:pStyle w:val="TOC2"/>
            <w:tabs>
              <w:tab w:val="right" w:leader="dot" w:pos="9424"/>
            </w:tabs>
            <w:rPr>
              <w:rFonts w:asciiTheme="minorHAnsi" w:eastAsiaTheme="minorEastAsia" w:hAnsiTheme="minorHAnsi" w:cstheme="minorBidi"/>
              <w:noProof/>
              <w:color w:val="auto"/>
              <w:sz w:val="24"/>
              <w:lang w:eastAsia="en-US"/>
              <w14:ligatures w14:val="standardContextual"/>
            </w:rPr>
          </w:pPr>
          <w:hyperlink w:anchor="_Toc215386324" w:history="1">
            <w:r w:rsidRPr="00FC1F07">
              <w:rPr>
                <w:rStyle w:val="Hyperlink"/>
                <w:noProof/>
              </w:rPr>
              <w:t>Step 2: Preprocessing &amp; Gradient</w:t>
            </w:r>
            <w:r>
              <w:rPr>
                <w:noProof/>
                <w:webHidden/>
              </w:rPr>
              <w:tab/>
            </w:r>
            <w:r>
              <w:rPr>
                <w:noProof/>
                <w:webHidden/>
              </w:rPr>
              <w:fldChar w:fldCharType="begin"/>
            </w:r>
            <w:r>
              <w:rPr>
                <w:noProof/>
                <w:webHidden/>
              </w:rPr>
              <w:instrText xml:space="preserve"> PAGEREF _Toc215386324 \h </w:instrText>
            </w:r>
            <w:r>
              <w:rPr>
                <w:noProof/>
                <w:webHidden/>
              </w:rPr>
            </w:r>
            <w:r>
              <w:rPr>
                <w:noProof/>
                <w:webHidden/>
              </w:rPr>
              <w:fldChar w:fldCharType="separate"/>
            </w:r>
            <w:r>
              <w:rPr>
                <w:noProof/>
                <w:webHidden/>
              </w:rPr>
              <w:t>9</w:t>
            </w:r>
            <w:r>
              <w:rPr>
                <w:noProof/>
                <w:webHidden/>
              </w:rPr>
              <w:fldChar w:fldCharType="end"/>
            </w:r>
          </w:hyperlink>
        </w:p>
        <w:p w14:paraId="3CC71B32" w14:textId="29302383" w:rsidR="003548F7" w:rsidRDefault="003548F7">
          <w:pPr>
            <w:pStyle w:val="TOC2"/>
            <w:tabs>
              <w:tab w:val="right" w:leader="dot" w:pos="9424"/>
            </w:tabs>
            <w:rPr>
              <w:rFonts w:asciiTheme="minorHAnsi" w:eastAsiaTheme="minorEastAsia" w:hAnsiTheme="minorHAnsi" w:cstheme="minorBidi"/>
              <w:noProof/>
              <w:color w:val="auto"/>
              <w:sz w:val="24"/>
              <w:lang w:eastAsia="en-US"/>
              <w14:ligatures w14:val="standardContextual"/>
            </w:rPr>
          </w:pPr>
          <w:hyperlink w:anchor="_Toc215386325" w:history="1">
            <w:r w:rsidRPr="00FC1F07">
              <w:rPr>
                <w:rStyle w:val="Hyperlink"/>
                <w:noProof/>
              </w:rPr>
              <w:t>Step 3: Thresholding &amp; Morphology</w:t>
            </w:r>
            <w:r>
              <w:rPr>
                <w:noProof/>
                <w:webHidden/>
              </w:rPr>
              <w:tab/>
            </w:r>
            <w:r>
              <w:rPr>
                <w:noProof/>
                <w:webHidden/>
              </w:rPr>
              <w:fldChar w:fldCharType="begin"/>
            </w:r>
            <w:r>
              <w:rPr>
                <w:noProof/>
                <w:webHidden/>
              </w:rPr>
              <w:instrText xml:space="preserve"> PAGEREF _Toc215386325 \h </w:instrText>
            </w:r>
            <w:r>
              <w:rPr>
                <w:noProof/>
                <w:webHidden/>
              </w:rPr>
            </w:r>
            <w:r>
              <w:rPr>
                <w:noProof/>
                <w:webHidden/>
              </w:rPr>
              <w:fldChar w:fldCharType="separate"/>
            </w:r>
            <w:r>
              <w:rPr>
                <w:noProof/>
                <w:webHidden/>
              </w:rPr>
              <w:t>10</w:t>
            </w:r>
            <w:r>
              <w:rPr>
                <w:noProof/>
                <w:webHidden/>
              </w:rPr>
              <w:fldChar w:fldCharType="end"/>
            </w:r>
          </w:hyperlink>
        </w:p>
        <w:p w14:paraId="3D6B29ED" w14:textId="419E47DF" w:rsidR="003548F7" w:rsidRDefault="003548F7">
          <w:pPr>
            <w:pStyle w:val="TOC2"/>
            <w:tabs>
              <w:tab w:val="right" w:leader="dot" w:pos="9424"/>
            </w:tabs>
            <w:rPr>
              <w:rFonts w:asciiTheme="minorHAnsi" w:eastAsiaTheme="minorEastAsia" w:hAnsiTheme="minorHAnsi" w:cstheme="minorBidi"/>
              <w:noProof/>
              <w:color w:val="auto"/>
              <w:sz w:val="24"/>
              <w:lang w:eastAsia="en-US"/>
              <w14:ligatures w14:val="standardContextual"/>
            </w:rPr>
          </w:pPr>
          <w:hyperlink w:anchor="_Toc215386326" w:history="1">
            <w:r w:rsidRPr="00FC1F07">
              <w:rPr>
                <w:rStyle w:val="Hyperlink"/>
                <w:noProof/>
              </w:rPr>
              <w:t>Step 4: Contour Detection &amp; Initial Candidate</w:t>
            </w:r>
            <w:r>
              <w:rPr>
                <w:noProof/>
                <w:webHidden/>
              </w:rPr>
              <w:tab/>
            </w:r>
            <w:r>
              <w:rPr>
                <w:noProof/>
                <w:webHidden/>
              </w:rPr>
              <w:fldChar w:fldCharType="begin"/>
            </w:r>
            <w:r>
              <w:rPr>
                <w:noProof/>
                <w:webHidden/>
              </w:rPr>
              <w:instrText xml:space="preserve"> PAGEREF _Toc215386326 \h </w:instrText>
            </w:r>
            <w:r>
              <w:rPr>
                <w:noProof/>
                <w:webHidden/>
              </w:rPr>
            </w:r>
            <w:r>
              <w:rPr>
                <w:noProof/>
                <w:webHidden/>
              </w:rPr>
              <w:fldChar w:fldCharType="separate"/>
            </w:r>
            <w:r>
              <w:rPr>
                <w:noProof/>
                <w:webHidden/>
              </w:rPr>
              <w:t>13</w:t>
            </w:r>
            <w:r>
              <w:rPr>
                <w:noProof/>
                <w:webHidden/>
              </w:rPr>
              <w:fldChar w:fldCharType="end"/>
            </w:r>
          </w:hyperlink>
        </w:p>
        <w:p w14:paraId="53343DFE" w14:textId="32184C1E" w:rsidR="003548F7" w:rsidRDefault="003548F7">
          <w:pPr>
            <w:pStyle w:val="TOC2"/>
            <w:tabs>
              <w:tab w:val="right" w:leader="dot" w:pos="9424"/>
            </w:tabs>
            <w:rPr>
              <w:rFonts w:asciiTheme="minorHAnsi" w:eastAsiaTheme="minorEastAsia" w:hAnsiTheme="minorHAnsi" w:cstheme="minorBidi"/>
              <w:noProof/>
              <w:color w:val="auto"/>
              <w:sz w:val="24"/>
              <w:lang w:eastAsia="en-US"/>
              <w14:ligatures w14:val="standardContextual"/>
            </w:rPr>
          </w:pPr>
          <w:hyperlink w:anchor="_Toc215386327" w:history="1">
            <w:r w:rsidRPr="00FC1F07">
              <w:rPr>
                <w:rStyle w:val="Hyperlink"/>
                <w:noProof/>
              </w:rPr>
              <w:t>Step 5: Contour Validation Functions</w:t>
            </w:r>
            <w:r>
              <w:rPr>
                <w:noProof/>
                <w:webHidden/>
              </w:rPr>
              <w:tab/>
            </w:r>
            <w:r>
              <w:rPr>
                <w:noProof/>
                <w:webHidden/>
              </w:rPr>
              <w:fldChar w:fldCharType="begin"/>
            </w:r>
            <w:r>
              <w:rPr>
                <w:noProof/>
                <w:webHidden/>
              </w:rPr>
              <w:instrText xml:space="preserve"> PAGEREF _Toc215386327 \h </w:instrText>
            </w:r>
            <w:r>
              <w:rPr>
                <w:noProof/>
                <w:webHidden/>
              </w:rPr>
            </w:r>
            <w:r>
              <w:rPr>
                <w:noProof/>
                <w:webHidden/>
              </w:rPr>
              <w:fldChar w:fldCharType="separate"/>
            </w:r>
            <w:r>
              <w:rPr>
                <w:noProof/>
                <w:webHidden/>
              </w:rPr>
              <w:t>14</w:t>
            </w:r>
            <w:r>
              <w:rPr>
                <w:noProof/>
                <w:webHidden/>
              </w:rPr>
              <w:fldChar w:fldCharType="end"/>
            </w:r>
          </w:hyperlink>
        </w:p>
        <w:p w14:paraId="163B0B66" w14:textId="7BFDD09B" w:rsidR="003548F7" w:rsidRDefault="003548F7">
          <w:pPr>
            <w:pStyle w:val="TOC2"/>
            <w:tabs>
              <w:tab w:val="right" w:leader="dot" w:pos="9424"/>
            </w:tabs>
            <w:rPr>
              <w:rFonts w:asciiTheme="minorHAnsi" w:eastAsiaTheme="minorEastAsia" w:hAnsiTheme="minorHAnsi" w:cstheme="minorBidi"/>
              <w:noProof/>
              <w:color w:val="auto"/>
              <w:sz w:val="24"/>
              <w:lang w:eastAsia="en-US"/>
              <w14:ligatures w14:val="standardContextual"/>
            </w:rPr>
          </w:pPr>
          <w:hyperlink w:anchor="_Toc215386328" w:history="1">
            <w:r w:rsidRPr="00FC1F07">
              <w:rPr>
                <w:rStyle w:val="Hyperlink"/>
                <w:noProof/>
              </w:rPr>
              <w:t>Step 6: Contour Detection &amp; Initial Candidate</w:t>
            </w:r>
            <w:r>
              <w:rPr>
                <w:noProof/>
                <w:webHidden/>
              </w:rPr>
              <w:tab/>
            </w:r>
            <w:r>
              <w:rPr>
                <w:noProof/>
                <w:webHidden/>
              </w:rPr>
              <w:fldChar w:fldCharType="begin"/>
            </w:r>
            <w:r>
              <w:rPr>
                <w:noProof/>
                <w:webHidden/>
              </w:rPr>
              <w:instrText xml:space="preserve"> PAGEREF _Toc215386328 \h </w:instrText>
            </w:r>
            <w:r>
              <w:rPr>
                <w:noProof/>
                <w:webHidden/>
              </w:rPr>
            </w:r>
            <w:r>
              <w:rPr>
                <w:noProof/>
                <w:webHidden/>
              </w:rPr>
              <w:fldChar w:fldCharType="separate"/>
            </w:r>
            <w:r>
              <w:rPr>
                <w:noProof/>
                <w:webHidden/>
              </w:rPr>
              <w:t>15</w:t>
            </w:r>
            <w:r>
              <w:rPr>
                <w:noProof/>
                <w:webHidden/>
              </w:rPr>
              <w:fldChar w:fldCharType="end"/>
            </w:r>
          </w:hyperlink>
        </w:p>
        <w:p w14:paraId="7230FE86" w14:textId="43F49E64" w:rsidR="003548F7" w:rsidRDefault="003548F7">
          <w:pPr>
            <w:pStyle w:val="TOC1"/>
            <w:tabs>
              <w:tab w:val="right" w:leader="dot" w:pos="9424"/>
            </w:tabs>
            <w:rPr>
              <w:rFonts w:asciiTheme="minorHAnsi" w:eastAsiaTheme="minorEastAsia" w:hAnsiTheme="minorHAnsi" w:cstheme="minorBidi"/>
              <w:noProof/>
              <w:color w:val="auto"/>
              <w:sz w:val="24"/>
              <w:lang w:eastAsia="en-US"/>
              <w14:ligatures w14:val="standardContextual"/>
            </w:rPr>
          </w:pPr>
          <w:hyperlink w:anchor="_Toc215386329" w:history="1">
            <w:r w:rsidRPr="00FC1F07">
              <w:rPr>
                <w:rStyle w:val="Hyperlink"/>
                <w:noProof/>
              </w:rPr>
              <w:t>Challenges</w:t>
            </w:r>
            <w:r>
              <w:rPr>
                <w:noProof/>
                <w:webHidden/>
              </w:rPr>
              <w:tab/>
            </w:r>
            <w:r>
              <w:rPr>
                <w:noProof/>
                <w:webHidden/>
              </w:rPr>
              <w:fldChar w:fldCharType="begin"/>
            </w:r>
            <w:r>
              <w:rPr>
                <w:noProof/>
                <w:webHidden/>
              </w:rPr>
              <w:instrText xml:space="preserve"> PAGEREF _Toc215386329 \h </w:instrText>
            </w:r>
            <w:r>
              <w:rPr>
                <w:noProof/>
                <w:webHidden/>
              </w:rPr>
            </w:r>
            <w:r>
              <w:rPr>
                <w:noProof/>
                <w:webHidden/>
              </w:rPr>
              <w:fldChar w:fldCharType="separate"/>
            </w:r>
            <w:r>
              <w:rPr>
                <w:noProof/>
                <w:webHidden/>
              </w:rPr>
              <w:t>17</w:t>
            </w:r>
            <w:r>
              <w:rPr>
                <w:noProof/>
                <w:webHidden/>
              </w:rPr>
              <w:fldChar w:fldCharType="end"/>
            </w:r>
          </w:hyperlink>
        </w:p>
        <w:p w14:paraId="5CA15CE7" w14:textId="69E103DA" w:rsidR="003548F7" w:rsidRDefault="003548F7">
          <w:pPr>
            <w:pStyle w:val="TOC1"/>
            <w:tabs>
              <w:tab w:val="right" w:leader="dot" w:pos="9424"/>
            </w:tabs>
            <w:rPr>
              <w:rFonts w:asciiTheme="minorHAnsi" w:eastAsiaTheme="minorEastAsia" w:hAnsiTheme="minorHAnsi" w:cstheme="minorBidi"/>
              <w:noProof/>
              <w:color w:val="auto"/>
              <w:sz w:val="24"/>
              <w:lang w:eastAsia="en-US"/>
              <w14:ligatures w14:val="standardContextual"/>
            </w:rPr>
          </w:pPr>
          <w:hyperlink w:anchor="_Toc215386330" w:history="1">
            <w:r w:rsidRPr="00FC1F07">
              <w:rPr>
                <w:rStyle w:val="Hyperlink"/>
                <w:noProof/>
              </w:rPr>
              <w:t>Future Work: Barcode Decoding</w:t>
            </w:r>
            <w:r>
              <w:rPr>
                <w:noProof/>
                <w:webHidden/>
              </w:rPr>
              <w:tab/>
            </w:r>
            <w:r>
              <w:rPr>
                <w:noProof/>
                <w:webHidden/>
              </w:rPr>
              <w:fldChar w:fldCharType="begin"/>
            </w:r>
            <w:r>
              <w:rPr>
                <w:noProof/>
                <w:webHidden/>
              </w:rPr>
              <w:instrText xml:space="preserve"> PAGEREF _Toc215386330 \h </w:instrText>
            </w:r>
            <w:r>
              <w:rPr>
                <w:noProof/>
                <w:webHidden/>
              </w:rPr>
            </w:r>
            <w:r>
              <w:rPr>
                <w:noProof/>
                <w:webHidden/>
              </w:rPr>
              <w:fldChar w:fldCharType="separate"/>
            </w:r>
            <w:r>
              <w:rPr>
                <w:noProof/>
                <w:webHidden/>
              </w:rPr>
              <w:t>17</w:t>
            </w:r>
            <w:r>
              <w:rPr>
                <w:noProof/>
                <w:webHidden/>
              </w:rPr>
              <w:fldChar w:fldCharType="end"/>
            </w:r>
          </w:hyperlink>
        </w:p>
        <w:p w14:paraId="3575FE6F" w14:textId="405C3033" w:rsidR="003548F7" w:rsidRDefault="003548F7">
          <w:pPr>
            <w:pStyle w:val="TOC1"/>
            <w:tabs>
              <w:tab w:val="right" w:leader="dot" w:pos="9424"/>
            </w:tabs>
            <w:rPr>
              <w:rFonts w:asciiTheme="minorHAnsi" w:eastAsiaTheme="minorEastAsia" w:hAnsiTheme="minorHAnsi" w:cstheme="minorBidi"/>
              <w:noProof/>
              <w:color w:val="auto"/>
              <w:sz w:val="24"/>
              <w:lang w:eastAsia="en-US"/>
              <w14:ligatures w14:val="standardContextual"/>
            </w:rPr>
          </w:pPr>
          <w:hyperlink w:anchor="_Toc215386331" w:history="1">
            <w:r w:rsidRPr="00FC1F07">
              <w:rPr>
                <w:rStyle w:val="Hyperlink"/>
                <w:noProof/>
              </w:rPr>
              <w:t>Algorithms &amp; Rationale</w:t>
            </w:r>
            <w:r>
              <w:rPr>
                <w:noProof/>
                <w:webHidden/>
              </w:rPr>
              <w:tab/>
            </w:r>
            <w:r>
              <w:rPr>
                <w:noProof/>
                <w:webHidden/>
              </w:rPr>
              <w:fldChar w:fldCharType="begin"/>
            </w:r>
            <w:r>
              <w:rPr>
                <w:noProof/>
                <w:webHidden/>
              </w:rPr>
              <w:instrText xml:space="preserve"> PAGEREF _Toc215386331 \h </w:instrText>
            </w:r>
            <w:r>
              <w:rPr>
                <w:noProof/>
                <w:webHidden/>
              </w:rPr>
            </w:r>
            <w:r>
              <w:rPr>
                <w:noProof/>
                <w:webHidden/>
              </w:rPr>
              <w:fldChar w:fldCharType="separate"/>
            </w:r>
            <w:r>
              <w:rPr>
                <w:noProof/>
                <w:webHidden/>
              </w:rPr>
              <w:t>18</w:t>
            </w:r>
            <w:r>
              <w:rPr>
                <w:noProof/>
                <w:webHidden/>
              </w:rPr>
              <w:fldChar w:fldCharType="end"/>
            </w:r>
          </w:hyperlink>
        </w:p>
        <w:p w14:paraId="0AAEAD1D" w14:textId="65658E8F" w:rsidR="003548F7" w:rsidRDefault="003548F7">
          <w:pPr>
            <w:pStyle w:val="TOC1"/>
            <w:tabs>
              <w:tab w:val="right" w:leader="dot" w:pos="9424"/>
            </w:tabs>
            <w:rPr>
              <w:rFonts w:asciiTheme="minorHAnsi" w:eastAsiaTheme="minorEastAsia" w:hAnsiTheme="minorHAnsi" w:cstheme="minorBidi"/>
              <w:noProof/>
              <w:color w:val="auto"/>
              <w:sz w:val="24"/>
              <w:lang w:eastAsia="en-US"/>
              <w14:ligatures w14:val="standardContextual"/>
            </w:rPr>
          </w:pPr>
          <w:hyperlink w:anchor="_Toc215386332" w:history="1">
            <w:r w:rsidRPr="00FC1F07">
              <w:rPr>
                <w:rStyle w:val="Hyperlink"/>
                <w:noProof/>
              </w:rPr>
              <w:t>Usage Guide</w:t>
            </w:r>
            <w:r>
              <w:rPr>
                <w:noProof/>
                <w:webHidden/>
              </w:rPr>
              <w:tab/>
            </w:r>
            <w:r>
              <w:rPr>
                <w:noProof/>
                <w:webHidden/>
              </w:rPr>
              <w:fldChar w:fldCharType="begin"/>
            </w:r>
            <w:r>
              <w:rPr>
                <w:noProof/>
                <w:webHidden/>
              </w:rPr>
              <w:instrText xml:space="preserve"> PAGEREF _Toc215386332 \h </w:instrText>
            </w:r>
            <w:r>
              <w:rPr>
                <w:noProof/>
                <w:webHidden/>
              </w:rPr>
            </w:r>
            <w:r>
              <w:rPr>
                <w:noProof/>
                <w:webHidden/>
              </w:rPr>
              <w:fldChar w:fldCharType="separate"/>
            </w:r>
            <w:r>
              <w:rPr>
                <w:noProof/>
                <w:webHidden/>
              </w:rPr>
              <w:t>18</w:t>
            </w:r>
            <w:r>
              <w:rPr>
                <w:noProof/>
                <w:webHidden/>
              </w:rPr>
              <w:fldChar w:fldCharType="end"/>
            </w:r>
          </w:hyperlink>
        </w:p>
        <w:p w14:paraId="6A33DB45" w14:textId="17874B5E" w:rsidR="003548F7" w:rsidRDefault="003548F7">
          <w:pPr>
            <w:pStyle w:val="TOC1"/>
            <w:tabs>
              <w:tab w:val="right" w:leader="dot" w:pos="9424"/>
            </w:tabs>
            <w:rPr>
              <w:rFonts w:asciiTheme="minorHAnsi" w:eastAsiaTheme="minorEastAsia" w:hAnsiTheme="minorHAnsi" w:cstheme="minorBidi"/>
              <w:noProof/>
              <w:color w:val="auto"/>
              <w:sz w:val="24"/>
              <w:lang w:eastAsia="en-US"/>
              <w14:ligatures w14:val="standardContextual"/>
            </w:rPr>
          </w:pPr>
          <w:hyperlink w:anchor="_Toc215386333" w:history="1">
            <w:r w:rsidRPr="00FC1F07">
              <w:rPr>
                <w:rStyle w:val="Hyperlink"/>
                <w:noProof/>
              </w:rPr>
              <w:t>Conclusion</w:t>
            </w:r>
            <w:r>
              <w:rPr>
                <w:noProof/>
                <w:webHidden/>
              </w:rPr>
              <w:tab/>
            </w:r>
            <w:r>
              <w:rPr>
                <w:noProof/>
                <w:webHidden/>
              </w:rPr>
              <w:fldChar w:fldCharType="begin"/>
            </w:r>
            <w:r>
              <w:rPr>
                <w:noProof/>
                <w:webHidden/>
              </w:rPr>
              <w:instrText xml:space="preserve"> PAGEREF _Toc215386333 \h </w:instrText>
            </w:r>
            <w:r>
              <w:rPr>
                <w:noProof/>
                <w:webHidden/>
              </w:rPr>
            </w:r>
            <w:r>
              <w:rPr>
                <w:noProof/>
                <w:webHidden/>
              </w:rPr>
              <w:fldChar w:fldCharType="separate"/>
            </w:r>
            <w:r>
              <w:rPr>
                <w:noProof/>
                <w:webHidden/>
              </w:rPr>
              <w:t>18</w:t>
            </w:r>
            <w:r>
              <w:rPr>
                <w:noProof/>
                <w:webHidden/>
              </w:rPr>
              <w:fldChar w:fldCharType="end"/>
            </w:r>
          </w:hyperlink>
        </w:p>
        <w:p w14:paraId="046F6F7E" w14:textId="5F4D4B23" w:rsidR="007F0039" w:rsidRPr="00003FAF" w:rsidRDefault="003D414B" w:rsidP="00003FAF">
          <w:pPr>
            <w:rPr>
              <w:b/>
              <w:bCs/>
              <w:noProof/>
            </w:rPr>
          </w:pPr>
          <w:r>
            <w:rPr>
              <w:b/>
              <w:bCs/>
              <w:noProof/>
            </w:rPr>
            <w:lastRenderedPageBreak/>
            <w:fldChar w:fldCharType="end"/>
          </w:r>
        </w:p>
      </w:sdtContent>
    </w:sdt>
    <w:p w14:paraId="692ADF2F" w14:textId="5F4D4B23" w:rsidR="007F0039" w:rsidRDefault="007F0039" w:rsidP="008B4621">
      <w:pPr>
        <w:pStyle w:val="Heading1"/>
      </w:pPr>
      <w:bookmarkStart w:id="0" w:name="_Toc215386315"/>
      <w:r>
        <w:t xml:space="preserve">Executive </w:t>
      </w:r>
      <w:r w:rsidRPr="008B4621">
        <w:t>Summary</w:t>
      </w:r>
      <w:bookmarkEnd w:id="0"/>
    </w:p>
    <w:p w14:paraId="7997BE2B" w14:textId="77777777" w:rsidR="00455B64" w:rsidRPr="00455B64" w:rsidRDefault="00455B64" w:rsidP="008B4621">
      <w:r w:rsidRPr="00455B64">
        <w:t>This project presents an automated barcode detection system using classical image processing techniques. The system is designed to accurately detect and isolate barcodes in images, regardless of their orientation, size, or proximity to other barcodes.</w:t>
      </w:r>
    </w:p>
    <w:p w14:paraId="4D6772BA" w14:textId="77777777" w:rsidR="00455B64" w:rsidRPr="00455B64" w:rsidRDefault="00455B64" w:rsidP="00455B64">
      <w:r w:rsidRPr="00455B64">
        <w:t xml:space="preserve">The detection pipeline combines </w:t>
      </w:r>
      <w:r w:rsidRPr="00455B64">
        <w:rPr>
          <w:b/>
          <w:bCs/>
        </w:rPr>
        <w:t>grayscale conversion, gradient-based edge detection, thresholding, and morphological operations</w:t>
      </w:r>
      <w:r w:rsidRPr="00455B64">
        <w:t xml:space="preserve"> to highlight barcode regions, followed by </w:t>
      </w:r>
      <w:r w:rsidRPr="00455B64">
        <w:rPr>
          <w:b/>
          <w:bCs/>
        </w:rPr>
        <w:t>contour extraction and validation</w:t>
      </w:r>
      <w:r w:rsidRPr="00455B64">
        <w:t xml:space="preserve"> to identify potential barcode candidates. For complex cases such as merged or stacked barcodes, specialized </w:t>
      </w:r>
      <w:r w:rsidRPr="00455B64">
        <w:rPr>
          <w:b/>
          <w:bCs/>
        </w:rPr>
        <w:t>splitting strategies</w:t>
      </w:r>
      <w:r w:rsidRPr="00455B64">
        <w:t xml:space="preserve"> are applied to separate individual barcodes. Finally, </w:t>
      </w:r>
      <w:r w:rsidRPr="00455B64">
        <w:rPr>
          <w:b/>
          <w:bCs/>
        </w:rPr>
        <w:t>Non-Maximum Suppression (NMS)</w:t>
      </w:r>
      <w:r w:rsidRPr="00455B64">
        <w:t xml:space="preserve"> is employed to remove overlapping or redundant detections, ensuring that each barcode is identified only once.</w:t>
      </w:r>
    </w:p>
    <w:p w14:paraId="14A93432" w14:textId="77777777" w:rsidR="00455B64" w:rsidRDefault="00455B64" w:rsidP="00455B64">
      <w:r w:rsidRPr="00455B64">
        <w:t xml:space="preserve">The resulting system is robust to noise, partial overlaps, and varying barcode orientations, providing reliable detection suitable for applications in </w:t>
      </w:r>
      <w:r w:rsidRPr="00455B64">
        <w:rPr>
          <w:b/>
          <w:bCs/>
        </w:rPr>
        <w:t>retail, logistics, and inventory management</w:t>
      </w:r>
      <w:r w:rsidRPr="00455B64">
        <w:t>. The project also emphasizes explainable and tunable classical computer vision techniques rather than machine learning, ensuring transparency and ease of adaptation</w:t>
      </w:r>
    </w:p>
    <w:p w14:paraId="0A81D13A" w14:textId="77777777" w:rsidR="009D0C75" w:rsidRDefault="009D0C75" w:rsidP="00455B64"/>
    <w:p w14:paraId="6C5C6E6F" w14:textId="45459F8A" w:rsidR="00AF6D9D" w:rsidRDefault="00AF6D9D" w:rsidP="00AF6D9D">
      <w:pPr>
        <w:pStyle w:val="Heading1"/>
      </w:pPr>
      <w:bookmarkStart w:id="1" w:name="_Toc215386316"/>
      <w:r>
        <w:t>Introduction</w:t>
      </w:r>
      <w:bookmarkEnd w:id="1"/>
    </w:p>
    <w:p w14:paraId="747A6C49" w14:textId="77777777" w:rsidR="00455B64" w:rsidRPr="00455B64" w:rsidRDefault="00455B64" w:rsidP="00455B64">
      <w:r w:rsidRPr="00455B64">
        <w:t xml:space="preserve">Barcodes are widely used in modern commerce, logistics, and inventory </w:t>
      </w:r>
      <w:r w:rsidRPr="00455B64">
        <w:lastRenderedPageBreak/>
        <w:t>management as a compact and efficient means to encode information about products. Rapid and accurate detection of barcodes in images is crucial for applications ranging from automated checkout systems to warehouse management and supply chain tracking.</w:t>
      </w:r>
    </w:p>
    <w:p w14:paraId="17991DBD" w14:textId="77777777" w:rsidR="00455B64" w:rsidRPr="00455B64" w:rsidRDefault="00455B64" w:rsidP="00455B64">
      <w:r w:rsidRPr="00455B64">
        <w:t>Despite their ubiquity, barcode detection in real-world images presents several challenges:</w:t>
      </w:r>
    </w:p>
    <w:p w14:paraId="6816A0D1" w14:textId="77777777" w:rsidR="00455B64" w:rsidRPr="00455B64" w:rsidRDefault="00455B64" w:rsidP="00455B64">
      <w:pPr>
        <w:numPr>
          <w:ilvl w:val="0"/>
          <w:numId w:val="35"/>
        </w:numPr>
      </w:pPr>
      <w:r w:rsidRPr="00455B64">
        <w:rPr>
          <w:b/>
          <w:bCs/>
        </w:rPr>
        <w:t>Variability in Orientation</w:t>
      </w:r>
      <w:r w:rsidRPr="00455B64">
        <w:t xml:space="preserve"> – Barcodes can appear at any rotation or tilt in an image.</w:t>
      </w:r>
    </w:p>
    <w:p w14:paraId="472464DE" w14:textId="77777777" w:rsidR="00455B64" w:rsidRPr="00455B64" w:rsidRDefault="00455B64" w:rsidP="00455B64">
      <w:pPr>
        <w:numPr>
          <w:ilvl w:val="0"/>
          <w:numId w:val="35"/>
        </w:numPr>
      </w:pPr>
      <w:r w:rsidRPr="00455B64">
        <w:rPr>
          <w:b/>
          <w:bCs/>
        </w:rPr>
        <w:t>Noise and Background Clutter</w:t>
      </w:r>
      <w:r w:rsidRPr="00455B64">
        <w:t xml:space="preserve"> – Real-world environments often introduce visual noise, varying lighting conditions, and complex backgrounds.</w:t>
      </w:r>
    </w:p>
    <w:p w14:paraId="5A3E648D" w14:textId="77777777" w:rsidR="00455B64" w:rsidRPr="00455B64" w:rsidRDefault="00455B64" w:rsidP="00455B64">
      <w:pPr>
        <w:numPr>
          <w:ilvl w:val="0"/>
          <w:numId w:val="35"/>
        </w:numPr>
      </w:pPr>
      <w:r w:rsidRPr="00455B64">
        <w:rPr>
          <w:b/>
          <w:bCs/>
        </w:rPr>
        <w:t>Overlapping or Merged Barcodes</w:t>
      </w:r>
      <w:r w:rsidRPr="00455B64">
        <w:t xml:space="preserve"> – Multiple barcodes may appear side by side or stacked, making individual detection difficult.</w:t>
      </w:r>
    </w:p>
    <w:p w14:paraId="26A44F23" w14:textId="77777777" w:rsidR="00455B64" w:rsidRPr="00455B64" w:rsidRDefault="00455B64" w:rsidP="00455B64">
      <w:pPr>
        <w:numPr>
          <w:ilvl w:val="0"/>
          <w:numId w:val="35"/>
        </w:numPr>
      </w:pPr>
      <w:r w:rsidRPr="00455B64">
        <w:rPr>
          <w:b/>
          <w:bCs/>
        </w:rPr>
        <w:t>Size Variations</w:t>
      </w:r>
      <w:r w:rsidRPr="00455B64">
        <w:t xml:space="preserve"> – Barcodes may range from small product labels to large shipping labels.</w:t>
      </w:r>
    </w:p>
    <w:p w14:paraId="087CCA5C" w14:textId="77777777" w:rsidR="00455B64" w:rsidRPr="00455B64" w:rsidRDefault="00455B64" w:rsidP="00455B64">
      <w:r w:rsidRPr="00455B64">
        <w:t xml:space="preserve">The primary objective of this project is to develop a </w:t>
      </w:r>
      <w:r w:rsidRPr="00455B64">
        <w:rPr>
          <w:b/>
          <w:bCs/>
        </w:rPr>
        <w:t>robust, orientation-independent barcode detection system</w:t>
      </w:r>
      <w:r w:rsidRPr="00455B64">
        <w:t xml:space="preserve"> using classical image processing techniques. By leveraging gradient-based edge detection, thresholding, morphological operations, contour analysis, and intelligent splitting </w:t>
      </w:r>
      <w:proofErr w:type="gramStart"/>
      <w:r w:rsidRPr="00455B64">
        <w:t>strategies, the system</w:t>
      </w:r>
      <w:proofErr w:type="gramEnd"/>
      <w:r w:rsidRPr="00455B64">
        <w:t xml:space="preserve"> can:</w:t>
      </w:r>
    </w:p>
    <w:p w14:paraId="366BDA54" w14:textId="77777777" w:rsidR="00455B64" w:rsidRPr="00455B64" w:rsidRDefault="00455B64" w:rsidP="00455B64">
      <w:pPr>
        <w:numPr>
          <w:ilvl w:val="0"/>
          <w:numId w:val="36"/>
        </w:numPr>
      </w:pPr>
      <w:r w:rsidRPr="00455B64">
        <w:t>Detect barcodes of varying orientations and sizes.</w:t>
      </w:r>
    </w:p>
    <w:p w14:paraId="62A3971D" w14:textId="77777777" w:rsidR="00455B64" w:rsidRPr="00455B64" w:rsidRDefault="00455B64" w:rsidP="00455B64">
      <w:pPr>
        <w:numPr>
          <w:ilvl w:val="0"/>
          <w:numId w:val="36"/>
        </w:numPr>
      </w:pPr>
      <w:r w:rsidRPr="00455B64">
        <w:t>Handle merged or stacked barcodes by separating them into individual regions.</w:t>
      </w:r>
    </w:p>
    <w:p w14:paraId="38E92221" w14:textId="77777777" w:rsidR="00455B64" w:rsidRPr="00455B64" w:rsidRDefault="00455B64" w:rsidP="00455B64">
      <w:pPr>
        <w:numPr>
          <w:ilvl w:val="0"/>
          <w:numId w:val="36"/>
        </w:numPr>
      </w:pPr>
      <w:r w:rsidRPr="00455B64">
        <w:t>Filter out noise and avoid false positives.</w:t>
      </w:r>
    </w:p>
    <w:p w14:paraId="62CF29B9" w14:textId="77777777" w:rsidR="00455B64" w:rsidRPr="00455B64" w:rsidRDefault="00455B64" w:rsidP="00455B64">
      <w:pPr>
        <w:numPr>
          <w:ilvl w:val="0"/>
          <w:numId w:val="36"/>
        </w:numPr>
      </w:pPr>
      <w:r w:rsidRPr="00455B64">
        <w:lastRenderedPageBreak/>
        <w:t>Provide visual verification through bounding boxes for each detected barcode.</w:t>
      </w:r>
    </w:p>
    <w:p w14:paraId="14FFF154" w14:textId="2CADF6A7" w:rsidR="00455B64" w:rsidRPr="00455B64" w:rsidRDefault="00455B64" w:rsidP="00455B64">
      <w:r w:rsidRPr="00455B64">
        <w:t>This project focuses on explainable computer vision methods rather than machine learning approaches, which ensures transparency, reproducibility, and easy adaptation for different image datasets or application scenarios.</w:t>
      </w:r>
    </w:p>
    <w:p w14:paraId="02708C72" w14:textId="77777777" w:rsidR="007F0039" w:rsidRDefault="007F0039" w:rsidP="007F0039">
      <w:pPr>
        <w:pStyle w:val="Heading1"/>
      </w:pPr>
      <w:bookmarkStart w:id="2" w:name="_Toc215386317"/>
      <w:r>
        <w:t>Background &amp; Objectives</w:t>
      </w:r>
      <w:bookmarkEnd w:id="2"/>
    </w:p>
    <w:p w14:paraId="32C8B380" w14:textId="77777777" w:rsidR="007F0039" w:rsidRDefault="007F0039" w:rsidP="007F0039">
      <w:r>
        <w:t>Detecting multiple barcodes in a single image is essential for inventory management, retail automation, and logistics. The objective of this project is to build a robust pipeline that can handle varied orientations, lighting conditions, and noise levels in real-world images.</w:t>
      </w:r>
    </w:p>
    <w:p w14:paraId="589B1748" w14:textId="77777777" w:rsidR="007F0039" w:rsidRDefault="007F0039" w:rsidP="007F0039">
      <w:pPr>
        <w:pStyle w:val="Heading1"/>
      </w:pPr>
      <w:bookmarkStart w:id="3" w:name="_Toc215386318"/>
      <w:r>
        <w:t>System Overview</w:t>
      </w:r>
      <w:bookmarkEnd w:id="3"/>
    </w:p>
    <w:p w14:paraId="50D91792" w14:textId="77777777" w:rsidR="007F0039" w:rsidRDefault="007F0039" w:rsidP="007F0039">
      <w:r>
        <w:t>Input: Images containing multiple barcodes.</w:t>
      </w:r>
      <w:r>
        <w:br/>
        <w:t>Supported Types: EAN-13, UPC, Code 128, etc.</w:t>
      </w:r>
      <w:r>
        <w:br/>
        <w:t>Dependencies: OpenCV, NumPy, Google Colab patches.</w:t>
      </w:r>
    </w:p>
    <w:p w14:paraId="336A23E4" w14:textId="77777777" w:rsidR="007F0039" w:rsidRDefault="007F0039" w:rsidP="007F0039">
      <w:pPr>
        <w:pStyle w:val="Heading1"/>
      </w:pPr>
      <w:bookmarkStart w:id="4" w:name="_Toc215386319"/>
      <w:r>
        <w:t>Pipeline Architecture</w:t>
      </w:r>
      <w:bookmarkEnd w:id="4"/>
    </w:p>
    <w:p w14:paraId="09EFB23B" w14:textId="7D3B76E3" w:rsidR="007F0039" w:rsidRDefault="007F0039" w:rsidP="00DC4EF2">
      <w:r>
        <w:t>The pipeline consists of the following stages</w:t>
      </w:r>
      <w:r w:rsidR="00455B64">
        <w:t>:</w:t>
      </w:r>
      <w:r w:rsidR="00455B64" w:rsidRPr="00455B64">
        <w:rPr>
          <w:rFonts w:hint="eastAsia"/>
        </w:rPr>
        <w:t xml:space="preserve"> Input Image </w:t>
      </w:r>
      <w:r w:rsidR="00455B64" w:rsidRPr="00455B64">
        <w:rPr>
          <w:rFonts w:hint="eastAsia"/>
        </w:rPr>
        <w:t>→</w:t>
      </w:r>
      <w:r w:rsidR="00455B64" w:rsidRPr="00455B64">
        <w:rPr>
          <w:rFonts w:hint="eastAsia"/>
        </w:rPr>
        <w:t xml:space="preserve"> Grayscale + Blur </w:t>
      </w:r>
      <w:r w:rsidR="00455B64" w:rsidRPr="00455B64">
        <w:rPr>
          <w:rFonts w:hint="eastAsia"/>
        </w:rPr>
        <w:t>→</w:t>
      </w:r>
      <w:r w:rsidR="00455B64" w:rsidRPr="00455B64">
        <w:rPr>
          <w:rFonts w:hint="eastAsia"/>
        </w:rPr>
        <w:t xml:space="preserve"> Gradient Computation </w:t>
      </w:r>
      <w:r w:rsidR="00455B64" w:rsidRPr="00455B64">
        <w:rPr>
          <w:rFonts w:hint="eastAsia"/>
        </w:rPr>
        <w:t>→</w:t>
      </w:r>
      <w:r w:rsidR="00455B64" w:rsidRPr="00455B64">
        <w:rPr>
          <w:rFonts w:hint="eastAsia"/>
        </w:rPr>
        <w:t xml:space="preserve"> Thresholding </w:t>
      </w:r>
      <w:r w:rsidR="00455B64" w:rsidRPr="00455B64">
        <w:rPr>
          <w:rFonts w:hint="eastAsia"/>
        </w:rPr>
        <w:t>→</w:t>
      </w:r>
      <w:r w:rsidR="00455B64" w:rsidRPr="00455B64">
        <w:rPr>
          <w:rFonts w:hint="eastAsia"/>
        </w:rPr>
        <w:t xml:space="preserve"> Morphology </w:t>
      </w:r>
      <w:r w:rsidR="00455B64" w:rsidRPr="00455B64">
        <w:rPr>
          <w:rFonts w:hint="eastAsia"/>
        </w:rPr>
        <w:t>→</w:t>
      </w:r>
      <w:r w:rsidR="00455B64" w:rsidRPr="00455B64">
        <w:rPr>
          <w:rFonts w:hint="eastAsia"/>
        </w:rPr>
        <w:t xml:space="preserve"> Contour Extraction </w:t>
      </w:r>
      <w:r w:rsidR="00455B64" w:rsidRPr="00455B64">
        <w:rPr>
          <w:rFonts w:hint="eastAsia"/>
        </w:rPr>
        <w:t>→</w:t>
      </w:r>
      <w:r w:rsidR="00455B64" w:rsidRPr="00455B64">
        <w:rPr>
          <w:rFonts w:hint="eastAsia"/>
        </w:rPr>
        <w:t xml:space="preserve"> Contour Validation </w:t>
      </w:r>
      <w:r w:rsidR="00455B64" w:rsidRPr="00455B64">
        <w:rPr>
          <w:rFonts w:hint="eastAsia"/>
        </w:rPr>
        <w:t>→</w:t>
      </w:r>
      <w:r w:rsidR="00455B64" w:rsidRPr="00455B64">
        <w:rPr>
          <w:rFonts w:hint="eastAsia"/>
        </w:rPr>
        <w:t xml:space="preserve"> Large Contour Splitting </w:t>
      </w:r>
      <w:r w:rsidR="00455B64" w:rsidRPr="00455B64">
        <w:rPr>
          <w:rFonts w:hint="eastAsia"/>
        </w:rPr>
        <w:t>→</w:t>
      </w:r>
      <w:r w:rsidR="00455B64" w:rsidRPr="00455B64">
        <w:rPr>
          <w:rFonts w:hint="eastAsia"/>
        </w:rPr>
        <w:t xml:space="preserve"> Non-Maximum Suppression </w:t>
      </w:r>
      <w:r w:rsidR="00455B64" w:rsidRPr="00455B64">
        <w:rPr>
          <w:rFonts w:hint="eastAsia"/>
        </w:rPr>
        <w:t>→</w:t>
      </w:r>
      <w:r w:rsidR="00455B64" w:rsidRPr="00455B64">
        <w:rPr>
          <w:rFonts w:hint="eastAsia"/>
        </w:rPr>
        <w:t xml:space="preserve"> Visualization</w:t>
      </w:r>
    </w:p>
    <w:p w14:paraId="4B953116" w14:textId="77777777" w:rsidR="007F0039" w:rsidRDefault="007F0039" w:rsidP="007F0039">
      <w:pPr>
        <w:pStyle w:val="Heading2"/>
      </w:pPr>
      <w:bookmarkStart w:id="5" w:name="_Toc215386320"/>
      <w:r>
        <w:lastRenderedPageBreak/>
        <w:t>Pipeline Diagram:</w:t>
      </w:r>
      <w:bookmarkEnd w:id="5"/>
    </w:p>
    <w:p w14:paraId="358906EA" w14:textId="77777777" w:rsidR="007F0039" w:rsidRDefault="007F0039" w:rsidP="007F0039">
      <w:pPr>
        <w:pStyle w:val="Heading1"/>
      </w:pPr>
      <w:bookmarkStart w:id="6" w:name="_Toc215349320"/>
      <w:bookmarkStart w:id="7" w:name="_Toc215352547"/>
      <w:bookmarkStart w:id="8" w:name="_Toc215354509"/>
      <w:bookmarkStart w:id="9" w:name="_Toc215385264"/>
      <w:bookmarkStart w:id="10" w:name="_Toc215385560"/>
      <w:bookmarkStart w:id="11" w:name="_Toc215385809"/>
      <w:bookmarkStart w:id="12" w:name="_Toc215386321"/>
      <w:r>
        <w:rPr>
          <w:noProof/>
        </w:rPr>
        <w:drawing>
          <wp:anchor distT="0" distB="0" distL="114300" distR="114300" simplePos="0" relativeHeight="251670528" behindDoc="0" locked="0" layoutInCell="1" allowOverlap="1" wp14:anchorId="7F57B755" wp14:editId="4BE4B700">
            <wp:simplePos x="0" y="0"/>
            <wp:positionH relativeFrom="column">
              <wp:posOffset>0</wp:posOffset>
            </wp:positionH>
            <wp:positionV relativeFrom="paragraph">
              <wp:posOffset>185420</wp:posOffset>
            </wp:positionV>
            <wp:extent cx="5029200" cy="3352800"/>
            <wp:effectExtent l="0" t="0" r="0" b="0"/>
            <wp:wrapTopAndBottom/>
            <wp:docPr id="1474104769" name="Picture 1474104769" descr="A diagram of a multi-barcode det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04769" name="Picture 1474104769" descr="A diagram of a multi-barcode detection&#10;&#10;AI-generated content may be incorrect."/>
                    <pic:cNvPicPr>
                      <a:picLocks noChangeAspect="1"/>
                    </pic:cNvPicPr>
                  </pic:nvPicPr>
                  <pic:blipFill>
                    <a:blip r:embed="rId12"/>
                    <a:stretch>
                      <a:fillRect/>
                    </a:stretch>
                  </pic:blipFill>
                  <pic:spPr>
                    <a:xfrm>
                      <a:off x="0" y="0"/>
                      <a:ext cx="5029200" cy="3352800"/>
                    </a:xfrm>
                    <a:prstGeom prst="rect">
                      <a:avLst/>
                    </a:prstGeom>
                  </pic:spPr>
                </pic:pic>
              </a:graphicData>
            </a:graphic>
          </wp:anchor>
        </w:drawing>
      </w:r>
      <w:bookmarkEnd w:id="6"/>
      <w:bookmarkEnd w:id="7"/>
      <w:bookmarkEnd w:id="8"/>
      <w:bookmarkEnd w:id="9"/>
      <w:bookmarkEnd w:id="10"/>
      <w:bookmarkEnd w:id="11"/>
      <w:bookmarkEnd w:id="12"/>
    </w:p>
    <w:p w14:paraId="64DB0464" w14:textId="77777777" w:rsidR="007F0039" w:rsidRDefault="007F0039" w:rsidP="007F0039">
      <w:pPr>
        <w:pStyle w:val="Heading1"/>
      </w:pPr>
      <w:bookmarkStart w:id="13" w:name="_Toc215386322"/>
      <w:r>
        <w:t>Step-by-Step Process</w:t>
      </w:r>
      <w:bookmarkEnd w:id="13"/>
    </w:p>
    <w:p w14:paraId="6D99D13A" w14:textId="77777777" w:rsidR="00CD3BEA" w:rsidRPr="003579E6" w:rsidRDefault="003417B5" w:rsidP="003579E6">
      <w:pPr>
        <w:pStyle w:val="Heading2"/>
      </w:pPr>
      <w:bookmarkStart w:id="14" w:name="_Toc215386323"/>
      <w:r w:rsidRPr="003579E6">
        <w:t>Step 0: Import</w:t>
      </w:r>
      <w:bookmarkEnd w:id="14"/>
    </w:p>
    <w:p w14:paraId="4DAEFAA2" w14:textId="597B6335" w:rsidR="003417B5" w:rsidRPr="00CD3BEA" w:rsidRDefault="003417B5" w:rsidP="007B14E3">
      <w:pPr>
        <w:rPr>
          <w:rFonts w:asciiTheme="majorHAnsi" w:eastAsiaTheme="majorEastAsia" w:hAnsiTheme="majorHAnsi" w:cstheme="majorBidi"/>
          <w:color w:val="2E74B5" w:themeColor="accent1" w:themeShade="BF"/>
          <w:sz w:val="32"/>
          <w:szCs w:val="32"/>
          <w14:ligatures w14:val="standardContextual"/>
        </w:rPr>
      </w:pPr>
      <w:r w:rsidRPr="00ED277C">
        <w:rPr>
          <w:b/>
          <w:bCs/>
        </w:rPr>
        <w:t>OpenCV (cv2):</w:t>
      </w:r>
      <w:r w:rsidRPr="003417B5">
        <w:t xml:space="preserve"> Core library for all image processing operations, including filtering, edge detection, morphological operations, and contour extraction. OpenCV provides highly optimized routines for real-time computer vision tasks.</w:t>
      </w:r>
    </w:p>
    <w:p w14:paraId="2CC5A892" w14:textId="73E2D5A8" w:rsidR="003417B5" w:rsidRPr="003417B5" w:rsidRDefault="003417B5" w:rsidP="007B14E3">
      <w:r w:rsidRPr="00ED277C">
        <w:rPr>
          <w:b/>
          <w:bCs/>
        </w:rPr>
        <w:t>NumPy (np):</w:t>
      </w:r>
      <w:r w:rsidRPr="003417B5">
        <w:t xml:space="preserve"> Provides array manipulation utilities and numerical functions, which are used for operations such as center distance calculations, array shifts, and gradient combination.</w:t>
      </w:r>
    </w:p>
    <w:p w14:paraId="079046B8" w14:textId="7F2AE5ED" w:rsidR="003417B5" w:rsidRPr="003417B5" w:rsidRDefault="003417B5" w:rsidP="007B14E3">
      <w:r w:rsidRPr="00ED277C">
        <w:rPr>
          <w:b/>
          <w:bCs/>
        </w:rPr>
        <w:t>Matplotlib (</w:t>
      </w:r>
      <w:proofErr w:type="spellStart"/>
      <w:r w:rsidRPr="00ED277C">
        <w:rPr>
          <w:b/>
          <w:bCs/>
        </w:rPr>
        <w:t>plt</w:t>
      </w:r>
      <w:proofErr w:type="spellEnd"/>
      <w:r w:rsidRPr="00ED277C">
        <w:rPr>
          <w:b/>
          <w:bCs/>
        </w:rPr>
        <w:t>):</w:t>
      </w:r>
      <w:r w:rsidRPr="003417B5">
        <w:t xml:space="preserve"> Used for visualizing images at each stage of the pipeline, which is essential for debugging and verifying preprocessing, thresholding, and detection </w:t>
      </w:r>
      <w:r w:rsidRPr="003417B5">
        <w:lastRenderedPageBreak/>
        <w:t>results.</w:t>
      </w:r>
    </w:p>
    <w:p w14:paraId="22E24AA4" w14:textId="2BC3B36E" w:rsidR="003417B5" w:rsidRPr="003417B5" w:rsidRDefault="003417B5" w:rsidP="007B14E3">
      <w:r w:rsidRPr="00ED277C">
        <w:rPr>
          <w:b/>
          <w:bCs/>
        </w:rPr>
        <w:t>Google Colab Files (files):</w:t>
      </w:r>
      <w:r w:rsidRPr="003417B5">
        <w:t xml:space="preserve"> Used to upload images into the Colab environment for testing and demonstration purposes.</w:t>
      </w:r>
    </w:p>
    <w:p w14:paraId="5E5643A7" w14:textId="77777777" w:rsidR="003417B5" w:rsidRPr="003579E6" w:rsidRDefault="003417B5" w:rsidP="004B380C">
      <w:pPr>
        <w:rPr>
          <w:b/>
          <w:bCs/>
        </w:rPr>
      </w:pPr>
      <w:r w:rsidRPr="003579E6">
        <w:rPr>
          <w:b/>
          <w:bCs/>
        </w:rPr>
        <w:t>Best Practices:</w:t>
      </w:r>
    </w:p>
    <w:p w14:paraId="254EA261" w14:textId="77777777" w:rsidR="002A283E" w:rsidRDefault="003417B5" w:rsidP="004B380C">
      <w:r w:rsidRPr="003417B5">
        <w:t>Ensure that all libraries are installed (</w:t>
      </w:r>
      <w:proofErr w:type="spellStart"/>
      <w:r w:rsidRPr="003417B5">
        <w:t>opencv</w:t>
      </w:r>
      <w:proofErr w:type="spellEnd"/>
      <w:r w:rsidRPr="003417B5">
        <w:t xml:space="preserve">-python, </w:t>
      </w:r>
      <w:proofErr w:type="spellStart"/>
      <w:r w:rsidRPr="003417B5">
        <w:t>numpy</w:t>
      </w:r>
      <w:proofErr w:type="spellEnd"/>
      <w:r w:rsidRPr="003417B5">
        <w:t>, matplotlib) before running the pipeline.</w:t>
      </w:r>
    </w:p>
    <w:p w14:paraId="414451CF" w14:textId="54B81F7B" w:rsidR="007F0039" w:rsidRPr="002A283E" w:rsidRDefault="002A283E" w:rsidP="003579E6">
      <w:r w:rsidRPr="00977E5D">
        <w:rPr>
          <w:szCs w:val="21"/>
        </w:rPr>
        <w:t>For large-scale processing, the visualization (Matplotlib) steps can be disabled to improve speed.</w:t>
      </w:r>
      <w:r w:rsidR="003417B5" w:rsidRPr="0093552D">
        <w:br/>
      </w:r>
      <w:r w:rsidR="007F0039" w:rsidRPr="002E1DF0">
        <w:rPr>
          <w:rStyle w:val="Heading2Char"/>
        </w:rPr>
        <w:t>Step 1: Image Loading &amp; Preview</w:t>
      </w:r>
    </w:p>
    <w:p w14:paraId="15F18AFF" w14:textId="75C081E4" w:rsidR="003417B5" w:rsidRDefault="003417B5" w:rsidP="002E1DF0">
      <w:pPr>
        <w:pStyle w:val="ListParagraph"/>
        <w:numPr>
          <w:ilvl w:val="0"/>
          <w:numId w:val="40"/>
        </w:numPr>
      </w:pPr>
      <w:r w:rsidRPr="002E1DF0">
        <w:rPr>
          <w:b/>
          <w:bCs/>
        </w:rPr>
        <w:t>Image Uploading</w:t>
      </w:r>
      <w:r>
        <w:t xml:space="preserve">: Using </w:t>
      </w:r>
      <w:proofErr w:type="spellStart"/>
      <w:r>
        <w:t>files.upload</w:t>
      </w:r>
      <w:proofErr w:type="spellEnd"/>
      <w:r>
        <w:t>(), the user selects one or more images from their local machine. The system automatically retrieves the file path of the first uploaded image.</w:t>
      </w:r>
    </w:p>
    <w:p w14:paraId="102996D2" w14:textId="1506D42E" w:rsidR="003417B5" w:rsidRDefault="003417B5" w:rsidP="002E1DF0">
      <w:pPr>
        <w:pStyle w:val="ListParagraph"/>
        <w:numPr>
          <w:ilvl w:val="0"/>
          <w:numId w:val="40"/>
        </w:numPr>
      </w:pPr>
      <w:r w:rsidRPr="002E1DF0">
        <w:rPr>
          <w:b/>
          <w:bCs/>
        </w:rPr>
        <w:t>Reading the Image</w:t>
      </w:r>
      <w:r>
        <w:t xml:space="preserve">: </w:t>
      </w:r>
      <w:proofErr w:type="spellStart"/>
      <w:r>
        <w:t>cv.imread</w:t>
      </w:r>
      <w:proofErr w:type="spellEnd"/>
      <w:r>
        <w:t>() reads the image in BGR color space, which is standard for OpenCV.</w:t>
      </w:r>
    </w:p>
    <w:p w14:paraId="582D482A" w14:textId="02AAA8A1" w:rsidR="003417B5" w:rsidRDefault="003417B5" w:rsidP="002E1DF0">
      <w:pPr>
        <w:pStyle w:val="ListParagraph"/>
        <w:numPr>
          <w:ilvl w:val="0"/>
          <w:numId w:val="40"/>
        </w:numPr>
      </w:pPr>
      <w:r w:rsidRPr="002E1DF0">
        <w:rPr>
          <w:b/>
          <w:bCs/>
        </w:rPr>
        <w:t>Visualization</w:t>
      </w:r>
      <w:r>
        <w:t xml:space="preserve">: OpenCV uses BGR, while Matplotlib uses RGB. Therefore, </w:t>
      </w:r>
      <w:proofErr w:type="spellStart"/>
      <w:r>
        <w:t>cv.cvtColor</w:t>
      </w:r>
      <w:proofErr w:type="spellEnd"/>
      <w:r>
        <w:t>(image, cv.COLOR_BGR2RGB) is used to convert the color space for correct visualization.</w:t>
      </w:r>
    </w:p>
    <w:p w14:paraId="5C36642C" w14:textId="77777777" w:rsidR="003417B5" w:rsidRDefault="003417B5" w:rsidP="002E1DF0">
      <w:pPr>
        <w:pStyle w:val="ListParagraph"/>
        <w:numPr>
          <w:ilvl w:val="0"/>
          <w:numId w:val="40"/>
        </w:numPr>
      </w:pPr>
      <w:r w:rsidRPr="002E1DF0">
        <w:rPr>
          <w:b/>
          <w:bCs/>
        </w:rPr>
        <w:t>Purpose</w:t>
      </w:r>
      <w:r>
        <w:t>: This step allows the user to confirm that the image is loaded correctly and provides a baseline reference for the original input before any processing.</w:t>
      </w:r>
    </w:p>
    <w:p w14:paraId="2DADE1EC" w14:textId="77777777" w:rsidR="003417B5" w:rsidRDefault="003417B5" w:rsidP="003417B5">
      <w:pPr>
        <w:jc w:val="left"/>
      </w:pPr>
    </w:p>
    <w:p w14:paraId="567F16A3" w14:textId="77777777" w:rsidR="00E95392" w:rsidRDefault="00E95392" w:rsidP="003417B5">
      <w:pPr>
        <w:jc w:val="left"/>
        <w:rPr>
          <w:b/>
          <w:bCs/>
        </w:rPr>
      </w:pPr>
    </w:p>
    <w:p w14:paraId="3EE3C38A" w14:textId="3D3FDFF2" w:rsidR="003417B5" w:rsidRPr="003417B5" w:rsidRDefault="003417B5" w:rsidP="003417B5">
      <w:pPr>
        <w:jc w:val="left"/>
        <w:rPr>
          <w:b/>
          <w:bCs/>
        </w:rPr>
      </w:pPr>
      <w:r w:rsidRPr="003417B5">
        <w:rPr>
          <w:b/>
          <w:bCs/>
        </w:rPr>
        <w:lastRenderedPageBreak/>
        <w:t>Key Notes:</w:t>
      </w:r>
    </w:p>
    <w:p w14:paraId="77464755" w14:textId="5E0F9736" w:rsidR="003417B5" w:rsidRDefault="003417B5" w:rsidP="00431C80">
      <w:pPr>
        <w:pStyle w:val="ListParagraph"/>
        <w:numPr>
          <w:ilvl w:val="0"/>
          <w:numId w:val="41"/>
        </w:numPr>
      </w:pPr>
      <w:r>
        <w:t>Always check the image shape and type after loading (</w:t>
      </w:r>
      <w:proofErr w:type="spellStart"/>
      <w:r>
        <w:t>image.shape</w:t>
      </w:r>
      <w:proofErr w:type="spellEnd"/>
      <w:r>
        <w:t>) to avoid runtime errors in later steps.</w:t>
      </w:r>
    </w:p>
    <w:p w14:paraId="1C57B87C" w14:textId="5E2B878E" w:rsidR="007F0039" w:rsidRDefault="003417B5" w:rsidP="00431C80">
      <w:pPr>
        <w:pStyle w:val="ListParagraph"/>
        <w:numPr>
          <w:ilvl w:val="0"/>
          <w:numId w:val="41"/>
        </w:numPr>
      </w:pPr>
      <w:r>
        <w:t>For larger images, consider resizing for faster processing during development</w:t>
      </w:r>
      <w:r w:rsidR="003D414B">
        <w:rPr>
          <w:noProof/>
        </w:rPr>
        <w:drawing>
          <wp:inline distT="0" distB="0" distL="0" distR="0" wp14:anchorId="445BFDC7" wp14:editId="45E67ED5">
            <wp:extent cx="4709160" cy="2514600"/>
            <wp:effectExtent l="0" t="0" r="0" b="0"/>
            <wp:docPr id="1125419260" name="Picture 7" descr="A close up of a ba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19260" name="Picture 7" descr="A close up of a bar cod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09160" cy="2514600"/>
                    </a:xfrm>
                    <a:prstGeom prst="rect">
                      <a:avLst/>
                    </a:prstGeom>
                    <a:noFill/>
                    <a:ln>
                      <a:noFill/>
                    </a:ln>
                  </pic:spPr>
                </pic:pic>
              </a:graphicData>
            </a:graphic>
          </wp:inline>
        </w:drawing>
      </w:r>
    </w:p>
    <w:p w14:paraId="6C4D3B32" w14:textId="77777777" w:rsidR="007F0039" w:rsidRDefault="007F0039" w:rsidP="007F0039">
      <w:pPr>
        <w:jc w:val="center"/>
      </w:pPr>
      <w:r>
        <w:t>Figure 1: Original image with multiple barcodes.</w:t>
      </w:r>
    </w:p>
    <w:p w14:paraId="69E4D84F" w14:textId="77777777" w:rsidR="007F0039" w:rsidRDefault="007F0039" w:rsidP="007F0039">
      <w:pPr>
        <w:pStyle w:val="Heading2"/>
      </w:pPr>
      <w:bookmarkStart w:id="15" w:name="_Toc215386324"/>
      <w:r>
        <w:t>Step 2: Preprocessing &amp; Gradient</w:t>
      </w:r>
      <w:bookmarkEnd w:id="15"/>
    </w:p>
    <w:p w14:paraId="2E80E543" w14:textId="7BC906D9" w:rsidR="003417B5" w:rsidRPr="003417B5" w:rsidRDefault="003417B5" w:rsidP="003417B5">
      <w:pPr>
        <w:pStyle w:val="ListParagraph"/>
        <w:numPr>
          <w:ilvl w:val="0"/>
          <w:numId w:val="4"/>
        </w:numPr>
        <w:jc w:val="left"/>
      </w:pPr>
      <w:r w:rsidRPr="003417B5">
        <w:rPr>
          <w:b/>
          <w:bCs/>
        </w:rPr>
        <w:t>Grayscale Conversion (</w:t>
      </w:r>
      <w:proofErr w:type="spellStart"/>
      <w:r w:rsidRPr="003417B5">
        <w:rPr>
          <w:b/>
          <w:bCs/>
        </w:rPr>
        <w:t>cv.cvtColor</w:t>
      </w:r>
      <w:proofErr w:type="spellEnd"/>
      <w:r w:rsidRPr="003417B5">
        <w:rPr>
          <w:b/>
          <w:bCs/>
        </w:rPr>
        <w:t>)</w:t>
      </w:r>
      <w:r w:rsidRPr="003417B5">
        <w:t>: Barcodes are intensity-based patterns; color information is irrelevant for edge detection. Converting to grayscale reduces computation.</w:t>
      </w:r>
    </w:p>
    <w:p w14:paraId="21E7FD5B" w14:textId="0043D230" w:rsidR="003417B5" w:rsidRPr="003417B5" w:rsidRDefault="003417B5" w:rsidP="003417B5">
      <w:pPr>
        <w:pStyle w:val="ListParagraph"/>
        <w:numPr>
          <w:ilvl w:val="0"/>
          <w:numId w:val="4"/>
        </w:numPr>
        <w:jc w:val="left"/>
      </w:pPr>
      <w:r w:rsidRPr="003417B5">
        <w:rPr>
          <w:b/>
          <w:bCs/>
        </w:rPr>
        <w:t>Gaussian Blur</w:t>
      </w:r>
      <w:r w:rsidRPr="003417B5">
        <w:t xml:space="preserve">: </w:t>
      </w:r>
      <w:proofErr w:type="spellStart"/>
      <w:r w:rsidRPr="003417B5">
        <w:t>cv.GaussianBlur</w:t>
      </w:r>
      <w:proofErr w:type="spellEnd"/>
      <w:r w:rsidRPr="003417B5">
        <w:t xml:space="preserve"> removes high-frequency noise that could create false edges. A (5,5) kernel is a compromise between smoothing noise and preserving barcode edges.</w:t>
      </w:r>
    </w:p>
    <w:p w14:paraId="5BEF4082" w14:textId="15C86E8E" w:rsidR="003417B5" w:rsidRPr="003417B5" w:rsidRDefault="003417B5" w:rsidP="003417B5">
      <w:pPr>
        <w:pStyle w:val="ListParagraph"/>
        <w:numPr>
          <w:ilvl w:val="0"/>
          <w:numId w:val="4"/>
        </w:numPr>
        <w:jc w:val="left"/>
      </w:pPr>
      <w:r w:rsidRPr="003417B5">
        <w:rPr>
          <w:b/>
          <w:bCs/>
        </w:rPr>
        <w:t>Sobel Gradients</w:t>
      </w:r>
      <w:r w:rsidRPr="003417B5">
        <w:t>:</w:t>
      </w:r>
    </w:p>
    <w:p w14:paraId="048A9AC4" w14:textId="77777777" w:rsidR="003417B5" w:rsidRPr="003417B5" w:rsidRDefault="003417B5" w:rsidP="003417B5">
      <w:pPr>
        <w:pStyle w:val="ListParagraph"/>
        <w:numPr>
          <w:ilvl w:val="0"/>
          <w:numId w:val="9"/>
        </w:numPr>
        <w:jc w:val="left"/>
      </w:pPr>
      <w:proofErr w:type="spellStart"/>
      <w:r w:rsidRPr="003417B5">
        <w:t>grad_x</w:t>
      </w:r>
      <w:proofErr w:type="spellEnd"/>
      <w:r w:rsidRPr="003417B5">
        <w:t xml:space="preserve"> detects horizontal edges, </w:t>
      </w:r>
      <w:proofErr w:type="spellStart"/>
      <w:r w:rsidRPr="003417B5">
        <w:t>grad_y</w:t>
      </w:r>
      <w:proofErr w:type="spellEnd"/>
      <w:r w:rsidRPr="003417B5">
        <w:t xml:space="preserve"> detects vertical edges.</w:t>
      </w:r>
    </w:p>
    <w:p w14:paraId="545FF505" w14:textId="77777777" w:rsidR="003417B5" w:rsidRPr="003417B5" w:rsidRDefault="003417B5" w:rsidP="003417B5">
      <w:pPr>
        <w:pStyle w:val="ListParagraph"/>
        <w:numPr>
          <w:ilvl w:val="0"/>
          <w:numId w:val="9"/>
        </w:numPr>
        <w:jc w:val="left"/>
      </w:pPr>
      <w:r w:rsidRPr="003417B5">
        <w:t xml:space="preserve">Using both directions ensures </w:t>
      </w:r>
      <w:r w:rsidRPr="003417B5">
        <w:rPr>
          <w:b/>
          <w:bCs/>
        </w:rPr>
        <w:t>orientation independence</w:t>
      </w:r>
      <w:r w:rsidRPr="003417B5">
        <w:t xml:space="preserve">, crucial for </w:t>
      </w:r>
      <w:r w:rsidRPr="003417B5">
        <w:lastRenderedPageBreak/>
        <w:t>barcodes that may be rotated.</w:t>
      </w:r>
    </w:p>
    <w:p w14:paraId="004793EB" w14:textId="0CCB8B1D" w:rsidR="003417B5" w:rsidRPr="003417B5" w:rsidRDefault="003417B5" w:rsidP="003417B5">
      <w:pPr>
        <w:pStyle w:val="ListParagraph"/>
        <w:numPr>
          <w:ilvl w:val="0"/>
          <w:numId w:val="4"/>
        </w:numPr>
        <w:jc w:val="left"/>
      </w:pPr>
      <w:r w:rsidRPr="003417B5">
        <w:rPr>
          <w:b/>
          <w:bCs/>
        </w:rPr>
        <w:t>Absolute Conversion</w:t>
      </w:r>
      <w:r w:rsidRPr="003417B5">
        <w:t xml:space="preserve">: </w:t>
      </w:r>
      <w:proofErr w:type="spellStart"/>
      <w:r w:rsidRPr="003417B5">
        <w:t>cv.convertScaleAbs</w:t>
      </w:r>
      <w:proofErr w:type="spellEnd"/>
      <w:r w:rsidRPr="003417B5">
        <w:t xml:space="preserve"> ensures gradient values are positive and in the 0–255 range for visualization.</w:t>
      </w:r>
    </w:p>
    <w:p w14:paraId="55023C57" w14:textId="79C2A0C7" w:rsidR="003417B5" w:rsidRPr="003417B5" w:rsidRDefault="003417B5" w:rsidP="003417B5">
      <w:pPr>
        <w:pStyle w:val="ListParagraph"/>
        <w:numPr>
          <w:ilvl w:val="0"/>
          <w:numId w:val="4"/>
        </w:numPr>
        <w:jc w:val="left"/>
      </w:pPr>
      <w:r w:rsidRPr="003417B5">
        <w:rPr>
          <w:b/>
          <w:bCs/>
        </w:rPr>
        <w:t>Weighted Combination</w:t>
      </w:r>
      <w:r w:rsidRPr="003417B5">
        <w:t xml:space="preserve">: </w:t>
      </w:r>
      <w:proofErr w:type="spellStart"/>
      <w:r w:rsidRPr="003417B5">
        <w:t>cv.addWeighted</w:t>
      </w:r>
      <w:proofErr w:type="spellEnd"/>
      <w:r w:rsidRPr="003417B5">
        <w:t xml:space="preserve"> merges horizontal and vertical gradients equally, highlighting strong edges in all orientations.</w:t>
      </w:r>
    </w:p>
    <w:p w14:paraId="51D1C89F" w14:textId="22213F06" w:rsidR="003417B5" w:rsidRPr="003417B5" w:rsidRDefault="003417B5" w:rsidP="003417B5">
      <w:pPr>
        <w:pStyle w:val="ListParagraph"/>
        <w:numPr>
          <w:ilvl w:val="0"/>
          <w:numId w:val="4"/>
        </w:numPr>
        <w:jc w:val="left"/>
      </w:pPr>
      <w:r w:rsidRPr="003417B5">
        <w:rPr>
          <w:b/>
          <w:bCs/>
        </w:rPr>
        <w:t>Purpose</w:t>
      </w:r>
      <w:r w:rsidRPr="003417B5">
        <w:t xml:space="preserve">: This step produces a </w:t>
      </w:r>
      <w:r w:rsidRPr="003417B5">
        <w:rPr>
          <w:b/>
          <w:bCs/>
        </w:rPr>
        <w:t>gradient map</w:t>
      </w:r>
      <w:r w:rsidRPr="003417B5">
        <w:t>, emphasizing the barcode stripes while suppressing background noise</w:t>
      </w:r>
    </w:p>
    <w:p w14:paraId="61AED624" w14:textId="6FAE284D" w:rsidR="007F0039" w:rsidRDefault="003D414B" w:rsidP="007F0039">
      <w:pPr>
        <w:jc w:val="center"/>
      </w:pPr>
      <w:r>
        <w:rPr>
          <w:noProof/>
        </w:rPr>
        <w:drawing>
          <wp:inline distT="0" distB="0" distL="0" distR="0" wp14:anchorId="225F8846" wp14:editId="074CFC00">
            <wp:extent cx="4709160" cy="2514600"/>
            <wp:effectExtent l="0" t="0" r="0" b="0"/>
            <wp:docPr id="1557032372" name="Picture 9" descr="A close-up of a bar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32372" name="Picture 9" descr="A close-up of a barcod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09160" cy="2514600"/>
                    </a:xfrm>
                    <a:prstGeom prst="rect">
                      <a:avLst/>
                    </a:prstGeom>
                    <a:noFill/>
                    <a:ln>
                      <a:noFill/>
                    </a:ln>
                  </pic:spPr>
                </pic:pic>
              </a:graphicData>
            </a:graphic>
          </wp:inline>
        </w:drawing>
      </w:r>
    </w:p>
    <w:p w14:paraId="0B5A193E" w14:textId="77777777" w:rsidR="007F0039" w:rsidRDefault="007F0039" w:rsidP="007F0039">
      <w:pPr>
        <w:jc w:val="center"/>
      </w:pPr>
      <w:r>
        <w:t>Figure 2: Combined gradient image emphasizing barcode edges.</w:t>
      </w:r>
    </w:p>
    <w:p w14:paraId="1A872429" w14:textId="77777777" w:rsidR="007F0039" w:rsidRDefault="007F0039" w:rsidP="007F0039">
      <w:pPr>
        <w:pStyle w:val="Heading2"/>
      </w:pPr>
      <w:bookmarkStart w:id="16" w:name="_Toc215386325"/>
      <w:r>
        <w:t>Step 3: Thresholding &amp; Morphology</w:t>
      </w:r>
      <w:bookmarkEnd w:id="16"/>
    </w:p>
    <w:p w14:paraId="5AD9BF7C" w14:textId="77777777" w:rsidR="00ED277C" w:rsidRPr="00ED277C" w:rsidRDefault="00ED277C" w:rsidP="00ED277C">
      <w:pPr>
        <w:numPr>
          <w:ilvl w:val="0"/>
          <w:numId w:val="12"/>
        </w:numPr>
        <w:jc w:val="left"/>
      </w:pPr>
      <w:r w:rsidRPr="00ED277C">
        <w:rPr>
          <w:b/>
          <w:bCs/>
        </w:rPr>
        <w:t>Binary Thresholding (</w:t>
      </w:r>
      <w:proofErr w:type="spellStart"/>
      <w:r w:rsidRPr="00ED277C">
        <w:rPr>
          <w:b/>
          <w:bCs/>
        </w:rPr>
        <w:t>cv.threshold</w:t>
      </w:r>
      <w:proofErr w:type="spellEnd"/>
      <w:r w:rsidRPr="00ED277C">
        <w:rPr>
          <w:b/>
          <w:bCs/>
        </w:rPr>
        <w:t>)</w:t>
      </w:r>
    </w:p>
    <w:p w14:paraId="6E93E5F7" w14:textId="77777777" w:rsidR="00ED277C" w:rsidRPr="00ED277C" w:rsidRDefault="00ED277C" w:rsidP="00ED277C">
      <w:pPr>
        <w:pStyle w:val="ListParagraph"/>
        <w:numPr>
          <w:ilvl w:val="0"/>
          <w:numId w:val="14"/>
        </w:numPr>
        <w:jc w:val="left"/>
      </w:pPr>
      <w:proofErr w:type="gramStart"/>
      <w:r w:rsidRPr="00ED277C">
        <w:t>Converts</w:t>
      </w:r>
      <w:proofErr w:type="gramEnd"/>
      <w:r w:rsidRPr="00ED277C">
        <w:t xml:space="preserve"> the gradient image into a </w:t>
      </w:r>
      <w:r w:rsidRPr="00ED277C">
        <w:rPr>
          <w:b/>
          <w:bCs/>
        </w:rPr>
        <w:t>binary mask</w:t>
      </w:r>
      <w:r w:rsidRPr="00ED277C">
        <w:t xml:space="preserve"> (0 or 255).</w:t>
      </w:r>
    </w:p>
    <w:p w14:paraId="3AEA207A" w14:textId="77777777" w:rsidR="00ED277C" w:rsidRPr="00ED277C" w:rsidRDefault="00ED277C" w:rsidP="00ED277C">
      <w:pPr>
        <w:pStyle w:val="ListParagraph"/>
        <w:numPr>
          <w:ilvl w:val="0"/>
          <w:numId w:val="14"/>
        </w:numPr>
        <w:jc w:val="left"/>
      </w:pPr>
      <w:proofErr w:type="spellStart"/>
      <w:r w:rsidRPr="00ED277C">
        <w:t>cv.THRESH_OTSU</w:t>
      </w:r>
      <w:proofErr w:type="spellEnd"/>
      <w:r w:rsidRPr="00ED277C">
        <w:t xml:space="preserve"> automatically finds the optimal threshold separating barcode edges from the background.</w:t>
      </w:r>
    </w:p>
    <w:p w14:paraId="42ECC9F4" w14:textId="77777777" w:rsidR="00ED277C" w:rsidRPr="00ED277C" w:rsidRDefault="00ED277C" w:rsidP="00ED277C">
      <w:pPr>
        <w:pStyle w:val="ListParagraph"/>
        <w:numPr>
          <w:ilvl w:val="0"/>
          <w:numId w:val="14"/>
        </w:numPr>
        <w:jc w:val="left"/>
      </w:pPr>
      <w:r w:rsidRPr="00ED277C">
        <w:t>Output: binary – a clean separation of strong edges from weak/noise areas.</w:t>
      </w:r>
    </w:p>
    <w:p w14:paraId="110C631F" w14:textId="77777777" w:rsidR="00ED277C" w:rsidRPr="00ED277C" w:rsidRDefault="00ED277C" w:rsidP="00ED277C">
      <w:pPr>
        <w:pStyle w:val="ListParagraph"/>
        <w:numPr>
          <w:ilvl w:val="0"/>
          <w:numId w:val="14"/>
        </w:numPr>
        <w:jc w:val="left"/>
      </w:pPr>
      <w:r w:rsidRPr="00ED277C">
        <w:rPr>
          <w:b/>
          <w:bCs/>
        </w:rPr>
        <w:lastRenderedPageBreak/>
        <w:t>Purpose</w:t>
      </w:r>
      <w:r w:rsidRPr="00ED277C">
        <w:t>: Provides a clear mask for contour detection.</w:t>
      </w:r>
    </w:p>
    <w:p w14:paraId="234348B2" w14:textId="77777777" w:rsidR="00ED277C" w:rsidRPr="00ED277C" w:rsidRDefault="00ED277C" w:rsidP="00ED277C">
      <w:pPr>
        <w:numPr>
          <w:ilvl w:val="0"/>
          <w:numId w:val="12"/>
        </w:numPr>
        <w:jc w:val="left"/>
      </w:pPr>
      <w:r w:rsidRPr="00ED277C">
        <w:rPr>
          <w:b/>
          <w:bCs/>
        </w:rPr>
        <w:t>Morphological Closing (</w:t>
      </w:r>
      <w:proofErr w:type="spellStart"/>
      <w:proofErr w:type="gramStart"/>
      <w:r w:rsidRPr="00ED277C">
        <w:rPr>
          <w:b/>
          <w:bCs/>
        </w:rPr>
        <w:t>cv.MORPH</w:t>
      </w:r>
      <w:proofErr w:type="gramEnd"/>
      <w:r w:rsidRPr="00ED277C">
        <w:rPr>
          <w:b/>
          <w:bCs/>
        </w:rPr>
        <w:t>_CLOSE</w:t>
      </w:r>
      <w:proofErr w:type="spellEnd"/>
      <w:r w:rsidRPr="00ED277C">
        <w:rPr>
          <w:b/>
          <w:bCs/>
        </w:rPr>
        <w:t>)</w:t>
      </w:r>
    </w:p>
    <w:p w14:paraId="6748A37D" w14:textId="77777777" w:rsidR="00ED277C" w:rsidRPr="00ED277C" w:rsidRDefault="00ED277C" w:rsidP="00ED277C">
      <w:pPr>
        <w:pStyle w:val="ListParagraph"/>
        <w:numPr>
          <w:ilvl w:val="0"/>
          <w:numId w:val="15"/>
        </w:numPr>
        <w:jc w:val="left"/>
      </w:pPr>
      <w:r w:rsidRPr="00ED277C">
        <w:t>Uses a small (3,3) rectangular kernel.</w:t>
      </w:r>
    </w:p>
    <w:p w14:paraId="68B4CF8B" w14:textId="77777777" w:rsidR="00ED277C" w:rsidRPr="00ED277C" w:rsidRDefault="00ED277C" w:rsidP="00ED277C">
      <w:pPr>
        <w:pStyle w:val="ListParagraph"/>
        <w:numPr>
          <w:ilvl w:val="0"/>
          <w:numId w:val="15"/>
        </w:numPr>
        <w:jc w:val="left"/>
      </w:pPr>
      <w:r w:rsidRPr="00ED277C">
        <w:rPr>
          <w:b/>
          <w:bCs/>
        </w:rPr>
        <w:t>Closing</w:t>
      </w:r>
      <w:r w:rsidRPr="00ED277C">
        <w:t xml:space="preserve"> = Dilation followed by </w:t>
      </w:r>
      <w:proofErr w:type="gramStart"/>
      <w:r w:rsidRPr="00ED277C">
        <w:t>Erosion</w:t>
      </w:r>
      <w:proofErr w:type="gramEnd"/>
      <w:r w:rsidRPr="00ED277C">
        <w:t>.</w:t>
      </w:r>
    </w:p>
    <w:p w14:paraId="7B8AFF3A" w14:textId="77777777" w:rsidR="00ED277C" w:rsidRPr="00ED277C" w:rsidRDefault="00ED277C" w:rsidP="00ED277C">
      <w:pPr>
        <w:pStyle w:val="ListParagraph"/>
        <w:numPr>
          <w:ilvl w:val="0"/>
          <w:numId w:val="15"/>
        </w:numPr>
        <w:jc w:val="left"/>
      </w:pPr>
      <w:r w:rsidRPr="00ED277C">
        <w:t>Purpose: Fills tiny gaps within barcode stripes without merging separate barcodes.</w:t>
      </w:r>
    </w:p>
    <w:p w14:paraId="1E6E5E51" w14:textId="77777777" w:rsidR="00ED277C" w:rsidRPr="00ED277C" w:rsidRDefault="00ED277C" w:rsidP="00ED277C">
      <w:pPr>
        <w:pStyle w:val="ListParagraph"/>
        <w:numPr>
          <w:ilvl w:val="0"/>
          <w:numId w:val="15"/>
        </w:numPr>
        <w:jc w:val="left"/>
      </w:pPr>
      <w:r w:rsidRPr="00ED277C">
        <w:t xml:space="preserve">Key point: </w:t>
      </w:r>
      <w:r w:rsidRPr="00ED277C">
        <w:rPr>
          <w:b/>
          <w:bCs/>
        </w:rPr>
        <w:t>very light closing</w:t>
      </w:r>
      <w:r w:rsidRPr="00ED277C">
        <w:t xml:space="preserve"> is intentional to prevent merging nearby barcodes.</w:t>
      </w:r>
    </w:p>
    <w:p w14:paraId="0B2501DA" w14:textId="77777777" w:rsidR="00ED277C" w:rsidRPr="00ED277C" w:rsidRDefault="00ED277C" w:rsidP="00ED277C">
      <w:pPr>
        <w:numPr>
          <w:ilvl w:val="0"/>
          <w:numId w:val="12"/>
        </w:numPr>
        <w:jc w:val="left"/>
      </w:pPr>
      <w:r w:rsidRPr="00ED277C">
        <w:rPr>
          <w:b/>
          <w:bCs/>
        </w:rPr>
        <w:t>Morphological Opening (</w:t>
      </w:r>
      <w:proofErr w:type="spellStart"/>
      <w:proofErr w:type="gramStart"/>
      <w:r w:rsidRPr="00ED277C">
        <w:rPr>
          <w:b/>
          <w:bCs/>
        </w:rPr>
        <w:t>cv.MORPH</w:t>
      </w:r>
      <w:proofErr w:type="gramEnd"/>
      <w:r w:rsidRPr="00ED277C">
        <w:rPr>
          <w:b/>
          <w:bCs/>
        </w:rPr>
        <w:t>_OPEN</w:t>
      </w:r>
      <w:proofErr w:type="spellEnd"/>
      <w:r w:rsidRPr="00ED277C">
        <w:rPr>
          <w:b/>
          <w:bCs/>
        </w:rPr>
        <w:t>)</w:t>
      </w:r>
    </w:p>
    <w:p w14:paraId="25C4B30E" w14:textId="77777777" w:rsidR="00ED277C" w:rsidRPr="00ED277C" w:rsidRDefault="00ED277C" w:rsidP="00ED277C">
      <w:pPr>
        <w:pStyle w:val="ListParagraph"/>
        <w:numPr>
          <w:ilvl w:val="0"/>
          <w:numId w:val="16"/>
        </w:numPr>
        <w:jc w:val="left"/>
      </w:pPr>
      <w:r w:rsidRPr="00ED277C">
        <w:t>Uses a (2,2) kernel.</w:t>
      </w:r>
    </w:p>
    <w:p w14:paraId="0615F608" w14:textId="77777777" w:rsidR="00ED277C" w:rsidRPr="00ED277C" w:rsidRDefault="00ED277C" w:rsidP="00ED277C">
      <w:pPr>
        <w:pStyle w:val="ListParagraph"/>
        <w:numPr>
          <w:ilvl w:val="0"/>
          <w:numId w:val="16"/>
        </w:numPr>
        <w:jc w:val="left"/>
      </w:pPr>
      <w:r w:rsidRPr="00ED277C">
        <w:rPr>
          <w:b/>
          <w:bCs/>
        </w:rPr>
        <w:t>Opening</w:t>
      </w:r>
      <w:r w:rsidRPr="00ED277C">
        <w:t xml:space="preserve"> = Erosion followed by Dilation.</w:t>
      </w:r>
    </w:p>
    <w:p w14:paraId="138C517F" w14:textId="77777777" w:rsidR="00ED277C" w:rsidRPr="00ED277C" w:rsidRDefault="00ED277C" w:rsidP="00ED277C">
      <w:pPr>
        <w:pStyle w:val="ListParagraph"/>
        <w:numPr>
          <w:ilvl w:val="0"/>
          <w:numId w:val="16"/>
        </w:numPr>
        <w:jc w:val="left"/>
      </w:pPr>
      <w:r w:rsidRPr="00ED277C">
        <w:t>Purpose: Removes small noise blobs that survived thresholding, such as isolated speckles.</w:t>
      </w:r>
    </w:p>
    <w:p w14:paraId="091F3EA5" w14:textId="77777777" w:rsidR="00ED277C" w:rsidRPr="00ED277C" w:rsidRDefault="00ED277C" w:rsidP="00ED277C">
      <w:pPr>
        <w:numPr>
          <w:ilvl w:val="0"/>
          <w:numId w:val="12"/>
        </w:numPr>
        <w:jc w:val="left"/>
      </w:pPr>
      <w:r w:rsidRPr="00ED277C">
        <w:rPr>
          <w:b/>
          <w:bCs/>
        </w:rPr>
        <w:t>Visualization</w:t>
      </w:r>
    </w:p>
    <w:p w14:paraId="0EB2FAB0" w14:textId="77777777" w:rsidR="00ED277C" w:rsidRPr="00ED277C" w:rsidRDefault="00ED277C" w:rsidP="00ED277C">
      <w:pPr>
        <w:pStyle w:val="ListParagraph"/>
        <w:numPr>
          <w:ilvl w:val="0"/>
          <w:numId w:val="17"/>
        </w:numPr>
        <w:jc w:val="left"/>
      </w:pPr>
      <w:r w:rsidRPr="00ED277C">
        <w:t>binary shows the raw thresholding result.</w:t>
      </w:r>
    </w:p>
    <w:p w14:paraId="0347F501" w14:textId="77777777" w:rsidR="00ED277C" w:rsidRPr="00ED277C" w:rsidRDefault="00ED277C" w:rsidP="00ED277C">
      <w:pPr>
        <w:pStyle w:val="ListParagraph"/>
        <w:numPr>
          <w:ilvl w:val="0"/>
          <w:numId w:val="17"/>
        </w:numPr>
        <w:jc w:val="left"/>
      </w:pPr>
      <w:proofErr w:type="gramStart"/>
      <w:r w:rsidRPr="00ED277C">
        <w:t>clean</w:t>
      </w:r>
      <w:proofErr w:type="gramEnd"/>
      <w:r w:rsidRPr="00ED277C">
        <w:t xml:space="preserve"> shows the refined mask after light morphological operations.</w:t>
      </w:r>
    </w:p>
    <w:p w14:paraId="7A8ECA47" w14:textId="77777777" w:rsidR="00ED277C" w:rsidRPr="00ED277C" w:rsidRDefault="00ED277C" w:rsidP="00ED277C">
      <w:pPr>
        <w:pStyle w:val="ListParagraph"/>
        <w:numPr>
          <w:ilvl w:val="0"/>
          <w:numId w:val="17"/>
        </w:numPr>
        <w:jc w:val="left"/>
      </w:pPr>
      <w:r w:rsidRPr="00ED277C">
        <w:t>This helps verify that edges are preserved while noise is removed.</w:t>
      </w:r>
    </w:p>
    <w:p w14:paraId="52F2F85C" w14:textId="77777777" w:rsidR="00ED277C" w:rsidRPr="00ED277C" w:rsidRDefault="00ED277C" w:rsidP="00ED277C">
      <w:pPr>
        <w:jc w:val="left"/>
      </w:pPr>
      <w:r w:rsidRPr="00ED277C">
        <w:rPr>
          <w:b/>
          <w:bCs/>
        </w:rPr>
        <w:t>Best Practices &amp; Notes:</w:t>
      </w:r>
    </w:p>
    <w:p w14:paraId="4E2EC7D9" w14:textId="77777777" w:rsidR="00ED277C" w:rsidRPr="00ED277C" w:rsidRDefault="00ED277C" w:rsidP="00ED277C">
      <w:pPr>
        <w:numPr>
          <w:ilvl w:val="0"/>
          <w:numId w:val="13"/>
        </w:numPr>
        <w:jc w:val="left"/>
      </w:pPr>
      <w:r w:rsidRPr="00ED277C">
        <w:t>Kernel sizes should be adjusted depending on image resolution and barcode size. Too large kernels can merge separate barcodes; too small kernels may leave noise.</w:t>
      </w:r>
    </w:p>
    <w:p w14:paraId="73B5B548" w14:textId="77777777" w:rsidR="00ED277C" w:rsidRPr="00ED277C" w:rsidRDefault="00ED277C" w:rsidP="00ED277C">
      <w:pPr>
        <w:numPr>
          <w:ilvl w:val="0"/>
          <w:numId w:val="13"/>
        </w:numPr>
        <w:jc w:val="left"/>
      </w:pPr>
      <w:r w:rsidRPr="00ED277C">
        <w:t xml:space="preserve">Iteration counts in morphology affect aggressiveness; here, 1 iteration is </w:t>
      </w:r>
      <w:r w:rsidRPr="00ED277C">
        <w:lastRenderedPageBreak/>
        <w:t>sufficient for light cleaning.</w:t>
      </w:r>
    </w:p>
    <w:p w14:paraId="1CF8891D" w14:textId="77777777" w:rsidR="00ED277C" w:rsidRPr="00ED277C" w:rsidRDefault="00ED277C" w:rsidP="00ED277C">
      <w:pPr>
        <w:numPr>
          <w:ilvl w:val="0"/>
          <w:numId w:val="13"/>
        </w:numPr>
        <w:jc w:val="left"/>
      </w:pPr>
      <w:r w:rsidRPr="00ED277C">
        <w:t>Always visualize the mask before contour extraction to ensure preprocessing works as expected.</w:t>
      </w:r>
    </w:p>
    <w:p w14:paraId="34E630D6" w14:textId="1BA80C1D" w:rsidR="007F0039" w:rsidRDefault="003D414B" w:rsidP="007F0039">
      <w:pPr>
        <w:jc w:val="center"/>
      </w:pPr>
      <w:r>
        <w:rPr>
          <w:noProof/>
        </w:rPr>
        <w:drawing>
          <wp:inline distT="0" distB="0" distL="0" distR="0" wp14:anchorId="127265BA" wp14:editId="18E56517">
            <wp:extent cx="4709160" cy="2514600"/>
            <wp:effectExtent l="0" t="0" r="0" b="0"/>
            <wp:docPr id="2126541605" name="Picture 10" descr="A black and white image of several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41605" name="Picture 10" descr="A black and white image of several object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09160" cy="2514600"/>
                    </a:xfrm>
                    <a:prstGeom prst="rect">
                      <a:avLst/>
                    </a:prstGeom>
                    <a:noFill/>
                    <a:ln>
                      <a:noFill/>
                    </a:ln>
                  </pic:spPr>
                </pic:pic>
              </a:graphicData>
            </a:graphic>
          </wp:inline>
        </w:drawing>
      </w:r>
    </w:p>
    <w:p w14:paraId="7DEC5908" w14:textId="77777777" w:rsidR="007F0039" w:rsidRDefault="007F0039" w:rsidP="007F0039">
      <w:pPr>
        <w:jc w:val="center"/>
      </w:pPr>
      <w:r>
        <w:t>Figure 3: Binary image after thresholding.</w:t>
      </w:r>
    </w:p>
    <w:p w14:paraId="6F207932" w14:textId="7A2226FB" w:rsidR="007F0039" w:rsidRDefault="003D414B" w:rsidP="007F0039">
      <w:pPr>
        <w:jc w:val="center"/>
      </w:pPr>
      <w:r>
        <w:rPr>
          <w:noProof/>
        </w:rPr>
        <w:drawing>
          <wp:inline distT="0" distB="0" distL="0" distR="0" wp14:anchorId="3AC8BF9A" wp14:editId="0B3E5729">
            <wp:extent cx="4709160" cy="2514600"/>
            <wp:effectExtent l="0" t="0" r="0" b="0"/>
            <wp:docPr id="2082474002" name="Picture 11" descr="A black and white image of a black and white image of a black and white image of a black and white image of a black and white image of a black and white image of a black 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74002" name="Picture 11" descr="A black and white image of a black and white image of a black and white image of a black and white image of a black and white image of a black and white image of a black and&#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09160" cy="2514600"/>
                    </a:xfrm>
                    <a:prstGeom prst="rect">
                      <a:avLst/>
                    </a:prstGeom>
                    <a:noFill/>
                    <a:ln>
                      <a:noFill/>
                    </a:ln>
                  </pic:spPr>
                </pic:pic>
              </a:graphicData>
            </a:graphic>
          </wp:inline>
        </w:drawing>
      </w:r>
    </w:p>
    <w:p w14:paraId="4BD66594" w14:textId="77777777" w:rsidR="007F0039" w:rsidRDefault="007F0039" w:rsidP="007F0039">
      <w:pPr>
        <w:jc w:val="center"/>
      </w:pPr>
      <w:r>
        <w:t>Figure 4: Cleaned image after light morphology.</w:t>
      </w:r>
    </w:p>
    <w:p w14:paraId="495EECB5" w14:textId="77777777" w:rsidR="006C30F4" w:rsidRDefault="006C30F4" w:rsidP="00ED277C">
      <w:pPr>
        <w:pStyle w:val="Heading2"/>
      </w:pPr>
    </w:p>
    <w:p w14:paraId="028AE669" w14:textId="77777777" w:rsidR="006C30F4" w:rsidRPr="006C30F4" w:rsidRDefault="006C30F4" w:rsidP="006C30F4"/>
    <w:p w14:paraId="7B03C6B0" w14:textId="465BC344" w:rsidR="007F0039" w:rsidRDefault="007F0039" w:rsidP="00ED277C">
      <w:pPr>
        <w:pStyle w:val="Heading2"/>
      </w:pPr>
      <w:bookmarkStart w:id="17" w:name="_Toc215386326"/>
      <w:r>
        <w:lastRenderedPageBreak/>
        <w:t xml:space="preserve">Step 4: Contour Detection &amp; </w:t>
      </w:r>
      <w:r w:rsidR="00ED277C" w:rsidRPr="00ED277C">
        <w:t>Initial Candidate</w:t>
      </w:r>
      <w:bookmarkEnd w:id="17"/>
    </w:p>
    <w:p w14:paraId="0AD32852" w14:textId="77777777" w:rsidR="00ED277C" w:rsidRPr="00ED277C" w:rsidRDefault="00ED277C" w:rsidP="00ED277C">
      <w:pPr>
        <w:numPr>
          <w:ilvl w:val="0"/>
          <w:numId w:val="18"/>
        </w:numPr>
        <w:jc w:val="left"/>
      </w:pPr>
      <w:r w:rsidRPr="00ED277C">
        <w:rPr>
          <w:b/>
          <w:bCs/>
        </w:rPr>
        <w:t>Contour Extraction (</w:t>
      </w:r>
      <w:proofErr w:type="spellStart"/>
      <w:proofErr w:type="gramStart"/>
      <w:r w:rsidRPr="00ED277C">
        <w:rPr>
          <w:b/>
          <w:bCs/>
        </w:rPr>
        <w:t>cv.findContours</w:t>
      </w:r>
      <w:proofErr w:type="spellEnd"/>
      <w:proofErr w:type="gramEnd"/>
      <w:r w:rsidRPr="00ED277C">
        <w:rPr>
          <w:b/>
          <w:bCs/>
        </w:rPr>
        <w:t>)</w:t>
      </w:r>
    </w:p>
    <w:p w14:paraId="61BE8051" w14:textId="77777777" w:rsidR="00ED277C" w:rsidRPr="00ED277C" w:rsidRDefault="00ED277C" w:rsidP="00ED277C">
      <w:pPr>
        <w:pStyle w:val="ListParagraph"/>
        <w:numPr>
          <w:ilvl w:val="0"/>
          <w:numId w:val="19"/>
        </w:numPr>
        <w:jc w:val="left"/>
      </w:pPr>
      <w:r w:rsidRPr="00ED277C">
        <w:t>Finds continuous boundaries of white regions in the binary mask.</w:t>
      </w:r>
    </w:p>
    <w:p w14:paraId="644D9BE9" w14:textId="77777777" w:rsidR="00ED277C" w:rsidRPr="00ED277C" w:rsidRDefault="00ED277C" w:rsidP="00ED277C">
      <w:pPr>
        <w:pStyle w:val="ListParagraph"/>
        <w:numPr>
          <w:ilvl w:val="0"/>
          <w:numId w:val="19"/>
        </w:numPr>
        <w:jc w:val="left"/>
      </w:pPr>
      <w:proofErr w:type="spellStart"/>
      <w:r w:rsidRPr="00ED277C">
        <w:t>cv.RETR_EXTERNAL</w:t>
      </w:r>
      <w:proofErr w:type="spellEnd"/>
      <w:r w:rsidRPr="00ED277C">
        <w:t>: Only retrieves external contours to avoid nested duplicates.</w:t>
      </w:r>
    </w:p>
    <w:p w14:paraId="1063167C" w14:textId="77777777" w:rsidR="00ED277C" w:rsidRPr="00ED277C" w:rsidRDefault="00ED277C" w:rsidP="00ED277C">
      <w:pPr>
        <w:pStyle w:val="ListParagraph"/>
        <w:numPr>
          <w:ilvl w:val="0"/>
          <w:numId w:val="19"/>
        </w:numPr>
        <w:jc w:val="left"/>
      </w:pPr>
      <w:proofErr w:type="spellStart"/>
      <w:r w:rsidRPr="00ED277C">
        <w:t>cv.CHAIN_APPROX_SIMPLE</w:t>
      </w:r>
      <w:proofErr w:type="spellEnd"/>
      <w:r w:rsidRPr="00ED277C">
        <w:t>: Compresses contour points for efficiency.</w:t>
      </w:r>
    </w:p>
    <w:p w14:paraId="4462488C" w14:textId="77777777" w:rsidR="00ED277C" w:rsidRPr="00ED277C" w:rsidRDefault="00ED277C" w:rsidP="00ED277C">
      <w:pPr>
        <w:numPr>
          <w:ilvl w:val="0"/>
          <w:numId w:val="18"/>
        </w:numPr>
        <w:jc w:val="left"/>
      </w:pPr>
      <w:r w:rsidRPr="00ED277C">
        <w:rPr>
          <w:b/>
          <w:bCs/>
        </w:rPr>
        <w:t>Preparation for Candidate Validation</w:t>
      </w:r>
    </w:p>
    <w:p w14:paraId="0985F0DD" w14:textId="77777777" w:rsidR="00ED277C" w:rsidRPr="00ED277C" w:rsidRDefault="00ED277C" w:rsidP="00ED277C">
      <w:pPr>
        <w:pStyle w:val="ListParagraph"/>
        <w:numPr>
          <w:ilvl w:val="0"/>
          <w:numId w:val="20"/>
        </w:numPr>
        <w:jc w:val="left"/>
      </w:pPr>
      <w:r w:rsidRPr="00ED277C">
        <w:t>output: Copy of the original image for visualization.</w:t>
      </w:r>
    </w:p>
    <w:p w14:paraId="72760521" w14:textId="77777777" w:rsidR="00ED277C" w:rsidRPr="00ED277C" w:rsidRDefault="00ED277C" w:rsidP="00ED277C">
      <w:pPr>
        <w:pStyle w:val="ListParagraph"/>
        <w:numPr>
          <w:ilvl w:val="0"/>
          <w:numId w:val="20"/>
        </w:numPr>
        <w:jc w:val="left"/>
      </w:pPr>
      <w:proofErr w:type="spellStart"/>
      <w:r w:rsidRPr="00ED277C">
        <w:t>img_h</w:t>
      </w:r>
      <w:proofErr w:type="spellEnd"/>
      <w:r w:rsidRPr="00ED277C">
        <w:t xml:space="preserve"> &amp; </w:t>
      </w:r>
      <w:proofErr w:type="spellStart"/>
      <w:r w:rsidRPr="00ED277C">
        <w:t>img_w</w:t>
      </w:r>
      <w:proofErr w:type="spellEnd"/>
      <w:r w:rsidRPr="00ED277C">
        <w:t>: Image dimensions for filtering and validation.</w:t>
      </w:r>
    </w:p>
    <w:p w14:paraId="34AFC1B1" w14:textId="77777777" w:rsidR="00ED277C" w:rsidRPr="00ED277C" w:rsidRDefault="00ED277C" w:rsidP="00ED277C">
      <w:pPr>
        <w:pStyle w:val="ListParagraph"/>
        <w:numPr>
          <w:ilvl w:val="0"/>
          <w:numId w:val="20"/>
        </w:numPr>
        <w:jc w:val="left"/>
      </w:pPr>
      <w:r w:rsidRPr="00ED277C">
        <w:t xml:space="preserve">LARGE_AREA_THRESHOLD: Threshold to flag </w:t>
      </w:r>
      <w:r w:rsidRPr="00ED277C">
        <w:rPr>
          <w:b/>
          <w:bCs/>
        </w:rPr>
        <w:t>potential merged barcodes</w:t>
      </w:r>
      <w:r w:rsidRPr="00ED277C">
        <w:t xml:space="preserve"> (adjustable).</w:t>
      </w:r>
    </w:p>
    <w:p w14:paraId="55A68322" w14:textId="77777777" w:rsidR="00ED277C" w:rsidRPr="00ED277C" w:rsidRDefault="00ED277C" w:rsidP="00ED277C">
      <w:pPr>
        <w:pStyle w:val="ListParagraph"/>
        <w:numPr>
          <w:ilvl w:val="0"/>
          <w:numId w:val="20"/>
        </w:numPr>
        <w:jc w:val="left"/>
      </w:pPr>
      <w:proofErr w:type="spellStart"/>
      <w:r w:rsidRPr="00ED277C">
        <w:t>barcode_candidates</w:t>
      </w:r>
      <w:proofErr w:type="spellEnd"/>
      <w:r w:rsidRPr="00ED277C">
        <w:t>: List to store valid barcode candidates after processing.</w:t>
      </w:r>
    </w:p>
    <w:p w14:paraId="70019567" w14:textId="77777777" w:rsidR="00ED277C" w:rsidRDefault="00ED277C" w:rsidP="00ED277C">
      <w:pPr>
        <w:jc w:val="left"/>
      </w:pPr>
      <w:r w:rsidRPr="00ED277C">
        <w:rPr>
          <w:b/>
          <w:bCs/>
        </w:rPr>
        <w:t>Purpose:</w:t>
      </w:r>
      <w:r w:rsidRPr="00ED277C">
        <w:br/>
        <w:t>This step identifies all potential barcode regions and sets up structures to filter and refine them in the next steps.</w:t>
      </w:r>
    </w:p>
    <w:p w14:paraId="19573396" w14:textId="110D4861" w:rsidR="003F31B0" w:rsidRDefault="003F31B0">
      <w:pPr>
        <w:widowControl/>
        <w:spacing w:after="160" w:line="278" w:lineRule="auto"/>
        <w:jc w:val="left"/>
      </w:pPr>
      <w:r>
        <w:br w:type="page"/>
      </w:r>
    </w:p>
    <w:p w14:paraId="459E6ADC" w14:textId="77777777" w:rsidR="006C30F4" w:rsidRPr="006C30F4" w:rsidRDefault="006C30F4" w:rsidP="006C30F4"/>
    <w:p w14:paraId="5E934894" w14:textId="7EFD681E" w:rsidR="00ED277C" w:rsidRDefault="00ED277C" w:rsidP="00ED277C">
      <w:pPr>
        <w:pStyle w:val="Heading2"/>
      </w:pPr>
      <w:bookmarkStart w:id="18" w:name="_Toc215386327"/>
      <w:r>
        <w:t xml:space="preserve">Step </w:t>
      </w:r>
      <w:r w:rsidR="00DC4EF2">
        <w:t>5</w:t>
      </w:r>
      <w:r>
        <w:t xml:space="preserve">: </w:t>
      </w:r>
      <w:r w:rsidRPr="00ED277C">
        <w:t>Contour Validation Functions</w:t>
      </w:r>
      <w:bookmarkEnd w:id="18"/>
    </w:p>
    <w:p w14:paraId="7D64E62C" w14:textId="77777777" w:rsidR="00ED277C" w:rsidRPr="00ED277C" w:rsidRDefault="00ED277C" w:rsidP="00ED277C">
      <w:pPr>
        <w:numPr>
          <w:ilvl w:val="0"/>
          <w:numId w:val="21"/>
        </w:numPr>
      </w:pPr>
      <w:proofErr w:type="spellStart"/>
      <w:r w:rsidRPr="00ED277C">
        <w:rPr>
          <w:b/>
          <w:bCs/>
        </w:rPr>
        <w:t>validate_contour</w:t>
      </w:r>
      <w:proofErr w:type="spellEnd"/>
    </w:p>
    <w:p w14:paraId="22DF188D" w14:textId="77777777" w:rsidR="00ED277C" w:rsidRPr="00ED277C" w:rsidRDefault="00ED277C" w:rsidP="00ED277C">
      <w:pPr>
        <w:pStyle w:val="ListParagraph"/>
        <w:numPr>
          <w:ilvl w:val="0"/>
          <w:numId w:val="23"/>
        </w:numPr>
      </w:pPr>
      <w:r w:rsidRPr="00ED277C">
        <w:t>Filters out contours that are too small, too large, almost square, or have an abnormal aspect ratio.</w:t>
      </w:r>
    </w:p>
    <w:p w14:paraId="63BDA8B8" w14:textId="77777777" w:rsidR="00ED277C" w:rsidRPr="00ED277C" w:rsidRDefault="00ED277C" w:rsidP="00ED277C">
      <w:pPr>
        <w:pStyle w:val="ListParagraph"/>
        <w:numPr>
          <w:ilvl w:val="0"/>
          <w:numId w:val="23"/>
        </w:numPr>
      </w:pPr>
      <w:r w:rsidRPr="00ED277C">
        <w:t>Returns detailed info: rotated bounding box, area, center, and the original contour.</w:t>
      </w:r>
    </w:p>
    <w:p w14:paraId="7DFE9054" w14:textId="77777777" w:rsidR="00ED277C" w:rsidRPr="00ED277C" w:rsidRDefault="00ED277C" w:rsidP="00ED277C">
      <w:pPr>
        <w:pStyle w:val="ListParagraph"/>
        <w:numPr>
          <w:ilvl w:val="0"/>
          <w:numId w:val="23"/>
        </w:numPr>
      </w:pPr>
      <w:r w:rsidRPr="00ED277C">
        <w:t>Ensures only realistic barcode shapes are considered.</w:t>
      </w:r>
    </w:p>
    <w:p w14:paraId="29F3DF87" w14:textId="77777777" w:rsidR="00ED277C" w:rsidRPr="00ED277C" w:rsidRDefault="00ED277C" w:rsidP="00ED277C">
      <w:pPr>
        <w:numPr>
          <w:ilvl w:val="0"/>
          <w:numId w:val="21"/>
        </w:numPr>
      </w:pPr>
      <w:proofErr w:type="spellStart"/>
      <w:r w:rsidRPr="00ED277C">
        <w:rPr>
          <w:b/>
          <w:bCs/>
        </w:rPr>
        <w:t>calculate_iou</w:t>
      </w:r>
      <w:proofErr w:type="spellEnd"/>
      <w:r w:rsidRPr="00ED277C">
        <w:rPr>
          <w:b/>
          <w:bCs/>
        </w:rPr>
        <w:t xml:space="preserve"> &amp; </w:t>
      </w:r>
      <w:proofErr w:type="spellStart"/>
      <w:r w:rsidRPr="00ED277C">
        <w:rPr>
          <w:b/>
          <w:bCs/>
        </w:rPr>
        <w:t>calculate_distance</w:t>
      </w:r>
      <w:proofErr w:type="spellEnd"/>
    </w:p>
    <w:p w14:paraId="0BD2FF02" w14:textId="77777777" w:rsidR="00ED277C" w:rsidRPr="00ED277C" w:rsidRDefault="00ED277C" w:rsidP="00ED277C">
      <w:pPr>
        <w:pStyle w:val="ListParagraph"/>
        <w:numPr>
          <w:ilvl w:val="0"/>
          <w:numId w:val="26"/>
        </w:numPr>
      </w:pPr>
      <w:r w:rsidRPr="00ED277C">
        <w:t xml:space="preserve">Utilities for </w:t>
      </w:r>
      <w:r w:rsidRPr="00ED277C">
        <w:rPr>
          <w:b/>
          <w:bCs/>
        </w:rPr>
        <w:t>Non-Maximum Suppression</w:t>
      </w:r>
      <w:r w:rsidRPr="00ED277C">
        <w:t>:</w:t>
      </w:r>
    </w:p>
    <w:p w14:paraId="388DB5B6" w14:textId="77777777" w:rsidR="00ED277C" w:rsidRPr="00ED277C" w:rsidRDefault="00ED277C" w:rsidP="00ED277C">
      <w:pPr>
        <w:pStyle w:val="ListParagraph"/>
        <w:numPr>
          <w:ilvl w:val="2"/>
          <w:numId w:val="25"/>
        </w:numPr>
      </w:pPr>
      <w:proofErr w:type="spellStart"/>
      <w:r w:rsidRPr="00ED277C">
        <w:t>IoU</w:t>
      </w:r>
      <w:proofErr w:type="spellEnd"/>
      <w:r w:rsidRPr="00ED277C">
        <w:t xml:space="preserve"> detects overlapping bounding boxes.</w:t>
      </w:r>
    </w:p>
    <w:p w14:paraId="2F80D39F" w14:textId="77777777" w:rsidR="00ED277C" w:rsidRPr="00ED277C" w:rsidRDefault="00ED277C" w:rsidP="00ED277C">
      <w:pPr>
        <w:pStyle w:val="ListParagraph"/>
        <w:numPr>
          <w:ilvl w:val="2"/>
          <w:numId w:val="25"/>
        </w:numPr>
      </w:pPr>
      <w:r w:rsidRPr="00ED277C">
        <w:t>Distance ensures detections are not too close to each other.</w:t>
      </w:r>
    </w:p>
    <w:p w14:paraId="7C433FB1" w14:textId="77777777" w:rsidR="00ED277C" w:rsidRPr="00ED277C" w:rsidRDefault="00ED277C" w:rsidP="00ED277C">
      <w:pPr>
        <w:numPr>
          <w:ilvl w:val="0"/>
          <w:numId w:val="21"/>
        </w:numPr>
      </w:pPr>
      <w:proofErr w:type="spellStart"/>
      <w:r w:rsidRPr="00ED277C">
        <w:rPr>
          <w:b/>
          <w:bCs/>
        </w:rPr>
        <w:t>non_max_suppression</w:t>
      </w:r>
      <w:proofErr w:type="spellEnd"/>
    </w:p>
    <w:p w14:paraId="3AEF6DB3" w14:textId="77777777" w:rsidR="00ED277C" w:rsidRPr="00ED277C" w:rsidRDefault="00ED277C" w:rsidP="00DC4EF2">
      <w:pPr>
        <w:pStyle w:val="ListParagraph"/>
        <w:numPr>
          <w:ilvl w:val="0"/>
          <w:numId w:val="26"/>
        </w:numPr>
      </w:pPr>
      <w:r w:rsidRPr="00ED277C">
        <w:t>Removes overlapping or redundant detections, keeping the largest or most distinct candidates.</w:t>
      </w:r>
    </w:p>
    <w:p w14:paraId="0E50445F" w14:textId="77777777" w:rsidR="00ED277C" w:rsidRPr="00ED277C" w:rsidRDefault="00ED277C" w:rsidP="00DC4EF2">
      <w:pPr>
        <w:pStyle w:val="ListParagraph"/>
        <w:numPr>
          <w:ilvl w:val="0"/>
          <w:numId w:val="26"/>
        </w:numPr>
      </w:pPr>
      <w:r w:rsidRPr="00ED277C">
        <w:t xml:space="preserve">Combines </w:t>
      </w:r>
      <w:proofErr w:type="spellStart"/>
      <w:r w:rsidRPr="00ED277C">
        <w:t>IoU</w:t>
      </w:r>
      <w:proofErr w:type="spellEnd"/>
      <w:r w:rsidRPr="00ED277C">
        <w:t xml:space="preserve"> and center distance to handle cases where barcodes are very close.</w:t>
      </w:r>
    </w:p>
    <w:p w14:paraId="385BA9E8" w14:textId="77777777" w:rsidR="00ED277C" w:rsidRPr="00ED277C" w:rsidRDefault="00ED277C" w:rsidP="00ED277C">
      <w:pPr>
        <w:numPr>
          <w:ilvl w:val="0"/>
          <w:numId w:val="21"/>
        </w:numPr>
      </w:pPr>
      <w:proofErr w:type="spellStart"/>
      <w:r w:rsidRPr="00ED277C">
        <w:rPr>
          <w:b/>
          <w:bCs/>
        </w:rPr>
        <w:t>split_large_contour</w:t>
      </w:r>
      <w:proofErr w:type="spellEnd"/>
    </w:p>
    <w:p w14:paraId="2F92085E" w14:textId="77777777" w:rsidR="00ED277C" w:rsidRPr="00ED277C" w:rsidRDefault="00ED277C" w:rsidP="00DC4EF2">
      <w:pPr>
        <w:pStyle w:val="ListParagraph"/>
        <w:numPr>
          <w:ilvl w:val="0"/>
          <w:numId w:val="27"/>
        </w:numPr>
      </w:pPr>
      <w:r w:rsidRPr="00ED277C">
        <w:t xml:space="preserve">Handles </w:t>
      </w:r>
      <w:r w:rsidRPr="00DC4EF2">
        <w:rPr>
          <w:b/>
          <w:bCs/>
        </w:rPr>
        <w:t>merged or large barcode regions</w:t>
      </w:r>
      <w:r w:rsidRPr="00ED277C">
        <w:t xml:space="preserve"> using multiple strategies:</w:t>
      </w:r>
    </w:p>
    <w:p w14:paraId="1057C4E2" w14:textId="77777777" w:rsidR="00ED277C" w:rsidRPr="00ED277C" w:rsidRDefault="00ED277C" w:rsidP="00ED277C">
      <w:pPr>
        <w:numPr>
          <w:ilvl w:val="2"/>
          <w:numId w:val="22"/>
        </w:numPr>
      </w:pPr>
      <w:r w:rsidRPr="00ED277C">
        <w:t>Horizontal erosion to separate side-by-side barcodes</w:t>
      </w:r>
    </w:p>
    <w:p w14:paraId="1228D790" w14:textId="77777777" w:rsidR="00ED277C" w:rsidRPr="00ED277C" w:rsidRDefault="00ED277C" w:rsidP="00ED277C">
      <w:pPr>
        <w:numPr>
          <w:ilvl w:val="2"/>
          <w:numId w:val="22"/>
        </w:numPr>
      </w:pPr>
      <w:r w:rsidRPr="00ED277C">
        <w:t>Horizontal projection-based splitting</w:t>
      </w:r>
    </w:p>
    <w:p w14:paraId="43E27166" w14:textId="77777777" w:rsidR="00ED277C" w:rsidRPr="00ED277C" w:rsidRDefault="00ED277C" w:rsidP="00ED277C">
      <w:pPr>
        <w:numPr>
          <w:ilvl w:val="2"/>
          <w:numId w:val="22"/>
        </w:numPr>
      </w:pPr>
      <w:r w:rsidRPr="00ED277C">
        <w:t>Vertical projection for stacked barcodes</w:t>
      </w:r>
    </w:p>
    <w:p w14:paraId="612537D6" w14:textId="77777777" w:rsidR="00ED277C" w:rsidRPr="00ED277C" w:rsidRDefault="00ED277C" w:rsidP="00ED277C">
      <w:pPr>
        <w:numPr>
          <w:ilvl w:val="2"/>
          <w:numId w:val="22"/>
        </w:numPr>
      </w:pPr>
      <w:r w:rsidRPr="00ED277C">
        <w:lastRenderedPageBreak/>
        <w:t>Alternative horizontal erosion with different kernel sizes</w:t>
      </w:r>
    </w:p>
    <w:p w14:paraId="6BDBE827" w14:textId="77777777" w:rsidR="00ED277C" w:rsidRPr="00ED277C" w:rsidRDefault="00ED277C" w:rsidP="00ED277C">
      <w:pPr>
        <w:numPr>
          <w:ilvl w:val="2"/>
          <w:numId w:val="22"/>
        </w:numPr>
      </w:pPr>
      <w:r w:rsidRPr="00ED277C">
        <w:t>Distance transform + watershed segmentation</w:t>
      </w:r>
    </w:p>
    <w:p w14:paraId="6E661115" w14:textId="77777777" w:rsidR="00ED277C" w:rsidRPr="00ED277C" w:rsidRDefault="00ED277C" w:rsidP="00DC4EF2">
      <w:pPr>
        <w:pStyle w:val="ListParagraph"/>
        <w:numPr>
          <w:ilvl w:val="1"/>
          <w:numId w:val="22"/>
        </w:numPr>
      </w:pPr>
      <w:r w:rsidRPr="00ED277C">
        <w:t>Returns a refined list of candidate barcodes.</w:t>
      </w:r>
    </w:p>
    <w:p w14:paraId="6D6E8824" w14:textId="154BBDC1" w:rsidR="00ED277C" w:rsidRPr="00ED277C" w:rsidRDefault="00ED277C" w:rsidP="00DC4EF2">
      <w:r w:rsidRPr="00ED277C">
        <w:rPr>
          <w:b/>
          <w:bCs/>
        </w:rPr>
        <w:t>Purpose:</w:t>
      </w:r>
      <w:r w:rsidRPr="00ED277C">
        <w:br/>
        <w:t xml:space="preserve">These functions form the </w:t>
      </w:r>
      <w:r w:rsidRPr="00ED277C">
        <w:rPr>
          <w:b/>
          <w:bCs/>
        </w:rPr>
        <w:t>core of the barcode validation and splitting logic</w:t>
      </w:r>
      <w:r w:rsidRPr="00ED277C">
        <w:t>, ensuring accurate detection even in challenging cases.</w:t>
      </w:r>
    </w:p>
    <w:p w14:paraId="5F27EE32" w14:textId="33EA26BF" w:rsidR="00ED277C" w:rsidRDefault="00ED277C" w:rsidP="00ED277C">
      <w:pPr>
        <w:pStyle w:val="Heading2"/>
      </w:pPr>
      <w:bookmarkStart w:id="19" w:name="_Toc215386328"/>
      <w:r>
        <w:t xml:space="preserve">Step </w:t>
      </w:r>
      <w:r w:rsidR="00DC4EF2">
        <w:t>6</w:t>
      </w:r>
      <w:r>
        <w:t xml:space="preserve">: Contour Detection &amp; </w:t>
      </w:r>
      <w:r w:rsidRPr="00ED277C">
        <w:t>Initial Candidate</w:t>
      </w:r>
      <w:bookmarkEnd w:id="19"/>
    </w:p>
    <w:p w14:paraId="5CE1E996" w14:textId="77777777" w:rsidR="00DC4EF2" w:rsidRPr="00DC4EF2" w:rsidRDefault="00DC4EF2" w:rsidP="00DC4EF2">
      <w:pPr>
        <w:numPr>
          <w:ilvl w:val="0"/>
          <w:numId w:val="28"/>
        </w:numPr>
      </w:pPr>
      <w:r w:rsidRPr="00DC4EF2">
        <w:rPr>
          <w:b/>
          <w:bCs/>
        </w:rPr>
        <w:t>Iterating Through Contours</w:t>
      </w:r>
    </w:p>
    <w:p w14:paraId="61CB1341" w14:textId="77777777" w:rsidR="00DC4EF2" w:rsidRPr="00DC4EF2" w:rsidRDefault="00DC4EF2" w:rsidP="00DC4EF2">
      <w:pPr>
        <w:pStyle w:val="ListParagraph"/>
        <w:numPr>
          <w:ilvl w:val="2"/>
          <w:numId w:val="31"/>
        </w:numPr>
      </w:pPr>
      <w:r w:rsidRPr="00DC4EF2">
        <w:t xml:space="preserve">Each contour is assessed for </w:t>
      </w:r>
      <w:r w:rsidRPr="00DC4EF2">
        <w:rPr>
          <w:b/>
          <w:bCs/>
        </w:rPr>
        <w:t>size and aspect ratio</w:t>
      </w:r>
      <w:r w:rsidRPr="00DC4EF2">
        <w:t>.</w:t>
      </w:r>
    </w:p>
    <w:p w14:paraId="46AE96CE" w14:textId="77777777" w:rsidR="00DC4EF2" w:rsidRPr="00DC4EF2" w:rsidRDefault="00DC4EF2" w:rsidP="00DC4EF2">
      <w:pPr>
        <w:pStyle w:val="ListParagraph"/>
        <w:numPr>
          <w:ilvl w:val="2"/>
          <w:numId w:val="31"/>
        </w:numPr>
      </w:pPr>
      <w:r w:rsidRPr="00DC4EF2">
        <w:t xml:space="preserve">Large or unusually shaped contours are flagged as </w:t>
      </w:r>
      <w:proofErr w:type="gramStart"/>
      <w:r w:rsidRPr="00DC4EF2">
        <w:rPr>
          <w:b/>
          <w:bCs/>
        </w:rPr>
        <w:t>potential</w:t>
      </w:r>
      <w:proofErr w:type="gramEnd"/>
      <w:r w:rsidRPr="00DC4EF2">
        <w:rPr>
          <w:b/>
          <w:bCs/>
        </w:rPr>
        <w:t xml:space="preserve"> merged barcodes</w:t>
      </w:r>
      <w:r w:rsidRPr="00DC4EF2">
        <w:t>.</w:t>
      </w:r>
    </w:p>
    <w:p w14:paraId="32DC2FC8" w14:textId="77777777" w:rsidR="00DC4EF2" w:rsidRPr="00DC4EF2" w:rsidRDefault="00DC4EF2" w:rsidP="00DC4EF2">
      <w:pPr>
        <w:numPr>
          <w:ilvl w:val="0"/>
          <w:numId w:val="28"/>
        </w:numPr>
      </w:pPr>
      <w:r w:rsidRPr="00DC4EF2">
        <w:rPr>
          <w:b/>
          <w:bCs/>
        </w:rPr>
        <w:t>Merged Barcode Handling</w:t>
      </w:r>
    </w:p>
    <w:p w14:paraId="4421E86B" w14:textId="77777777" w:rsidR="00DC4EF2" w:rsidRPr="00DC4EF2" w:rsidRDefault="00DC4EF2" w:rsidP="00DC4EF2">
      <w:pPr>
        <w:pStyle w:val="ListParagraph"/>
        <w:numPr>
          <w:ilvl w:val="0"/>
          <w:numId w:val="33"/>
        </w:numPr>
      </w:pPr>
      <w:r w:rsidRPr="00DC4EF2">
        <w:t>If a contour is likely to contain multiple barcodes:</w:t>
      </w:r>
    </w:p>
    <w:p w14:paraId="63DE25C3" w14:textId="77777777" w:rsidR="00DC4EF2" w:rsidRPr="00DC4EF2" w:rsidRDefault="00DC4EF2" w:rsidP="00DC4EF2">
      <w:pPr>
        <w:numPr>
          <w:ilvl w:val="2"/>
          <w:numId w:val="28"/>
        </w:numPr>
      </w:pPr>
      <w:r w:rsidRPr="00DC4EF2">
        <w:t xml:space="preserve">Extract the </w:t>
      </w:r>
      <w:r w:rsidRPr="00DC4EF2">
        <w:rPr>
          <w:b/>
          <w:bCs/>
        </w:rPr>
        <w:t>Region of Interest (ROI)</w:t>
      </w:r>
      <w:r w:rsidRPr="00DC4EF2">
        <w:t xml:space="preserve"> from the mask.</w:t>
      </w:r>
    </w:p>
    <w:p w14:paraId="5C5BA253" w14:textId="77777777" w:rsidR="00DC4EF2" w:rsidRPr="00DC4EF2" w:rsidRDefault="00DC4EF2" w:rsidP="00DC4EF2">
      <w:pPr>
        <w:numPr>
          <w:ilvl w:val="2"/>
          <w:numId w:val="28"/>
        </w:numPr>
      </w:pPr>
      <w:r w:rsidRPr="00DC4EF2">
        <w:t xml:space="preserve">Apply </w:t>
      </w:r>
      <w:proofErr w:type="spellStart"/>
      <w:r w:rsidRPr="00DC4EF2">
        <w:t>split_large_</w:t>
      </w:r>
      <w:proofErr w:type="gramStart"/>
      <w:r w:rsidRPr="00DC4EF2">
        <w:t>contour</w:t>
      </w:r>
      <w:proofErr w:type="spellEnd"/>
      <w:r w:rsidRPr="00DC4EF2">
        <w:t>(</w:t>
      </w:r>
      <w:proofErr w:type="gramEnd"/>
      <w:r w:rsidRPr="00DC4EF2">
        <w:t>) to attempt separation using the multiple strategies discussed previously.</w:t>
      </w:r>
    </w:p>
    <w:p w14:paraId="426F26FD" w14:textId="77777777" w:rsidR="00DC4EF2" w:rsidRPr="00DC4EF2" w:rsidRDefault="00DC4EF2" w:rsidP="00DC4EF2">
      <w:pPr>
        <w:numPr>
          <w:ilvl w:val="2"/>
          <w:numId w:val="28"/>
        </w:numPr>
      </w:pPr>
      <w:r w:rsidRPr="00DC4EF2">
        <w:t>If no split is successful, treat it as a single barcode.</w:t>
      </w:r>
    </w:p>
    <w:p w14:paraId="3D3793C6" w14:textId="77777777" w:rsidR="00DC4EF2" w:rsidRPr="00DC4EF2" w:rsidRDefault="00DC4EF2" w:rsidP="00DC4EF2">
      <w:pPr>
        <w:numPr>
          <w:ilvl w:val="0"/>
          <w:numId w:val="28"/>
        </w:numPr>
      </w:pPr>
      <w:r w:rsidRPr="00DC4EF2">
        <w:rPr>
          <w:b/>
          <w:bCs/>
        </w:rPr>
        <w:t>Regular Contour Processing</w:t>
      </w:r>
    </w:p>
    <w:p w14:paraId="182CE0EF" w14:textId="77777777" w:rsidR="00DC4EF2" w:rsidRPr="00DC4EF2" w:rsidRDefault="00DC4EF2" w:rsidP="00DC4EF2">
      <w:pPr>
        <w:pStyle w:val="ListParagraph"/>
        <w:numPr>
          <w:ilvl w:val="0"/>
          <w:numId w:val="33"/>
        </w:numPr>
      </w:pPr>
      <w:r w:rsidRPr="00DC4EF2">
        <w:t xml:space="preserve">Contours that do not meet merging criteria are validated with </w:t>
      </w:r>
      <w:proofErr w:type="spellStart"/>
      <w:r w:rsidRPr="00DC4EF2">
        <w:t>validate_</w:t>
      </w:r>
      <w:proofErr w:type="gramStart"/>
      <w:r w:rsidRPr="00DC4EF2">
        <w:t>contour</w:t>
      </w:r>
      <w:proofErr w:type="spellEnd"/>
      <w:r w:rsidRPr="00DC4EF2">
        <w:t>(</w:t>
      </w:r>
      <w:proofErr w:type="gramEnd"/>
      <w:r w:rsidRPr="00DC4EF2">
        <w:t>) to ensure they are plausible barcode shapes.</w:t>
      </w:r>
    </w:p>
    <w:p w14:paraId="0CBDE7AD" w14:textId="77777777" w:rsidR="00DC4EF2" w:rsidRPr="00DC4EF2" w:rsidRDefault="00DC4EF2" w:rsidP="00DC4EF2">
      <w:pPr>
        <w:numPr>
          <w:ilvl w:val="0"/>
          <w:numId w:val="28"/>
        </w:numPr>
      </w:pPr>
      <w:r w:rsidRPr="00DC4EF2">
        <w:rPr>
          <w:b/>
          <w:bCs/>
        </w:rPr>
        <w:t>Non-Maximum Suppression (NMS)</w:t>
      </w:r>
    </w:p>
    <w:p w14:paraId="6C6D89D3" w14:textId="77777777" w:rsidR="00DC4EF2" w:rsidRPr="00DC4EF2" w:rsidRDefault="00DC4EF2" w:rsidP="00DC4EF2">
      <w:pPr>
        <w:pStyle w:val="ListParagraph"/>
        <w:numPr>
          <w:ilvl w:val="0"/>
          <w:numId w:val="33"/>
        </w:numPr>
      </w:pPr>
      <w:r w:rsidRPr="00DC4EF2">
        <w:t xml:space="preserve">After collecting all candidates, </w:t>
      </w:r>
      <w:proofErr w:type="spellStart"/>
      <w:r w:rsidRPr="00DC4EF2">
        <w:t>non_max_</w:t>
      </w:r>
      <w:proofErr w:type="gramStart"/>
      <w:r w:rsidRPr="00DC4EF2">
        <w:t>suppression</w:t>
      </w:r>
      <w:proofErr w:type="spellEnd"/>
      <w:r w:rsidRPr="00DC4EF2">
        <w:t>(</w:t>
      </w:r>
      <w:proofErr w:type="gramEnd"/>
      <w:r w:rsidRPr="00DC4EF2">
        <w:t xml:space="preserve">) removes </w:t>
      </w:r>
      <w:r w:rsidRPr="00DC4EF2">
        <w:lastRenderedPageBreak/>
        <w:t>redundant or overlapping detections:</w:t>
      </w:r>
    </w:p>
    <w:p w14:paraId="414D4369" w14:textId="77777777" w:rsidR="00DC4EF2" w:rsidRPr="00DC4EF2" w:rsidRDefault="00DC4EF2" w:rsidP="00DC4EF2">
      <w:pPr>
        <w:numPr>
          <w:ilvl w:val="2"/>
          <w:numId w:val="28"/>
        </w:numPr>
      </w:pPr>
      <w:proofErr w:type="spellStart"/>
      <w:r w:rsidRPr="00DC4EF2">
        <w:rPr>
          <w:b/>
          <w:bCs/>
        </w:rPr>
        <w:t>IoU</w:t>
      </w:r>
      <w:proofErr w:type="spellEnd"/>
      <w:r w:rsidRPr="00DC4EF2">
        <w:rPr>
          <w:b/>
          <w:bCs/>
        </w:rPr>
        <w:t xml:space="preserve"> threshold</w:t>
      </w:r>
      <w:r w:rsidRPr="00DC4EF2">
        <w:t>: 0.15 (aggressive suppression).</w:t>
      </w:r>
    </w:p>
    <w:p w14:paraId="4C1FF261" w14:textId="77777777" w:rsidR="00DC4EF2" w:rsidRPr="00DC4EF2" w:rsidRDefault="00DC4EF2" w:rsidP="00DC4EF2">
      <w:pPr>
        <w:numPr>
          <w:ilvl w:val="2"/>
          <w:numId w:val="28"/>
        </w:numPr>
      </w:pPr>
      <w:r w:rsidRPr="00DC4EF2">
        <w:rPr>
          <w:b/>
          <w:bCs/>
        </w:rPr>
        <w:t>Distance threshold</w:t>
      </w:r>
      <w:r w:rsidRPr="00DC4EF2">
        <w:t>: 50 pixels (avoids nearby duplicates).</w:t>
      </w:r>
    </w:p>
    <w:p w14:paraId="00A247E9" w14:textId="77777777" w:rsidR="00DC4EF2" w:rsidRPr="00DC4EF2" w:rsidRDefault="00DC4EF2" w:rsidP="00DC4EF2">
      <w:pPr>
        <w:pStyle w:val="ListParagraph"/>
        <w:numPr>
          <w:ilvl w:val="1"/>
          <w:numId w:val="34"/>
        </w:numPr>
      </w:pPr>
      <w:r w:rsidRPr="00DC4EF2">
        <w:t xml:space="preserve">This ensures each barcode is detected </w:t>
      </w:r>
      <w:r w:rsidRPr="00DC4EF2">
        <w:rPr>
          <w:b/>
          <w:bCs/>
        </w:rPr>
        <w:t>exactly once</w:t>
      </w:r>
      <w:r w:rsidRPr="00DC4EF2">
        <w:t>.</w:t>
      </w:r>
    </w:p>
    <w:p w14:paraId="6CAD72DC" w14:textId="77777777" w:rsidR="00DC4EF2" w:rsidRPr="00DC4EF2" w:rsidRDefault="00DC4EF2" w:rsidP="00DC4EF2">
      <w:pPr>
        <w:numPr>
          <w:ilvl w:val="0"/>
          <w:numId w:val="28"/>
        </w:numPr>
      </w:pPr>
      <w:r w:rsidRPr="00DC4EF2">
        <w:rPr>
          <w:b/>
          <w:bCs/>
        </w:rPr>
        <w:t>Visualization</w:t>
      </w:r>
    </w:p>
    <w:p w14:paraId="551C4B1F" w14:textId="77777777" w:rsidR="00DC4EF2" w:rsidRPr="00DC4EF2" w:rsidRDefault="00DC4EF2" w:rsidP="00DC4EF2">
      <w:pPr>
        <w:pStyle w:val="ListParagraph"/>
        <w:numPr>
          <w:ilvl w:val="1"/>
          <w:numId w:val="34"/>
        </w:numPr>
      </w:pPr>
      <w:proofErr w:type="spellStart"/>
      <w:r w:rsidRPr="00DC4EF2">
        <w:t>cv.</w:t>
      </w:r>
      <w:proofErr w:type="gramStart"/>
      <w:r w:rsidRPr="00DC4EF2">
        <w:t>drawContours</w:t>
      </w:r>
      <w:proofErr w:type="spellEnd"/>
      <w:r w:rsidRPr="00DC4EF2">
        <w:t>(</w:t>
      </w:r>
      <w:proofErr w:type="gramEnd"/>
      <w:r w:rsidRPr="00DC4EF2">
        <w:t>) overlays the final bounding boxes in green on the original image.</w:t>
      </w:r>
    </w:p>
    <w:p w14:paraId="397ACA8A" w14:textId="77777777" w:rsidR="00DC4EF2" w:rsidRPr="00DC4EF2" w:rsidRDefault="00DC4EF2" w:rsidP="00DC4EF2">
      <w:pPr>
        <w:pStyle w:val="ListParagraph"/>
        <w:numPr>
          <w:ilvl w:val="1"/>
          <w:numId w:val="34"/>
        </w:numPr>
      </w:pPr>
      <w:r w:rsidRPr="00DC4EF2">
        <w:t xml:space="preserve">The </w:t>
      </w:r>
      <w:proofErr w:type="spellStart"/>
      <w:proofErr w:type="gramStart"/>
      <w:r w:rsidRPr="00DC4EF2">
        <w:t>plt.imshow</w:t>
      </w:r>
      <w:proofErr w:type="spellEnd"/>
      <w:proofErr w:type="gramEnd"/>
      <w:r w:rsidRPr="00DC4EF2">
        <w:t>() function displays the results for verification.</w:t>
      </w:r>
    </w:p>
    <w:p w14:paraId="36B8E7A6" w14:textId="77777777" w:rsidR="00DC4EF2" w:rsidRPr="00DC4EF2" w:rsidRDefault="00DC4EF2" w:rsidP="00DC4EF2">
      <w:pPr>
        <w:pStyle w:val="ListParagraph"/>
        <w:numPr>
          <w:ilvl w:val="1"/>
          <w:numId w:val="34"/>
        </w:numPr>
      </w:pPr>
      <w:proofErr w:type="spellStart"/>
      <w:r w:rsidRPr="00DC4EF2">
        <w:t>barcode_count</w:t>
      </w:r>
      <w:proofErr w:type="spellEnd"/>
      <w:r w:rsidRPr="00DC4EF2">
        <w:t xml:space="preserve"> shows the total number of barcodes detected after all filtering.</w:t>
      </w:r>
    </w:p>
    <w:p w14:paraId="6E9BAB23" w14:textId="77777777" w:rsidR="00DC4EF2" w:rsidRPr="00DC4EF2" w:rsidRDefault="0045035B" w:rsidP="00DC4EF2">
      <w:r>
        <w:pict w14:anchorId="32EA2D8B">
          <v:rect id="_x0000_i1025" style="width:0;height:1.5pt" o:hralign="center" o:hrstd="t" o:hr="t" fillcolor="#a0a0a0" stroked="f"/>
        </w:pict>
      </w:r>
    </w:p>
    <w:p w14:paraId="508BDB7C" w14:textId="77777777" w:rsidR="00D5049B" w:rsidRDefault="00D5049B" w:rsidP="00DC4EF2">
      <w:pPr>
        <w:rPr>
          <w:b/>
          <w:bCs/>
        </w:rPr>
      </w:pPr>
    </w:p>
    <w:p w14:paraId="650143C4" w14:textId="204D4CE6" w:rsidR="00DC4EF2" w:rsidRPr="00DC4EF2" w:rsidRDefault="00DC4EF2" w:rsidP="00DC4EF2">
      <w:pPr>
        <w:rPr>
          <w:b/>
          <w:bCs/>
        </w:rPr>
      </w:pPr>
      <w:r w:rsidRPr="00DC4EF2">
        <w:rPr>
          <w:b/>
          <w:bCs/>
        </w:rPr>
        <w:t>Key Points</w:t>
      </w:r>
    </w:p>
    <w:p w14:paraId="7C919F53" w14:textId="77777777" w:rsidR="00DC4EF2" w:rsidRPr="00DC4EF2" w:rsidRDefault="00DC4EF2" w:rsidP="00DC4EF2">
      <w:pPr>
        <w:numPr>
          <w:ilvl w:val="0"/>
          <w:numId w:val="29"/>
        </w:numPr>
      </w:pPr>
      <w:r w:rsidRPr="00DC4EF2">
        <w:rPr>
          <w:b/>
          <w:bCs/>
        </w:rPr>
        <w:t>Aspect ratio checks</w:t>
      </w:r>
      <w:r w:rsidRPr="00DC4EF2">
        <w:t xml:space="preserve"> help identify merged or unusual contours.</w:t>
      </w:r>
    </w:p>
    <w:p w14:paraId="799A2D48" w14:textId="77777777" w:rsidR="00DC4EF2" w:rsidRPr="00DC4EF2" w:rsidRDefault="00DC4EF2" w:rsidP="00DC4EF2">
      <w:pPr>
        <w:numPr>
          <w:ilvl w:val="0"/>
          <w:numId w:val="29"/>
        </w:numPr>
      </w:pPr>
      <w:r w:rsidRPr="00DC4EF2">
        <w:rPr>
          <w:b/>
          <w:bCs/>
        </w:rPr>
        <w:t>Split strategies</w:t>
      </w:r>
      <w:r w:rsidRPr="00DC4EF2">
        <w:t xml:space="preserve"> (erosion, projections, watershed) make the system robust against side-by-side or stacked barcodes.</w:t>
      </w:r>
    </w:p>
    <w:p w14:paraId="2AC8265B" w14:textId="77777777" w:rsidR="00DC4EF2" w:rsidRPr="00DC4EF2" w:rsidRDefault="00DC4EF2" w:rsidP="00DC4EF2">
      <w:pPr>
        <w:numPr>
          <w:ilvl w:val="0"/>
          <w:numId w:val="29"/>
        </w:numPr>
      </w:pPr>
      <w:r w:rsidRPr="00DC4EF2">
        <w:rPr>
          <w:b/>
          <w:bCs/>
        </w:rPr>
        <w:t>Aggressive but controlled NMS</w:t>
      </w:r>
      <w:r w:rsidRPr="00DC4EF2">
        <w:t xml:space="preserve"> ensures no barcode is counted twice while preserving detection accuracy.</w:t>
      </w:r>
    </w:p>
    <w:p w14:paraId="5B744CFF" w14:textId="77777777" w:rsidR="00DC4EF2" w:rsidRPr="00DC4EF2" w:rsidRDefault="00DC4EF2" w:rsidP="00DC4EF2">
      <w:pPr>
        <w:numPr>
          <w:ilvl w:val="0"/>
          <w:numId w:val="29"/>
        </w:numPr>
      </w:pPr>
      <w:r w:rsidRPr="00DC4EF2">
        <w:t xml:space="preserve">This approach balances </w:t>
      </w:r>
      <w:r w:rsidRPr="00DC4EF2">
        <w:rPr>
          <w:b/>
          <w:bCs/>
        </w:rPr>
        <w:t>recall</w:t>
      </w:r>
      <w:r w:rsidRPr="00DC4EF2">
        <w:t xml:space="preserve"> (detecting all barcodes) with </w:t>
      </w:r>
      <w:r w:rsidRPr="00DC4EF2">
        <w:rPr>
          <w:b/>
          <w:bCs/>
        </w:rPr>
        <w:t>precision</w:t>
      </w:r>
      <w:r w:rsidRPr="00DC4EF2">
        <w:t xml:space="preserve"> (avoiding false positives).</w:t>
      </w:r>
    </w:p>
    <w:p w14:paraId="7C414EAE" w14:textId="77777777" w:rsidR="00DC4EF2" w:rsidRPr="00DC4EF2" w:rsidRDefault="00DC4EF2" w:rsidP="00DC4EF2"/>
    <w:p w14:paraId="6965B12A" w14:textId="12A90557" w:rsidR="007F0039" w:rsidRDefault="003D414B" w:rsidP="007F0039">
      <w:pPr>
        <w:jc w:val="center"/>
      </w:pPr>
      <w:r>
        <w:rPr>
          <w:noProof/>
        </w:rPr>
        <w:lastRenderedPageBreak/>
        <w:drawing>
          <wp:inline distT="0" distB="0" distL="0" distR="0" wp14:anchorId="036EE3BB" wp14:editId="793EA7EE">
            <wp:extent cx="4709160" cy="2514600"/>
            <wp:effectExtent l="0" t="0" r="0" b="0"/>
            <wp:docPr id="1703547812" name="Picture 12" descr="A barcode on a lab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47812" name="Picture 12" descr="A barcode on a label&#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09160" cy="2514600"/>
                    </a:xfrm>
                    <a:prstGeom prst="rect">
                      <a:avLst/>
                    </a:prstGeom>
                    <a:noFill/>
                    <a:ln>
                      <a:noFill/>
                    </a:ln>
                  </pic:spPr>
                </pic:pic>
              </a:graphicData>
            </a:graphic>
          </wp:inline>
        </w:drawing>
      </w:r>
    </w:p>
    <w:p w14:paraId="25E912B3" w14:textId="3F1EC47E" w:rsidR="006C30F4" w:rsidRDefault="007F0039" w:rsidP="003F31B0">
      <w:pPr>
        <w:jc w:val="center"/>
      </w:pPr>
      <w:r>
        <w:t>Figure 5: Detected barcode candidates with rotated bounding boxes.</w:t>
      </w:r>
    </w:p>
    <w:p w14:paraId="008D895F" w14:textId="269E672E" w:rsidR="00455B64" w:rsidRDefault="00455B64" w:rsidP="00455B64">
      <w:pPr>
        <w:pStyle w:val="Heading1"/>
      </w:pPr>
      <w:bookmarkStart w:id="20" w:name="_Toc215386329"/>
      <w:r w:rsidRPr="00455B64">
        <w:t>Challenges</w:t>
      </w:r>
      <w:bookmarkEnd w:id="20"/>
    </w:p>
    <w:p w14:paraId="1D9A39B2" w14:textId="37552200" w:rsidR="00455B64" w:rsidRDefault="00455B64" w:rsidP="00455B64">
      <w:r w:rsidRPr="00455B64">
        <w:t>During the development of the barcode detection system, several challenges were encountered. Each challenge was addressed through careful design of the image processing pipeline and parameter tuning. The key challenges are as follows:</w:t>
      </w:r>
    </w:p>
    <w:p w14:paraId="7E702E43" w14:textId="3D63D715" w:rsidR="00455B64" w:rsidRDefault="00455B64" w:rsidP="004F4655">
      <w:pPr>
        <w:pStyle w:val="ListParagraph"/>
        <w:numPr>
          <w:ilvl w:val="0"/>
          <w:numId w:val="37"/>
        </w:numPr>
      </w:pPr>
      <w:r w:rsidRPr="00455B64">
        <w:t>Noise and Background Clutter</w:t>
      </w:r>
    </w:p>
    <w:p w14:paraId="140C2C14" w14:textId="06174B86" w:rsidR="004F4655" w:rsidRDefault="004F4655" w:rsidP="004F4655">
      <w:pPr>
        <w:pStyle w:val="ListParagraph"/>
        <w:numPr>
          <w:ilvl w:val="0"/>
          <w:numId w:val="37"/>
        </w:numPr>
      </w:pPr>
      <w:r w:rsidRPr="004F4655">
        <w:t>Merged or Stacked Barcodes</w:t>
      </w:r>
    </w:p>
    <w:p w14:paraId="35E14640" w14:textId="0A186AF2" w:rsidR="004F4655" w:rsidRDefault="004F4655" w:rsidP="004F4655">
      <w:pPr>
        <w:pStyle w:val="ListParagraph"/>
        <w:numPr>
          <w:ilvl w:val="0"/>
          <w:numId w:val="37"/>
        </w:numPr>
      </w:pPr>
      <w:r w:rsidRPr="004F4655">
        <w:t>False Positives from Non-Barcode Contours</w:t>
      </w:r>
    </w:p>
    <w:p w14:paraId="103D8862" w14:textId="22F87108" w:rsidR="004F4655" w:rsidRDefault="004F4655" w:rsidP="004F4655">
      <w:pPr>
        <w:pStyle w:val="ListParagraph"/>
        <w:numPr>
          <w:ilvl w:val="0"/>
          <w:numId w:val="37"/>
        </w:numPr>
      </w:pPr>
      <w:r w:rsidRPr="004F4655">
        <w:t>Orientation Independence</w:t>
      </w:r>
    </w:p>
    <w:p w14:paraId="2A899BC0" w14:textId="223A7B31" w:rsidR="00455B64" w:rsidRPr="00455B64" w:rsidRDefault="004F4655" w:rsidP="004F4655">
      <w:pPr>
        <w:pStyle w:val="ListParagraph"/>
        <w:numPr>
          <w:ilvl w:val="0"/>
          <w:numId w:val="37"/>
        </w:numPr>
      </w:pPr>
      <w:r w:rsidRPr="004F4655">
        <w:t>Parameter Tuning</w:t>
      </w:r>
    </w:p>
    <w:p w14:paraId="312F5F65" w14:textId="632A35A0" w:rsidR="007F0039" w:rsidRDefault="007F0039" w:rsidP="007F0039">
      <w:pPr>
        <w:pStyle w:val="Heading1"/>
      </w:pPr>
      <w:bookmarkStart w:id="21" w:name="_Toc215386330"/>
      <w:r>
        <w:t>Future Work: Barcode Decoding</w:t>
      </w:r>
      <w:bookmarkEnd w:id="21"/>
    </w:p>
    <w:p w14:paraId="016B7365" w14:textId="77777777" w:rsidR="007F0039" w:rsidRDefault="007F0039" w:rsidP="007F0039">
      <w:r>
        <w:t>The next step is decoding detected barcodes. Strategies include:</w:t>
      </w:r>
      <w:r>
        <w:br/>
        <w:t xml:space="preserve">- Cropping detected regions and applying libraries like </w:t>
      </w:r>
      <w:proofErr w:type="spellStart"/>
      <w:r>
        <w:t>ZBar</w:t>
      </w:r>
      <w:proofErr w:type="spellEnd"/>
      <w:r>
        <w:t xml:space="preserve"> or </w:t>
      </w:r>
      <w:proofErr w:type="spellStart"/>
      <w:r>
        <w:t>Pyzbar</w:t>
      </w:r>
      <w:proofErr w:type="spellEnd"/>
      <w:r>
        <w:t>.</w:t>
      </w:r>
      <w:r>
        <w:br/>
        <w:t>- Handling rotated barcodes by correcting orientation before decoding.</w:t>
      </w:r>
      <w:r>
        <w:br/>
      </w:r>
      <w:r>
        <w:lastRenderedPageBreak/>
        <w:t>- Implementing checksum validation for accuracy.</w:t>
      </w:r>
      <w:r>
        <w:br/>
        <w:t>This will transform the pipeline from detection-only to full recognition.</w:t>
      </w:r>
    </w:p>
    <w:p w14:paraId="1236AB08" w14:textId="77777777" w:rsidR="007F0039" w:rsidRDefault="007F0039" w:rsidP="007F0039">
      <w:pPr>
        <w:pStyle w:val="Heading1"/>
      </w:pPr>
      <w:bookmarkStart w:id="22" w:name="_Toc215386331"/>
      <w:r>
        <w:t>Algorithms &amp; Rationale</w:t>
      </w:r>
      <w:bookmarkEnd w:id="22"/>
    </w:p>
    <w:p w14:paraId="564C145E" w14:textId="77777777" w:rsidR="007F0039" w:rsidRDefault="007F0039" w:rsidP="007F0039">
      <w:r>
        <w:t>The pipeline uses Sobel operators for gradient detection, Otsu's method for thresholding, and morphological operations for noise removal. Contour filtering ensures accurate barcode detection.</w:t>
      </w:r>
    </w:p>
    <w:p w14:paraId="24799D5A" w14:textId="77777777" w:rsidR="007F0039" w:rsidRDefault="007F0039" w:rsidP="007F0039">
      <w:pPr>
        <w:pStyle w:val="Heading1"/>
      </w:pPr>
      <w:bookmarkStart w:id="23" w:name="_Toc215386332"/>
      <w:r>
        <w:t>Usage Guide</w:t>
      </w:r>
      <w:bookmarkEnd w:id="23"/>
    </w:p>
    <w:p w14:paraId="689645AF" w14:textId="77777777" w:rsidR="007F0039" w:rsidRDefault="007F0039" w:rsidP="007F0039">
      <w:r>
        <w:t>1. Install dependencies: OpenCV, NumPy.</w:t>
      </w:r>
      <w:r>
        <w:br/>
        <w:t>2. Load image and run steps sequentially in Google Colab.</w:t>
      </w:r>
      <w:r>
        <w:br/>
        <w:t>3. Adjust thresholds and kernel sizes for different barcode densities.</w:t>
      </w:r>
    </w:p>
    <w:p w14:paraId="67FC290F" w14:textId="77777777" w:rsidR="007F0039" w:rsidRDefault="007F0039" w:rsidP="007F0039">
      <w:pPr>
        <w:pStyle w:val="Heading1"/>
      </w:pPr>
      <w:bookmarkStart w:id="24" w:name="_Toc215386333"/>
      <w:r>
        <w:t>Conclusion</w:t>
      </w:r>
      <w:bookmarkEnd w:id="24"/>
    </w:p>
    <w:p w14:paraId="0DA80C1E" w14:textId="77777777" w:rsidR="004F4655" w:rsidRPr="004F4655" w:rsidRDefault="004F4655" w:rsidP="004F4655">
      <w:r w:rsidRPr="004F4655">
        <w:t>This project successfully developed an automated barcode detection system using classical image processing techniques. The system demonstrates robustness and accuracy across a variety of images containing single, multiple, and merged barcodes.</w:t>
      </w:r>
    </w:p>
    <w:p w14:paraId="02E59D37" w14:textId="77777777" w:rsidR="004F4655" w:rsidRPr="004F4655" w:rsidRDefault="004F4655" w:rsidP="004F4655">
      <w:r w:rsidRPr="004F4655">
        <w:t>Key achievements of the project include:</w:t>
      </w:r>
    </w:p>
    <w:p w14:paraId="3DCCF0F1" w14:textId="77777777" w:rsidR="004F4655" w:rsidRPr="004F4655" w:rsidRDefault="004F4655" w:rsidP="004F4655">
      <w:pPr>
        <w:numPr>
          <w:ilvl w:val="0"/>
          <w:numId w:val="38"/>
        </w:numPr>
      </w:pPr>
      <w:r w:rsidRPr="004F4655">
        <w:rPr>
          <w:b/>
          <w:bCs/>
        </w:rPr>
        <w:t>Orientation-Independent Detection</w:t>
      </w:r>
      <w:r w:rsidRPr="004F4655">
        <w:t xml:space="preserve"> – Gradient-based edge extraction captures barcodes regardless of rotation, ensuring consistent detection.</w:t>
      </w:r>
    </w:p>
    <w:p w14:paraId="7A441C99" w14:textId="77777777" w:rsidR="004F4655" w:rsidRPr="004F4655" w:rsidRDefault="004F4655" w:rsidP="004F4655">
      <w:pPr>
        <w:numPr>
          <w:ilvl w:val="0"/>
          <w:numId w:val="38"/>
        </w:numPr>
      </w:pPr>
      <w:r w:rsidRPr="004F4655">
        <w:rPr>
          <w:b/>
          <w:bCs/>
        </w:rPr>
        <w:t>Robust Noise Handling</w:t>
      </w:r>
      <w:r w:rsidRPr="004F4655">
        <w:t xml:space="preserve"> – Gaussian blurring, thresholding, and light morphological operations effectively reduce background noise without removing barcode structures.</w:t>
      </w:r>
    </w:p>
    <w:p w14:paraId="220A22A1" w14:textId="77777777" w:rsidR="004F4655" w:rsidRPr="004F4655" w:rsidRDefault="004F4655" w:rsidP="004F4655">
      <w:pPr>
        <w:numPr>
          <w:ilvl w:val="0"/>
          <w:numId w:val="38"/>
        </w:numPr>
      </w:pPr>
      <w:r w:rsidRPr="004F4655">
        <w:rPr>
          <w:b/>
          <w:bCs/>
        </w:rPr>
        <w:lastRenderedPageBreak/>
        <w:t>Merged Barcode Separation</w:t>
      </w:r>
      <w:r w:rsidRPr="004F4655">
        <w:t xml:space="preserve"> – Advanced splitting strategies, including erosion, projection analysis, and watershed segmentation, allow the system to isolate individual barcodes in complex scenes.</w:t>
      </w:r>
    </w:p>
    <w:p w14:paraId="79DF3681" w14:textId="77777777" w:rsidR="004F4655" w:rsidRPr="004F4655" w:rsidRDefault="004F4655" w:rsidP="004F4655">
      <w:pPr>
        <w:numPr>
          <w:ilvl w:val="0"/>
          <w:numId w:val="38"/>
        </w:numPr>
      </w:pPr>
      <w:r w:rsidRPr="004F4655">
        <w:rPr>
          <w:b/>
          <w:bCs/>
        </w:rPr>
        <w:t>False Positive Reduction</w:t>
      </w:r>
      <w:r w:rsidRPr="004F4655">
        <w:t xml:space="preserve"> – Contour validation rules and Non-Maximum Suppression minimize erroneous detections while retaining true barcodes.</w:t>
      </w:r>
    </w:p>
    <w:p w14:paraId="033ADFAA" w14:textId="77777777" w:rsidR="004F4655" w:rsidRPr="004F4655" w:rsidRDefault="004F4655" w:rsidP="004F4655">
      <w:pPr>
        <w:numPr>
          <w:ilvl w:val="0"/>
          <w:numId w:val="38"/>
        </w:numPr>
      </w:pPr>
      <w:r w:rsidRPr="004F4655">
        <w:rPr>
          <w:b/>
          <w:bCs/>
        </w:rPr>
        <w:t>Explainable and Tunable Pipeline</w:t>
      </w:r>
      <w:r w:rsidRPr="004F4655">
        <w:t xml:space="preserve"> – The use of classical computer vision techniques ensures transparency, adaptability, and easy parameter tuning for different barcode types and image conditions.</w:t>
      </w:r>
    </w:p>
    <w:p w14:paraId="04A32659" w14:textId="77777777" w:rsidR="004F4655" w:rsidRPr="004F4655" w:rsidRDefault="004F4655" w:rsidP="004F4655">
      <w:r w:rsidRPr="004F4655">
        <w:rPr>
          <w:b/>
          <w:bCs/>
        </w:rPr>
        <w:t>Future Enhancements:</w:t>
      </w:r>
    </w:p>
    <w:p w14:paraId="0202D08C" w14:textId="77777777" w:rsidR="004F4655" w:rsidRPr="004F4655" w:rsidRDefault="004F4655" w:rsidP="004F4655">
      <w:pPr>
        <w:numPr>
          <w:ilvl w:val="0"/>
          <w:numId w:val="39"/>
        </w:numPr>
      </w:pPr>
      <w:r w:rsidRPr="004F4655">
        <w:t>Integration with machine learning models for barcode classification and recognition.</w:t>
      </w:r>
    </w:p>
    <w:p w14:paraId="41073569" w14:textId="77777777" w:rsidR="004F4655" w:rsidRPr="004F4655" w:rsidRDefault="004F4655" w:rsidP="004F4655">
      <w:pPr>
        <w:numPr>
          <w:ilvl w:val="0"/>
          <w:numId w:val="39"/>
        </w:numPr>
      </w:pPr>
      <w:r w:rsidRPr="004F4655">
        <w:t xml:space="preserve">Real-time detection for video streams or </w:t>
      </w:r>
      <w:proofErr w:type="gramStart"/>
      <w:r w:rsidRPr="004F4655">
        <w:t>high-throughput</w:t>
      </w:r>
      <w:proofErr w:type="gramEnd"/>
      <w:r w:rsidRPr="004F4655">
        <w:t xml:space="preserve"> scanning applications.</w:t>
      </w:r>
    </w:p>
    <w:p w14:paraId="4C98CE52" w14:textId="77777777" w:rsidR="004F4655" w:rsidRPr="004F4655" w:rsidRDefault="004F4655" w:rsidP="004F4655">
      <w:pPr>
        <w:numPr>
          <w:ilvl w:val="0"/>
          <w:numId w:val="39"/>
        </w:numPr>
      </w:pPr>
      <w:r w:rsidRPr="004F4655">
        <w:t>Optimization for speed and memory usage on large datasets or high-resolution images.</w:t>
      </w:r>
    </w:p>
    <w:p w14:paraId="1D300D30" w14:textId="77777777" w:rsidR="004F4655" w:rsidRPr="004F4655" w:rsidRDefault="004F4655" w:rsidP="004F4655">
      <w:pPr>
        <w:numPr>
          <w:ilvl w:val="0"/>
          <w:numId w:val="39"/>
        </w:numPr>
      </w:pPr>
      <w:r w:rsidRPr="004F4655">
        <w:t>Handling of blurred or partially occluded barcodes for further robustness.</w:t>
      </w:r>
    </w:p>
    <w:p w14:paraId="5776A568" w14:textId="77777777" w:rsidR="004F4655" w:rsidRPr="004F4655" w:rsidRDefault="004F4655" w:rsidP="004F4655">
      <w:r w:rsidRPr="004F4655">
        <w:t>In conclusion, the system provides a reliable and interpretable solution for automated barcode detection, suitable for applications in retail, logistics, and inventory management. Its modular design allows easy extension and adaptation for future improvements.</w:t>
      </w:r>
    </w:p>
    <w:p w14:paraId="4FC00029" w14:textId="553BAC1C" w:rsidR="007F0039" w:rsidRDefault="007F0039" w:rsidP="00455B64"/>
    <w:p w14:paraId="375AA983" w14:textId="4508D81D" w:rsidR="000A201D" w:rsidRDefault="000A201D" w:rsidP="007F0039"/>
    <w:sectPr w:rsidR="000A201D">
      <w:footerReference w:type="default" r:id="rId18"/>
      <w:headerReference w:type="first" r:id="rId19"/>
      <w:footerReference w:type="first" r:id="rId20"/>
      <w:pgSz w:w="11906" w:h="16838"/>
      <w:pgMar w:top="1440" w:right="1236" w:bottom="1440" w:left="1236" w:header="851" w:footer="992" w:gutter="0"/>
      <w:cols w:space="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AE3AF" w14:textId="77777777" w:rsidR="00964F2B" w:rsidRDefault="00964F2B">
      <w:r>
        <w:separator/>
      </w:r>
    </w:p>
  </w:endnote>
  <w:endnote w:type="continuationSeparator" w:id="0">
    <w:p w14:paraId="29B37F29" w14:textId="77777777" w:rsidR="00964F2B" w:rsidRDefault="00964F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1740003"/>
      <w:docPartObj>
        <w:docPartGallery w:val="Page Numbers (Bottom of Page)"/>
        <w:docPartUnique/>
      </w:docPartObj>
    </w:sdtPr>
    <w:sdtEndPr>
      <w:rPr>
        <w:color w:val="7F7F7F" w:themeColor="background1" w:themeShade="7F"/>
        <w:spacing w:val="60"/>
      </w:rPr>
    </w:sdtEndPr>
    <w:sdtContent>
      <w:p w14:paraId="3269304B" w14:textId="709D633B" w:rsidR="000D487B" w:rsidRDefault="000D487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6532CCB" w14:textId="77777777" w:rsidR="000D487B" w:rsidRDefault="000D48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1333469"/>
      <w:docPartObj>
        <w:docPartGallery w:val="Page Numbers (Bottom of Page)"/>
        <w:docPartUnique/>
      </w:docPartObj>
    </w:sdtPr>
    <w:sdtEndPr>
      <w:rPr>
        <w:color w:val="7F7F7F" w:themeColor="background1" w:themeShade="7F"/>
        <w:spacing w:val="60"/>
      </w:rPr>
    </w:sdtEndPr>
    <w:sdtContent>
      <w:p w14:paraId="5AD9FF73" w14:textId="77777777" w:rsidR="000D487B" w:rsidRDefault="000D487B">
        <w:pPr>
          <w:pStyle w:val="Footer"/>
          <w:pBdr>
            <w:top w:val="single" w:sz="4" w:space="1" w:color="D9D9D9" w:themeColor="background1" w:themeShade="D9"/>
          </w:pBdr>
        </w:pPr>
      </w:p>
      <w:p w14:paraId="2D08A885" w14:textId="1F27F475" w:rsidR="000D487B" w:rsidRDefault="000D487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C6C776D" w14:textId="77777777" w:rsidR="000D487B" w:rsidRDefault="000D48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0AACB" w14:textId="77777777" w:rsidR="00964F2B" w:rsidRDefault="00964F2B">
      <w:r>
        <w:separator/>
      </w:r>
    </w:p>
  </w:footnote>
  <w:footnote w:type="continuationSeparator" w:id="0">
    <w:p w14:paraId="5C5EF00D" w14:textId="77777777" w:rsidR="00964F2B" w:rsidRDefault="00964F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049AD" w14:textId="77777777" w:rsidR="000A201D" w:rsidRDefault="0092382C">
    <w:pPr>
      <w:pStyle w:val="Header"/>
    </w:pPr>
    <w:r>
      <w:rPr>
        <w:rFonts w:eastAsiaTheme="minorEastAsia" w:hint="eastAsia"/>
        <w:noProof/>
      </w:rPr>
      <w:drawing>
        <wp:anchor distT="0" distB="0" distL="114300" distR="114300" simplePos="0" relativeHeight="251658240" behindDoc="1" locked="0" layoutInCell="1" allowOverlap="1" wp14:anchorId="31A8348F" wp14:editId="1CF52293">
          <wp:simplePos x="0" y="0"/>
          <wp:positionH relativeFrom="column">
            <wp:posOffset>-803910</wp:posOffset>
          </wp:positionH>
          <wp:positionV relativeFrom="paragraph">
            <wp:posOffset>-582295</wp:posOffset>
          </wp:positionV>
          <wp:extent cx="7578725" cy="10720705"/>
          <wp:effectExtent l="0" t="0" r="3175" b="4445"/>
          <wp:wrapNone/>
          <wp:docPr id="1" name="ABU设计" descr="F:\稻壳-阿源设计\H海报 封面 鸡汤\2019-10-30-cover\design.jpg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BU设计" descr="F:\稻壳-阿源设计\H海报 封面 鸡汤\2019-10-30-cover\design.jpgdesign"/>
                  <pic:cNvPicPr>
                    <a:picLocks noChangeAspect="1"/>
                  </pic:cNvPicPr>
                </pic:nvPicPr>
                <pic:blipFill>
                  <a:blip r:embed="rId1"/>
                  <a:srcRect/>
                  <a:stretch>
                    <a:fillRect/>
                  </a:stretch>
                </pic:blipFill>
                <pic:spPr>
                  <a:xfrm>
                    <a:off x="0" y="0"/>
                    <a:ext cx="7578725" cy="10720705"/>
                  </a:xfrm>
                  <a:prstGeom prst="rect">
                    <a:avLst/>
                  </a:prstGeom>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00023B6"/>
    <w:lvl w:ilvl="0">
      <w:start w:val="1"/>
      <w:numFmt w:val="decimal"/>
      <w:pStyle w:val="ListNumber"/>
      <w:lvlText w:val="%1."/>
      <w:lvlJc w:val="left"/>
      <w:pPr>
        <w:tabs>
          <w:tab w:val="num" w:pos="3240"/>
        </w:tabs>
        <w:ind w:left="3240" w:hanging="360"/>
      </w:pPr>
    </w:lvl>
  </w:abstractNum>
  <w:abstractNum w:abstractNumId="1" w15:restartNumberingAfterBreak="0">
    <w:nsid w:val="01833752"/>
    <w:multiLevelType w:val="multilevel"/>
    <w:tmpl w:val="26444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C672C"/>
    <w:multiLevelType w:val="multilevel"/>
    <w:tmpl w:val="B8AC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27C66"/>
    <w:multiLevelType w:val="multilevel"/>
    <w:tmpl w:val="645CB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ED1571"/>
    <w:multiLevelType w:val="hybridMultilevel"/>
    <w:tmpl w:val="68086B4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3C65807"/>
    <w:multiLevelType w:val="hybridMultilevel"/>
    <w:tmpl w:val="4AC60E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342D3E"/>
    <w:multiLevelType w:val="hybridMultilevel"/>
    <w:tmpl w:val="C19E521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87D19F2"/>
    <w:multiLevelType w:val="hybridMultilevel"/>
    <w:tmpl w:val="1ADA6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0E5646"/>
    <w:multiLevelType w:val="hybridMultilevel"/>
    <w:tmpl w:val="657233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94108F4"/>
    <w:multiLevelType w:val="hybridMultilevel"/>
    <w:tmpl w:val="515CCBAA"/>
    <w:lvl w:ilvl="0" w:tplc="AD8E91FE">
      <w:numFmt w:val="bullet"/>
      <w:lvlText w:val=""/>
      <w:lvlJc w:val="left"/>
      <w:pPr>
        <w:ind w:left="1080" w:hanging="360"/>
      </w:pPr>
      <w:rPr>
        <w:rFonts w:ascii="Calibri" w:eastAsia="SimSu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D0739D9"/>
    <w:multiLevelType w:val="hybridMultilevel"/>
    <w:tmpl w:val="99C6D608"/>
    <w:lvl w:ilvl="0" w:tplc="AD8E91FE">
      <w:numFmt w:val="bullet"/>
      <w:lvlText w:val=""/>
      <w:lvlJc w:val="left"/>
      <w:pPr>
        <w:ind w:left="720" w:hanging="360"/>
      </w:pPr>
      <w:rPr>
        <w:rFonts w:ascii="Calibri" w:eastAsia="SimSun"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DD11E74"/>
    <w:multiLevelType w:val="hybridMultilevel"/>
    <w:tmpl w:val="E24E714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E0652C3"/>
    <w:multiLevelType w:val="hybridMultilevel"/>
    <w:tmpl w:val="25ACA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DF63DE"/>
    <w:multiLevelType w:val="hybridMultilevel"/>
    <w:tmpl w:val="0390F9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373E7BAE"/>
    <w:multiLevelType w:val="multilevel"/>
    <w:tmpl w:val="2844F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9026F8"/>
    <w:multiLevelType w:val="hybridMultilevel"/>
    <w:tmpl w:val="3F10943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3901142E"/>
    <w:multiLevelType w:val="hybridMultilevel"/>
    <w:tmpl w:val="BEDEFFF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A8E109A"/>
    <w:multiLevelType w:val="hybridMultilevel"/>
    <w:tmpl w:val="12CC9E7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40F36747"/>
    <w:multiLevelType w:val="multilevel"/>
    <w:tmpl w:val="D20C91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4979CB"/>
    <w:multiLevelType w:val="hybridMultilevel"/>
    <w:tmpl w:val="8772BC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470F3D0C"/>
    <w:multiLevelType w:val="hybridMultilevel"/>
    <w:tmpl w:val="46849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D545AC"/>
    <w:multiLevelType w:val="multilevel"/>
    <w:tmpl w:val="4D9C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276589"/>
    <w:multiLevelType w:val="multilevel"/>
    <w:tmpl w:val="20584C6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5B1B44"/>
    <w:multiLevelType w:val="multilevel"/>
    <w:tmpl w:val="5E60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5F547F"/>
    <w:multiLevelType w:val="multilevel"/>
    <w:tmpl w:val="8D3E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C023E0"/>
    <w:multiLevelType w:val="hybridMultilevel"/>
    <w:tmpl w:val="0308B3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0F61D1"/>
    <w:multiLevelType w:val="multilevel"/>
    <w:tmpl w:val="DD9647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80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5D735D"/>
    <w:multiLevelType w:val="hybridMultilevel"/>
    <w:tmpl w:val="F23A4C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746980"/>
    <w:multiLevelType w:val="hybridMultilevel"/>
    <w:tmpl w:val="421EE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B31F25"/>
    <w:multiLevelType w:val="hybridMultilevel"/>
    <w:tmpl w:val="09DEE500"/>
    <w:lvl w:ilvl="0" w:tplc="AD8E91FE">
      <w:numFmt w:val="bullet"/>
      <w:lvlText w:val=""/>
      <w:lvlJc w:val="left"/>
      <w:pPr>
        <w:ind w:left="1080" w:hanging="360"/>
      </w:pPr>
      <w:rPr>
        <w:rFonts w:ascii="Calibri" w:eastAsia="SimSu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C246907"/>
    <w:multiLevelType w:val="multilevel"/>
    <w:tmpl w:val="20584C6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E255E0"/>
    <w:multiLevelType w:val="multilevel"/>
    <w:tmpl w:val="26444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decimal"/>
      <w:lvlText w:val="%3."/>
      <w:lvlJc w:val="left"/>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5E03E7"/>
    <w:multiLevelType w:val="hybridMultilevel"/>
    <w:tmpl w:val="5B38EC4A"/>
    <w:lvl w:ilvl="0" w:tplc="AD8E91FE">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177DEB"/>
    <w:multiLevelType w:val="hybridMultilevel"/>
    <w:tmpl w:val="E64EDA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4010E19"/>
    <w:multiLevelType w:val="multilevel"/>
    <w:tmpl w:val="1A626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27401E"/>
    <w:multiLevelType w:val="hybridMultilevel"/>
    <w:tmpl w:val="F9C6C9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78EA6AFF"/>
    <w:multiLevelType w:val="hybridMultilevel"/>
    <w:tmpl w:val="0C707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93577A"/>
    <w:multiLevelType w:val="multilevel"/>
    <w:tmpl w:val="50B2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6D7194"/>
    <w:multiLevelType w:val="multilevel"/>
    <w:tmpl w:val="1AE072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D918E6"/>
    <w:multiLevelType w:val="multilevel"/>
    <w:tmpl w:val="DD9647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80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1517433">
    <w:abstractNumId w:val="0"/>
  </w:num>
  <w:num w:numId="2" w16cid:durableId="1930919543">
    <w:abstractNumId w:val="25"/>
  </w:num>
  <w:num w:numId="3" w16cid:durableId="613168913">
    <w:abstractNumId w:val="21"/>
  </w:num>
  <w:num w:numId="4" w16cid:durableId="422342442">
    <w:abstractNumId w:val="28"/>
  </w:num>
  <w:num w:numId="5" w16cid:durableId="466093655">
    <w:abstractNumId w:val="32"/>
  </w:num>
  <w:num w:numId="6" w16cid:durableId="176389627">
    <w:abstractNumId w:val="10"/>
  </w:num>
  <w:num w:numId="7" w16cid:durableId="1308895411">
    <w:abstractNumId w:val="9"/>
  </w:num>
  <w:num w:numId="8" w16cid:durableId="1138496985">
    <w:abstractNumId w:val="29"/>
  </w:num>
  <w:num w:numId="9" w16cid:durableId="1129981723">
    <w:abstractNumId w:val="33"/>
  </w:num>
  <w:num w:numId="10" w16cid:durableId="1035153070">
    <w:abstractNumId w:val="7"/>
  </w:num>
  <w:num w:numId="11" w16cid:durableId="84503336">
    <w:abstractNumId w:val="12"/>
  </w:num>
  <w:num w:numId="12" w16cid:durableId="1964996337">
    <w:abstractNumId w:val="38"/>
  </w:num>
  <w:num w:numId="13" w16cid:durableId="1572619395">
    <w:abstractNumId w:val="23"/>
  </w:num>
  <w:num w:numId="14" w16cid:durableId="798690614">
    <w:abstractNumId w:val="35"/>
  </w:num>
  <w:num w:numId="15" w16cid:durableId="1302225941">
    <w:abstractNumId w:val="15"/>
  </w:num>
  <w:num w:numId="16" w16cid:durableId="737554132">
    <w:abstractNumId w:val="16"/>
  </w:num>
  <w:num w:numId="17" w16cid:durableId="77531597">
    <w:abstractNumId w:val="13"/>
  </w:num>
  <w:num w:numId="18" w16cid:durableId="1591156647">
    <w:abstractNumId w:val="18"/>
  </w:num>
  <w:num w:numId="19" w16cid:durableId="1239703875">
    <w:abstractNumId w:val="6"/>
  </w:num>
  <w:num w:numId="20" w16cid:durableId="92942536">
    <w:abstractNumId w:val="11"/>
  </w:num>
  <w:num w:numId="21" w16cid:durableId="368800928">
    <w:abstractNumId w:val="1"/>
  </w:num>
  <w:num w:numId="22" w16cid:durableId="1725061097">
    <w:abstractNumId w:val="1"/>
    <w:lvlOverride w:ilvl="0">
      <w:lvl w:ilvl="0">
        <w:start w:val="1"/>
        <w:numFmt w:val="decimal"/>
        <w:lvlText w:val="%1."/>
        <w:lvlJc w:val="left"/>
        <w:pPr>
          <w:tabs>
            <w:tab w:val="num" w:pos="720"/>
          </w:tabs>
          <w:ind w:left="720" w:hanging="360"/>
        </w:pPr>
      </w:lvl>
    </w:lvlOverride>
    <w:lvlOverride w:ilvl="1">
      <w:lvl w:ilvl="1">
        <w:start w:val="1"/>
        <w:numFmt w:val="bullet"/>
        <w:lvlText w:val="o"/>
        <w:lvlJc w:val="left"/>
        <w:pPr>
          <w:tabs>
            <w:tab w:val="num" w:pos="1440"/>
          </w:tabs>
          <w:ind w:left="1440" w:hanging="360"/>
        </w:pPr>
        <w:rPr>
          <w:rFonts w:ascii="Courier New" w:hAnsi="Courier New" w:hint="default"/>
          <w:sz w:val="20"/>
        </w:rPr>
      </w:lvl>
    </w:lvlOverride>
    <w:lvlOverride w:ilvl="2">
      <w:lvl w:ilvl="2">
        <w:numFmt w:val="decimal"/>
        <w:lvlText w:val="%3."/>
        <w:lvlJc w:val="left"/>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23" w16cid:durableId="1969117239">
    <w:abstractNumId w:val="4"/>
  </w:num>
  <w:num w:numId="24" w16cid:durableId="1051810449">
    <w:abstractNumId w:val="20"/>
  </w:num>
  <w:num w:numId="25" w16cid:durableId="866215124">
    <w:abstractNumId w:val="27"/>
  </w:num>
  <w:num w:numId="26" w16cid:durableId="491876650">
    <w:abstractNumId w:val="8"/>
  </w:num>
  <w:num w:numId="27" w16cid:durableId="254631363">
    <w:abstractNumId w:val="17"/>
  </w:num>
  <w:num w:numId="28" w16cid:durableId="564798154">
    <w:abstractNumId w:val="3"/>
  </w:num>
  <w:num w:numId="29" w16cid:durableId="255095809">
    <w:abstractNumId w:val="24"/>
  </w:num>
  <w:num w:numId="30" w16cid:durableId="353657284">
    <w:abstractNumId w:val="31"/>
  </w:num>
  <w:num w:numId="31" w16cid:durableId="1233542332">
    <w:abstractNumId w:val="26"/>
  </w:num>
  <w:num w:numId="32" w16cid:durableId="1891382134">
    <w:abstractNumId w:val="39"/>
  </w:num>
  <w:num w:numId="33" w16cid:durableId="1434668792">
    <w:abstractNumId w:val="19"/>
  </w:num>
  <w:num w:numId="34" w16cid:durableId="1985618829">
    <w:abstractNumId w:val="22"/>
  </w:num>
  <w:num w:numId="35" w16cid:durableId="1101534572">
    <w:abstractNumId w:val="14"/>
  </w:num>
  <w:num w:numId="36" w16cid:durableId="508258106">
    <w:abstractNumId w:val="2"/>
  </w:num>
  <w:num w:numId="37" w16cid:durableId="584613562">
    <w:abstractNumId w:val="30"/>
  </w:num>
  <w:num w:numId="38" w16cid:durableId="1389496646">
    <w:abstractNumId w:val="34"/>
  </w:num>
  <w:num w:numId="39" w16cid:durableId="1777214623">
    <w:abstractNumId w:val="37"/>
  </w:num>
  <w:num w:numId="40" w16cid:durableId="1961911893">
    <w:abstractNumId w:val="5"/>
  </w:num>
  <w:num w:numId="41" w16cid:durableId="105496508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hdrShapeDefaults>
    <o:shapedefaults v:ext="edit" spidmax="6145"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A130DCC"/>
    <w:rsid w:val="00003FAF"/>
    <w:rsid w:val="000A201D"/>
    <w:rsid w:val="000D487B"/>
    <w:rsid w:val="000E6F24"/>
    <w:rsid w:val="001462F2"/>
    <w:rsid w:val="00213CBC"/>
    <w:rsid w:val="0028481C"/>
    <w:rsid w:val="002A283E"/>
    <w:rsid w:val="002A3FC5"/>
    <w:rsid w:val="002E1DF0"/>
    <w:rsid w:val="00301DAA"/>
    <w:rsid w:val="003417B5"/>
    <w:rsid w:val="003548F7"/>
    <w:rsid w:val="003579E6"/>
    <w:rsid w:val="00376EBE"/>
    <w:rsid w:val="003D414B"/>
    <w:rsid w:val="003F31B0"/>
    <w:rsid w:val="00431C80"/>
    <w:rsid w:val="0044052C"/>
    <w:rsid w:val="0045035B"/>
    <w:rsid w:val="00455B64"/>
    <w:rsid w:val="00467F05"/>
    <w:rsid w:val="004B380C"/>
    <w:rsid w:val="004F4655"/>
    <w:rsid w:val="00694D1B"/>
    <w:rsid w:val="006C30F4"/>
    <w:rsid w:val="006C6F6C"/>
    <w:rsid w:val="007049A0"/>
    <w:rsid w:val="007421B3"/>
    <w:rsid w:val="007B14E3"/>
    <w:rsid w:val="007F0039"/>
    <w:rsid w:val="008521F1"/>
    <w:rsid w:val="00897809"/>
    <w:rsid w:val="008B4621"/>
    <w:rsid w:val="0092382C"/>
    <w:rsid w:val="0093552D"/>
    <w:rsid w:val="00964F2B"/>
    <w:rsid w:val="00977E5D"/>
    <w:rsid w:val="009D0C75"/>
    <w:rsid w:val="00A30923"/>
    <w:rsid w:val="00A72EDD"/>
    <w:rsid w:val="00AF6D9D"/>
    <w:rsid w:val="00CD3BEA"/>
    <w:rsid w:val="00D5049B"/>
    <w:rsid w:val="00DC4EF2"/>
    <w:rsid w:val="00E56C01"/>
    <w:rsid w:val="00E82D0F"/>
    <w:rsid w:val="00E95392"/>
    <w:rsid w:val="00EB036D"/>
    <w:rsid w:val="00ED277C"/>
    <w:rsid w:val="01023701"/>
    <w:rsid w:val="013D4E35"/>
    <w:rsid w:val="0148361C"/>
    <w:rsid w:val="01865D0C"/>
    <w:rsid w:val="018A7F51"/>
    <w:rsid w:val="01947340"/>
    <w:rsid w:val="019E449C"/>
    <w:rsid w:val="01C63EFA"/>
    <w:rsid w:val="01CC0D1A"/>
    <w:rsid w:val="020C09FF"/>
    <w:rsid w:val="022A5972"/>
    <w:rsid w:val="022F2A41"/>
    <w:rsid w:val="025E26FF"/>
    <w:rsid w:val="02784824"/>
    <w:rsid w:val="02807122"/>
    <w:rsid w:val="02897CAF"/>
    <w:rsid w:val="02932E19"/>
    <w:rsid w:val="02D12D48"/>
    <w:rsid w:val="02EA7511"/>
    <w:rsid w:val="032514F3"/>
    <w:rsid w:val="03476839"/>
    <w:rsid w:val="03603073"/>
    <w:rsid w:val="03663D70"/>
    <w:rsid w:val="037414CD"/>
    <w:rsid w:val="03810B30"/>
    <w:rsid w:val="03E44202"/>
    <w:rsid w:val="04116FA7"/>
    <w:rsid w:val="04283A36"/>
    <w:rsid w:val="043F2823"/>
    <w:rsid w:val="04753818"/>
    <w:rsid w:val="047A4A38"/>
    <w:rsid w:val="047C0D6A"/>
    <w:rsid w:val="047C50E1"/>
    <w:rsid w:val="04FD6636"/>
    <w:rsid w:val="050700CE"/>
    <w:rsid w:val="0539110D"/>
    <w:rsid w:val="05EF061C"/>
    <w:rsid w:val="065C295B"/>
    <w:rsid w:val="06724079"/>
    <w:rsid w:val="067567E8"/>
    <w:rsid w:val="06B00A1B"/>
    <w:rsid w:val="06B63E66"/>
    <w:rsid w:val="06C57F81"/>
    <w:rsid w:val="06EB4E1F"/>
    <w:rsid w:val="06F45B39"/>
    <w:rsid w:val="07175C37"/>
    <w:rsid w:val="073F7801"/>
    <w:rsid w:val="07C826A0"/>
    <w:rsid w:val="07C85CCB"/>
    <w:rsid w:val="07CA243A"/>
    <w:rsid w:val="07E63222"/>
    <w:rsid w:val="083B1066"/>
    <w:rsid w:val="08400DAE"/>
    <w:rsid w:val="086D6AC3"/>
    <w:rsid w:val="08905937"/>
    <w:rsid w:val="08925F8D"/>
    <w:rsid w:val="08995381"/>
    <w:rsid w:val="08C76624"/>
    <w:rsid w:val="091014C9"/>
    <w:rsid w:val="09136BA8"/>
    <w:rsid w:val="097343D5"/>
    <w:rsid w:val="0A0A5CBA"/>
    <w:rsid w:val="0A2047C0"/>
    <w:rsid w:val="0A2218E5"/>
    <w:rsid w:val="0A3257A0"/>
    <w:rsid w:val="0A8231FD"/>
    <w:rsid w:val="0A8270D3"/>
    <w:rsid w:val="0A895E88"/>
    <w:rsid w:val="0AAA61A8"/>
    <w:rsid w:val="0AC01055"/>
    <w:rsid w:val="0ADF2CBA"/>
    <w:rsid w:val="0BB57541"/>
    <w:rsid w:val="0BC91357"/>
    <w:rsid w:val="0C322BB0"/>
    <w:rsid w:val="0C4D2505"/>
    <w:rsid w:val="0C8E5183"/>
    <w:rsid w:val="0CC60F99"/>
    <w:rsid w:val="0CDC2939"/>
    <w:rsid w:val="0CE4394C"/>
    <w:rsid w:val="0CF63BC6"/>
    <w:rsid w:val="0E005F89"/>
    <w:rsid w:val="0E1574CA"/>
    <w:rsid w:val="0E5A6A55"/>
    <w:rsid w:val="0E655A59"/>
    <w:rsid w:val="0E734FD4"/>
    <w:rsid w:val="0E7F247B"/>
    <w:rsid w:val="0E890943"/>
    <w:rsid w:val="0E922518"/>
    <w:rsid w:val="0EDA0A4B"/>
    <w:rsid w:val="0EDB2DAD"/>
    <w:rsid w:val="0EE80380"/>
    <w:rsid w:val="0EEC57C9"/>
    <w:rsid w:val="0EF7627C"/>
    <w:rsid w:val="0EFC434F"/>
    <w:rsid w:val="0F1106FB"/>
    <w:rsid w:val="0F381848"/>
    <w:rsid w:val="0F52247D"/>
    <w:rsid w:val="0F6475C0"/>
    <w:rsid w:val="0F6B4B4A"/>
    <w:rsid w:val="0FA505EF"/>
    <w:rsid w:val="0FC607C8"/>
    <w:rsid w:val="100C6635"/>
    <w:rsid w:val="10261B6E"/>
    <w:rsid w:val="103E2F93"/>
    <w:rsid w:val="108A4DED"/>
    <w:rsid w:val="108C21D8"/>
    <w:rsid w:val="108D5805"/>
    <w:rsid w:val="10A16388"/>
    <w:rsid w:val="10AC30A0"/>
    <w:rsid w:val="10BA51D6"/>
    <w:rsid w:val="10CB31A3"/>
    <w:rsid w:val="10F0225A"/>
    <w:rsid w:val="1183042B"/>
    <w:rsid w:val="11B027DE"/>
    <w:rsid w:val="11CD5782"/>
    <w:rsid w:val="11D50D5B"/>
    <w:rsid w:val="11DE5CF4"/>
    <w:rsid w:val="11F56356"/>
    <w:rsid w:val="11FC1280"/>
    <w:rsid w:val="121F2A64"/>
    <w:rsid w:val="123640DF"/>
    <w:rsid w:val="12B576D0"/>
    <w:rsid w:val="131B7641"/>
    <w:rsid w:val="138A699D"/>
    <w:rsid w:val="13AD18EF"/>
    <w:rsid w:val="13B17D12"/>
    <w:rsid w:val="13CD0E0F"/>
    <w:rsid w:val="13F63369"/>
    <w:rsid w:val="14120BFD"/>
    <w:rsid w:val="14306518"/>
    <w:rsid w:val="144759F9"/>
    <w:rsid w:val="14535C83"/>
    <w:rsid w:val="146D25C7"/>
    <w:rsid w:val="1479428C"/>
    <w:rsid w:val="149633F5"/>
    <w:rsid w:val="14A56BF1"/>
    <w:rsid w:val="14BE6080"/>
    <w:rsid w:val="14BF684F"/>
    <w:rsid w:val="14C140EF"/>
    <w:rsid w:val="14CD0B7B"/>
    <w:rsid w:val="1554279C"/>
    <w:rsid w:val="155B4459"/>
    <w:rsid w:val="155E26D9"/>
    <w:rsid w:val="15962624"/>
    <w:rsid w:val="161A76EE"/>
    <w:rsid w:val="164F7CAC"/>
    <w:rsid w:val="16542F30"/>
    <w:rsid w:val="165B7776"/>
    <w:rsid w:val="16A442CE"/>
    <w:rsid w:val="16A54FEC"/>
    <w:rsid w:val="16BC665A"/>
    <w:rsid w:val="171D7D93"/>
    <w:rsid w:val="178746DB"/>
    <w:rsid w:val="17B058BB"/>
    <w:rsid w:val="17E314DA"/>
    <w:rsid w:val="18267A6E"/>
    <w:rsid w:val="18462292"/>
    <w:rsid w:val="184735D9"/>
    <w:rsid w:val="185C0A82"/>
    <w:rsid w:val="18CD158F"/>
    <w:rsid w:val="18DC36B9"/>
    <w:rsid w:val="19075C6A"/>
    <w:rsid w:val="192814B8"/>
    <w:rsid w:val="19436634"/>
    <w:rsid w:val="19CF26E9"/>
    <w:rsid w:val="19D939E6"/>
    <w:rsid w:val="1A130DCC"/>
    <w:rsid w:val="1A56632D"/>
    <w:rsid w:val="1A6B4448"/>
    <w:rsid w:val="1A785D75"/>
    <w:rsid w:val="1AA97869"/>
    <w:rsid w:val="1AB3515D"/>
    <w:rsid w:val="1AD166FF"/>
    <w:rsid w:val="1B0C64FC"/>
    <w:rsid w:val="1B165A86"/>
    <w:rsid w:val="1B6C052D"/>
    <w:rsid w:val="1B8D3B0D"/>
    <w:rsid w:val="1B930298"/>
    <w:rsid w:val="1BD03256"/>
    <w:rsid w:val="1C4459BD"/>
    <w:rsid w:val="1C4E5F91"/>
    <w:rsid w:val="1C8E189F"/>
    <w:rsid w:val="1CA1106C"/>
    <w:rsid w:val="1D0234E4"/>
    <w:rsid w:val="1D381507"/>
    <w:rsid w:val="1D414332"/>
    <w:rsid w:val="1D492EA4"/>
    <w:rsid w:val="1D64091A"/>
    <w:rsid w:val="1D8475D6"/>
    <w:rsid w:val="1DC40671"/>
    <w:rsid w:val="1DFA3AAD"/>
    <w:rsid w:val="1E002506"/>
    <w:rsid w:val="1E0B7843"/>
    <w:rsid w:val="1E2452D0"/>
    <w:rsid w:val="1E74301C"/>
    <w:rsid w:val="1EA9257E"/>
    <w:rsid w:val="1EB24FB3"/>
    <w:rsid w:val="1F2764D3"/>
    <w:rsid w:val="1F9649FC"/>
    <w:rsid w:val="1FBC55A9"/>
    <w:rsid w:val="200D39A6"/>
    <w:rsid w:val="206F0E33"/>
    <w:rsid w:val="209154D4"/>
    <w:rsid w:val="20A72E0A"/>
    <w:rsid w:val="20B71BD2"/>
    <w:rsid w:val="20B873E6"/>
    <w:rsid w:val="20CB0437"/>
    <w:rsid w:val="210A08C2"/>
    <w:rsid w:val="210E43F1"/>
    <w:rsid w:val="21382F8C"/>
    <w:rsid w:val="213C3F37"/>
    <w:rsid w:val="21B10AAF"/>
    <w:rsid w:val="21D87A01"/>
    <w:rsid w:val="21FF5113"/>
    <w:rsid w:val="22420BB9"/>
    <w:rsid w:val="224620D8"/>
    <w:rsid w:val="22707EF4"/>
    <w:rsid w:val="229556E6"/>
    <w:rsid w:val="22D440F6"/>
    <w:rsid w:val="231B5C35"/>
    <w:rsid w:val="232269DB"/>
    <w:rsid w:val="237307EE"/>
    <w:rsid w:val="23743E19"/>
    <w:rsid w:val="23810755"/>
    <w:rsid w:val="2382628D"/>
    <w:rsid w:val="23896C39"/>
    <w:rsid w:val="23B30F07"/>
    <w:rsid w:val="23B341CB"/>
    <w:rsid w:val="23B84452"/>
    <w:rsid w:val="23C50795"/>
    <w:rsid w:val="2437496F"/>
    <w:rsid w:val="247C457A"/>
    <w:rsid w:val="248F3841"/>
    <w:rsid w:val="24B804C4"/>
    <w:rsid w:val="24C30F8E"/>
    <w:rsid w:val="24F56387"/>
    <w:rsid w:val="25CF3D03"/>
    <w:rsid w:val="26021451"/>
    <w:rsid w:val="260B1463"/>
    <w:rsid w:val="260B342C"/>
    <w:rsid w:val="2622326B"/>
    <w:rsid w:val="26424C78"/>
    <w:rsid w:val="26433BAD"/>
    <w:rsid w:val="266C3AB5"/>
    <w:rsid w:val="26B821D7"/>
    <w:rsid w:val="26E97297"/>
    <w:rsid w:val="27406A9B"/>
    <w:rsid w:val="275C2605"/>
    <w:rsid w:val="279E5E07"/>
    <w:rsid w:val="27AB26C0"/>
    <w:rsid w:val="27BA5B8C"/>
    <w:rsid w:val="27C51EC6"/>
    <w:rsid w:val="27DE264B"/>
    <w:rsid w:val="27E944D8"/>
    <w:rsid w:val="28611E57"/>
    <w:rsid w:val="28904697"/>
    <w:rsid w:val="28A16D2C"/>
    <w:rsid w:val="28A31EB4"/>
    <w:rsid w:val="28E64EAF"/>
    <w:rsid w:val="291343AE"/>
    <w:rsid w:val="293C2001"/>
    <w:rsid w:val="29446EC0"/>
    <w:rsid w:val="29924032"/>
    <w:rsid w:val="29D02DA0"/>
    <w:rsid w:val="29ED7622"/>
    <w:rsid w:val="2A0444F7"/>
    <w:rsid w:val="2A1254B7"/>
    <w:rsid w:val="2A894560"/>
    <w:rsid w:val="2A9310BD"/>
    <w:rsid w:val="2ABC0AB8"/>
    <w:rsid w:val="2AD259AC"/>
    <w:rsid w:val="2B305B8E"/>
    <w:rsid w:val="2B434961"/>
    <w:rsid w:val="2B6937FF"/>
    <w:rsid w:val="2B896CE2"/>
    <w:rsid w:val="2BB02012"/>
    <w:rsid w:val="2BDB68A9"/>
    <w:rsid w:val="2BF874D1"/>
    <w:rsid w:val="2C083233"/>
    <w:rsid w:val="2C236299"/>
    <w:rsid w:val="2C7B06DB"/>
    <w:rsid w:val="2C882544"/>
    <w:rsid w:val="2C900270"/>
    <w:rsid w:val="2C92654A"/>
    <w:rsid w:val="2C95267E"/>
    <w:rsid w:val="2CBE12A0"/>
    <w:rsid w:val="2CE132B0"/>
    <w:rsid w:val="2CF952AF"/>
    <w:rsid w:val="2D181168"/>
    <w:rsid w:val="2D3E49BE"/>
    <w:rsid w:val="2D6B7D1F"/>
    <w:rsid w:val="2D87400C"/>
    <w:rsid w:val="2DB36322"/>
    <w:rsid w:val="2DD1472A"/>
    <w:rsid w:val="2DE043BD"/>
    <w:rsid w:val="2DE30688"/>
    <w:rsid w:val="2E2F4ED4"/>
    <w:rsid w:val="2E3A4D3B"/>
    <w:rsid w:val="2E4A578C"/>
    <w:rsid w:val="2E8952B9"/>
    <w:rsid w:val="2E8D5C37"/>
    <w:rsid w:val="2EC33A2E"/>
    <w:rsid w:val="2EC418AD"/>
    <w:rsid w:val="2EE83562"/>
    <w:rsid w:val="2F904A7B"/>
    <w:rsid w:val="2FC7452F"/>
    <w:rsid w:val="2FCF43A1"/>
    <w:rsid w:val="30026132"/>
    <w:rsid w:val="30267027"/>
    <w:rsid w:val="3054706A"/>
    <w:rsid w:val="30AD6224"/>
    <w:rsid w:val="30BE1789"/>
    <w:rsid w:val="31163B94"/>
    <w:rsid w:val="31334B0D"/>
    <w:rsid w:val="315F1028"/>
    <w:rsid w:val="316E18BC"/>
    <w:rsid w:val="319D7F88"/>
    <w:rsid w:val="31AD4B2F"/>
    <w:rsid w:val="31C4157D"/>
    <w:rsid w:val="31CA4DB3"/>
    <w:rsid w:val="31CC3076"/>
    <w:rsid w:val="32977040"/>
    <w:rsid w:val="32AE1DED"/>
    <w:rsid w:val="32B20193"/>
    <w:rsid w:val="32F70260"/>
    <w:rsid w:val="3323422D"/>
    <w:rsid w:val="33785A68"/>
    <w:rsid w:val="33DA7442"/>
    <w:rsid w:val="34C44811"/>
    <w:rsid w:val="351B2845"/>
    <w:rsid w:val="358F369A"/>
    <w:rsid w:val="35974020"/>
    <w:rsid w:val="359D1BFA"/>
    <w:rsid w:val="35A30D40"/>
    <w:rsid w:val="35C85B8C"/>
    <w:rsid w:val="35EB2777"/>
    <w:rsid w:val="36065AF7"/>
    <w:rsid w:val="364B13E1"/>
    <w:rsid w:val="369B7268"/>
    <w:rsid w:val="36B3152B"/>
    <w:rsid w:val="36BA184D"/>
    <w:rsid w:val="36CD0F05"/>
    <w:rsid w:val="36DA3C98"/>
    <w:rsid w:val="37147092"/>
    <w:rsid w:val="37454089"/>
    <w:rsid w:val="3754356E"/>
    <w:rsid w:val="37874ED4"/>
    <w:rsid w:val="37DD0471"/>
    <w:rsid w:val="37FD7880"/>
    <w:rsid w:val="38153B83"/>
    <w:rsid w:val="382354BF"/>
    <w:rsid w:val="382E2D1E"/>
    <w:rsid w:val="382F1605"/>
    <w:rsid w:val="38A94E5C"/>
    <w:rsid w:val="38CF03D8"/>
    <w:rsid w:val="38D80683"/>
    <w:rsid w:val="393367FA"/>
    <w:rsid w:val="396E08DC"/>
    <w:rsid w:val="399128BB"/>
    <w:rsid w:val="39A65285"/>
    <w:rsid w:val="39D1651E"/>
    <w:rsid w:val="39E323A4"/>
    <w:rsid w:val="3A096BEE"/>
    <w:rsid w:val="3A114C0F"/>
    <w:rsid w:val="3A2C65E6"/>
    <w:rsid w:val="3A612B84"/>
    <w:rsid w:val="3A6A574C"/>
    <w:rsid w:val="3ABA2AF6"/>
    <w:rsid w:val="3ABA7FF2"/>
    <w:rsid w:val="3AF4558A"/>
    <w:rsid w:val="3AFA3054"/>
    <w:rsid w:val="3B514850"/>
    <w:rsid w:val="3B7E2113"/>
    <w:rsid w:val="3B8064B4"/>
    <w:rsid w:val="3C433933"/>
    <w:rsid w:val="3D450FB1"/>
    <w:rsid w:val="3D4D0DDB"/>
    <w:rsid w:val="3DCF783F"/>
    <w:rsid w:val="3DD739B3"/>
    <w:rsid w:val="3E0A055D"/>
    <w:rsid w:val="3E597DF2"/>
    <w:rsid w:val="3E76372C"/>
    <w:rsid w:val="3E906E0A"/>
    <w:rsid w:val="3EA3527E"/>
    <w:rsid w:val="3EC86AAF"/>
    <w:rsid w:val="3ECF3325"/>
    <w:rsid w:val="3EDF1B72"/>
    <w:rsid w:val="3F016BE9"/>
    <w:rsid w:val="3F07138E"/>
    <w:rsid w:val="3F19159B"/>
    <w:rsid w:val="3F1E2BD3"/>
    <w:rsid w:val="3F264DD1"/>
    <w:rsid w:val="3F9D6821"/>
    <w:rsid w:val="3FB748FF"/>
    <w:rsid w:val="4035706D"/>
    <w:rsid w:val="40403734"/>
    <w:rsid w:val="40B9744B"/>
    <w:rsid w:val="41196B58"/>
    <w:rsid w:val="413D0889"/>
    <w:rsid w:val="414122DA"/>
    <w:rsid w:val="416F738F"/>
    <w:rsid w:val="41B23798"/>
    <w:rsid w:val="41FF5842"/>
    <w:rsid w:val="42361E4D"/>
    <w:rsid w:val="42453101"/>
    <w:rsid w:val="42D53026"/>
    <w:rsid w:val="42DA0D1F"/>
    <w:rsid w:val="43163752"/>
    <w:rsid w:val="431B0036"/>
    <w:rsid w:val="43533464"/>
    <w:rsid w:val="43E952E5"/>
    <w:rsid w:val="43EC37B2"/>
    <w:rsid w:val="440432FA"/>
    <w:rsid w:val="444B55DB"/>
    <w:rsid w:val="4479272D"/>
    <w:rsid w:val="449045B1"/>
    <w:rsid w:val="44A64DB8"/>
    <w:rsid w:val="44DC583F"/>
    <w:rsid w:val="44F2303F"/>
    <w:rsid w:val="44F86796"/>
    <w:rsid w:val="44FB407E"/>
    <w:rsid w:val="45041A56"/>
    <w:rsid w:val="454B5E58"/>
    <w:rsid w:val="458A7D98"/>
    <w:rsid w:val="458C2884"/>
    <w:rsid w:val="4591282B"/>
    <w:rsid w:val="45B67028"/>
    <w:rsid w:val="45B83B7F"/>
    <w:rsid w:val="45CD73C2"/>
    <w:rsid w:val="45F41579"/>
    <w:rsid w:val="45F65230"/>
    <w:rsid w:val="4603357C"/>
    <w:rsid w:val="46AC6CF3"/>
    <w:rsid w:val="46EC0CEA"/>
    <w:rsid w:val="4717639C"/>
    <w:rsid w:val="472268A3"/>
    <w:rsid w:val="478602C6"/>
    <w:rsid w:val="47A363CA"/>
    <w:rsid w:val="47AE65EC"/>
    <w:rsid w:val="47CD3C23"/>
    <w:rsid w:val="47EA6CD1"/>
    <w:rsid w:val="4808122B"/>
    <w:rsid w:val="4832086A"/>
    <w:rsid w:val="485E4761"/>
    <w:rsid w:val="48F4469D"/>
    <w:rsid w:val="495B1619"/>
    <w:rsid w:val="49637829"/>
    <w:rsid w:val="49926C97"/>
    <w:rsid w:val="49B617D6"/>
    <w:rsid w:val="49CF0A09"/>
    <w:rsid w:val="49E82B94"/>
    <w:rsid w:val="4A5511B5"/>
    <w:rsid w:val="4AA25369"/>
    <w:rsid w:val="4AB37C27"/>
    <w:rsid w:val="4ACD6874"/>
    <w:rsid w:val="4B0B5C0E"/>
    <w:rsid w:val="4B357725"/>
    <w:rsid w:val="4B880C9C"/>
    <w:rsid w:val="4B960AD3"/>
    <w:rsid w:val="4BB626C1"/>
    <w:rsid w:val="4C7C3D03"/>
    <w:rsid w:val="4D01786E"/>
    <w:rsid w:val="4D465FEB"/>
    <w:rsid w:val="4D550932"/>
    <w:rsid w:val="4D62673D"/>
    <w:rsid w:val="4D6524D3"/>
    <w:rsid w:val="4D801AF3"/>
    <w:rsid w:val="4D8C6F00"/>
    <w:rsid w:val="4D975CA7"/>
    <w:rsid w:val="4DDA46F7"/>
    <w:rsid w:val="4DFE48F0"/>
    <w:rsid w:val="4E174170"/>
    <w:rsid w:val="4E2C7872"/>
    <w:rsid w:val="4E647539"/>
    <w:rsid w:val="4E710081"/>
    <w:rsid w:val="4E9E4B3E"/>
    <w:rsid w:val="4EF92D14"/>
    <w:rsid w:val="4F0E0D91"/>
    <w:rsid w:val="4F33562F"/>
    <w:rsid w:val="4F87677A"/>
    <w:rsid w:val="4FA5059A"/>
    <w:rsid w:val="50163FC3"/>
    <w:rsid w:val="503A6783"/>
    <w:rsid w:val="504255CB"/>
    <w:rsid w:val="508F6759"/>
    <w:rsid w:val="509C53DE"/>
    <w:rsid w:val="50B51BEB"/>
    <w:rsid w:val="50F81376"/>
    <w:rsid w:val="510E53B9"/>
    <w:rsid w:val="51341D92"/>
    <w:rsid w:val="514041A7"/>
    <w:rsid w:val="514C7F21"/>
    <w:rsid w:val="51843D00"/>
    <w:rsid w:val="51AF1575"/>
    <w:rsid w:val="51B735E0"/>
    <w:rsid w:val="51BC15B5"/>
    <w:rsid w:val="51E76E6B"/>
    <w:rsid w:val="51F20ED5"/>
    <w:rsid w:val="51FD3AB0"/>
    <w:rsid w:val="520F5A10"/>
    <w:rsid w:val="526A0DCC"/>
    <w:rsid w:val="52B116B2"/>
    <w:rsid w:val="530A4B9E"/>
    <w:rsid w:val="5330596D"/>
    <w:rsid w:val="53583441"/>
    <w:rsid w:val="536B352D"/>
    <w:rsid w:val="53BC6860"/>
    <w:rsid w:val="53C11B36"/>
    <w:rsid w:val="53FA349B"/>
    <w:rsid w:val="540B5653"/>
    <w:rsid w:val="54277306"/>
    <w:rsid w:val="548B0176"/>
    <w:rsid w:val="551E08BC"/>
    <w:rsid w:val="55495A7B"/>
    <w:rsid w:val="55624C64"/>
    <w:rsid w:val="55723C84"/>
    <w:rsid w:val="55CA39AB"/>
    <w:rsid w:val="55CE16B3"/>
    <w:rsid w:val="55EA3B22"/>
    <w:rsid w:val="55FA0EC0"/>
    <w:rsid w:val="562F2A4D"/>
    <w:rsid w:val="56334337"/>
    <w:rsid w:val="564C03B8"/>
    <w:rsid w:val="56575F90"/>
    <w:rsid w:val="56B248A0"/>
    <w:rsid w:val="56F84907"/>
    <w:rsid w:val="573C5C25"/>
    <w:rsid w:val="578B12D7"/>
    <w:rsid w:val="57DF70FC"/>
    <w:rsid w:val="585124C4"/>
    <w:rsid w:val="5871079E"/>
    <w:rsid w:val="58BE6638"/>
    <w:rsid w:val="58E32AD7"/>
    <w:rsid w:val="58E343D2"/>
    <w:rsid w:val="58EB6814"/>
    <w:rsid w:val="58EE51D9"/>
    <w:rsid w:val="59084E2A"/>
    <w:rsid w:val="59D021AB"/>
    <w:rsid w:val="59D4301B"/>
    <w:rsid w:val="59EC0DA9"/>
    <w:rsid w:val="5A010E01"/>
    <w:rsid w:val="5A1A1327"/>
    <w:rsid w:val="5A355C6E"/>
    <w:rsid w:val="5A677A13"/>
    <w:rsid w:val="5A893B25"/>
    <w:rsid w:val="5AB660E6"/>
    <w:rsid w:val="5ABA083E"/>
    <w:rsid w:val="5B307506"/>
    <w:rsid w:val="5B31532C"/>
    <w:rsid w:val="5B402A2D"/>
    <w:rsid w:val="5B5343CF"/>
    <w:rsid w:val="5B6368AD"/>
    <w:rsid w:val="5BB1352E"/>
    <w:rsid w:val="5BEC6631"/>
    <w:rsid w:val="5C3537C7"/>
    <w:rsid w:val="5C361D2D"/>
    <w:rsid w:val="5C375019"/>
    <w:rsid w:val="5C695489"/>
    <w:rsid w:val="5C8D4675"/>
    <w:rsid w:val="5CC70BA7"/>
    <w:rsid w:val="5CDD3C40"/>
    <w:rsid w:val="5D003DE8"/>
    <w:rsid w:val="5D241928"/>
    <w:rsid w:val="5D2C6870"/>
    <w:rsid w:val="5D785B0E"/>
    <w:rsid w:val="5D896396"/>
    <w:rsid w:val="5D944DD1"/>
    <w:rsid w:val="5DCF3A51"/>
    <w:rsid w:val="5E2F0739"/>
    <w:rsid w:val="5E547937"/>
    <w:rsid w:val="5E6C7303"/>
    <w:rsid w:val="5E762D8A"/>
    <w:rsid w:val="5E854604"/>
    <w:rsid w:val="5E8D6983"/>
    <w:rsid w:val="5E9664DA"/>
    <w:rsid w:val="5EEA07B7"/>
    <w:rsid w:val="5EF40460"/>
    <w:rsid w:val="5F221994"/>
    <w:rsid w:val="5F300C40"/>
    <w:rsid w:val="5F305636"/>
    <w:rsid w:val="5F5932B5"/>
    <w:rsid w:val="5F9F49A9"/>
    <w:rsid w:val="5FCB0677"/>
    <w:rsid w:val="5FE04190"/>
    <w:rsid w:val="605950D4"/>
    <w:rsid w:val="605D2E47"/>
    <w:rsid w:val="606C717A"/>
    <w:rsid w:val="60AD2834"/>
    <w:rsid w:val="60D94540"/>
    <w:rsid w:val="60E00E10"/>
    <w:rsid w:val="610343AC"/>
    <w:rsid w:val="611C1179"/>
    <w:rsid w:val="61274349"/>
    <w:rsid w:val="61A1725C"/>
    <w:rsid w:val="61B373E4"/>
    <w:rsid w:val="61DD20BD"/>
    <w:rsid w:val="61F90F9F"/>
    <w:rsid w:val="628A418F"/>
    <w:rsid w:val="62BD50EA"/>
    <w:rsid w:val="62CE705E"/>
    <w:rsid w:val="632D2381"/>
    <w:rsid w:val="63793402"/>
    <w:rsid w:val="638D1153"/>
    <w:rsid w:val="63931ED5"/>
    <w:rsid w:val="63F34638"/>
    <w:rsid w:val="63F5171F"/>
    <w:rsid w:val="640D029D"/>
    <w:rsid w:val="641B486D"/>
    <w:rsid w:val="643D7255"/>
    <w:rsid w:val="64622DA4"/>
    <w:rsid w:val="647C2EFC"/>
    <w:rsid w:val="647D5CA2"/>
    <w:rsid w:val="64B442D5"/>
    <w:rsid w:val="64CD02A9"/>
    <w:rsid w:val="64E06D85"/>
    <w:rsid w:val="64F45CC6"/>
    <w:rsid w:val="64F82861"/>
    <w:rsid w:val="652B44B8"/>
    <w:rsid w:val="65467554"/>
    <w:rsid w:val="655C2936"/>
    <w:rsid w:val="65C777EA"/>
    <w:rsid w:val="65C80322"/>
    <w:rsid w:val="65D86814"/>
    <w:rsid w:val="65DF3A86"/>
    <w:rsid w:val="65F904F9"/>
    <w:rsid w:val="660E5B4F"/>
    <w:rsid w:val="667E687D"/>
    <w:rsid w:val="66D13612"/>
    <w:rsid w:val="66E32726"/>
    <w:rsid w:val="66F631F7"/>
    <w:rsid w:val="67017DF0"/>
    <w:rsid w:val="67572996"/>
    <w:rsid w:val="67603B38"/>
    <w:rsid w:val="676D52DD"/>
    <w:rsid w:val="678D789F"/>
    <w:rsid w:val="67F1617A"/>
    <w:rsid w:val="680A7F05"/>
    <w:rsid w:val="680F1752"/>
    <w:rsid w:val="68194526"/>
    <w:rsid w:val="683D09B5"/>
    <w:rsid w:val="684B515D"/>
    <w:rsid w:val="68662760"/>
    <w:rsid w:val="68663DF3"/>
    <w:rsid w:val="68694198"/>
    <w:rsid w:val="68B525E9"/>
    <w:rsid w:val="68CE5950"/>
    <w:rsid w:val="6936582D"/>
    <w:rsid w:val="699B470B"/>
    <w:rsid w:val="69A84571"/>
    <w:rsid w:val="69C95020"/>
    <w:rsid w:val="69CF6CF2"/>
    <w:rsid w:val="69EB605C"/>
    <w:rsid w:val="6A6925B4"/>
    <w:rsid w:val="6A7B4B08"/>
    <w:rsid w:val="6AAC48D4"/>
    <w:rsid w:val="6ABD2312"/>
    <w:rsid w:val="6B4D0EB7"/>
    <w:rsid w:val="6B4F43AA"/>
    <w:rsid w:val="6B5157D8"/>
    <w:rsid w:val="6B806AED"/>
    <w:rsid w:val="6BA179D7"/>
    <w:rsid w:val="6BA4015F"/>
    <w:rsid w:val="6BFD096E"/>
    <w:rsid w:val="6C1A241B"/>
    <w:rsid w:val="6C3672CA"/>
    <w:rsid w:val="6C5E641B"/>
    <w:rsid w:val="6C6A191B"/>
    <w:rsid w:val="6CAF0B3F"/>
    <w:rsid w:val="6D0320FF"/>
    <w:rsid w:val="6D1423E3"/>
    <w:rsid w:val="6D44622D"/>
    <w:rsid w:val="6D512454"/>
    <w:rsid w:val="6D8455A6"/>
    <w:rsid w:val="6D892DDB"/>
    <w:rsid w:val="6D8C69BC"/>
    <w:rsid w:val="6DC21EC7"/>
    <w:rsid w:val="6DD15DAE"/>
    <w:rsid w:val="6E527FDF"/>
    <w:rsid w:val="6E806D0F"/>
    <w:rsid w:val="6EBC04C2"/>
    <w:rsid w:val="6EE92C2F"/>
    <w:rsid w:val="6EF42AB9"/>
    <w:rsid w:val="6F1B5617"/>
    <w:rsid w:val="6F680D06"/>
    <w:rsid w:val="6F7001BE"/>
    <w:rsid w:val="6FC75A9D"/>
    <w:rsid w:val="6FD3060E"/>
    <w:rsid w:val="6FF008BA"/>
    <w:rsid w:val="6FF179AF"/>
    <w:rsid w:val="700E0A46"/>
    <w:rsid w:val="702526F8"/>
    <w:rsid w:val="702573BA"/>
    <w:rsid w:val="70276E26"/>
    <w:rsid w:val="703A4314"/>
    <w:rsid w:val="704360E0"/>
    <w:rsid w:val="705233BE"/>
    <w:rsid w:val="705E6A8B"/>
    <w:rsid w:val="706B0BAC"/>
    <w:rsid w:val="70B27F70"/>
    <w:rsid w:val="70CD4771"/>
    <w:rsid w:val="70E7160B"/>
    <w:rsid w:val="70F22251"/>
    <w:rsid w:val="70F756FF"/>
    <w:rsid w:val="70FB2205"/>
    <w:rsid w:val="716F163F"/>
    <w:rsid w:val="718830AD"/>
    <w:rsid w:val="7197303D"/>
    <w:rsid w:val="719E5851"/>
    <w:rsid w:val="71A83193"/>
    <w:rsid w:val="71B85D27"/>
    <w:rsid w:val="71EA1A1A"/>
    <w:rsid w:val="720616B1"/>
    <w:rsid w:val="720E4FEB"/>
    <w:rsid w:val="723069F8"/>
    <w:rsid w:val="725A2F8E"/>
    <w:rsid w:val="72867C26"/>
    <w:rsid w:val="72885008"/>
    <w:rsid w:val="72AF605F"/>
    <w:rsid w:val="72CA6035"/>
    <w:rsid w:val="73154001"/>
    <w:rsid w:val="7328228B"/>
    <w:rsid w:val="73633C0E"/>
    <w:rsid w:val="73914BBA"/>
    <w:rsid w:val="739C478D"/>
    <w:rsid w:val="73CC4030"/>
    <w:rsid w:val="73D32F56"/>
    <w:rsid w:val="73D622D0"/>
    <w:rsid w:val="74014EAB"/>
    <w:rsid w:val="7447629F"/>
    <w:rsid w:val="744E322D"/>
    <w:rsid w:val="745B3478"/>
    <w:rsid w:val="7478213D"/>
    <w:rsid w:val="747C4982"/>
    <w:rsid w:val="74D12578"/>
    <w:rsid w:val="74F9044A"/>
    <w:rsid w:val="75085CDC"/>
    <w:rsid w:val="754D4D93"/>
    <w:rsid w:val="756F057B"/>
    <w:rsid w:val="757A350D"/>
    <w:rsid w:val="757D3502"/>
    <w:rsid w:val="75A27AE2"/>
    <w:rsid w:val="75FF0484"/>
    <w:rsid w:val="7618145D"/>
    <w:rsid w:val="7630004B"/>
    <w:rsid w:val="763C1380"/>
    <w:rsid w:val="769513D8"/>
    <w:rsid w:val="769B32D4"/>
    <w:rsid w:val="769F1331"/>
    <w:rsid w:val="76AB5D4D"/>
    <w:rsid w:val="76D72EF8"/>
    <w:rsid w:val="770C71DA"/>
    <w:rsid w:val="7746265E"/>
    <w:rsid w:val="775C46ED"/>
    <w:rsid w:val="77741609"/>
    <w:rsid w:val="777F4CBC"/>
    <w:rsid w:val="779016AC"/>
    <w:rsid w:val="77962492"/>
    <w:rsid w:val="77DA04CC"/>
    <w:rsid w:val="77EF4A12"/>
    <w:rsid w:val="77F82FCE"/>
    <w:rsid w:val="78462F45"/>
    <w:rsid w:val="786C2CF1"/>
    <w:rsid w:val="78AA0806"/>
    <w:rsid w:val="7984783C"/>
    <w:rsid w:val="79AB50B1"/>
    <w:rsid w:val="79FC4FC7"/>
    <w:rsid w:val="7A0A0D78"/>
    <w:rsid w:val="7A296A7D"/>
    <w:rsid w:val="7A602D12"/>
    <w:rsid w:val="7A95393A"/>
    <w:rsid w:val="7AB1290F"/>
    <w:rsid w:val="7AC15D92"/>
    <w:rsid w:val="7ACD7487"/>
    <w:rsid w:val="7ADC7F21"/>
    <w:rsid w:val="7AEE4552"/>
    <w:rsid w:val="7AF02AC0"/>
    <w:rsid w:val="7B0C0A33"/>
    <w:rsid w:val="7B26070D"/>
    <w:rsid w:val="7B5718AE"/>
    <w:rsid w:val="7B6B1479"/>
    <w:rsid w:val="7BB74DB5"/>
    <w:rsid w:val="7BB9221D"/>
    <w:rsid w:val="7BD25D45"/>
    <w:rsid w:val="7BD510C9"/>
    <w:rsid w:val="7BD81AE8"/>
    <w:rsid w:val="7C322C68"/>
    <w:rsid w:val="7C386462"/>
    <w:rsid w:val="7C5146B4"/>
    <w:rsid w:val="7CAF3EAD"/>
    <w:rsid w:val="7CCE2217"/>
    <w:rsid w:val="7CED7C8B"/>
    <w:rsid w:val="7CFF75CC"/>
    <w:rsid w:val="7D094B59"/>
    <w:rsid w:val="7D390DC4"/>
    <w:rsid w:val="7D4C76F0"/>
    <w:rsid w:val="7D5730D1"/>
    <w:rsid w:val="7D843F3F"/>
    <w:rsid w:val="7D893FF5"/>
    <w:rsid w:val="7DD73D76"/>
    <w:rsid w:val="7DFC4801"/>
    <w:rsid w:val="7E0168BF"/>
    <w:rsid w:val="7E210604"/>
    <w:rsid w:val="7E2312D1"/>
    <w:rsid w:val="7E37471F"/>
    <w:rsid w:val="7E41166A"/>
    <w:rsid w:val="7E753306"/>
    <w:rsid w:val="7F2510E3"/>
    <w:rsid w:val="7F2735D6"/>
    <w:rsid w:val="7F754D73"/>
    <w:rsid w:val="7FF2478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fillcolor="white">
      <v:fill color="white"/>
    </o:shapedefaults>
    <o:shapelayout v:ext="edit">
      <o:idmap v:ext="edit" data="1"/>
    </o:shapelayout>
  </w:shapeDefaults>
  <w:decimalSymbol w:val="."/>
  <w:listSeparator w:val=","/>
  <w14:docId w14:val="37D206CA"/>
  <w15:docId w15:val="{35B72B66-ECBA-4DC0-A68A-3E68482E5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qFormat="1"/>
    <w:lsdException w:name="footer" w:uiPriority="99" w:qFormat="1"/>
    <w:lsdException w:name="caption" w:semiHidden="1" w:unhideWhenUsed="1" w:qFormat="1"/>
    <w:lsdException w:name="List Number" w:uiPriority="99"/>
    <w:lsdException w:name="Title" w:uiPriority="10"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B380C"/>
    <w:pPr>
      <w:widowControl w:val="0"/>
      <w:spacing w:after="0" w:line="240" w:lineRule="auto"/>
      <w:jc w:val="both"/>
    </w:pPr>
    <w:rPr>
      <w:rFonts w:ascii="Calibri" w:hAnsi="Calibri"/>
      <w:color w:val="000000" w:themeColor="text1"/>
      <w:kern w:val="2"/>
      <w:sz w:val="28"/>
      <w:szCs w:val="24"/>
      <w:lang w:eastAsia="zh-CN"/>
    </w:rPr>
  </w:style>
  <w:style w:type="paragraph" w:styleId="Heading1">
    <w:name w:val="heading 1"/>
    <w:basedOn w:val="Normal"/>
    <w:next w:val="Normal"/>
    <w:link w:val="Heading1Char"/>
    <w:uiPriority w:val="9"/>
    <w:qFormat/>
    <w:rsid w:val="008B4621"/>
    <w:pPr>
      <w:keepNext/>
      <w:keepLines/>
      <w:widowControl/>
      <w:spacing w:before="360" w:after="80"/>
      <w:jc w:val="left"/>
      <w:outlineLvl w:val="0"/>
    </w:pPr>
    <w:rPr>
      <w:rFonts w:asciiTheme="majorHAnsi" w:eastAsiaTheme="majorEastAsia" w:hAnsiTheme="majorHAnsi" w:cstheme="majorBidi"/>
      <w:color w:val="2E74B5" w:themeColor="accent1" w:themeShade="BF"/>
      <w:sz w:val="40"/>
      <w:szCs w:val="40"/>
      <w14:ligatures w14:val="standardContextual"/>
    </w:rPr>
  </w:style>
  <w:style w:type="paragraph" w:styleId="Heading2">
    <w:name w:val="heading 2"/>
    <w:basedOn w:val="Normal"/>
    <w:next w:val="Normal"/>
    <w:link w:val="Heading2Char"/>
    <w:uiPriority w:val="9"/>
    <w:unhideWhenUsed/>
    <w:qFormat/>
    <w:rsid w:val="009D0C75"/>
    <w:pPr>
      <w:keepNext/>
      <w:keepLines/>
      <w:widowControl/>
      <w:spacing w:before="160" w:after="80"/>
      <w:jc w:val="left"/>
      <w:outlineLvl w:val="1"/>
    </w:pPr>
    <w:rPr>
      <w:rFonts w:asciiTheme="majorHAnsi" w:eastAsiaTheme="majorEastAsia" w:hAnsiTheme="majorHAnsi" w:cstheme="majorBidi"/>
      <w:color w:val="2E74B5" w:themeColor="accent1" w:themeShade="BF"/>
      <w:sz w:val="36"/>
      <w:szCs w:val="32"/>
      <w14:ligatures w14:val="standardContextual"/>
    </w:rPr>
  </w:style>
  <w:style w:type="paragraph" w:styleId="Heading3">
    <w:name w:val="heading 3"/>
    <w:basedOn w:val="Normal"/>
    <w:next w:val="Normal"/>
    <w:link w:val="Heading3Char"/>
    <w:semiHidden/>
    <w:unhideWhenUsed/>
    <w:qFormat/>
    <w:rsid w:val="00DC4EF2"/>
    <w:pPr>
      <w:keepNext/>
      <w:keepLines/>
      <w:spacing w:before="40"/>
      <w:outlineLvl w:val="2"/>
    </w:pPr>
    <w:rPr>
      <w:rFonts w:asciiTheme="majorHAnsi" w:eastAsiaTheme="majorEastAsia" w:hAnsiTheme="majorHAnsi" w:cstheme="majorBidi"/>
      <w:color w:val="1F4D78"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NormalWeb">
    <w:name w:val="Normal (Web)"/>
    <w:basedOn w:val="Normal"/>
    <w:qFormat/>
    <w:pPr>
      <w:spacing w:beforeAutospacing="1" w:afterAutospacing="1"/>
      <w:jc w:val="left"/>
    </w:pPr>
    <w:rPr>
      <w:kern w:val="0"/>
      <w:sz w:val="24"/>
    </w:rPr>
  </w:style>
  <w:style w:type="character" w:customStyle="1" w:styleId="Heading1Char">
    <w:name w:val="Heading 1 Char"/>
    <w:basedOn w:val="DefaultParagraphFont"/>
    <w:link w:val="Heading1"/>
    <w:uiPriority w:val="9"/>
    <w:rsid w:val="008B4621"/>
    <w:rPr>
      <w:rFonts w:asciiTheme="majorHAnsi" w:eastAsiaTheme="majorEastAsia" w:hAnsiTheme="majorHAnsi" w:cstheme="majorBidi"/>
      <w:color w:val="2E74B5" w:themeColor="accent1" w:themeShade="BF"/>
      <w:kern w:val="2"/>
      <w:sz w:val="40"/>
      <w:szCs w:val="40"/>
      <w:lang w:eastAsia="zh-CN"/>
      <w14:ligatures w14:val="standardContextual"/>
    </w:rPr>
  </w:style>
  <w:style w:type="character" w:customStyle="1" w:styleId="Heading2Char">
    <w:name w:val="Heading 2 Char"/>
    <w:basedOn w:val="DefaultParagraphFont"/>
    <w:link w:val="Heading2"/>
    <w:uiPriority w:val="9"/>
    <w:rsid w:val="009D0C75"/>
    <w:rPr>
      <w:rFonts w:asciiTheme="majorHAnsi" w:eastAsiaTheme="majorEastAsia" w:hAnsiTheme="majorHAnsi" w:cstheme="majorBidi"/>
      <w:color w:val="2E74B5" w:themeColor="accent1" w:themeShade="BF"/>
      <w:kern w:val="2"/>
      <w:sz w:val="36"/>
      <w:szCs w:val="32"/>
      <w:lang w:eastAsia="zh-CN"/>
      <w14:ligatures w14:val="standardContextual"/>
    </w:rPr>
  </w:style>
  <w:style w:type="paragraph" w:styleId="Title">
    <w:name w:val="Title"/>
    <w:basedOn w:val="Normal"/>
    <w:next w:val="Normal"/>
    <w:link w:val="TitleChar"/>
    <w:uiPriority w:val="10"/>
    <w:qFormat/>
    <w:rsid w:val="007F0039"/>
    <w:pPr>
      <w:widowControl/>
      <w:spacing w:after="80"/>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F0039"/>
    <w:rPr>
      <w:rFonts w:asciiTheme="majorHAnsi" w:eastAsiaTheme="majorEastAsia" w:hAnsiTheme="majorHAnsi" w:cstheme="majorBidi"/>
      <w:spacing w:val="-10"/>
      <w:kern w:val="28"/>
      <w:sz w:val="56"/>
      <w:szCs w:val="56"/>
      <w:lang w:eastAsia="zh-CN"/>
      <w14:ligatures w14:val="standardContextual"/>
    </w:rPr>
  </w:style>
  <w:style w:type="paragraph" w:styleId="ListNumber">
    <w:name w:val="List Number"/>
    <w:basedOn w:val="Normal"/>
    <w:uiPriority w:val="99"/>
    <w:unhideWhenUsed/>
    <w:rsid w:val="007F0039"/>
    <w:pPr>
      <w:widowControl/>
      <w:numPr>
        <w:numId w:val="1"/>
      </w:numPr>
      <w:ind w:left="0" w:firstLine="0"/>
      <w:contextualSpacing/>
      <w:jc w:val="left"/>
    </w:pPr>
    <w:rPr>
      <w:rFonts w:asciiTheme="minorHAnsi" w:eastAsiaTheme="minorEastAsia" w:hAnsiTheme="minorHAnsi" w:cstheme="minorBidi"/>
      <w:sz w:val="24"/>
      <w14:ligatures w14:val="standardContextual"/>
    </w:rPr>
  </w:style>
  <w:style w:type="paragraph" w:styleId="TOCHeading">
    <w:name w:val="TOC Heading"/>
    <w:basedOn w:val="Heading1"/>
    <w:next w:val="Normal"/>
    <w:uiPriority w:val="39"/>
    <w:unhideWhenUsed/>
    <w:qFormat/>
    <w:rsid w:val="003D414B"/>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rsid w:val="003D414B"/>
    <w:pPr>
      <w:spacing w:after="100"/>
    </w:pPr>
  </w:style>
  <w:style w:type="paragraph" w:styleId="TOC2">
    <w:name w:val="toc 2"/>
    <w:basedOn w:val="Normal"/>
    <w:next w:val="Normal"/>
    <w:autoRedefine/>
    <w:uiPriority w:val="39"/>
    <w:rsid w:val="003D414B"/>
    <w:pPr>
      <w:spacing w:after="100"/>
      <w:ind w:left="210"/>
    </w:pPr>
  </w:style>
  <w:style w:type="character" w:styleId="Hyperlink">
    <w:name w:val="Hyperlink"/>
    <w:basedOn w:val="DefaultParagraphFont"/>
    <w:uiPriority w:val="99"/>
    <w:unhideWhenUsed/>
    <w:rsid w:val="003D414B"/>
    <w:rPr>
      <w:color w:val="0563C1" w:themeColor="hyperlink"/>
      <w:u w:val="single"/>
    </w:rPr>
  </w:style>
  <w:style w:type="character" w:customStyle="1" w:styleId="FooterChar">
    <w:name w:val="Footer Char"/>
    <w:basedOn w:val="DefaultParagraphFont"/>
    <w:link w:val="Footer"/>
    <w:uiPriority w:val="99"/>
    <w:rsid w:val="000D487B"/>
    <w:rPr>
      <w:rFonts w:ascii="Calibri" w:hAnsi="Calibri"/>
      <w:kern w:val="2"/>
      <w:sz w:val="18"/>
      <w:szCs w:val="24"/>
      <w:lang w:eastAsia="zh-CN"/>
    </w:rPr>
  </w:style>
  <w:style w:type="paragraph" w:styleId="ListParagraph">
    <w:name w:val="List Paragraph"/>
    <w:basedOn w:val="Normal"/>
    <w:uiPriority w:val="99"/>
    <w:unhideWhenUsed/>
    <w:rsid w:val="003417B5"/>
    <w:pPr>
      <w:ind w:left="720"/>
      <w:contextualSpacing/>
    </w:pPr>
  </w:style>
  <w:style w:type="character" w:customStyle="1" w:styleId="Heading3Char">
    <w:name w:val="Heading 3 Char"/>
    <w:basedOn w:val="DefaultParagraphFont"/>
    <w:link w:val="Heading3"/>
    <w:semiHidden/>
    <w:rsid w:val="00DC4EF2"/>
    <w:rPr>
      <w:rFonts w:asciiTheme="majorHAnsi" w:eastAsiaTheme="majorEastAsia" w:hAnsiTheme="majorHAnsi" w:cstheme="majorBidi"/>
      <w:color w:val="1F4D78" w:themeColor="accent1" w:themeShade="7F"/>
      <w:kern w:val="2"/>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3683BB9CF18A4459DC5FFFBC6A22463" ma:contentTypeVersion="10" ma:contentTypeDescription="Create a new document." ma:contentTypeScope="" ma:versionID="e072f52c1cf1a8bedb346eff54c1d70d">
  <xsd:schema xmlns:xsd="http://www.w3.org/2001/XMLSchema" xmlns:xs="http://www.w3.org/2001/XMLSchema" xmlns:p="http://schemas.microsoft.com/office/2006/metadata/properties" xmlns:ns3="ac483f34-a050-46c4-b295-a5f3f726d5b9" targetNamespace="http://schemas.microsoft.com/office/2006/metadata/properties" ma:root="true" ma:fieldsID="6de1fa27d4ef9ca2668856b5204412e1" ns3:_="">
    <xsd:import namespace="ac483f34-a050-46c4-b295-a5f3f726d5b9"/>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483f34-a050-46c4-b295-a5f3f726d5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ac483f34-a050-46c4-b295-a5f3f726d5b9"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C6F216-1C5F-481A-B816-5A8AA0750A4F}">
  <ds:schemaRefs>
    <ds:schemaRef ds:uri="http://schemas.openxmlformats.org/officeDocument/2006/bibliography"/>
  </ds:schemaRefs>
</ds:datastoreItem>
</file>

<file path=customXml/itemProps3.xml><?xml version="1.0" encoding="utf-8"?>
<ds:datastoreItem xmlns:ds="http://schemas.openxmlformats.org/officeDocument/2006/customXml" ds:itemID="{3946BFFA-3ECF-434F-A168-AA48CB0019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483f34-a050-46c4-b295-a5f3f726d5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ECBDC75-AD0B-4F0D-8C5A-8A990DB1B1AD}">
  <ds:schemaRefs>
    <ds:schemaRef ds:uri="http://schemas.microsoft.com/sharepoint/v3/contenttype/forms"/>
  </ds:schemaRefs>
</ds:datastoreItem>
</file>

<file path=customXml/itemProps5.xml><?xml version="1.0" encoding="utf-8"?>
<ds:datastoreItem xmlns:ds="http://schemas.openxmlformats.org/officeDocument/2006/customXml" ds:itemID="{FEE96422-932A-44A4-BB42-8D123F38E556}">
  <ds:schemaRefs>
    <ds:schemaRef ds:uri="http://purl.org/dc/elements/1.1/"/>
    <ds:schemaRef ds:uri="http://purl.org/dc/terms/"/>
    <ds:schemaRef ds:uri="http://schemas.microsoft.com/office/2006/metadata/properties"/>
    <ds:schemaRef ds:uri="http://schemas.microsoft.com/office/2006/documentManagement/types"/>
    <ds:schemaRef ds:uri="http://purl.org/dc/dcmitype/"/>
    <ds:schemaRef ds:uri="http://schemas.microsoft.com/office/infopath/2007/PartnerControls"/>
    <ds:schemaRef ds:uri="http://schemas.openxmlformats.org/package/2006/metadata/core-properties"/>
    <ds:schemaRef ds:uri="ac483f34-a050-46c4-b295-a5f3f726d5b9"/>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18</Pages>
  <Words>2381</Words>
  <Characters>13572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Tandy</vt:lpstr>
    </vt:vector>
  </TitlesOfParts>
  <Manager>Tandy</Manager>
  <Company>Tandy</Company>
  <LinksUpToDate>false</LinksUpToDate>
  <CharactersWithSpaces>15922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Tandy</dc:title>
  <dc:subject>Tandy</dc:subject>
  <dc:creator>Tandy</dc:creator>
  <cp:keywords>Tandy</cp:keywords>
  <dc:description>Tandy</dc:description>
  <cp:lastModifiedBy>Mohamed  Sameh</cp:lastModifiedBy>
  <cp:revision>2</cp:revision>
  <dcterms:created xsi:type="dcterms:W3CDTF">2025-12-02T13:35:00Z</dcterms:created>
  <dcterms:modified xsi:type="dcterms:W3CDTF">2025-12-02T13:35:00Z</dcterms:modified>
  <cp:category>Tandy</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y fmtid="{D5CDD505-2E9C-101B-9397-08002B2CF9AE}" pid="3" name="ContentTypeId">
    <vt:lpwstr>0x01010033683BB9CF18A4459DC5FFFBC6A22463</vt:lpwstr>
  </property>
</Properties>
</file>