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0A" w:rsidRPr="00C0762A" w:rsidRDefault="008F0583" w:rsidP="00C0762A">
      <w:pPr>
        <w:bidi/>
        <w:jc w:val="center"/>
        <w:rPr>
          <w:rFonts w:cstheme="minorHAnsi"/>
          <w:b/>
          <w:bCs/>
          <w:sz w:val="28"/>
          <w:szCs w:val="28"/>
          <w:rtl/>
        </w:rPr>
      </w:pPr>
      <w:r w:rsidRPr="00C0762A">
        <w:rPr>
          <w:rFonts w:cstheme="minorHAnsi"/>
          <w:b/>
          <w:bCs/>
          <w:sz w:val="28"/>
          <w:szCs w:val="28"/>
          <w:rtl/>
        </w:rPr>
        <w:t>برنامج أتمتة العقود الخاصة بالمتعاقدين على وظائف مبادرة الوزارة للتوظيف</w:t>
      </w:r>
    </w:p>
    <w:p w:rsidR="008F0583" w:rsidRPr="001879C3" w:rsidRDefault="008F0583" w:rsidP="00AF4B5B">
      <w:pPr>
        <w:bidi/>
        <w:jc w:val="both"/>
        <w:rPr>
          <w:rFonts w:cstheme="minorHAnsi"/>
          <w:rtl/>
        </w:rPr>
      </w:pPr>
    </w:p>
    <w:p w:rsidR="008F0583" w:rsidRPr="00845A7B" w:rsidRDefault="008F0583" w:rsidP="00AF4B5B">
      <w:pPr>
        <w:bidi/>
        <w:jc w:val="both"/>
        <w:rPr>
          <w:rFonts w:cstheme="minorHAnsi"/>
          <w:b/>
          <w:bCs/>
          <w:u w:val="single"/>
          <w:rtl/>
        </w:rPr>
      </w:pPr>
      <w:r w:rsidRPr="00845A7B">
        <w:rPr>
          <w:rFonts w:cstheme="minorHAnsi"/>
          <w:b/>
          <w:bCs/>
          <w:u w:val="single"/>
          <w:rtl/>
        </w:rPr>
        <w:t>نبذة تعريفيّة</w:t>
      </w:r>
    </w:p>
    <w:p w:rsidR="008F0583" w:rsidRDefault="00AD7FED" w:rsidP="008D145E">
      <w:pPr>
        <w:bidi/>
        <w:jc w:val="both"/>
        <w:rPr>
          <w:rFonts w:cstheme="minorHAnsi"/>
          <w:rtl/>
        </w:rPr>
      </w:pPr>
      <w:r w:rsidRPr="001879C3">
        <w:rPr>
          <w:rFonts w:cstheme="minorHAnsi"/>
          <w:rtl/>
        </w:rPr>
        <w:t xml:space="preserve">يقوم البرنامج بتسجيل عقود العمل الخاصة بالمتعاقدين وعقود المباشرة، </w:t>
      </w:r>
      <w:r w:rsidR="001879C3" w:rsidRPr="001879C3">
        <w:rPr>
          <w:rFonts w:cstheme="minorHAnsi"/>
          <w:rtl/>
        </w:rPr>
        <w:t xml:space="preserve">بحيث يكون هنالك ممّثل لفرع الوزارة بتسجيل بيانات المتعاقدين </w:t>
      </w:r>
      <w:r w:rsidR="001879C3">
        <w:rPr>
          <w:rFonts w:cstheme="minorHAnsi" w:hint="cs"/>
          <w:rtl/>
        </w:rPr>
        <w:t xml:space="preserve">والوظائف المتعاقد عليها، ومن ثمّ </w:t>
      </w:r>
      <w:r w:rsidR="00AF4B5B">
        <w:rPr>
          <w:rFonts w:cstheme="minorHAnsi" w:hint="cs"/>
          <w:rtl/>
        </w:rPr>
        <w:t xml:space="preserve">يستطيع تصدير نموذج العقد كملف من النظام وكذلك نموذج المباشرة بكافة معلوماته، وهنالك مدير النظام المتمثل في المسؤول من الإدارة العامة للموارد البشرية، يستطيع </w:t>
      </w:r>
      <w:r w:rsidR="008D145E">
        <w:rPr>
          <w:rFonts w:cstheme="minorHAnsi" w:hint="cs"/>
          <w:rtl/>
        </w:rPr>
        <w:t>المسؤول</w:t>
      </w:r>
      <w:r w:rsidR="00AF4B5B">
        <w:rPr>
          <w:rFonts w:cstheme="minorHAnsi" w:hint="cs"/>
          <w:rtl/>
        </w:rPr>
        <w:t xml:space="preserve"> العام بالبرنامج </w:t>
      </w:r>
      <w:r w:rsidR="00445D3D">
        <w:rPr>
          <w:rFonts w:cstheme="minorHAnsi" w:hint="cs"/>
          <w:rtl/>
        </w:rPr>
        <w:t xml:space="preserve">متابعة العقود المسجلة لكل فرع وطباعة التقارير الخاصة بالمتعاقدين ومعلوماتهم، وطباعة تقارير خاصة حسب الفترة والجنس </w:t>
      </w:r>
      <w:r w:rsidR="007D1BB6">
        <w:rPr>
          <w:rFonts w:cstheme="minorHAnsi" w:hint="cs"/>
          <w:rtl/>
        </w:rPr>
        <w:t>ومتابعة سير التعاقد بكافة الفروع.</w:t>
      </w:r>
    </w:p>
    <w:p w:rsidR="008C068E" w:rsidRDefault="008C068E" w:rsidP="008C068E">
      <w:pPr>
        <w:bidi/>
        <w:jc w:val="both"/>
        <w:rPr>
          <w:rFonts w:cstheme="minorHAnsi"/>
          <w:rtl/>
        </w:rPr>
      </w:pPr>
    </w:p>
    <w:p w:rsidR="008C068E" w:rsidRPr="00845A7B" w:rsidRDefault="008C068E" w:rsidP="008C068E">
      <w:pPr>
        <w:bidi/>
        <w:jc w:val="both"/>
        <w:rPr>
          <w:rFonts w:cs="Calibri"/>
          <w:b/>
          <w:bCs/>
          <w:u w:val="single"/>
          <w:rtl/>
        </w:rPr>
      </w:pPr>
      <w:r w:rsidRPr="00845A7B">
        <w:rPr>
          <w:rFonts w:cs="Calibri"/>
          <w:b/>
          <w:bCs/>
          <w:u w:val="single"/>
          <w:rtl/>
        </w:rPr>
        <w:t>الجهة المستفيدة</w:t>
      </w:r>
    </w:p>
    <w:p w:rsidR="00B05118" w:rsidRDefault="00B05118" w:rsidP="00B05118">
      <w:pPr>
        <w:bidi/>
        <w:jc w:val="both"/>
        <w:rPr>
          <w:rFonts w:cs="Calibri"/>
          <w:rtl/>
        </w:rPr>
      </w:pPr>
      <w:r>
        <w:rPr>
          <w:rFonts w:cs="Calibri" w:hint="cs"/>
          <w:rtl/>
        </w:rPr>
        <w:t xml:space="preserve">الإدارة العامة للموارد البشرية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قسم العقود ، وكافة فروع الوزارة بالمملكة.</w:t>
      </w:r>
    </w:p>
    <w:p w:rsidR="00C0762A" w:rsidRDefault="00C0762A" w:rsidP="00C0762A">
      <w:pPr>
        <w:bidi/>
        <w:jc w:val="both"/>
        <w:rPr>
          <w:rFonts w:cs="Calibri"/>
          <w:rtl/>
        </w:rPr>
      </w:pPr>
    </w:p>
    <w:p w:rsidR="00C0762A" w:rsidRDefault="00C0762A" w:rsidP="00C0762A">
      <w:pPr>
        <w:bidi/>
        <w:jc w:val="both"/>
        <w:rPr>
          <w:rFonts w:cs="Calibri"/>
          <w:b/>
          <w:bCs/>
          <w:u w:val="single"/>
          <w:rtl/>
        </w:rPr>
      </w:pPr>
      <w:r w:rsidRPr="00845A7B">
        <w:rPr>
          <w:rFonts w:cs="Calibri"/>
          <w:b/>
          <w:bCs/>
          <w:u w:val="single"/>
          <w:rtl/>
        </w:rPr>
        <w:t>الأثر المترتب على استخدامه</w:t>
      </w:r>
    </w:p>
    <w:p w:rsidR="00845A7B" w:rsidRPr="00A97B4C" w:rsidRDefault="002D5CCB" w:rsidP="003124F9">
      <w:pPr>
        <w:bidi/>
        <w:jc w:val="both"/>
        <w:rPr>
          <w:rFonts w:cs="Calibri"/>
          <w:rtl/>
        </w:rPr>
      </w:pPr>
      <w:r w:rsidRPr="00A97B4C">
        <w:rPr>
          <w:rFonts w:cs="Calibri" w:hint="cs"/>
          <w:rtl/>
        </w:rPr>
        <w:t xml:space="preserve">تحويل التعاقد مع الموظفين الجدد لنماذج </w:t>
      </w:r>
      <w:r w:rsidR="003124F9" w:rsidRPr="00A97B4C">
        <w:rPr>
          <w:rFonts w:cs="Calibri" w:hint="cs"/>
          <w:rtl/>
        </w:rPr>
        <w:t>الإلكترونيّة</w:t>
      </w:r>
      <w:r w:rsidRPr="00A97B4C">
        <w:rPr>
          <w:rFonts w:cs="Calibri" w:hint="cs"/>
          <w:rtl/>
        </w:rPr>
        <w:t xml:space="preserve"> تسجل بها البيانات الشخصية بكل المتعاقدين من (مدة التقاعد، الوظيفة المتعاقد عليها .. إلخ)</w:t>
      </w:r>
      <w:r w:rsidR="00386D33">
        <w:rPr>
          <w:rFonts w:cs="Calibri" w:hint="cs"/>
          <w:rtl/>
        </w:rPr>
        <w:t xml:space="preserve"> ومتابعة من قبل الإدارة بديوان الوزارة بكافة إجراءات التعاقد وكافة التقارير المطلوبة.</w:t>
      </w:r>
      <w:bookmarkStart w:id="0" w:name="_GoBack"/>
      <w:bookmarkEnd w:id="0"/>
    </w:p>
    <w:p w:rsidR="00C0762A" w:rsidRPr="00B05118" w:rsidRDefault="00C0762A" w:rsidP="00C0762A">
      <w:pPr>
        <w:bidi/>
        <w:jc w:val="both"/>
        <w:rPr>
          <w:rFonts w:cs="Calibri"/>
          <w:rtl/>
        </w:rPr>
      </w:pPr>
    </w:p>
    <w:sectPr w:rsidR="00C0762A" w:rsidRPr="00B0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3"/>
    <w:rsid w:val="0000210A"/>
    <w:rsid w:val="001879C3"/>
    <w:rsid w:val="002D5CCB"/>
    <w:rsid w:val="003124F9"/>
    <w:rsid w:val="00386D33"/>
    <w:rsid w:val="00445D3D"/>
    <w:rsid w:val="007D1BB6"/>
    <w:rsid w:val="00845A7B"/>
    <w:rsid w:val="008C068E"/>
    <w:rsid w:val="008D145E"/>
    <w:rsid w:val="008F0583"/>
    <w:rsid w:val="00970362"/>
    <w:rsid w:val="00A97B4C"/>
    <w:rsid w:val="00AD7FED"/>
    <w:rsid w:val="00AF4B5B"/>
    <w:rsid w:val="00B05118"/>
    <w:rsid w:val="00C0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9257"/>
  <w15:chartTrackingRefBased/>
  <w15:docId w15:val="{16F3B18E-7273-4256-ADA3-74368595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elshater mohammed</dc:creator>
  <cp:keywords/>
  <dc:description/>
  <cp:lastModifiedBy>elshater mohammed</cp:lastModifiedBy>
  <cp:revision>15</cp:revision>
  <dcterms:created xsi:type="dcterms:W3CDTF">2023-12-14T10:19:00Z</dcterms:created>
  <dcterms:modified xsi:type="dcterms:W3CDTF">2023-12-14T10:58:00Z</dcterms:modified>
</cp:coreProperties>
</file>