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BAB80" w14:textId="77777777" w:rsidR="00610B3A" w:rsidRDefault="00000000">
      <w:pPr>
        <w:spacing w:after="40"/>
      </w:pPr>
      <w:proofErr w:type="spellStart"/>
      <w:r>
        <w:rPr>
          <w:rFonts w:ascii="Segoe UI Semibold" w:eastAsia="Segoe UI Semibold" w:hAnsi="Segoe UI Semibold" w:cs="Segoe UI Semibold"/>
          <w:b/>
          <w:bCs/>
          <w:sz w:val="52"/>
          <w:szCs w:val="52"/>
        </w:rPr>
        <w:t>PatternData</w:t>
      </w:r>
      <w:proofErr w:type="spellEnd"/>
      <w:r>
        <w:rPr>
          <w:rFonts w:ascii="Segoe UI Semibold" w:eastAsia="Segoe UI Semibold" w:hAnsi="Segoe UI Semibold" w:cs="Segoe UI Semibold"/>
          <w:b/>
          <w:bCs/>
          <w:sz w:val="52"/>
          <w:szCs w:val="52"/>
        </w:rPr>
        <w:t xml:space="preserve"> Integration</w:t>
      </w:r>
    </w:p>
    <w:p w14:paraId="11DF2ADD" w14:textId="77777777" w:rsidR="00610B3A" w:rsidRDefault="00000000">
      <w:pPr>
        <w:spacing w:after="60"/>
      </w:pPr>
      <w:r>
        <w:rPr>
          <w:rFonts w:ascii="Segoe UI Light" w:eastAsia="Segoe UI Light" w:hAnsi="Segoe UI Light" w:cs="Segoe UI Light"/>
          <w:color w:val="7A7F9A"/>
          <w:sz w:val="36"/>
          <w:szCs w:val="36"/>
        </w:rPr>
        <w:t>Pending Wordings — Official Review Document</w:t>
      </w:r>
    </w:p>
    <w:p w14:paraId="397C2033" w14:textId="77777777" w:rsidR="00610B3A" w:rsidRDefault="00000000">
      <w:pPr>
        <w:pBdr>
          <w:bottom w:val="single" w:sz="3" w:space="8" w:color="1A1E2E"/>
        </w:pBdr>
        <w:spacing w:after="300"/>
      </w:pPr>
      <w:proofErr w:type="spellStart"/>
      <w:r>
        <w:rPr>
          <w:color w:val="7A7F9A"/>
        </w:rPr>
        <w:t>ChartSwap</w:t>
      </w:r>
      <w:proofErr w:type="spellEnd"/>
      <w:r>
        <w:rPr>
          <w:color w:val="7A7F9A"/>
        </w:rPr>
        <w:t xml:space="preserve">  •  Phase 1  •  </w:t>
      </w:r>
      <w:r>
        <w:rPr>
          <w:b/>
          <w:bCs/>
          <w:color w:val="DC2626"/>
        </w:rPr>
        <w:t>21 Wordings Pending Approval</w:t>
      </w:r>
      <w:r>
        <w:rPr>
          <w:color w:val="7A7F9A"/>
        </w:rPr>
        <w:t xml:space="preserve">  •  Generated March 26, 2026  •  </w:t>
      </w:r>
      <w:r>
        <w:rPr>
          <w:b/>
          <w:bCs/>
          <w:color w:val="D97706"/>
        </w:rPr>
        <w:t>Action Required: All Functions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6"/>
      </w:tblGrid>
      <w:tr w:rsidR="00610B3A" w14:paraId="4938312D" w14:textId="77777777">
        <w:tc>
          <w:tcPr>
            <w:tcW w:w="0" w:type="auto"/>
            <w:tcBorders>
              <w:top w:val="single" w:sz="1" w:space="0" w:color="FCD34D"/>
              <w:left w:val="single" w:sz="4" w:space="0" w:color="D97706"/>
              <w:bottom w:val="single" w:sz="1" w:space="0" w:color="FCD34D"/>
              <w:right w:val="single" w:sz="1" w:space="0" w:color="FCD34D"/>
            </w:tcBorders>
            <w:shd w:val="clear" w:color="auto" w:fill="FEF3C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EC1C0B" w14:textId="77777777" w:rsidR="00610B3A" w:rsidRDefault="00000000">
            <w:pPr>
              <w:spacing w:after="60"/>
            </w:pPr>
            <w:r>
              <w:rPr>
                <w:rFonts w:ascii="Segoe UI Semibold" w:eastAsia="Segoe UI Semibold" w:hAnsi="Segoe UI Semibold" w:cs="Segoe UI Semibold"/>
                <w:b/>
                <w:bCs/>
                <w:color w:val="D97706"/>
                <w:sz w:val="22"/>
                <w:szCs w:val="22"/>
              </w:rPr>
              <w:t>ACTION REQUIRED</w:t>
            </w:r>
          </w:p>
          <w:p w14:paraId="21FCB1D5" w14:textId="77777777" w:rsidR="00610B3A" w:rsidRDefault="00000000">
            <w:pPr>
              <w:spacing w:after="40"/>
            </w:pPr>
            <w:r>
              <w:rPr>
                <w:sz w:val="19"/>
                <w:szCs w:val="19"/>
              </w:rPr>
              <w:t>This document contains all pending UI copy, consent language, error messages, and status text that require review and approval before development can proceed.</w:t>
            </w:r>
          </w:p>
          <w:p w14:paraId="763EF811" w14:textId="77777777" w:rsidR="00610B3A" w:rsidRDefault="0000000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Instructions:</w:t>
            </w:r>
          </w:p>
          <w:p w14:paraId="68BF8D26" w14:textId="77777777" w:rsidR="00610B3A" w:rsidRDefault="00000000"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sz w:val="18"/>
                <w:szCs w:val="18"/>
              </w:rPr>
              <w:t>Review each wording item in your area (check the "Reviewers" field)</w:t>
            </w:r>
          </w:p>
          <w:p w14:paraId="1796D714" w14:textId="77777777" w:rsidR="00610B3A" w:rsidRDefault="00000000"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sz w:val="18"/>
                <w:szCs w:val="18"/>
              </w:rPr>
              <w:t>Enter the final approved wording in the green "FINAL APPROVED WORDING" box</w:t>
            </w:r>
          </w:p>
          <w:p w14:paraId="10C5DFCD" w14:textId="77777777" w:rsidR="00610B3A" w:rsidRDefault="00000000"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sz w:val="18"/>
                <w:szCs w:val="18"/>
              </w:rPr>
              <w:t>Sign and date the approval row at the bottom of each item</w:t>
            </w:r>
          </w:p>
          <w:p w14:paraId="12278488" w14:textId="77777777" w:rsidR="00610B3A" w:rsidRDefault="00000000"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sz w:val="18"/>
                <w:szCs w:val="18"/>
              </w:rPr>
              <w:t>Return this document to Youssef Yahia (Product Owner) by the agreed deadline</w:t>
            </w:r>
          </w:p>
          <w:p w14:paraId="11140CB5" w14:textId="77777777" w:rsidR="00610B3A" w:rsidRDefault="00000000">
            <w:r>
              <w:rPr>
                <w:b/>
                <w:bCs/>
                <w:color w:val="DC2626"/>
                <w:sz w:val="19"/>
                <w:szCs w:val="19"/>
              </w:rPr>
              <w:t xml:space="preserve">4 items are BLOCKING </w:t>
            </w:r>
            <w:r w:rsidR="00935B26">
              <w:rPr>
                <w:b/>
                <w:bCs/>
                <w:color w:val="DC2626"/>
                <w:sz w:val="19"/>
                <w:szCs w:val="19"/>
              </w:rPr>
              <w:t>live</w:t>
            </w:r>
            <w:r>
              <w:rPr>
                <w:b/>
                <w:bCs/>
                <w:color w:val="DC2626"/>
                <w:sz w:val="19"/>
                <w:szCs w:val="19"/>
              </w:rPr>
              <w:t>. Consent language (W-001 to W-004) is the highest priority.</w:t>
            </w:r>
          </w:p>
        </w:tc>
      </w:tr>
    </w:tbl>
    <w:p w14:paraId="0BC378BF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710"/>
      </w:tblGrid>
      <w:tr w:rsidR="00610B3A" w14:paraId="3B697A76" w14:textId="77777777" w:rsidTr="00013133">
        <w:tc>
          <w:tcPr>
            <w:tcW w:w="2400" w:type="dxa"/>
            <w:shd w:val="clear" w:color="auto" w:fill="1A1E2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FBF25A" w14:textId="77777777" w:rsidR="00610B3A" w:rsidRDefault="00000000">
            <w:r>
              <w:rPr>
                <w:b/>
                <w:bCs/>
                <w:color w:val="FFFFFF"/>
                <w:sz w:val="17"/>
                <w:szCs w:val="17"/>
              </w:rPr>
              <w:t>Document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8D6507" w14:textId="77777777" w:rsidR="00610B3A" w:rsidRDefault="00000000">
            <w:r>
              <w:rPr>
                <w:sz w:val="17"/>
                <w:szCs w:val="17"/>
              </w:rPr>
              <w:t>Pending Wordings Tracker — Official Review</w:t>
            </w:r>
          </w:p>
        </w:tc>
      </w:tr>
      <w:tr w:rsidR="00610B3A" w14:paraId="6236D23F" w14:textId="77777777" w:rsidTr="00013133">
        <w:tc>
          <w:tcPr>
            <w:tcW w:w="24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8BCE31" w14:textId="77777777" w:rsidR="00610B3A" w:rsidRDefault="00000000">
            <w:r>
              <w:rPr>
                <w:b/>
                <w:bCs/>
                <w:sz w:val="17"/>
                <w:szCs w:val="17"/>
              </w:rPr>
              <w:t>Prepared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721907" w14:textId="77777777" w:rsidR="00610B3A" w:rsidRDefault="00000000">
            <w:r>
              <w:rPr>
                <w:sz w:val="17"/>
                <w:szCs w:val="17"/>
              </w:rPr>
              <w:t>Youssef Yahia (Product Owner)</w:t>
            </w:r>
          </w:p>
        </w:tc>
      </w:tr>
      <w:tr w:rsidR="00013133" w14:paraId="6CC2B531" w14:textId="77777777" w:rsidTr="00013133">
        <w:tc>
          <w:tcPr>
            <w:tcW w:w="24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2C9745" w14:textId="55A64C4A" w:rsidR="00013133" w:rsidRDefault="00013133">
            <w:r>
              <w:rPr>
                <w:b/>
                <w:bCs/>
                <w:sz w:val="17"/>
                <w:szCs w:val="17"/>
              </w:rPr>
              <w:t>Total Wordings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B430D9" w14:textId="38E0B59F" w:rsidR="00013133" w:rsidRDefault="00013133">
            <w:r>
              <w:rPr>
                <w:b/>
                <w:bCs/>
                <w:sz w:val="17"/>
                <w:szCs w:val="17"/>
              </w:rPr>
              <w:t>21 items — 4 Blocking, 10 High, 6 Medium, 1 Low</w:t>
            </w:r>
          </w:p>
        </w:tc>
      </w:tr>
      <w:tr w:rsidR="00013133" w14:paraId="2DE0DFC3" w14:textId="77777777" w:rsidTr="00013133">
        <w:tc>
          <w:tcPr>
            <w:tcW w:w="24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AE1A22" w14:textId="038CCC1A" w:rsidR="00013133" w:rsidRDefault="00013133">
            <w:r>
              <w:rPr>
                <w:b/>
                <w:bCs/>
                <w:sz w:val="17"/>
                <w:szCs w:val="17"/>
              </w:rPr>
              <w:t>Functions Required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2D2B3F" w14:textId="577F4CF0" w:rsidR="00013133" w:rsidRDefault="00013133">
            <w:r>
              <w:rPr>
                <w:b/>
                <w:bCs/>
                <w:color w:val="7C3AED"/>
                <w:sz w:val="17"/>
                <w:szCs w:val="17"/>
              </w:rPr>
              <w:t>Legal  •  UX  •  Business  •  Marketing  •  Security  •  Compliance</w:t>
            </w:r>
          </w:p>
        </w:tc>
      </w:tr>
    </w:tbl>
    <w:p w14:paraId="7B842BA4" w14:textId="77777777" w:rsidR="00610B3A" w:rsidRDefault="00610B3A">
      <w:pPr>
        <w:spacing w:after="80"/>
      </w:pPr>
    </w:p>
    <w:p w14:paraId="188B26DF" w14:textId="77777777" w:rsidR="00610B3A" w:rsidRDefault="00000000">
      <w:pPr>
        <w:pStyle w:val="Heading1"/>
        <w:spacing w:before="300" w:after="160"/>
      </w:pPr>
      <w:r>
        <w:rPr>
          <w:rFonts w:ascii="Segoe UI Semibold" w:eastAsia="Segoe UI Semibold" w:hAnsi="Segoe UI Semibold" w:cs="Segoe UI Semibold"/>
          <w:b/>
          <w:bCs/>
          <w:color w:val="1A1E2E"/>
          <w:sz w:val="30"/>
          <w:szCs w:val="30"/>
        </w:rPr>
        <w:t>Summary — All Pending Wordings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"/>
        <w:gridCol w:w="938"/>
        <w:gridCol w:w="5210"/>
        <w:gridCol w:w="1250"/>
        <w:gridCol w:w="2918"/>
        <w:gridCol w:w="2501"/>
        <w:gridCol w:w="1563"/>
      </w:tblGrid>
      <w:tr w:rsidR="00610B3A" w14:paraId="0E43BA6E" w14:textId="77777777">
        <w:trPr>
          <w:tblHeader/>
        </w:trPr>
        <w:tc>
          <w:tcPr>
            <w:tcW w:w="700" w:type="dxa"/>
            <w:shd w:val="clear" w:color="auto" w:fill="1A1E2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5EE8E4" w14:textId="77777777" w:rsidR="00610B3A" w:rsidRDefault="00000000"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900" w:type="dxa"/>
            <w:shd w:val="clear" w:color="auto" w:fill="1A1E2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194F4B" w14:textId="77777777" w:rsidR="00610B3A" w:rsidRDefault="00000000"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5000" w:type="dxa"/>
            <w:shd w:val="clear" w:color="auto" w:fill="1A1E2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03A944" w14:textId="77777777" w:rsidR="00610B3A" w:rsidRDefault="00000000">
            <w:r>
              <w:rPr>
                <w:b/>
                <w:bCs/>
                <w:color w:val="FFFFFF"/>
                <w:sz w:val="17"/>
                <w:szCs w:val="17"/>
              </w:rPr>
              <w:t>Wording Item</w:t>
            </w:r>
          </w:p>
        </w:tc>
        <w:tc>
          <w:tcPr>
            <w:tcW w:w="1200" w:type="dxa"/>
            <w:shd w:val="clear" w:color="auto" w:fill="1A1E2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17850" w14:textId="77777777" w:rsidR="00610B3A" w:rsidRDefault="00000000">
            <w:r>
              <w:rPr>
                <w:b/>
                <w:bCs/>
                <w:color w:val="FFFFFF"/>
                <w:sz w:val="17"/>
                <w:szCs w:val="17"/>
              </w:rPr>
              <w:t>Priority</w:t>
            </w:r>
          </w:p>
        </w:tc>
        <w:tc>
          <w:tcPr>
            <w:tcW w:w="2800" w:type="dxa"/>
            <w:shd w:val="clear" w:color="auto" w:fill="1A1E2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14A0A" w14:textId="77777777" w:rsidR="00610B3A" w:rsidRDefault="00000000">
            <w:r>
              <w:rPr>
                <w:b/>
                <w:bCs/>
                <w:color w:val="FFFFFF"/>
                <w:sz w:val="17"/>
                <w:szCs w:val="17"/>
              </w:rPr>
              <w:t>Reviewers</w:t>
            </w:r>
          </w:p>
        </w:tc>
        <w:tc>
          <w:tcPr>
            <w:tcW w:w="2400" w:type="dxa"/>
            <w:shd w:val="clear" w:color="auto" w:fill="1A1E2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B22537" w14:textId="77777777" w:rsidR="00610B3A" w:rsidRDefault="00000000">
            <w:r>
              <w:rPr>
                <w:b/>
                <w:bCs/>
                <w:color w:val="FFFFFF"/>
                <w:sz w:val="17"/>
                <w:szCs w:val="17"/>
              </w:rPr>
              <w:t>Owner</w:t>
            </w:r>
          </w:p>
        </w:tc>
        <w:tc>
          <w:tcPr>
            <w:tcW w:w="1500" w:type="dxa"/>
            <w:shd w:val="clear" w:color="auto" w:fill="1A1E2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4AA90A" w14:textId="77777777" w:rsidR="00610B3A" w:rsidRDefault="00000000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</w:tr>
      <w:tr w:rsidR="00610B3A" w14:paraId="7B7B48AF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53C09D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1118C8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W-001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F09105" w14:textId="77777777" w:rsidR="00610B3A" w:rsidRDefault="00000000">
            <w:r>
              <w:rPr>
                <w:sz w:val="16"/>
                <w:szCs w:val="16"/>
              </w:rPr>
              <w:t>AutoPay Consent / Acknowledgment Text</w:t>
            </w:r>
          </w:p>
        </w:tc>
        <w:tc>
          <w:tcPr>
            <w:tcW w:w="1200" w:type="dxa"/>
            <w:shd w:val="clear" w:color="auto" w:fill="FEE2E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F81090" w14:textId="77777777" w:rsidR="00610B3A" w:rsidRDefault="00000000">
            <w:r>
              <w:rPr>
                <w:b/>
                <w:bCs/>
                <w:color w:val="DC2626"/>
                <w:sz w:val="16"/>
                <w:szCs w:val="16"/>
              </w:rPr>
              <w:t>BLOCKING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A00A14" w14:textId="77777777" w:rsidR="00610B3A" w:rsidRDefault="00000000">
            <w:r>
              <w:rPr>
                <w:sz w:val="16"/>
                <w:szCs w:val="16"/>
              </w:rPr>
              <w:t>Legal, Marketing, Business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AF80B8" w14:textId="77777777" w:rsidR="00610B3A" w:rsidRDefault="00000000">
            <w:r>
              <w:rPr>
                <w:sz w:val="16"/>
                <w:szCs w:val="16"/>
              </w:rPr>
              <w:t>Mariah Ritter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E9C6C5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1C1DAE6D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A0489A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E0C7D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W-002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0221BA" w14:textId="77777777" w:rsidR="00610B3A" w:rsidRDefault="00000000">
            <w:r>
              <w:rPr>
                <w:sz w:val="16"/>
                <w:szCs w:val="16"/>
              </w:rPr>
              <w:t>Terms &amp; Conditions Consent Text (First SSO Login)</w:t>
            </w:r>
          </w:p>
        </w:tc>
        <w:tc>
          <w:tcPr>
            <w:tcW w:w="1200" w:type="dxa"/>
            <w:shd w:val="clear" w:color="auto" w:fill="FEE2E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D4C265" w14:textId="77777777" w:rsidR="00610B3A" w:rsidRDefault="00000000">
            <w:r>
              <w:rPr>
                <w:b/>
                <w:bCs/>
                <w:color w:val="DC2626"/>
                <w:sz w:val="16"/>
                <w:szCs w:val="16"/>
              </w:rPr>
              <w:t>BLOCKING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329732" w14:textId="77777777" w:rsidR="00610B3A" w:rsidRDefault="00000000">
            <w:r>
              <w:rPr>
                <w:sz w:val="16"/>
                <w:szCs w:val="16"/>
              </w:rPr>
              <w:t>Legal, Business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DF58C5" w14:textId="77777777" w:rsidR="00610B3A" w:rsidRDefault="00000000">
            <w:r>
              <w:rPr>
                <w:sz w:val="16"/>
                <w:szCs w:val="16"/>
              </w:rPr>
              <w:t>Mariah Ritter / Legal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5D3DEE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156A9AB6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B952B5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A6ABB2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W-003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157925" w14:textId="77777777" w:rsidR="00610B3A" w:rsidRDefault="00000000">
            <w:r>
              <w:rPr>
                <w:sz w:val="16"/>
                <w:szCs w:val="16"/>
              </w:rPr>
              <w:t>Over-Threshold Payment Acceptance Text</w:t>
            </w:r>
          </w:p>
        </w:tc>
        <w:tc>
          <w:tcPr>
            <w:tcW w:w="1200" w:type="dxa"/>
            <w:shd w:val="clear" w:color="auto" w:fill="FEE2E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D56418" w14:textId="77777777" w:rsidR="00610B3A" w:rsidRDefault="00000000">
            <w:r>
              <w:rPr>
                <w:b/>
                <w:bCs/>
                <w:color w:val="DC2626"/>
                <w:sz w:val="16"/>
                <w:szCs w:val="16"/>
              </w:rPr>
              <w:t>BLOCKING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6DDCE3" w14:textId="77777777" w:rsidR="00610B3A" w:rsidRDefault="00000000">
            <w:r>
              <w:rPr>
                <w:sz w:val="16"/>
                <w:szCs w:val="16"/>
              </w:rPr>
              <w:t>Legal, Business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BFC729" w14:textId="77777777" w:rsidR="00610B3A" w:rsidRDefault="00000000">
            <w:r>
              <w:rPr>
                <w:sz w:val="16"/>
                <w:szCs w:val="16"/>
              </w:rPr>
              <w:t>Mariah Ritter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482971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78C58859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DF69C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AA84E1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W-004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B88D25" w14:textId="77777777" w:rsidR="00610B3A" w:rsidRDefault="00000000">
            <w:r>
              <w:rPr>
                <w:sz w:val="16"/>
                <w:szCs w:val="16"/>
              </w:rPr>
              <w:t>Card Removal / Mass Replace — Re-consent Text</w:t>
            </w:r>
          </w:p>
        </w:tc>
        <w:tc>
          <w:tcPr>
            <w:tcW w:w="1200" w:type="dxa"/>
            <w:shd w:val="clear" w:color="auto" w:fill="FEE2E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0BA35F" w14:textId="77777777" w:rsidR="00610B3A" w:rsidRDefault="00000000">
            <w:r>
              <w:rPr>
                <w:b/>
                <w:bCs/>
                <w:color w:val="DC2626"/>
                <w:sz w:val="16"/>
                <w:szCs w:val="16"/>
              </w:rPr>
              <w:t>BLOCKING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77909" w14:textId="77777777" w:rsidR="00610B3A" w:rsidRDefault="00000000">
            <w:r>
              <w:rPr>
                <w:sz w:val="16"/>
                <w:szCs w:val="16"/>
              </w:rPr>
              <w:t>Legal, Business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3B1C1E" w14:textId="77777777" w:rsidR="00610B3A" w:rsidRDefault="00000000">
            <w:r>
              <w:rPr>
                <w:sz w:val="16"/>
                <w:szCs w:val="16"/>
              </w:rPr>
              <w:t>Mariah Ritter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B2A089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51A61E6A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0CC3C7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BF9676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W-005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FC1FA8" w14:textId="77777777" w:rsidR="00610B3A" w:rsidRDefault="00000000">
            <w:r>
              <w:rPr>
                <w:sz w:val="16"/>
                <w:szCs w:val="16"/>
              </w:rPr>
              <w:t>Consent Audit Retention Period Disclosure</w:t>
            </w:r>
          </w:p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7545D" w14:textId="77777777" w:rsidR="00610B3A" w:rsidRDefault="00000000">
            <w:r>
              <w:rPr>
                <w:b/>
                <w:bCs/>
                <w:color w:val="7A7F9A"/>
                <w:sz w:val="16"/>
                <w:szCs w:val="16"/>
              </w:rPr>
              <w:t>LOW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C2F93" w14:textId="77777777" w:rsidR="00610B3A" w:rsidRDefault="00000000">
            <w:r>
              <w:rPr>
                <w:sz w:val="16"/>
                <w:szCs w:val="16"/>
              </w:rPr>
              <w:t>Legal, Compliance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A18A8" w14:textId="77777777" w:rsidR="00610B3A" w:rsidRDefault="00000000">
            <w:r>
              <w:rPr>
                <w:sz w:val="16"/>
                <w:szCs w:val="16"/>
              </w:rPr>
              <w:t>Legal / Compliance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20C158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27008E3C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E9B35A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9284A5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W-006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F79F01" w14:textId="77777777" w:rsidR="00610B3A" w:rsidRDefault="00000000">
            <w:r>
              <w:rPr>
                <w:sz w:val="16"/>
                <w:szCs w:val="16"/>
              </w:rPr>
              <w:t>Card Declined Message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BED3C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E90B03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8415D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D06D5F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55525063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5D5A87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lastRenderedPageBreak/>
              <w:t>7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66D8DE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W-007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9A7EBD" w14:textId="77777777" w:rsidR="00610B3A" w:rsidRDefault="00000000">
            <w:r>
              <w:rPr>
                <w:sz w:val="16"/>
                <w:szCs w:val="16"/>
              </w:rPr>
              <w:t>Card Expired Message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FCD414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60DEAF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4B83C3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0AC5C8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3CB302BE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2D1C9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96F479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W-008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2D8161" w14:textId="77777777" w:rsidR="00610B3A" w:rsidRDefault="00000000">
            <w:r>
              <w:rPr>
                <w:sz w:val="16"/>
                <w:szCs w:val="16"/>
              </w:rPr>
              <w:t>Insufficient Funds Message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C91B49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28B070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058856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4C284E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5BE3405F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CF4A9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2D5BA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W-009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8E34B5" w14:textId="77777777" w:rsidR="00610B3A" w:rsidRDefault="00000000">
            <w:r>
              <w:rPr>
                <w:sz w:val="16"/>
                <w:szCs w:val="16"/>
              </w:rPr>
              <w:t>Gateway / Temporary Error Message</w:t>
            </w:r>
          </w:p>
        </w:tc>
        <w:tc>
          <w:tcPr>
            <w:tcW w:w="1200" w:type="dxa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88F26B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C8FDF1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C2BED2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1F67EF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7A242A05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962CA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FB6E7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W-010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87564" w14:textId="77777777" w:rsidR="00610B3A" w:rsidRDefault="00000000">
            <w:r>
              <w:rPr>
                <w:sz w:val="16"/>
                <w:szCs w:val="16"/>
              </w:rPr>
              <w:t>Frozen / Restricted Card Message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1C3D04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DAB6D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8660CC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C30AD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05E6B570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6D0577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77859D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W-011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4DBAA4" w14:textId="77777777" w:rsidR="00610B3A" w:rsidRDefault="00000000">
            <w:r>
              <w:rPr>
                <w:sz w:val="16"/>
                <w:szCs w:val="16"/>
              </w:rPr>
              <w:t>SSO Authentication Failure Message(s)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FE00EB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75FAF5" w14:textId="77777777" w:rsidR="00610B3A" w:rsidRDefault="00000000">
            <w:r>
              <w:rPr>
                <w:sz w:val="16"/>
                <w:szCs w:val="16"/>
              </w:rPr>
              <w:t>UX, Business, Security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295CB2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D614BF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05A39DD6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CB3930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5DECC8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W-012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1A8B9" w14:textId="77777777" w:rsidR="00610B3A" w:rsidRDefault="00000000">
            <w:r>
              <w:rPr>
                <w:sz w:val="16"/>
                <w:szCs w:val="16"/>
              </w:rPr>
              <w:t>Session Timeout Message</w:t>
            </w:r>
          </w:p>
        </w:tc>
        <w:tc>
          <w:tcPr>
            <w:tcW w:w="1200" w:type="dxa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C2828B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16F753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1AE30D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853087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4AD64E6A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EAD8B5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8879E8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W-013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B9B7B0" w14:textId="77777777" w:rsidR="00610B3A" w:rsidRDefault="00000000">
            <w:r>
              <w:rPr>
                <w:sz w:val="16"/>
                <w:szCs w:val="16"/>
              </w:rPr>
              <w:t>No Valid Cards Available — Submit Blocked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C89EE5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84ADBA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09A00C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4DC048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10F6041E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B248F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63293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W-014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CF2D2E" w14:textId="77777777" w:rsidR="00610B3A" w:rsidRDefault="00000000">
            <w:r>
              <w:rPr>
                <w:i/>
                <w:iCs/>
                <w:sz w:val="16"/>
                <w:szCs w:val="16"/>
              </w:rPr>
              <w:t>Cancellation Confirmation Dialog [OUT OF SCOPE]</w:t>
            </w:r>
          </w:p>
        </w:tc>
        <w:tc>
          <w:tcPr>
            <w:tcW w:w="1200" w:type="dxa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05409C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8C8719" w14:textId="77777777" w:rsidR="00610B3A" w:rsidRDefault="00000000">
            <w:r>
              <w:rPr>
                <w:sz w:val="16"/>
                <w:szCs w:val="16"/>
              </w:rPr>
              <w:t>None — BAU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27AF9C" w14:textId="77777777" w:rsidR="00610B3A" w:rsidRDefault="00000000">
            <w:r>
              <w:rPr>
                <w:sz w:val="16"/>
                <w:szCs w:val="16"/>
              </w:rPr>
              <w:t>N/A — BAU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88D23A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06994BE3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8AEEA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B33CD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W-015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6F35C9" w14:textId="77777777" w:rsidR="00610B3A" w:rsidRDefault="00000000">
            <w:r>
              <w:rPr>
                <w:sz w:val="16"/>
                <w:szCs w:val="16"/>
              </w:rPr>
              <w:t>Pending Payment Status Explanation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6F32AB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F78B03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9CB11A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43296F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550A4120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00FEA9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65FE7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W-016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09F7D6" w14:textId="77777777" w:rsidR="00610B3A" w:rsidRDefault="00000000">
            <w:r>
              <w:rPr>
                <w:sz w:val="16"/>
                <w:szCs w:val="16"/>
              </w:rPr>
              <w:t>Buy Now Status Explanation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759B32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CF8774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8C797B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1D45C4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45E7354B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14910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0C9585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W-017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D0FDB0" w14:textId="77777777" w:rsidR="00610B3A" w:rsidRDefault="00000000">
            <w:r>
              <w:rPr>
                <w:sz w:val="16"/>
                <w:szCs w:val="16"/>
              </w:rPr>
              <w:t>Expiring Card — 30-Day Warning</w:t>
            </w:r>
          </w:p>
        </w:tc>
        <w:tc>
          <w:tcPr>
            <w:tcW w:w="1200" w:type="dxa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A111C4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337B53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0EE103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DB2354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54C1430D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F447AD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6E91FD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W-018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35E17" w14:textId="77777777" w:rsidR="00610B3A" w:rsidRDefault="00000000">
            <w:r>
              <w:rPr>
                <w:sz w:val="16"/>
                <w:szCs w:val="16"/>
              </w:rPr>
              <w:t>Last Firm Card Deletion Warning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9D87A0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68D4D9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BA6CDD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EF2092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74265037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36248A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247B4D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W-019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9B2983" w14:textId="77777777" w:rsidR="00610B3A" w:rsidRDefault="00000000">
            <w:r>
              <w:rPr>
                <w:sz w:val="16"/>
                <w:szCs w:val="16"/>
              </w:rPr>
              <w:t>Expired Card — Inline Badge/Label</w:t>
            </w:r>
          </w:p>
        </w:tc>
        <w:tc>
          <w:tcPr>
            <w:tcW w:w="1200" w:type="dxa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94800C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1370F" w14:textId="77777777" w:rsidR="00610B3A" w:rsidRDefault="00000000">
            <w:r>
              <w:rPr>
                <w:sz w:val="16"/>
                <w:szCs w:val="16"/>
              </w:rPr>
              <w:t>UX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AA071A" w14:textId="77777777" w:rsidR="00610B3A" w:rsidRDefault="00000000">
            <w:r>
              <w:rPr>
                <w:sz w:val="16"/>
                <w:szCs w:val="16"/>
              </w:rPr>
              <w:t>UX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DF4351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04498D6C" w14:textId="77777777">
        <w:tc>
          <w:tcPr>
            <w:tcW w:w="7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E04D5B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04942B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W-020</w:t>
            </w:r>
          </w:p>
        </w:tc>
        <w:tc>
          <w:tcPr>
            <w:tcW w:w="50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B5160D" w14:textId="77777777" w:rsidR="00610B3A" w:rsidRDefault="00000000">
            <w:r>
              <w:rPr>
                <w:sz w:val="16"/>
                <w:szCs w:val="16"/>
              </w:rPr>
              <w:t>Cart Page — Access Blocked Message</w:t>
            </w:r>
          </w:p>
        </w:tc>
        <w:tc>
          <w:tcPr>
            <w:tcW w:w="1200" w:type="dxa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1BE82A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8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A6350D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shd w:val="clear" w:color="auto" w:fill="F9FAFB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E0A7E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F54449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  <w:tr w:rsidR="00610B3A" w14:paraId="4413B38A" w14:textId="77777777">
        <w:tc>
          <w:tcPr>
            <w:tcW w:w="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C3271A" w14:textId="77777777" w:rsidR="00610B3A" w:rsidRDefault="00000000">
            <w:pPr>
              <w:jc w:val="center"/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BFD322" w14:textId="77777777" w:rsidR="00610B3A" w:rsidRDefault="00000000">
            <w:r>
              <w:rPr>
                <w:b/>
                <w:bCs/>
                <w:color w:val="2563EB"/>
                <w:sz w:val="16"/>
                <w:szCs w:val="16"/>
              </w:rPr>
              <w:t>W-021</w:t>
            </w:r>
          </w:p>
        </w:tc>
        <w:tc>
          <w:tcPr>
            <w:tcW w:w="5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138C27" w14:textId="77777777" w:rsidR="00610B3A" w:rsidRDefault="00000000">
            <w:r>
              <w:rPr>
                <w:sz w:val="16"/>
                <w:szCs w:val="16"/>
              </w:rPr>
              <w:t>Threshold Display — Read-Only Label for Standard Users</w:t>
            </w:r>
          </w:p>
        </w:tc>
        <w:tc>
          <w:tcPr>
            <w:tcW w:w="12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494F9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8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04085F" w14:textId="77777777" w:rsidR="00610B3A" w:rsidRDefault="00000000">
            <w:r>
              <w:rPr>
                <w:sz w:val="16"/>
                <w:szCs w:val="16"/>
              </w:rPr>
              <w:t>UX, Business</w:t>
            </w:r>
          </w:p>
        </w:tc>
        <w:tc>
          <w:tcPr>
            <w:tcW w:w="2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1FE59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  <w:tc>
          <w:tcPr>
            <w:tcW w:w="1500" w:type="dxa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47945E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Pending</w:t>
            </w:r>
          </w:p>
        </w:tc>
      </w:tr>
    </w:tbl>
    <w:p w14:paraId="42DB835C" w14:textId="77777777" w:rsidR="00610B3A" w:rsidRDefault="00610B3A">
      <w:pPr>
        <w:spacing w:after="80"/>
      </w:pPr>
    </w:p>
    <w:p w14:paraId="7A4B2C2C" w14:textId="77777777" w:rsidR="00610B3A" w:rsidRDefault="00000000">
      <w:r>
        <w:br w:type="page"/>
      </w:r>
    </w:p>
    <w:p w14:paraId="30EA8654" w14:textId="77777777" w:rsidR="00610B3A" w:rsidRDefault="00000000">
      <w:pPr>
        <w:pStyle w:val="Heading1"/>
        <w:spacing w:before="300" w:after="160"/>
      </w:pPr>
      <w:r>
        <w:rPr>
          <w:rFonts w:ascii="Segoe UI Semibold" w:eastAsia="Segoe UI Semibold" w:hAnsi="Segoe UI Semibold" w:cs="Segoe UI Semibold"/>
          <w:b/>
          <w:bCs/>
          <w:color w:val="1A1E2E"/>
          <w:sz w:val="30"/>
          <w:szCs w:val="30"/>
        </w:rPr>
        <w:lastRenderedPageBreak/>
        <w:t>Detailed Wordings — Review &amp; Approve</w:t>
      </w:r>
    </w:p>
    <w:p w14:paraId="302FFF30" w14:textId="77777777" w:rsidR="00610B3A" w:rsidRDefault="00000000">
      <w:pPr>
        <w:spacing w:after="100"/>
      </w:pPr>
      <w:r>
        <w:rPr>
          <w:i/>
          <w:iCs/>
          <w:color w:val="7A7F9A"/>
        </w:rPr>
        <w:t>Each item below contains the draft wording, constraints, and a blank section for you to enter the final approved text.</w:t>
      </w:r>
    </w:p>
    <w:p w14:paraId="3C5D9088" w14:textId="77777777" w:rsidR="00610B3A" w:rsidRDefault="00000000">
      <w:pPr>
        <w:pStyle w:val="Heading2"/>
        <w:spacing w:before="300" w:after="160"/>
      </w:pPr>
      <w:r>
        <w:rPr>
          <w:rFonts w:ascii="Segoe UI Semibold" w:eastAsia="Segoe UI Semibold" w:hAnsi="Segoe UI Semibold" w:cs="Segoe UI Semibold"/>
          <w:b/>
          <w:bCs/>
          <w:color w:val="1A1E2E"/>
          <w:sz w:val="24"/>
          <w:szCs w:val="24"/>
        </w:rPr>
        <w:t>Consent &amp; Legal Language</w:t>
      </w:r>
    </w:p>
    <w:p w14:paraId="6C7E7ECE" w14:textId="77777777" w:rsidR="00610B3A" w:rsidRDefault="00000000">
      <w:pPr>
        <w:pBdr>
          <w:bottom w:val="single" w:sz="2" w:space="4" w:color="DC262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W-001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AutoPay Consent / Acknowledgment Text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93"/>
        <w:gridCol w:w="2200"/>
        <w:gridCol w:w="7017"/>
      </w:tblGrid>
      <w:tr w:rsidR="00610B3A" w14:paraId="6E47BFDB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D39707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E2E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5BA7E" w14:textId="77777777" w:rsidR="00610B3A" w:rsidRDefault="00000000">
            <w:r>
              <w:rPr>
                <w:b/>
                <w:bCs/>
                <w:color w:val="DC2626"/>
                <w:sz w:val="16"/>
                <w:szCs w:val="16"/>
              </w:rPr>
              <w:t>BLOCKING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E02A2B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BEAEE1" w14:textId="77777777" w:rsidR="00610B3A" w:rsidRDefault="00000000">
            <w:r>
              <w:rPr>
                <w:sz w:val="16"/>
                <w:szCs w:val="16"/>
              </w:rPr>
              <w:t>Mariah Ritter</w:t>
            </w:r>
          </w:p>
        </w:tc>
      </w:tr>
      <w:tr w:rsidR="00610B3A" w14:paraId="2CCA5C7A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9837C2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9FE96A" w14:textId="77777777" w:rsidR="00610B3A" w:rsidRDefault="00000000">
            <w:r>
              <w:rPr>
                <w:sz w:val="16"/>
                <w:szCs w:val="16"/>
              </w:rPr>
              <w:t>"Submit w/ AutoPay" popup; Card removal re-consent popup; Mass replace re-consent popup</w:t>
            </w:r>
          </w:p>
        </w:tc>
      </w:tr>
      <w:tr w:rsidR="00610B3A" w14:paraId="55BC737B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4A8D68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1FCDDC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Legal, Marketing,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94D28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81E860" w14:textId="77777777" w:rsidR="00610B3A" w:rsidRDefault="00000000">
            <w:r>
              <w:rPr>
                <w:color w:val="7A7F9A"/>
                <w:sz w:val="15"/>
                <w:szCs w:val="15"/>
              </w:rPr>
              <w:t>FR-045, FR-030, FR-036, FR-037, DEC-043, DEC-047, BR-038</w:t>
            </w:r>
          </w:p>
        </w:tc>
      </w:tr>
    </w:tbl>
    <w:p w14:paraId="39A70FE6" w14:textId="77777777" w:rsidR="00610B3A" w:rsidRDefault="00610B3A">
      <w:pPr>
        <w:spacing w:after="80"/>
      </w:pPr>
    </w:p>
    <w:p w14:paraId="5919B8B4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4ACFBC8A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Selected card charged for BOTH 1st payment (submission) and 2nd payment (fulfillment)</w:t>
      </w:r>
    </w:p>
    <w:p w14:paraId="1E80CA3C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Pre-authorized threshold may be adjusted by Firm Administrator at any time</w:t>
      </w:r>
    </w:p>
    <w:p w14:paraId="4DDB19F1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User consents to auto payment for any amount at/below current threshold</w:t>
      </w:r>
    </w:p>
    <w:p w14:paraId="697F0A97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Same consent language shared between submit flow and card removal/replacement re-consent</w:t>
      </w:r>
    </w:p>
    <w:p w14:paraId="49C62D1A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Consent is per-request; record stores card ref, request ID, timestamp, payment stage, consent text version</w:t>
      </w:r>
    </w:p>
    <w:p w14:paraId="52BD2E03" w14:textId="77777777" w:rsidR="00610B3A" w:rsidRDefault="00610B3A">
      <w:pPr>
        <w:spacing w:after="80"/>
      </w:pPr>
    </w:p>
    <w:p w14:paraId="3E9B14B0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5B7597D4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5777B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By clicking "Acknowledge AutoPay and Submit Request," I authorize [Card ending ****1234] to be automatically charged for both the initial payment at submission and the fulfillment payment upon completion of this request. I understand that the pre-authorized payment threshold is currently set at [$X.XX] and may be adjusted by my Firm Administrator at any time. I consent to automatic payment for any amount at or below the current threshold at the time of each charge.</w:t>
            </w:r>
          </w:p>
        </w:tc>
      </w:tr>
    </w:tbl>
    <w:p w14:paraId="494E7A4E" w14:textId="77777777" w:rsidR="00610B3A" w:rsidRDefault="00610B3A">
      <w:pPr>
        <w:spacing w:after="80"/>
      </w:pPr>
    </w:p>
    <w:p w14:paraId="62B6D774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5B339618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74642B" w14:textId="77777777" w:rsidR="00874AD5" w:rsidRDefault="00000000">
            <w:r>
              <w:rPr>
                <w:b/>
                <w:color w:val="1A5C2E"/>
              </w:rPr>
              <w:t>By clicking 'Acknowledge AutoPay and Submit Request,' I authorize [Card ending ****1234] to be automatically charged for both the initial payment at submission and the fulfillment payment upon completion of this request. I understand that the pre-authorized payment threshold is currently set at [$X.XX] and may be adjusted by my Firm Administrator at any time. I consent to automatic payment for any amount at or below the current threshold at the time of each charge.</w:t>
            </w:r>
          </w:p>
        </w:tc>
      </w:tr>
    </w:tbl>
    <w:p w14:paraId="6511F3B4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33584047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BF2A30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C25F8F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D8CEFC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8971D0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E0115A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068CE7" w14:textId="77777777" w:rsidR="00610B3A" w:rsidRDefault="00610B3A"/>
        </w:tc>
      </w:tr>
    </w:tbl>
    <w:p w14:paraId="5BA6ACC6" w14:textId="77777777" w:rsidR="00610B3A" w:rsidRDefault="00000000">
      <w:pPr>
        <w:pBdr>
          <w:bottom w:val="single" w:sz="2" w:space="4" w:color="DC262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lastRenderedPageBreak/>
        <w:t>W-002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Terms &amp; Conditions Consent Text (First SSO Login)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70"/>
        <w:gridCol w:w="2550"/>
        <w:gridCol w:w="6890"/>
      </w:tblGrid>
      <w:tr w:rsidR="00610B3A" w14:paraId="0E37AE09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3EFEA0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E2E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BAF9AC" w14:textId="77777777" w:rsidR="00610B3A" w:rsidRDefault="00000000">
            <w:r>
              <w:rPr>
                <w:b/>
                <w:bCs/>
                <w:color w:val="DC2626"/>
                <w:sz w:val="16"/>
                <w:szCs w:val="16"/>
              </w:rPr>
              <w:t>BLOCKING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090224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A403EE" w14:textId="77777777" w:rsidR="00610B3A" w:rsidRDefault="00000000">
            <w:r>
              <w:rPr>
                <w:sz w:val="16"/>
                <w:szCs w:val="16"/>
              </w:rPr>
              <w:t>Mariah Ritter / Legal</w:t>
            </w:r>
          </w:p>
        </w:tc>
      </w:tr>
      <w:tr w:rsidR="00610B3A" w14:paraId="51DB28B0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C4A64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5E9DDF" w14:textId="77777777" w:rsidR="00610B3A" w:rsidRDefault="00000000">
            <w:r>
              <w:rPr>
                <w:sz w:val="16"/>
                <w:szCs w:val="16"/>
              </w:rPr>
              <w:t xml:space="preserve">Full-screen consent page after first successful SAML SSO login, before user can access </w:t>
            </w:r>
            <w:proofErr w:type="spellStart"/>
            <w:r>
              <w:rPr>
                <w:sz w:val="16"/>
                <w:szCs w:val="16"/>
              </w:rPr>
              <w:t>ChartSwap</w:t>
            </w:r>
            <w:proofErr w:type="spellEnd"/>
          </w:p>
        </w:tc>
      </w:tr>
      <w:tr w:rsidR="00610B3A" w14:paraId="30997E3B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4B603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B77545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Legal,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1AAC49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504CA6" w14:textId="77777777" w:rsidR="00610B3A" w:rsidRDefault="00000000">
            <w:r>
              <w:rPr>
                <w:color w:val="7A7F9A"/>
                <w:sz w:val="15"/>
                <w:szCs w:val="15"/>
              </w:rPr>
              <w:t>BR-018, DEC-025, OC-9252 TBC-002</w:t>
            </w:r>
          </w:p>
        </w:tc>
      </w:tr>
    </w:tbl>
    <w:p w14:paraId="0B8C7614" w14:textId="77777777" w:rsidR="00610B3A" w:rsidRDefault="00610B3A">
      <w:pPr>
        <w:spacing w:after="80"/>
      </w:pPr>
    </w:p>
    <w:p w14:paraId="269A8C2C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12004296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Per-user consent — NOT a master service agreement</w:t>
      </w:r>
    </w:p>
    <w:p w14:paraId="2F073CB9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One-time acknowledgment: once accepted, never shown again</w:t>
      </w:r>
    </w:p>
    <w:p w14:paraId="43B162F1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Consent record stored with: user identity, timestamp, T&amp;C version</w:t>
      </w:r>
    </w:p>
    <w:p w14:paraId="072D9A4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 xml:space="preserve">User cannot access any </w:t>
      </w:r>
      <w:proofErr w:type="spellStart"/>
      <w:r>
        <w:rPr>
          <w:sz w:val="17"/>
          <w:szCs w:val="17"/>
        </w:rPr>
        <w:t>ChartSwap</w:t>
      </w:r>
      <w:proofErr w:type="spellEnd"/>
      <w:r>
        <w:rPr>
          <w:sz w:val="17"/>
          <w:szCs w:val="17"/>
        </w:rPr>
        <w:t xml:space="preserve"> page until T&amp;C is acknowledged</w:t>
      </w:r>
    </w:p>
    <w:p w14:paraId="7B858B9B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Separate from AutoPay consent (different mechanism)</w:t>
      </w:r>
    </w:p>
    <w:p w14:paraId="4D49C161" w14:textId="77777777" w:rsidR="00610B3A" w:rsidRDefault="00610B3A">
      <w:pPr>
        <w:spacing w:after="80"/>
      </w:pPr>
    </w:p>
    <w:p w14:paraId="218C7AAF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56D21873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B5A40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— No draft available. Awaiting initial text from Mariah Ritter / Legal —</w:t>
            </w:r>
          </w:p>
        </w:tc>
      </w:tr>
    </w:tbl>
    <w:p w14:paraId="5500CD64" w14:textId="77777777" w:rsidR="00610B3A" w:rsidRDefault="00610B3A">
      <w:pPr>
        <w:spacing w:after="80"/>
      </w:pPr>
    </w:p>
    <w:p w14:paraId="1AD45876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7729BF13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526641" w14:textId="77777777" w:rsidR="00874AD5" w:rsidRDefault="00000000">
            <w:r>
              <w:rPr>
                <w:i/>
                <w:color w:val="CC6600"/>
              </w:rPr>
              <w:t>PENDING — No draft available; awaiting initial text from owner</w:t>
            </w:r>
          </w:p>
        </w:tc>
      </w:tr>
    </w:tbl>
    <w:p w14:paraId="17943896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2044B163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B8F8F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CF3C36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45C699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E0B365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4F2565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A8FA0" w14:textId="77777777" w:rsidR="00610B3A" w:rsidRDefault="00610B3A"/>
        </w:tc>
      </w:tr>
    </w:tbl>
    <w:p w14:paraId="0655E8A7" w14:textId="77777777" w:rsidR="00610B3A" w:rsidRDefault="00000000">
      <w:pPr>
        <w:pBdr>
          <w:bottom w:val="single" w:sz="2" w:space="4" w:color="DC262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W-003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Over-Threshold Payment Acceptance Text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39"/>
        <w:gridCol w:w="2433"/>
        <w:gridCol w:w="7638"/>
      </w:tblGrid>
      <w:tr w:rsidR="00610B3A" w14:paraId="6F2DF9E1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CAFF4C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E2E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B0DC08" w14:textId="77777777" w:rsidR="00610B3A" w:rsidRDefault="00000000">
            <w:r>
              <w:rPr>
                <w:b/>
                <w:bCs/>
                <w:color w:val="DC2626"/>
                <w:sz w:val="16"/>
                <w:szCs w:val="16"/>
              </w:rPr>
              <w:t>BLOCKING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F5D515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FC469E" w14:textId="77777777" w:rsidR="00610B3A" w:rsidRDefault="00000000">
            <w:r>
              <w:rPr>
                <w:sz w:val="16"/>
                <w:szCs w:val="16"/>
              </w:rPr>
              <w:t>Mariah Ritter / Product</w:t>
            </w:r>
          </w:p>
        </w:tc>
      </w:tr>
      <w:tr w:rsidR="00610B3A" w14:paraId="336D1A5D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D82ED0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88C7FD" w14:textId="77777777" w:rsidR="00610B3A" w:rsidRDefault="00000000">
            <w:r>
              <w:rPr>
                <w:sz w:val="16"/>
                <w:szCs w:val="16"/>
              </w:rPr>
              <w:t>Request details page — "Accept" button for over-threshold due payment (Pending Payment and Buy Now)</w:t>
            </w:r>
          </w:p>
        </w:tc>
      </w:tr>
      <w:tr w:rsidR="00610B3A" w14:paraId="1660A1C6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993986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40BE6B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Legal,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D5E8B7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4D5FCA" w14:textId="77777777" w:rsidR="00610B3A" w:rsidRDefault="00000000">
            <w:r>
              <w:rPr>
                <w:color w:val="7A7F9A"/>
                <w:sz w:val="15"/>
                <w:szCs w:val="15"/>
              </w:rPr>
              <w:t>FR-005, FR-049, FR-051, DEC-051, BR-040, BR-041</w:t>
            </w:r>
          </w:p>
        </w:tc>
      </w:tr>
    </w:tbl>
    <w:p w14:paraId="142AF728" w14:textId="77777777" w:rsidR="00610B3A" w:rsidRDefault="00610B3A">
      <w:pPr>
        <w:spacing w:after="80"/>
      </w:pPr>
    </w:p>
    <w:p w14:paraId="4F588548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11FE0D80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lastRenderedPageBreak/>
        <w:t>Clearly display the EXACT due amount that exceeds the threshold</w:t>
      </w:r>
    </w:p>
    <w:p w14:paraId="5A58A205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Explicit user acceptance required before any payment is initiated (DEC-051)</w:t>
      </w:r>
    </w:p>
    <w:p w14:paraId="154C6E57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Applies to both 1st payment (submission) and 2nd payment (fulfillment)</w:t>
      </w:r>
    </w:p>
    <w:p w14:paraId="3031AEE3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Payment is NEVER auto-initiated when cost exceeds threshold</w:t>
      </w:r>
    </w:p>
    <w:p w14:paraId="7D0F058A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User should understand they are authorizing a charge above the firm threshold</w:t>
      </w:r>
    </w:p>
    <w:p w14:paraId="44547F7C" w14:textId="77777777" w:rsidR="00610B3A" w:rsidRDefault="00610B3A">
      <w:pPr>
        <w:spacing w:after="80"/>
      </w:pPr>
    </w:p>
    <w:p w14:paraId="78AB97BA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200FF294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E8B90C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The cost of this request ([$XX.XX]) exceeds your firm's pre-authorized threshold of [$X.XX]. By clicking "Accept and Pay," you authorize a one-time charge of [$XX.XX] to your selected card. This payment will not be automatically processed — it requires your explicit approval.</w:t>
            </w:r>
          </w:p>
        </w:tc>
      </w:tr>
    </w:tbl>
    <w:p w14:paraId="1ED9DCDA" w14:textId="77777777" w:rsidR="00610B3A" w:rsidRDefault="00610B3A">
      <w:pPr>
        <w:spacing w:after="80"/>
      </w:pPr>
    </w:p>
    <w:p w14:paraId="26FA5CCE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0A5E4377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C71ADB" w14:textId="77777777" w:rsidR="00874AD5" w:rsidRDefault="00000000">
            <w:r>
              <w:rPr>
                <w:b/>
                <w:color w:val="1A5C2E"/>
              </w:rPr>
              <w:t>The cost of this request ([$XX.XX]) exceeds your firm’s pre-authorized threshold of [$X.XX]. By clicking 'Accept and Pay,' you authorize a one-time charge of [$XX.XX] to your selected card. This payment will not be automatically processed — it requires your explicit approval.</w:t>
            </w:r>
          </w:p>
        </w:tc>
      </w:tr>
    </w:tbl>
    <w:p w14:paraId="5D4EE21A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11E6FFCC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4F04A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C30F7E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608A1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5B047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85894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EAF5DD" w14:textId="77777777" w:rsidR="00610B3A" w:rsidRDefault="00610B3A"/>
        </w:tc>
      </w:tr>
    </w:tbl>
    <w:p w14:paraId="65EFE6C9" w14:textId="77777777" w:rsidR="00610B3A" w:rsidRDefault="00000000">
      <w:pPr>
        <w:pBdr>
          <w:bottom w:val="single" w:sz="2" w:space="4" w:color="DC262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W-004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Card Removal / Mass Replace — Re-consent Text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33"/>
        <w:gridCol w:w="2432"/>
        <w:gridCol w:w="7645"/>
      </w:tblGrid>
      <w:tr w:rsidR="00610B3A" w14:paraId="4DA22A1E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759745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E2E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38FB46" w14:textId="77777777" w:rsidR="00610B3A" w:rsidRDefault="00000000">
            <w:r>
              <w:rPr>
                <w:b/>
                <w:bCs/>
                <w:color w:val="DC2626"/>
                <w:sz w:val="16"/>
                <w:szCs w:val="16"/>
              </w:rPr>
              <w:t>BLOCKING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0C71AA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715A4E" w14:textId="77777777" w:rsidR="00610B3A" w:rsidRDefault="00000000">
            <w:r>
              <w:rPr>
                <w:sz w:val="16"/>
                <w:szCs w:val="16"/>
              </w:rPr>
              <w:t>Mariah Ritter / Product</w:t>
            </w:r>
          </w:p>
        </w:tc>
      </w:tr>
      <w:tr w:rsidR="00610B3A" w14:paraId="339B0F9D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69B2F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EC558F" w14:textId="77777777" w:rsidR="00610B3A" w:rsidRDefault="00000000">
            <w:r>
              <w:rPr>
                <w:sz w:val="16"/>
                <w:szCs w:val="16"/>
              </w:rPr>
              <w:t>Payment Management page — Remove Card and Mass Replace Card flows (when card has active requests)</w:t>
            </w:r>
          </w:p>
        </w:tc>
      </w:tr>
      <w:tr w:rsidR="00610B3A" w14:paraId="13093F74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B2CA82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0FBA37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Legal,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67936A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8F35A1" w14:textId="77777777" w:rsidR="00610B3A" w:rsidRDefault="00000000">
            <w:r>
              <w:rPr>
                <w:color w:val="7A7F9A"/>
                <w:sz w:val="15"/>
                <w:szCs w:val="15"/>
              </w:rPr>
              <w:t>FR-036, FR-037, DEC-054, BR-029, BR-030, BR-047</w:t>
            </w:r>
          </w:p>
        </w:tc>
      </w:tr>
    </w:tbl>
    <w:p w14:paraId="64D3F013" w14:textId="77777777" w:rsidR="00610B3A" w:rsidRDefault="00610B3A">
      <w:pPr>
        <w:spacing w:after="80"/>
      </w:pPr>
    </w:p>
    <w:p w14:paraId="31ADE5D1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77563F64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Single consent covers ALL affected requests at once (not per-request popup)</w:t>
      </w:r>
    </w:p>
    <w:p w14:paraId="42CACF92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Clearly state the new replacement card and number of requests being transferred</w:t>
      </w:r>
    </w:p>
    <w:p w14:paraId="7989F1C5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Consent stored per-request in standard mechanism (despite single acknowledgment)</w:t>
      </w:r>
    </w:p>
    <w:p w14:paraId="3C0D1BB0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For removal: card will be deleted after replacement</w:t>
      </w:r>
    </w:p>
    <w:p w14:paraId="5DEBF1F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For mass replace: original card stays in saved payments, only assignment changes</w:t>
      </w:r>
    </w:p>
    <w:p w14:paraId="3FAFB348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lastRenderedPageBreak/>
        <w:t>Card replacement triggers automatic payment reinitiation for hold requests (DEC-050)</w:t>
      </w:r>
    </w:p>
    <w:p w14:paraId="527D9D5C" w14:textId="77777777" w:rsidR="00610B3A" w:rsidRDefault="00610B3A">
      <w:pPr>
        <w:spacing w:after="80"/>
      </w:pPr>
    </w:p>
    <w:p w14:paraId="380AA1D9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2C24C5AE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EFC9FE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You are replacing [Card ending ****1234] with [Card ending ****5678] for [X] active request(s). By confirming, you authorize [Card ending ****5678] to be charged for all future payments on these requests, including any pending or outstanding payments. This consent applies to all affected requests.</w:t>
            </w:r>
          </w:p>
        </w:tc>
      </w:tr>
    </w:tbl>
    <w:p w14:paraId="19C064BA" w14:textId="77777777" w:rsidR="00610B3A" w:rsidRDefault="00610B3A">
      <w:pPr>
        <w:spacing w:after="80"/>
      </w:pPr>
    </w:p>
    <w:p w14:paraId="04E4F61C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5F5EF551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24F09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58F61797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3A347CA4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3DCA9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65334E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E3789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557AE1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57EA18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BC8B2F" w14:textId="77777777" w:rsidR="00610B3A" w:rsidRDefault="00610B3A"/>
        </w:tc>
      </w:tr>
    </w:tbl>
    <w:p w14:paraId="0A9E6F15" w14:textId="77777777" w:rsidR="00610B3A" w:rsidRDefault="00000000">
      <w:pPr>
        <w:pBdr>
          <w:bottom w:val="single" w:sz="2" w:space="4" w:color="7A7F9A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W-005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Consent Audit Retention Period Disclosure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757"/>
        <w:gridCol w:w="2460"/>
        <w:gridCol w:w="5693"/>
      </w:tblGrid>
      <w:tr w:rsidR="00610B3A" w14:paraId="2C1D49DE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182163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C5CBF9" w14:textId="77777777" w:rsidR="00610B3A" w:rsidRDefault="00000000">
            <w:r>
              <w:rPr>
                <w:b/>
                <w:bCs/>
                <w:color w:val="7A7F9A"/>
                <w:sz w:val="16"/>
                <w:szCs w:val="16"/>
              </w:rPr>
              <w:t>LOW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2EF6C9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BE4300" w14:textId="77777777" w:rsidR="00610B3A" w:rsidRDefault="00000000">
            <w:r>
              <w:rPr>
                <w:sz w:val="16"/>
                <w:szCs w:val="16"/>
              </w:rPr>
              <w:t>Legal / Compliance</w:t>
            </w:r>
          </w:p>
        </w:tc>
      </w:tr>
      <w:tr w:rsidR="00610B3A" w14:paraId="23ACCB9A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78E94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5C82B" w14:textId="77777777" w:rsidR="00610B3A" w:rsidRDefault="00000000">
            <w:r>
              <w:rPr>
                <w:sz w:val="16"/>
                <w:szCs w:val="16"/>
              </w:rPr>
              <w:t>Internal policy (not user-facing) — may be referenced in consent text or privacy policy</w:t>
            </w:r>
          </w:p>
        </w:tc>
      </w:tr>
      <w:tr w:rsidR="00610B3A" w14:paraId="62F4F718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0B8C57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13C4B0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Legal, Compliance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6D8108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FBFBBA" w14:textId="77777777" w:rsidR="00610B3A" w:rsidRDefault="00000000">
            <w:r>
              <w:rPr>
                <w:color w:val="7A7F9A"/>
                <w:sz w:val="15"/>
                <w:szCs w:val="15"/>
              </w:rPr>
              <w:t>DEC-064, FR-034, BR-051</w:t>
            </w:r>
          </w:p>
        </w:tc>
      </w:tr>
    </w:tbl>
    <w:p w14:paraId="6AB83C77" w14:textId="77777777" w:rsidR="00610B3A" w:rsidRDefault="00610B3A">
      <w:pPr>
        <w:spacing w:after="80"/>
      </w:pPr>
    </w:p>
    <w:p w14:paraId="38F49EE3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1B803565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Retention = as long as the associated request is stored (DEC-064)</w:t>
      </w:r>
    </w:p>
    <w:p w14:paraId="208D2FB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No separate retention period or expiration for consent records</w:t>
      </w:r>
    </w:p>
    <w:p w14:paraId="636D73D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Consent lifecycle tied to request lifecycle</w:t>
      </w:r>
    </w:p>
    <w:p w14:paraId="790328C5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May need to be referenced in consent text if regulatory requirement</w:t>
      </w:r>
    </w:p>
    <w:p w14:paraId="094009F3" w14:textId="77777777" w:rsidR="00610B3A" w:rsidRDefault="00610B3A">
      <w:pPr>
        <w:spacing w:after="80"/>
      </w:pPr>
    </w:p>
    <w:p w14:paraId="78CA76D5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7C5A6E41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3DB521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 xml:space="preserve">Your payment authorization records are retained for as long as the associated request remains in the </w:t>
            </w:r>
            <w:proofErr w:type="spellStart"/>
            <w:r>
              <w:rPr>
                <w:i/>
                <w:iCs/>
                <w:sz w:val="18"/>
                <w:szCs w:val="18"/>
              </w:rPr>
              <w:t>ChartSwap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system.</w:t>
            </w:r>
          </w:p>
        </w:tc>
      </w:tr>
    </w:tbl>
    <w:p w14:paraId="3444A774" w14:textId="77777777" w:rsidR="00610B3A" w:rsidRDefault="00610B3A">
      <w:pPr>
        <w:spacing w:after="80"/>
      </w:pPr>
    </w:p>
    <w:p w14:paraId="48D8E016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lastRenderedPageBreak/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45A02902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1988C1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2C5203D9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1C712C18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6A78AB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A413FC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F788C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E07011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83AE1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7A993" w14:textId="77777777" w:rsidR="00610B3A" w:rsidRDefault="00610B3A"/>
        </w:tc>
      </w:tr>
    </w:tbl>
    <w:p w14:paraId="3CB55755" w14:textId="77777777" w:rsidR="00610B3A" w:rsidRDefault="00000000">
      <w:pPr>
        <w:pStyle w:val="Heading2"/>
        <w:spacing w:before="300" w:after="160"/>
      </w:pPr>
      <w:r>
        <w:rPr>
          <w:rFonts w:ascii="Segoe UI Semibold" w:eastAsia="Segoe UI Semibold" w:hAnsi="Segoe UI Semibold" w:cs="Segoe UI Semibold"/>
          <w:b/>
          <w:bCs/>
          <w:color w:val="1A1E2E"/>
          <w:sz w:val="24"/>
          <w:szCs w:val="24"/>
        </w:rPr>
        <w:t>Payment Error Messages</w:t>
      </w:r>
    </w:p>
    <w:p w14:paraId="13E41DB7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W-006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Card Declined Message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67"/>
        <w:gridCol w:w="2664"/>
        <w:gridCol w:w="6379"/>
      </w:tblGrid>
      <w:tr w:rsidR="00610B3A" w14:paraId="5C895454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54B40C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8BFD8A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8A4E0F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E14E66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22959D20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74F9FA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A6AF07" w14:textId="77777777" w:rsidR="00610B3A" w:rsidRDefault="00000000">
            <w:r>
              <w:rPr>
                <w:sz w:val="16"/>
                <w:szCs w:val="16"/>
              </w:rPr>
              <w:t>Request details page — after failed 1st or 2nd payment (Pending Payment / Buy Now)</w:t>
            </w:r>
          </w:p>
        </w:tc>
      </w:tr>
      <w:tr w:rsidR="00610B3A" w14:paraId="7007F71A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B99895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1F82AA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E49B3D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2420B7" w14:textId="77777777" w:rsidR="00610B3A" w:rsidRDefault="00000000">
            <w:r>
              <w:rPr>
                <w:color w:val="7A7F9A"/>
                <w:sz w:val="15"/>
                <w:szCs w:val="15"/>
              </w:rPr>
              <w:t>FR-035, FR-049, OC-9213</w:t>
            </w:r>
          </w:p>
        </w:tc>
      </w:tr>
    </w:tbl>
    <w:p w14:paraId="7C9F8C7D" w14:textId="77777777" w:rsidR="00610B3A" w:rsidRDefault="00610B3A">
      <w:pPr>
        <w:spacing w:after="80"/>
      </w:pPr>
    </w:p>
    <w:p w14:paraId="0FDD94EB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42A6B870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Actionable guidance: try different card OR contact card issuer</w:t>
      </w:r>
    </w:p>
    <w:p w14:paraId="10FE7BF4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Must not expose internal error codes to end user</w:t>
      </w:r>
    </w:p>
    <w:p w14:paraId="0DE5FC43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 xml:space="preserve">Must map to PayPal </w:t>
      </w:r>
      <w:proofErr w:type="spellStart"/>
      <w:r>
        <w:rPr>
          <w:sz w:val="17"/>
          <w:szCs w:val="17"/>
        </w:rPr>
        <w:t>Payflow</w:t>
      </w:r>
      <w:proofErr w:type="spellEnd"/>
      <w:r>
        <w:rPr>
          <w:sz w:val="17"/>
          <w:szCs w:val="17"/>
        </w:rPr>
        <w:t xml:space="preserve"> 'Declined' response codes (mapping TBC from Austin)</w:t>
      </w:r>
    </w:p>
    <w:p w14:paraId="4B0B47CB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User has 3 available actions: retry, change card, accept over-threshold (DEC-049)</w:t>
      </w:r>
    </w:p>
    <w:p w14:paraId="0ACE0C18" w14:textId="77777777" w:rsidR="00610B3A" w:rsidRDefault="00610B3A">
      <w:pPr>
        <w:spacing w:after="80"/>
      </w:pPr>
    </w:p>
    <w:p w14:paraId="1DB2A3ED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76E7F25C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477F35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Your card was declined. Please try a different card or contact your card issuer.</w:t>
            </w:r>
          </w:p>
        </w:tc>
      </w:tr>
    </w:tbl>
    <w:p w14:paraId="3B49B905" w14:textId="77777777" w:rsidR="00610B3A" w:rsidRDefault="00610B3A">
      <w:pPr>
        <w:spacing w:after="80"/>
      </w:pPr>
    </w:p>
    <w:p w14:paraId="164BC990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7B8FB636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805D7F" w14:textId="77777777" w:rsidR="00874AD5" w:rsidRDefault="00000000">
            <w:r>
              <w:rPr>
                <w:i/>
                <w:color w:val="808080"/>
              </w:rPr>
              <w:lastRenderedPageBreak/>
              <w:t>[Enter final approved wording here]</w:t>
            </w:r>
          </w:p>
        </w:tc>
      </w:tr>
    </w:tbl>
    <w:p w14:paraId="534E372B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10B808A6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748B4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9D2AA8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7A663D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B13210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DA6C0C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6FF935" w14:textId="77777777" w:rsidR="00610B3A" w:rsidRDefault="00610B3A"/>
        </w:tc>
      </w:tr>
    </w:tbl>
    <w:p w14:paraId="7F308A17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W-007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Card Expired Message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2"/>
        <w:gridCol w:w="2200"/>
        <w:gridCol w:w="7308"/>
      </w:tblGrid>
      <w:tr w:rsidR="00610B3A" w14:paraId="29ADA87F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2E80A1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09661A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9E9D1C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FDEE58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19726487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25D3CD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3B13C5" w14:textId="77777777" w:rsidR="00610B3A" w:rsidRDefault="00000000">
            <w:r>
              <w:rPr>
                <w:sz w:val="16"/>
                <w:szCs w:val="16"/>
              </w:rPr>
              <w:t>Request details page — after payment attempt with expired card</w:t>
            </w:r>
          </w:p>
        </w:tc>
      </w:tr>
      <w:tr w:rsidR="00610B3A" w14:paraId="51C16B0B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87618A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B5C472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3E3709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D22425" w14:textId="77777777" w:rsidR="00610B3A" w:rsidRDefault="00000000">
            <w:r>
              <w:rPr>
                <w:color w:val="7A7F9A"/>
                <w:sz w:val="15"/>
                <w:szCs w:val="15"/>
              </w:rPr>
              <w:t>FR-031, FR-035, BR-022, OC-9213</w:t>
            </w:r>
          </w:p>
        </w:tc>
      </w:tr>
    </w:tbl>
    <w:p w14:paraId="04346967" w14:textId="77777777" w:rsidR="00610B3A" w:rsidRDefault="00610B3A">
      <w:pPr>
        <w:spacing w:after="80"/>
      </w:pPr>
    </w:p>
    <w:p w14:paraId="69BC572D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7969537A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Direct user to add a new card via Payment Management page</w:t>
      </w:r>
    </w:p>
    <w:p w14:paraId="58B4725E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Expired card's saved payment ID removed from all associated requests (FR-031, BR-022)</w:t>
      </w:r>
    </w:p>
    <w:p w14:paraId="1D947484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Auto-charge is disabled on affected requests until new card assigned</w:t>
      </w:r>
    </w:p>
    <w:p w14:paraId="6346A2CC" w14:textId="77777777" w:rsidR="00610B3A" w:rsidRDefault="00610B3A">
      <w:pPr>
        <w:spacing w:after="80"/>
      </w:pPr>
    </w:p>
    <w:p w14:paraId="27E06AD1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173061E0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6E8D52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Your card has expired. Please add a new card on the Payment Management page to proceed.</w:t>
            </w:r>
          </w:p>
        </w:tc>
      </w:tr>
    </w:tbl>
    <w:p w14:paraId="3627951C" w14:textId="77777777" w:rsidR="00610B3A" w:rsidRDefault="00610B3A">
      <w:pPr>
        <w:spacing w:after="80"/>
      </w:pPr>
    </w:p>
    <w:p w14:paraId="279018A2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50AF98F8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0DC0F0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7B8C3D81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721F4B4D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206EC8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46BE4E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F9366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C67A75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54C282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B6AD32" w14:textId="77777777" w:rsidR="00610B3A" w:rsidRDefault="00610B3A"/>
        </w:tc>
      </w:tr>
    </w:tbl>
    <w:p w14:paraId="3598B7A5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lastRenderedPageBreak/>
        <w:t>W-008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Insufficient Funds Message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850"/>
        <w:gridCol w:w="2416"/>
        <w:gridCol w:w="5644"/>
      </w:tblGrid>
      <w:tr w:rsidR="00610B3A" w14:paraId="3248EEEE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C9F35B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89CFA9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F06BED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691B4B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76A9E1F4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2DC68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CE4140" w14:textId="77777777" w:rsidR="00610B3A" w:rsidRDefault="00000000">
            <w:r>
              <w:rPr>
                <w:sz w:val="16"/>
                <w:szCs w:val="16"/>
              </w:rPr>
              <w:t>Request details page — after failed payment due to insufficient funds</w:t>
            </w:r>
          </w:p>
        </w:tc>
      </w:tr>
      <w:tr w:rsidR="00610B3A" w14:paraId="6410AE7F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E4633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7F668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4D291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6ED5E7" w14:textId="77777777" w:rsidR="00610B3A" w:rsidRDefault="00000000">
            <w:r>
              <w:rPr>
                <w:color w:val="7A7F9A"/>
                <w:sz w:val="15"/>
                <w:szCs w:val="15"/>
              </w:rPr>
              <w:t>FR-035, OC-9213</w:t>
            </w:r>
          </w:p>
        </w:tc>
      </w:tr>
    </w:tbl>
    <w:p w14:paraId="6F032516" w14:textId="77777777" w:rsidR="00610B3A" w:rsidRDefault="00610B3A">
      <w:pPr>
        <w:spacing w:after="80"/>
      </w:pPr>
    </w:p>
    <w:p w14:paraId="66B2ACDC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6F9E551A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Options: retry same card (after adding funds) OR use a different card</w:t>
      </w:r>
    </w:p>
    <w:p w14:paraId="2833B6D7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No limit on retry attempts — unlimited (DEC-065)</w:t>
      </w:r>
    </w:p>
    <w:p w14:paraId="62FA1B43" w14:textId="77777777" w:rsidR="00610B3A" w:rsidRDefault="00610B3A">
      <w:pPr>
        <w:spacing w:after="80"/>
      </w:pPr>
    </w:p>
    <w:p w14:paraId="2FF4CC48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08B4C35E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4DB20F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Payment failed due to insufficient funds. Please try again or use a different card.</w:t>
            </w:r>
          </w:p>
        </w:tc>
      </w:tr>
    </w:tbl>
    <w:p w14:paraId="19B79F6E" w14:textId="77777777" w:rsidR="00610B3A" w:rsidRDefault="00610B3A">
      <w:pPr>
        <w:spacing w:after="80"/>
      </w:pPr>
    </w:p>
    <w:p w14:paraId="346BEDDE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7B5B5B7A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912C40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7AD15B6A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42C8D876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ACFAB3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1A9559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E03586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722661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722C5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3D96A3" w14:textId="77777777" w:rsidR="00610B3A" w:rsidRDefault="00610B3A"/>
        </w:tc>
      </w:tr>
    </w:tbl>
    <w:p w14:paraId="2E24FA44" w14:textId="77777777" w:rsidR="00610B3A" w:rsidRDefault="00000000">
      <w:pPr>
        <w:pBdr>
          <w:bottom w:val="single" w:sz="2" w:space="4" w:color="059669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W-009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Gateway / Temporary Error Message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309"/>
        <w:gridCol w:w="2200"/>
        <w:gridCol w:w="7401"/>
      </w:tblGrid>
      <w:tr w:rsidR="00610B3A" w14:paraId="5FCE0E9E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1BC8C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B2963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FFB5B3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EA5BBB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26A0BBCB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139CA2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6CFFDE" w14:textId="77777777" w:rsidR="00610B3A" w:rsidRDefault="00000000">
            <w:r>
              <w:rPr>
                <w:sz w:val="16"/>
                <w:szCs w:val="16"/>
              </w:rPr>
              <w:t>Request details page — transient failure (shown ONLY if auto-retry also fails)</w:t>
            </w:r>
          </w:p>
        </w:tc>
      </w:tr>
      <w:tr w:rsidR="00610B3A" w14:paraId="5E276EBA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133E8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15153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D9DBB6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E8094" w14:textId="77777777" w:rsidR="00610B3A" w:rsidRDefault="00000000">
            <w:r>
              <w:rPr>
                <w:color w:val="7A7F9A"/>
                <w:sz w:val="15"/>
                <w:szCs w:val="15"/>
              </w:rPr>
              <w:t>FR-035, FR-057, DEC-065, OC-9213</w:t>
            </w:r>
          </w:p>
        </w:tc>
      </w:tr>
    </w:tbl>
    <w:p w14:paraId="29CFC1EB" w14:textId="77777777" w:rsidR="00610B3A" w:rsidRDefault="00610B3A">
      <w:pPr>
        <w:spacing w:after="80"/>
      </w:pPr>
    </w:p>
    <w:p w14:paraId="224F20E0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50ACF64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Convey the issue is temporary, not a card problem</w:t>
      </w:r>
    </w:p>
    <w:p w14:paraId="167212BD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Suggest retrying in a few minutes</w:t>
      </w:r>
    </w:p>
    <w:p w14:paraId="31458E90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lastRenderedPageBreak/>
        <w:t>System auto-retries transient errors before surfacing this message (DEC-065)</w:t>
      </w:r>
    </w:p>
    <w:p w14:paraId="547B031A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User only sees this if auto-retry has already failed</w:t>
      </w:r>
    </w:p>
    <w:p w14:paraId="0E32DFA7" w14:textId="77777777" w:rsidR="00610B3A" w:rsidRDefault="00610B3A">
      <w:pPr>
        <w:spacing w:after="80"/>
      </w:pPr>
    </w:p>
    <w:p w14:paraId="50BAD006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7B029C5E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CB6586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Payment processing is temporarily unavailable. Please try again in a few minutes.</w:t>
            </w:r>
          </w:p>
        </w:tc>
      </w:tr>
    </w:tbl>
    <w:p w14:paraId="2E35C86C" w14:textId="77777777" w:rsidR="00610B3A" w:rsidRDefault="00610B3A">
      <w:pPr>
        <w:spacing w:after="80"/>
      </w:pPr>
    </w:p>
    <w:p w14:paraId="60569DE4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3063B7C9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F418AE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7C8E5522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0432C78E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65059D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95596F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4EBD7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85BF8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CE9CC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82137E" w14:textId="77777777" w:rsidR="00610B3A" w:rsidRDefault="00610B3A"/>
        </w:tc>
      </w:tr>
    </w:tbl>
    <w:p w14:paraId="2B1E52F3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W-010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Frozen / Restricted Card Message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778"/>
        <w:gridCol w:w="2573"/>
        <w:gridCol w:w="5559"/>
      </w:tblGrid>
      <w:tr w:rsidR="00610B3A" w14:paraId="576B85B9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610F3E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284A2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F6FCCB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4CA53A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412CB9B7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5FA60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930B7E" w14:textId="77777777" w:rsidR="00610B3A" w:rsidRDefault="00000000">
            <w:r>
              <w:rPr>
                <w:sz w:val="16"/>
                <w:szCs w:val="16"/>
              </w:rPr>
              <w:t>Request details page — after failed payment with frozen or restricted card</w:t>
            </w:r>
          </w:p>
        </w:tc>
      </w:tr>
      <w:tr w:rsidR="00610B3A" w14:paraId="4A014B5E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D6C42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F0475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AAC650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869B51" w14:textId="77777777" w:rsidR="00610B3A" w:rsidRDefault="00000000">
            <w:r>
              <w:rPr>
                <w:color w:val="7A7F9A"/>
                <w:sz w:val="15"/>
                <w:szCs w:val="15"/>
              </w:rPr>
              <w:t>FR-035, OC-9213</w:t>
            </w:r>
          </w:p>
        </w:tc>
      </w:tr>
    </w:tbl>
    <w:p w14:paraId="2EB51FEE" w14:textId="77777777" w:rsidR="00610B3A" w:rsidRDefault="00610B3A">
      <w:pPr>
        <w:spacing w:after="80"/>
      </w:pPr>
    </w:p>
    <w:p w14:paraId="7596AB93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3041167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Advise contacting bank OR using a different card</w:t>
      </w:r>
    </w:p>
    <w:p w14:paraId="4C08D5C9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Do not disclose specific restriction type from gateway</w:t>
      </w:r>
    </w:p>
    <w:p w14:paraId="09FE5D16" w14:textId="77777777" w:rsidR="00610B3A" w:rsidRDefault="00610B3A">
      <w:pPr>
        <w:spacing w:after="80"/>
      </w:pPr>
    </w:p>
    <w:p w14:paraId="7E45B907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2C7E559E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D84FE8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Your card cannot be used for this transaction. Please contact your bank or use a different card.</w:t>
            </w:r>
          </w:p>
        </w:tc>
      </w:tr>
    </w:tbl>
    <w:p w14:paraId="05A75C2E" w14:textId="77777777" w:rsidR="00610B3A" w:rsidRDefault="00610B3A">
      <w:pPr>
        <w:spacing w:after="80"/>
      </w:pPr>
    </w:p>
    <w:p w14:paraId="0087F2A8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6F2A7C25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4D55E" w14:textId="77777777" w:rsidR="00874AD5" w:rsidRDefault="00000000">
            <w:r>
              <w:rPr>
                <w:i/>
                <w:color w:val="808080"/>
              </w:rPr>
              <w:lastRenderedPageBreak/>
              <w:t>[Enter final approved wording here]</w:t>
            </w:r>
          </w:p>
        </w:tc>
      </w:tr>
    </w:tbl>
    <w:p w14:paraId="4BE98CB4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1589AA53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C7B992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26EA42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F5C61D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BDFBBD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6F33C9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293B7" w14:textId="77777777" w:rsidR="00610B3A" w:rsidRDefault="00610B3A"/>
        </w:tc>
      </w:tr>
    </w:tbl>
    <w:p w14:paraId="5D57F9A2" w14:textId="77777777" w:rsidR="00610B3A" w:rsidRDefault="00000000">
      <w:pPr>
        <w:pStyle w:val="Heading2"/>
        <w:spacing w:before="300" w:after="160"/>
      </w:pPr>
      <w:r>
        <w:rPr>
          <w:rFonts w:ascii="Segoe UI Semibold" w:eastAsia="Segoe UI Semibold" w:hAnsi="Segoe UI Semibold" w:cs="Segoe UI Semibold"/>
          <w:b/>
          <w:bCs/>
          <w:color w:val="1A1E2E"/>
          <w:sz w:val="24"/>
          <w:szCs w:val="24"/>
        </w:rPr>
        <w:t>Authentication &amp; Session Messages</w:t>
      </w:r>
    </w:p>
    <w:p w14:paraId="1310A0A2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W-011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SSO Authentication Failure Message(s)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955"/>
        <w:gridCol w:w="2200"/>
        <w:gridCol w:w="6755"/>
      </w:tblGrid>
      <w:tr w:rsidR="00610B3A" w14:paraId="198B181A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EF2616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9525E3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DB2DBD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766EF2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10B09222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285D4A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8F8A12" w14:textId="77777777" w:rsidR="00610B3A" w:rsidRDefault="00000000">
            <w:proofErr w:type="spellStart"/>
            <w:r>
              <w:rPr>
                <w:sz w:val="16"/>
                <w:szCs w:val="16"/>
              </w:rPr>
              <w:t>ChartSwap</w:t>
            </w:r>
            <w:proofErr w:type="spellEnd"/>
            <w:r>
              <w:rPr>
                <w:sz w:val="16"/>
                <w:szCs w:val="16"/>
              </w:rPr>
              <w:t xml:space="preserve"> error page when SAML validation fails — user NOT redirected into CS</w:t>
            </w:r>
          </w:p>
        </w:tc>
      </w:tr>
      <w:tr w:rsidR="00610B3A" w14:paraId="1954F8F3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E2E1AA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F82340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Business, Security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D4F0E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7E88DB" w14:textId="77777777" w:rsidR="00610B3A" w:rsidRDefault="00000000">
            <w:r>
              <w:rPr>
                <w:color w:val="7A7F9A"/>
                <w:sz w:val="15"/>
                <w:szCs w:val="15"/>
              </w:rPr>
              <w:t>FR-017, FR-019, OC-9252 TBC-001, DEC-048</w:t>
            </w:r>
          </w:p>
        </w:tc>
      </w:tr>
    </w:tbl>
    <w:p w14:paraId="6BDF4F60" w14:textId="77777777" w:rsidR="00610B3A" w:rsidRDefault="00610B3A">
      <w:pPr>
        <w:spacing w:after="80"/>
      </w:pPr>
    </w:p>
    <w:p w14:paraId="70F5128E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04D5B505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May need different messages per failure type: invalid firm, expired assertion, email domain mismatch, unsigned assertion, disabled firm</w:t>
      </w:r>
    </w:p>
    <w:p w14:paraId="158E35CB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Must NOT expose internal system details or SAML technical errors</w:t>
      </w:r>
    </w:p>
    <w:p w14:paraId="0BB27056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 xml:space="preserve">Should guide user to contact administrator or return to </w:t>
      </w:r>
      <w:proofErr w:type="spellStart"/>
      <w:r>
        <w:rPr>
          <w:sz w:val="17"/>
          <w:szCs w:val="17"/>
        </w:rPr>
        <w:t>PatternData</w:t>
      </w:r>
      <w:proofErr w:type="spellEnd"/>
    </w:p>
    <w:p w14:paraId="578C4093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Security: avoid revealing whether a firm exists (information disclosure)</w:t>
      </w:r>
    </w:p>
    <w:p w14:paraId="3A961D1F" w14:textId="77777777" w:rsidR="00610B3A" w:rsidRDefault="00610B3A">
      <w:pPr>
        <w:spacing w:after="80"/>
      </w:pPr>
    </w:p>
    <w:p w14:paraId="2BE8004F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5DC916A8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0AC90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— No draft available. May need multiple variants per failure type —</w:t>
            </w:r>
          </w:p>
        </w:tc>
      </w:tr>
    </w:tbl>
    <w:p w14:paraId="06771F19" w14:textId="77777777" w:rsidR="00610B3A" w:rsidRDefault="00610B3A">
      <w:pPr>
        <w:spacing w:after="80"/>
      </w:pPr>
    </w:p>
    <w:p w14:paraId="22F0C36C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6C7132EC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85C8B3" w14:textId="77777777" w:rsidR="00874AD5" w:rsidRDefault="00000000">
            <w:r>
              <w:rPr>
                <w:i/>
                <w:color w:val="CC6600"/>
              </w:rPr>
              <w:t>PENDING — No draft available; awaiting initial text from owner</w:t>
            </w:r>
          </w:p>
        </w:tc>
      </w:tr>
    </w:tbl>
    <w:p w14:paraId="4DBB74E8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02CF71A7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80B4C9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A447F5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6939AD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D67A1C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178354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15EA6F" w14:textId="77777777" w:rsidR="00610B3A" w:rsidRDefault="00610B3A"/>
        </w:tc>
      </w:tr>
    </w:tbl>
    <w:p w14:paraId="6B47D886" w14:textId="77777777" w:rsidR="00610B3A" w:rsidRDefault="00000000">
      <w:pPr>
        <w:pBdr>
          <w:bottom w:val="single" w:sz="2" w:space="4" w:color="059669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W-012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Session Timeout Message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199"/>
        <w:gridCol w:w="2554"/>
        <w:gridCol w:w="7157"/>
      </w:tblGrid>
      <w:tr w:rsidR="00610B3A" w14:paraId="39B19F01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4A8A1D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A147A3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460E88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85AD6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563AAB5D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2DCC57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0523C8" w14:textId="77777777" w:rsidR="00610B3A" w:rsidRDefault="00000000">
            <w:r>
              <w:rPr>
                <w:sz w:val="16"/>
                <w:szCs w:val="16"/>
              </w:rPr>
              <w:t>Displayed after 30 min of inactivity — user then redirected to configurable PD URL (DEC-061)</w:t>
            </w:r>
          </w:p>
        </w:tc>
      </w:tr>
      <w:tr w:rsidR="00610B3A" w14:paraId="3D077CA9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CCE46E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641B0B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6E289F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193B5F" w14:textId="77777777" w:rsidR="00610B3A" w:rsidRDefault="00000000">
            <w:r>
              <w:rPr>
                <w:color w:val="7A7F9A"/>
                <w:sz w:val="15"/>
                <w:szCs w:val="15"/>
              </w:rPr>
              <w:t>FR-026, FR-055, DEC-061, OC-9252</w:t>
            </w:r>
          </w:p>
        </w:tc>
      </w:tr>
    </w:tbl>
    <w:p w14:paraId="63462E5E" w14:textId="77777777" w:rsidR="00610B3A" w:rsidRDefault="00610B3A">
      <w:pPr>
        <w:spacing w:after="80"/>
      </w:pPr>
    </w:p>
    <w:p w14:paraId="166DB739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0A1ACED7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Session expired due to inactivity</w:t>
      </w:r>
    </w:p>
    <w:p w14:paraId="417DCC5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 xml:space="preserve">User cannot continue — must re-authenticate via </w:t>
      </w:r>
      <w:proofErr w:type="spellStart"/>
      <w:r>
        <w:rPr>
          <w:sz w:val="17"/>
          <w:szCs w:val="17"/>
        </w:rPr>
        <w:t>PatternData</w:t>
      </w:r>
      <w:proofErr w:type="spellEnd"/>
    </w:p>
    <w:p w14:paraId="1216302E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Redirect to configurable PD URL (not generic CS error page)</w:t>
      </w:r>
    </w:p>
    <w:p w14:paraId="78431C1D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May be a brief interstitial before redirect</w:t>
      </w:r>
    </w:p>
    <w:p w14:paraId="419A88B5" w14:textId="77777777" w:rsidR="00610B3A" w:rsidRDefault="00610B3A">
      <w:pPr>
        <w:spacing w:after="80"/>
      </w:pPr>
    </w:p>
    <w:p w14:paraId="607B717A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4879160A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BD3A78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 xml:space="preserve">Your session has expired due to inactivity. You will be redirected to </w:t>
            </w:r>
            <w:proofErr w:type="spellStart"/>
            <w:r>
              <w:rPr>
                <w:i/>
                <w:iCs/>
                <w:sz w:val="18"/>
                <w:szCs w:val="18"/>
              </w:rPr>
              <w:t>PatternData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to sign in again.</w:t>
            </w:r>
          </w:p>
        </w:tc>
      </w:tr>
    </w:tbl>
    <w:p w14:paraId="684F4EA1" w14:textId="77777777" w:rsidR="00610B3A" w:rsidRDefault="00610B3A">
      <w:pPr>
        <w:spacing w:after="80"/>
      </w:pPr>
    </w:p>
    <w:p w14:paraId="45885DE4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1B9E810A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6C0C8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2AC921F1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36E226A1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27F511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F150D5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B6FC68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FDFEEB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294EBF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BEB2E8" w14:textId="77777777" w:rsidR="00610B3A" w:rsidRDefault="00610B3A"/>
        </w:tc>
      </w:tr>
    </w:tbl>
    <w:p w14:paraId="1CF0C43F" w14:textId="77777777" w:rsidR="00610B3A" w:rsidRDefault="00000000">
      <w:pPr>
        <w:pStyle w:val="Heading2"/>
        <w:spacing w:before="300" w:after="160"/>
      </w:pPr>
      <w:r>
        <w:rPr>
          <w:rFonts w:ascii="Segoe UI Semibold" w:eastAsia="Segoe UI Semibold" w:hAnsi="Segoe UI Semibold" w:cs="Segoe UI Semibold"/>
          <w:b/>
          <w:bCs/>
          <w:color w:val="1A1E2E"/>
          <w:sz w:val="24"/>
          <w:szCs w:val="24"/>
        </w:rPr>
        <w:t>Status Explanations &amp; Inline UI Copy</w:t>
      </w:r>
    </w:p>
    <w:p w14:paraId="5BA56746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W-013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No Valid Cards Available — Submit Blocked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90"/>
        <w:gridCol w:w="2271"/>
        <w:gridCol w:w="7149"/>
      </w:tblGrid>
      <w:tr w:rsidR="00610B3A" w14:paraId="1607117D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77BFB8" w14:textId="77777777" w:rsidR="00610B3A" w:rsidRDefault="00000000">
            <w:r>
              <w:rPr>
                <w:b/>
                <w:bCs/>
                <w:sz w:val="16"/>
                <w:szCs w:val="16"/>
              </w:rPr>
              <w:lastRenderedPageBreak/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02E722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9F5C5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06480F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7F2170AD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369811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748BBB" w14:textId="77777777" w:rsidR="00610B3A" w:rsidRDefault="00000000">
            <w:r>
              <w:rPr>
                <w:sz w:val="16"/>
                <w:szCs w:val="16"/>
              </w:rPr>
              <w:t>AutoPay popup — when user clicks "Submit w/ AutoPay" but has no valid cards</w:t>
            </w:r>
          </w:p>
        </w:tc>
      </w:tr>
      <w:tr w:rsidR="00610B3A" w14:paraId="5C32E126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ECA4B1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770047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5285CC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E3D36D" w14:textId="77777777" w:rsidR="00610B3A" w:rsidRDefault="00000000">
            <w:r>
              <w:rPr>
                <w:color w:val="7A7F9A"/>
                <w:sz w:val="15"/>
                <w:szCs w:val="15"/>
              </w:rPr>
              <w:t>FR-016, FR-030, BR-024, BR-032</w:t>
            </w:r>
          </w:p>
        </w:tc>
      </w:tr>
    </w:tbl>
    <w:p w14:paraId="26F465DE" w14:textId="77777777" w:rsidR="00610B3A" w:rsidRDefault="00610B3A">
      <w:pPr>
        <w:spacing w:after="80"/>
      </w:pPr>
    </w:p>
    <w:p w14:paraId="08F4C12E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30A3B8C9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Direct user to Payment Management page to add a card</w:t>
      </w:r>
    </w:p>
    <w:p w14:paraId="13F4BDE8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Request creation gated by valid CC on file (FR-016, BR-024)</w:t>
      </w:r>
    </w:p>
    <w:p w14:paraId="2F261A51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No card creation within the popup — must go to Payment Management</w:t>
      </w:r>
    </w:p>
    <w:p w14:paraId="63CC4F45" w14:textId="77777777" w:rsidR="00610B3A" w:rsidRDefault="00610B3A">
      <w:pPr>
        <w:spacing w:after="80"/>
      </w:pPr>
    </w:p>
    <w:p w14:paraId="3009EC99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64DAC158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C67DF4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No valid payment cards are available. Please visit the Payment Management page to add a card before submitting your request.</w:t>
            </w:r>
          </w:p>
        </w:tc>
      </w:tr>
    </w:tbl>
    <w:p w14:paraId="373846A7" w14:textId="77777777" w:rsidR="00610B3A" w:rsidRDefault="00610B3A">
      <w:pPr>
        <w:spacing w:after="80"/>
      </w:pPr>
    </w:p>
    <w:p w14:paraId="04FB4DE9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72E5DBD1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8A3EF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772ED284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0D375F05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4EF9E1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D5042F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0E3193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90BE93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BF600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94DB7" w14:textId="77777777" w:rsidR="00610B3A" w:rsidRDefault="00610B3A"/>
        </w:tc>
      </w:tr>
    </w:tbl>
    <w:p w14:paraId="2044E7E8" w14:textId="77777777" w:rsidR="00610B3A" w:rsidRDefault="00000000">
      <w:pPr>
        <w:pBdr>
          <w:bottom w:val="single" w:sz="2" w:space="4" w:color="059669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W-014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Cancellation Confirmation Dialog</w:t>
      </w:r>
      <w:r>
        <w:rPr>
          <w:b/>
          <w:bCs/>
          <w:color w:val="DC2626"/>
          <w:sz w:val="18"/>
          <w:szCs w:val="18"/>
        </w:rPr>
        <w:t xml:space="preserve">   [OUT OF SCOPE]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27"/>
        <w:gridCol w:w="2200"/>
        <w:gridCol w:w="4983"/>
      </w:tblGrid>
      <w:tr w:rsidR="00610B3A" w14:paraId="075ADE68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8185C0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F4E1C2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857C22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80815" w14:textId="77777777" w:rsidR="00610B3A" w:rsidRDefault="00000000">
            <w:r>
              <w:rPr>
                <w:sz w:val="16"/>
                <w:szCs w:val="16"/>
              </w:rPr>
              <w:t>N/A — BAU</w:t>
            </w:r>
          </w:p>
        </w:tc>
      </w:tr>
      <w:tr w:rsidR="00610B3A" w14:paraId="589F9868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12E7EA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57D553" w14:textId="77777777" w:rsidR="00610B3A" w:rsidRDefault="00000000">
            <w:r>
              <w:rPr>
                <w:sz w:val="16"/>
                <w:szCs w:val="16"/>
              </w:rPr>
              <w:t>Inline dialog after user clicks 'Cancel Request'</w:t>
            </w:r>
          </w:p>
        </w:tc>
      </w:tr>
      <w:tr w:rsidR="00610B3A" w14:paraId="2C997A53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A6C404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ABF6C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None — BAU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4E5059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6D566C" w14:textId="77777777" w:rsidR="00610B3A" w:rsidRDefault="00000000">
            <w:r>
              <w:rPr>
                <w:color w:val="7A7F9A"/>
                <w:sz w:val="15"/>
                <w:szCs w:val="15"/>
              </w:rPr>
              <w:t>DEC-058</w:t>
            </w:r>
          </w:p>
        </w:tc>
      </w:tr>
    </w:tbl>
    <w:p w14:paraId="16F69D31" w14:textId="77777777" w:rsidR="00610B3A" w:rsidRDefault="00610B3A">
      <w:pPr>
        <w:spacing w:after="80"/>
      </w:pPr>
    </w:p>
    <w:p w14:paraId="0DF92EE1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2B882B8E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OUT OF SCOPE (DEC-058) — Cancellation follows existing BAU flow</w:t>
      </w:r>
    </w:p>
    <w:p w14:paraId="21FBBAC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 xml:space="preserve">Existing </w:t>
      </w:r>
      <w:proofErr w:type="spellStart"/>
      <w:r>
        <w:rPr>
          <w:sz w:val="17"/>
          <w:szCs w:val="17"/>
        </w:rPr>
        <w:t>ChartSwap</w:t>
      </w:r>
      <w:proofErr w:type="spellEnd"/>
      <w:r>
        <w:rPr>
          <w:sz w:val="17"/>
          <w:szCs w:val="17"/>
        </w:rPr>
        <w:t xml:space="preserve"> cancellation dialog applies as-is</w:t>
      </w:r>
    </w:p>
    <w:p w14:paraId="513A50F8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 xml:space="preserve">No custom wording needed for </w:t>
      </w:r>
      <w:proofErr w:type="spellStart"/>
      <w:r>
        <w:rPr>
          <w:sz w:val="17"/>
          <w:szCs w:val="17"/>
        </w:rPr>
        <w:t>PatternData</w:t>
      </w:r>
      <w:proofErr w:type="spellEnd"/>
    </w:p>
    <w:p w14:paraId="454115A8" w14:textId="77777777" w:rsidR="00610B3A" w:rsidRDefault="00610B3A">
      <w:pPr>
        <w:spacing w:after="80"/>
      </w:pPr>
    </w:p>
    <w:p w14:paraId="6CE8A685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75DD8BEE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492A03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 xml:space="preserve">N/A — Uses existing BAU </w:t>
            </w:r>
            <w:proofErr w:type="spellStart"/>
            <w:r>
              <w:rPr>
                <w:i/>
                <w:iCs/>
                <w:sz w:val="18"/>
                <w:szCs w:val="18"/>
              </w:rPr>
              <w:t>ChartSwap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cancellation dialog (DEC-058)</w:t>
            </w:r>
          </w:p>
        </w:tc>
      </w:tr>
    </w:tbl>
    <w:p w14:paraId="4F4E174E" w14:textId="77777777" w:rsidR="00610B3A" w:rsidRDefault="00610B3A">
      <w:pPr>
        <w:spacing w:after="80"/>
      </w:pPr>
    </w:p>
    <w:p w14:paraId="01E0F045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76E2EE06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E2DE1" w14:textId="77777777" w:rsidR="00874AD5" w:rsidRDefault="00000000">
            <w:r>
              <w:rPr>
                <w:i/>
                <w:color w:val="CC6600"/>
              </w:rPr>
              <w:t>OUT OF SCOPE — Uses existing BAU ChartSwap cancellation dialog</w:t>
            </w:r>
          </w:p>
        </w:tc>
      </w:tr>
    </w:tbl>
    <w:p w14:paraId="7AD2527D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50BD8FE5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B37E6B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05B633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2B8897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23B5F5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08858B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803FC" w14:textId="77777777" w:rsidR="00610B3A" w:rsidRDefault="00610B3A"/>
        </w:tc>
      </w:tr>
    </w:tbl>
    <w:p w14:paraId="13462A9F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W-015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Pending Payment Status Explanation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936"/>
        <w:gridCol w:w="2535"/>
        <w:gridCol w:w="7439"/>
      </w:tblGrid>
      <w:tr w:rsidR="00610B3A" w14:paraId="27DF8AB2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DDD4DB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3B86CA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AEB3D2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356138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78C60945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D89120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456E3" w14:textId="77777777" w:rsidR="00610B3A" w:rsidRDefault="00000000">
            <w:r>
              <w:rPr>
                <w:sz w:val="16"/>
                <w:szCs w:val="16"/>
              </w:rPr>
              <w:t>Request details page — request in Pending Payment status (1st payment failed or over-threshold)</w:t>
            </w:r>
          </w:p>
        </w:tc>
      </w:tr>
      <w:tr w:rsidR="00610B3A" w14:paraId="5F1B0EFA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E8EDB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9B4BE4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BB259F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9F1CA7" w14:textId="77777777" w:rsidR="00610B3A" w:rsidRDefault="00000000">
            <w:r>
              <w:rPr>
                <w:color w:val="7A7F9A"/>
                <w:sz w:val="15"/>
                <w:szCs w:val="15"/>
              </w:rPr>
              <w:t>FR-010, FR-049, FR-051, BR-006, BR-041</w:t>
            </w:r>
          </w:p>
        </w:tc>
      </w:tr>
    </w:tbl>
    <w:p w14:paraId="2C1A84A2" w14:textId="77777777" w:rsidR="00610B3A" w:rsidRDefault="00610B3A">
      <w:pPr>
        <w:spacing w:after="80"/>
      </w:pPr>
    </w:p>
    <w:p w14:paraId="105EFF57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277660D5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Explain WHY request is in this state (1st payment failed OR cost exceeded threshold)</w:t>
      </w:r>
    </w:p>
    <w:p w14:paraId="036D9603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Show the 3 available actions: accept, retry, change card (DEC-049)</w:t>
      </w:r>
    </w:p>
    <w:p w14:paraId="1E20A145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Request has NOT been submitted to provider yet — payment must succeed first</w:t>
      </w:r>
    </w:p>
    <w:p w14:paraId="64D7A609" w14:textId="77777777" w:rsidR="00610B3A" w:rsidRDefault="00610B3A">
      <w:pPr>
        <w:spacing w:after="80"/>
      </w:pPr>
    </w:p>
    <w:p w14:paraId="40099C88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2A2BFBD8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C6F183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This request requires payment before it can be submitted. [If failed: "Your payment could not be processed."] [If over-threshold: "The cost exceeds your firm's pre-authorized limit and requires your approval."] You can retry payment, select a different card, or accept the amount to proceed.</w:t>
            </w:r>
          </w:p>
        </w:tc>
      </w:tr>
    </w:tbl>
    <w:p w14:paraId="74694B5B" w14:textId="77777777" w:rsidR="00610B3A" w:rsidRDefault="00610B3A">
      <w:pPr>
        <w:spacing w:after="80"/>
      </w:pPr>
    </w:p>
    <w:p w14:paraId="067CE39D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00E0FC63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34B3C3" w14:textId="77777777" w:rsidR="00874AD5" w:rsidRDefault="00000000">
            <w:r>
              <w:rPr>
                <w:b/>
                <w:color w:val="1A5C2E"/>
              </w:rPr>
              <w:lastRenderedPageBreak/>
              <w:t>This request requires payment before it can be submitted. [If failed: 'Your payment could not be processed.'] [If over-threshold: 'The cost exceeds your firm’s pre-authorized limit and requires your approval.'] You can retry payment, select a different card, or accept the amount to proceed.</w:t>
            </w:r>
          </w:p>
        </w:tc>
      </w:tr>
    </w:tbl>
    <w:p w14:paraId="523F0C73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083DFCC3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CD7F9D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A59569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619BC9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A2422A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D129E2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40C122" w14:textId="77777777" w:rsidR="00610B3A" w:rsidRDefault="00610B3A"/>
        </w:tc>
      </w:tr>
    </w:tbl>
    <w:p w14:paraId="4D167C49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W-016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Buy Now Status Explanation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991"/>
        <w:gridCol w:w="2339"/>
        <w:gridCol w:w="7580"/>
      </w:tblGrid>
      <w:tr w:rsidR="00610B3A" w14:paraId="6D4B81D0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AAE63E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4FBDAE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2C7815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077620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1DE1E077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C000C0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986B6" w14:textId="77777777" w:rsidR="00610B3A" w:rsidRDefault="00000000">
            <w:r>
              <w:rPr>
                <w:sz w:val="16"/>
                <w:szCs w:val="16"/>
              </w:rPr>
              <w:t>Request details page — request in Buy Now status (2nd payment failed or over-threshold)</w:t>
            </w:r>
          </w:p>
        </w:tc>
      </w:tr>
      <w:tr w:rsidR="00610B3A" w14:paraId="66D81AB6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6D01BB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84E3B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0E0B78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DAD2DB" w14:textId="77777777" w:rsidR="00610B3A" w:rsidRDefault="00000000">
            <w:r>
              <w:rPr>
                <w:color w:val="7A7F9A"/>
                <w:sz w:val="15"/>
                <w:szCs w:val="15"/>
              </w:rPr>
              <w:t>FR-011, FR-049, FR-051, BR-006, BR-041</w:t>
            </w:r>
          </w:p>
        </w:tc>
      </w:tr>
    </w:tbl>
    <w:p w14:paraId="0B859B67" w14:textId="77777777" w:rsidR="00610B3A" w:rsidRDefault="00610B3A">
      <w:pPr>
        <w:spacing w:after="80"/>
      </w:pPr>
    </w:p>
    <w:p w14:paraId="1FA76562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73E92575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Explain WHY request is in this state (2nd payment failed OR fulfillment cost exceeded threshold)</w:t>
      </w:r>
    </w:p>
    <w:p w14:paraId="524EF6E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Show the 3 available actions: accept, retry, change card (DEC-049)</w:t>
      </w:r>
    </w:p>
    <w:p w14:paraId="3A640B5C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Records are ready — payment completion unlocks download</w:t>
      </w:r>
    </w:p>
    <w:p w14:paraId="2B14AEC7" w14:textId="77777777" w:rsidR="00610B3A" w:rsidRDefault="00610B3A">
      <w:pPr>
        <w:spacing w:after="80"/>
      </w:pPr>
    </w:p>
    <w:p w14:paraId="5381C06A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545A10C5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BF7E39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Your records are ready, but the fulfillment payment requires your action. [If failed: "Your payment could not be processed."] [If over-threshold: "The fulfillment cost exceeds your firm's pre-authorized limit."] Please retry payment, select a different card, or accept the amount to complete this request.</w:t>
            </w:r>
          </w:p>
        </w:tc>
      </w:tr>
    </w:tbl>
    <w:p w14:paraId="1E423B06" w14:textId="77777777" w:rsidR="00610B3A" w:rsidRDefault="00610B3A">
      <w:pPr>
        <w:spacing w:after="80"/>
      </w:pPr>
    </w:p>
    <w:p w14:paraId="6DDF0668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146DF810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5AA96" w14:textId="77777777" w:rsidR="00874AD5" w:rsidRDefault="00000000">
            <w:r>
              <w:rPr>
                <w:b/>
                <w:color w:val="1A5C2E"/>
              </w:rPr>
              <w:t>Your records are ready, but the fulfillment payment requires your action. [If failed: 'Your payment could not be processed.'] [If over-threshold: 'The fulfillment cost exceeds your firm’s pre-authorized limit.'] Please retry payment, select a different card, or accept the amount to complete this request.</w:t>
            </w:r>
          </w:p>
        </w:tc>
      </w:tr>
    </w:tbl>
    <w:p w14:paraId="59D240CC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495D31C3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CBAC8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668157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7CDC05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17792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24E804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E5C256" w14:textId="77777777" w:rsidR="00610B3A" w:rsidRDefault="00610B3A"/>
        </w:tc>
      </w:tr>
    </w:tbl>
    <w:p w14:paraId="174ADB7C" w14:textId="77777777" w:rsidR="00610B3A" w:rsidRDefault="00000000">
      <w:pPr>
        <w:pStyle w:val="Heading2"/>
        <w:spacing w:before="300" w:after="160"/>
      </w:pPr>
      <w:r>
        <w:rPr>
          <w:rFonts w:ascii="Segoe UI Semibold" w:eastAsia="Segoe UI Semibold" w:hAnsi="Segoe UI Semibold" w:cs="Segoe UI Semibold"/>
          <w:b/>
          <w:bCs/>
          <w:color w:val="1A1E2E"/>
          <w:sz w:val="24"/>
          <w:szCs w:val="24"/>
        </w:rPr>
        <w:lastRenderedPageBreak/>
        <w:t>Payment Management UI Copy</w:t>
      </w:r>
    </w:p>
    <w:p w14:paraId="2DD2EF20" w14:textId="77777777" w:rsidR="00610B3A" w:rsidRDefault="00000000">
      <w:pPr>
        <w:pBdr>
          <w:bottom w:val="single" w:sz="2" w:space="4" w:color="059669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W-017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Expiring Card — 30-Day Warning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11"/>
        <w:gridCol w:w="2704"/>
        <w:gridCol w:w="6495"/>
      </w:tblGrid>
      <w:tr w:rsidR="00610B3A" w14:paraId="38BC37BD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2C789E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1BFEA6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04D116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D62E54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4DFAC26B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324BB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94CFF6" w14:textId="77777777" w:rsidR="00610B3A" w:rsidRDefault="00000000">
            <w:r>
              <w:rPr>
                <w:sz w:val="16"/>
                <w:szCs w:val="16"/>
              </w:rPr>
              <w:t>Payment Management page — persistent banner + card status indicator ('Expiring Soon')</w:t>
            </w:r>
          </w:p>
        </w:tc>
      </w:tr>
      <w:tr w:rsidR="00610B3A" w14:paraId="4B8EECC0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016999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CED8B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71DAF8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A1E08" w14:textId="77777777" w:rsidR="00610B3A" w:rsidRDefault="00000000">
            <w:r>
              <w:rPr>
                <w:color w:val="7A7F9A"/>
                <w:sz w:val="15"/>
                <w:szCs w:val="15"/>
              </w:rPr>
              <w:t>FR-032, DEC-060, OC-9209</w:t>
            </w:r>
          </w:p>
        </w:tc>
      </w:tr>
    </w:tbl>
    <w:p w14:paraId="451D6568" w14:textId="77777777" w:rsidR="00610B3A" w:rsidRDefault="00610B3A">
      <w:pPr>
        <w:spacing w:after="80"/>
      </w:pPr>
    </w:p>
    <w:p w14:paraId="13C81097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7D31211B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Displayed at 30, 14, and 7 days before card expiry (DEC-060)</w:t>
      </w:r>
    </w:p>
    <w:p w14:paraId="60D0081C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Persistent banner — not a one-time popup</w:t>
      </w:r>
    </w:p>
    <w:p w14:paraId="27D40B64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Card status indicator: 'Expiring Soon' label</w:t>
      </w:r>
    </w:p>
    <w:p w14:paraId="0CC5C06A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No email notifications — portal banner and card status only</w:t>
      </w:r>
    </w:p>
    <w:p w14:paraId="1973681E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Identify which card(s) are expiring and the expiration date</w:t>
      </w:r>
    </w:p>
    <w:p w14:paraId="7B6E16EB" w14:textId="77777777" w:rsidR="00610B3A" w:rsidRDefault="00610B3A">
      <w:pPr>
        <w:spacing w:after="80"/>
      </w:pPr>
    </w:p>
    <w:p w14:paraId="49723546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6C81488C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29AAB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Banner: "Your card ending in ****1234 expires on [MM/YY]. Please add a replacement card to avoid payment disruptions."</w:t>
            </w:r>
          </w:p>
          <w:p w14:paraId="70A45C99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Card label: "Expiring Soon"</w:t>
            </w:r>
          </w:p>
        </w:tc>
      </w:tr>
    </w:tbl>
    <w:p w14:paraId="36C92383" w14:textId="77777777" w:rsidR="00610B3A" w:rsidRDefault="00610B3A">
      <w:pPr>
        <w:spacing w:after="80"/>
      </w:pPr>
    </w:p>
    <w:p w14:paraId="5D642DC8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33BFB605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3D3FA6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5CB6BB2D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5B7AD592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37939F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2738A5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B4CB69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EC6133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59A424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FABEEA" w14:textId="77777777" w:rsidR="00610B3A" w:rsidRDefault="00610B3A"/>
        </w:tc>
      </w:tr>
    </w:tbl>
    <w:p w14:paraId="12603595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W-018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Last Firm Card Deletion Warning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9"/>
        <w:gridCol w:w="2641"/>
        <w:gridCol w:w="6260"/>
      </w:tblGrid>
      <w:tr w:rsidR="00610B3A" w14:paraId="09C0A538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F44C0E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166E08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88048B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2327F5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28B30996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F0633" w14:textId="77777777" w:rsidR="00610B3A" w:rsidRDefault="00000000">
            <w:r>
              <w:rPr>
                <w:b/>
                <w:bCs/>
                <w:sz w:val="16"/>
                <w:szCs w:val="16"/>
              </w:rPr>
              <w:lastRenderedPageBreak/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ED967E" w14:textId="77777777" w:rsidR="00610B3A" w:rsidRDefault="00000000">
            <w:r>
              <w:rPr>
                <w:sz w:val="16"/>
                <w:szCs w:val="16"/>
              </w:rPr>
              <w:t>Payment Management page — when admin attempts to remove the firm's last card</w:t>
            </w:r>
          </w:p>
        </w:tc>
      </w:tr>
      <w:tr w:rsidR="00610B3A" w14:paraId="67401052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83809A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E98E3B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0231B2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393F5A" w14:textId="77777777" w:rsidR="00610B3A" w:rsidRDefault="00000000">
            <w:r>
              <w:rPr>
                <w:color w:val="7A7F9A"/>
                <w:sz w:val="15"/>
                <w:szCs w:val="15"/>
              </w:rPr>
              <w:t>FR-016, BR-024, BR-005</w:t>
            </w:r>
          </w:p>
        </w:tc>
      </w:tr>
    </w:tbl>
    <w:p w14:paraId="1FBF1593" w14:textId="77777777" w:rsidR="00610B3A" w:rsidRDefault="00610B3A">
      <w:pPr>
        <w:spacing w:after="80"/>
      </w:pPr>
    </w:p>
    <w:p w14:paraId="00AB5E94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495813C1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Warning: removing the last firm card will block ALL new request submissions (FR-016, BR-024)</w:t>
      </w:r>
    </w:p>
    <w:p w14:paraId="52FAB199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Active requests on this card need a replacement before removal (FR-036, BR-029)</w:t>
      </w:r>
    </w:p>
    <w:p w14:paraId="767C21C1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Should strongly recommend adding a replacement card first</w:t>
      </w:r>
    </w:p>
    <w:p w14:paraId="1327EDE4" w14:textId="77777777" w:rsidR="00610B3A" w:rsidRDefault="00610B3A">
      <w:pPr>
        <w:spacing w:after="80"/>
      </w:pPr>
    </w:p>
    <w:p w14:paraId="7DDDF235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472E2EB3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A1C5CD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This is your firm's last payment card. Removing it will prevent all users from submitting new requests until a new card is added. Are you sure you want to proceed?</w:t>
            </w:r>
          </w:p>
        </w:tc>
      </w:tr>
    </w:tbl>
    <w:p w14:paraId="51C27213" w14:textId="77777777" w:rsidR="00610B3A" w:rsidRDefault="00610B3A">
      <w:pPr>
        <w:spacing w:after="80"/>
      </w:pPr>
    </w:p>
    <w:p w14:paraId="2B9F3612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4EB43319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EA0AFC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72191FD8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363035C0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E79289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ED6F5A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D5CAE1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D4E4E4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5DDFC9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EFD81" w14:textId="77777777" w:rsidR="00610B3A" w:rsidRDefault="00610B3A"/>
        </w:tc>
      </w:tr>
    </w:tbl>
    <w:p w14:paraId="728AD233" w14:textId="77777777" w:rsidR="00610B3A" w:rsidRDefault="00000000">
      <w:pPr>
        <w:pBdr>
          <w:bottom w:val="single" w:sz="2" w:space="4" w:color="059669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W-019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Expired Card — Inline Badge/Label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344"/>
        <w:gridCol w:w="2443"/>
        <w:gridCol w:w="6123"/>
      </w:tblGrid>
      <w:tr w:rsidR="00610B3A" w14:paraId="1C65372B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AEEB5B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87F394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982F5C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5DB7E8" w14:textId="77777777" w:rsidR="00610B3A" w:rsidRDefault="00000000">
            <w:r>
              <w:rPr>
                <w:sz w:val="16"/>
                <w:szCs w:val="16"/>
              </w:rPr>
              <w:t>UX</w:t>
            </w:r>
          </w:p>
        </w:tc>
      </w:tr>
      <w:tr w:rsidR="00610B3A" w14:paraId="32DD92AA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23812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2E075E" w14:textId="77777777" w:rsidR="00610B3A" w:rsidRDefault="00000000">
            <w:r>
              <w:rPr>
                <w:sz w:val="16"/>
                <w:szCs w:val="16"/>
              </w:rPr>
              <w:t>Payment Management page — card list — next to expired cards</w:t>
            </w:r>
          </w:p>
        </w:tc>
      </w:tr>
      <w:tr w:rsidR="00610B3A" w14:paraId="3C2F9D8E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5064B6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49BF8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504AB1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4E3ABA" w14:textId="77777777" w:rsidR="00610B3A" w:rsidRDefault="00000000">
            <w:r>
              <w:rPr>
                <w:color w:val="7A7F9A"/>
                <w:sz w:val="15"/>
                <w:szCs w:val="15"/>
              </w:rPr>
              <w:t>FR-031, BR-022</w:t>
            </w:r>
          </w:p>
        </w:tc>
      </w:tr>
    </w:tbl>
    <w:p w14:paraId="09BC1BF8" w14:textId="77777777" w:rsidR="00610B3A" w:rsidRDefault="00610B3A">
      <w:pPr>
        <w:spacing w:after="80"/>
      </w:pPr>
    </w:p>
    <w:p w14:paraId="1089A23C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0B218090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Clear "Expired" visual indicator (badge/label/icon)</w:t>
      </w:r>
    </w:p>
    <w:p w14:paraId="1F4DC099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Expired cards should be non-selectable in AutoPay popup</w:t>
      </w:r>
    </w:p>
    <w:p w14:paraId="04E26E79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Differentiate from 'Expiring Soon' status (W-017)</w:t>
      </w:r>
    </w:p>
    <w:p w14:paraId="7DB4D6F8" w14:textId="77777777" w:rsidR="00610B3A" w:rsidRDefault="00610B3A">
      <w:pPr>
        <w:spacing w:after="80"/>
      </w:pPr>
    </w:p>
    <w:p w14:paraId="1DA7DF15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lastRenderedPageBreak/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66092BFE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25ED30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Badge text: "Expired"</w:t>
            </w:r>
          </w:p>
        </w:tc>
      </w:tr>
    </w:tbl>
    <w:p w14:paraId="08E99C26" w14:textId="77777777" w:rsidR="00610B3A" w:rsidRDefault="00610B3A">
      <w:pPr>
        <w:spacing w:after="80"/>
      </w:pPr>
    </w:p>
    <w:p w14:paraId="05180E5D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1A7A24AC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EBADE0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5ADD9A19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025E3854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6D9318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B0A34F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75F241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DB8F50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15D8E2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2E5ACC" w14:textId="77777777" w:rsidR="00610B3A" w:rsidRDefault="00610B3A"/>
        </w:tc>
      </w:tr>
    </w:tbl>
    <w:p w14:paraId="73A39780" w14:textId="77777777" w:rsidR="00610B3A" w:rsidRDefault="00000000">
      <w:pPr>
        <w:pBdr>
          <w:bottom w:val="single" w:sz="2" w:space="4" w:color="059669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W-020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Cart Page — Access Blocked Message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201"/>
        <w:gridCol w:w="2200"/>
        <w:gridCol w:w="6509"/>
      </w:tblGrid>
      <w:tr w:rsidR="00610B3A" w14:paraId="0F575CB5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F7F10D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D1FAE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E771B0" w14:textId="77777777" w:rsidR="00610B3A" w:rsidRDefault="00000000">
            <w:r>
              <w:rPr>
                <w:b/>
                <w:bCs/>
                <w:color w:val="059669"/>
                <w:sz w:val="16"/>
                <w:szCs w:val="16"/>
              </w:rPr>
              <w:t>MEDIUM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15158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9A5FBA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6AA64CD3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8C423B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D586F0" w14:textId="77777777" w:rsidR="00610B3A" w:rsidRDefault="00000000">
            <w:r>
              <w:rPr>
                <w:sz w:val="16"/>
                <w:szCs w:val="16"/>
              </w:rPr>
              <w:t>Shown when PD user navigates to /cart or any cart URL directly</w:t>
            </w:r>
          </w:p>
        </w:tc>
      </w:tr>
      <w:tr w:rsidR="00610B3A" w14:paraId="00E7972D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DE17DE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4651A0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B646E2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CA2B2F" w14:textId="77777777" w:rsidR="00610B3A" w:rsidRDefault="00000000">
            <w:r>
              <w:rPr>
                <w:color w:val="7A7F9A"/>
                <w:sz w:val="15"/>
                <w:szCs w:val="15"/>
              </w:rPr>
              <w:t>FR-039, FR-046, BR-031</w:t>
            </w:r>
          </w:p>
        </w:tc>
      </w:tr>
    </w:tbl>
    <w:p w14:paraId="4F9F3871" w14:textId="77777777" w:rsidR="00610B3A" w:rsidRDefault="00610B3A">
      <w:pPr>
        <w:spacing w:after="80"/>
      </w:pPr>
    </w:p>
    <w:p w14:paraId="2A452F81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3B3C2EBF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Cart functionality fully disabled for PD users — not just hidden (FR-046)</w:t>
      </w:r>
    </w:p>
    <w:p w14:paraId="0EDA28C9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Direct URL navigation to /cart must be blocked</w:t>
      </w:r>
    </w:p>
    <w:p w14:paraId="625B60DD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Should redirect or show "not available" message</w:t>
      </w:r>
    </w:p>
    <w:p w14:paraId="669FE0D0" w14:textId="77777777" w:rsidR="00610B3A" w:rsidRDefault="00610B3A">
      <w:pPr>
        <w:spacing w:after="80"/>
      </w:pPr>
    </w:p>
    <w:p w14:paraId="1E80864C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5919CBBF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ACD951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The cart page is not available for your account. Payments are processed automatically through AutoPay when you submit a request.</w:t>
            </w:r>
          </w:p>
        </w:tc>
      </w:tr>
    </w:tbl>
    <w:p w14:paraId="4DAA37A0" w14:textId="77777777" w:rsidR="00610B3A" w:rsidRDefault="00610B3A">
      <w:pPr>
        <w:spacing w:after="80"/>
      </w:pPr>
    </w:p>
    <w:p w14:paraId="1624DBC8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4BD9231C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10354A" w14:textId="77777777" w:rsidR="00874AD5" w:rsidRDefault="00000000">
            <w:r>
              <w:rPr>
                <w:i/>
                <w:color w:val="808080"/>
              </w:rPr>
              <w:lastRenderedPageBreak/>
              <w:t>[Enter final approved wording here]</w:t>
            </w:r>
          </w:p>
        </w:tc>
      </w:tr>
    </w:tbl>
    <w:p w14:paraId="6424D118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0BC5EEB8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768372" w14:textId="77777777" w:rsidR="00610B3A" w:rsidRDefault="00000000">
            <w:r>
              <w:rPr>
                <w:b/>
                <w:bCs/>
                <w:sz w:val="16"/>
                <w:szCs w:val="16"/>
              </w:rPr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9DA4AD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C348DA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CEC264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043F15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F4F0C7" w14:textId="77777777" w:rsidR="00610B3A" w:rsidRDefault="00610B3A"/>
        </w:tc>
      </w:tr>
    </w:tbl>
    <w:p w14:paraId="4363B607" w14:textId="77777777" w:rsidR="00610B3A" w:rsidRDefault="00000000">
      <w:pPr>
        <w:pBdr>
          <w:bottom w:val="single" w:sz="2" w:space="4" w:color="D97706"/>
        </w:pBdr>
        <w:spacing w:before="300" w:after="60"/>
      </w:pPr>
      <w:r>
        <w:rPr>
          <w:rFonts w:ascii="Segoe UI Semibold" w:eastAsia="Segoe UI Semibold" w:hAnsi="Segoe UI Semibold" w:cs="Segoe UI Semibold"/>
          <w:b/>
          <w:bCs/>
          <w:color w:val="2563EB"/>
          <w:sz w:val="22"/>
          <w:szCs w:val="22"/>
        </w:rPr>
        <w:t>W-021</w:t>
      </w:r>
      <w:r>
        <w:rPr>
          <w:color w:val="7A7F9A"/>
          <w:sz w:val="22"/>
          <w:szCs w:val="22"/>
        </w:rPr>
        <w:t xml:space="preserve">  —  </w:t>
      </w:r>
      <w:r>
        <w:rPr>
          <w:rFonts w:ascii="Segoe UI Semibold" w:eastAsia="Segoe UI Semibold" w:hAnsi="Segoe UI Semibold" w:cs="Segoe UI Semibold"/>
          <w:b/>
          <w:bCs/>
          <w:sz w:val="22"/>
          <w:szCs w:val="22"/>
        </w:rPr>
        <w:t>Threshold Display — Read-Only Label for Standard Users</w:t>
      </w: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2"/>
        <w:gridCol w:w="2543"/>
        <w:gridCol w:w="6965"/>
      </w:tblGrid>
      <w:tr w:rsidR="00610B3A" w14:paraId="0F2B90C8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4AF253" w14:textId="77777777" w:rsidR="00610B3A" w:rsidRDefault="00000000">
            <w:r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shd w:val="clear" w:color="auto" w:fill="FEF3C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3F3471" w14:textId="77777777" w:rsidR="00610B3A" w:rsidRDefault="00000000">
            <w:r>
              <w:rPr>
                <w:b/>
                <w:bCs/>
                <w:color w:val="D97706"/>
                <w:sz w:val="16"/>
                <w:szCs w:val="16"/>
              </w:rPr>
              <w:t>HIGH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BA82C" w14:textId="77777777" w:rsidR="00610B3A" w:rsidRDefault="00000000">
            <w:r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FF60A5" w14:textId="77777777" w:rsidR="00610B3A" w:rsidRDefault="00000000">
            <w:r>
              <w:rPr>
                <w:sz w:val="16"/>
                <w:szCs w:val="16"/>
              </w:rPr>
              <w:t>UX / Product</w:t>
            </w:r>
          </w:p>
        </w:tc>
      </w:tr>
      <w:tr w:rsidR="00610B3A" w14:paraId="3B3CD0C2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5DFF6F" w14:textId="77777777" w:rsidR="00610B3A" w:rsidRDefault="00000000">
            <w:r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0" w:type="auto"/>
            <w:gridSpan w:val="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1CF055" w14:textId="77777777" w:rsidR="00610B3A" w:rsidRDefault="00000000">
            <w:r>
              <w:rPr>
                <w:sz w:val="16"/>
                <w:szCs w:val="16"/>
              </w:rPr>
              <w:t>Payment Management page — Threshold section — visible to all, editable by Admin only</w:t>
            </w:r>
          </w:p>
        </w:tc>
      </w:tr>
      <w:tr w:rsidR="00610B3A" w14:paraId="052612D1" w14:textId="77777777"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218130" w14:textId="77777777" w:rsidR="00610B3A" w:rsidRDefault="00000000">
            <w:r>
              <w:rPr>
                <w:b/>
                <w:bCs/>
                <w:sz w:val="16"/>
                <w:szCs w:val="16"/>
              </w:rPr>
              <w:t>Reviewers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65D8B1" w14:textId="77777777" w:rsidR="00610B3A" w:rsidRDefault="00000000">
            <w:r>
              <w:rPr>
                <w:b/>
                <w:bCs/>
                <w:color w:val="7C3AED"/>
                <w:sz w:val="16"/>
                <w:szCs w:val="16"/>
              </w:rPr>
              <w:t>UX, Business</w:t>
            </w:r>
          </w:p>
        </w:tc>
        <w:tc>
          <w:tcPr>
            <w:tcW w:w="2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36D85E" w14:textId="77777777" w:rsidR="00610B3A" w:rsidRDefault="00000000">
            <w:r>
              <w:rPr>
                <w:b/>
                <w:bCs/>
                <w:sz w:val="16"/>
                <w:szCs w:val="16"/>
              </w:rPr>
              <w:t>References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174E5C" w14:textId="77777777" w:rsidR="00610B3A" w:rsidRDefault="00000000">
            <w:r>
              <w:rPr>
                <w:color w:val="7A7F9A"/>
                <w:sz w:val="15"/>
                <w:szCs w:val="15"/>
              </w:rPr>
              <w:t>FR-043, FR-044, BR-037, BR-039</w:t>
            </w:r>
          </w:p>
        </w:tc>
      </w:tr>
    </w:tbl>
    <w:p w14:paraId="20AC84EA" w14:textId="77777777" w:rsidR="00610B3A" w:rsidRDefault="00610B3A">
      <w:pPr>
        <w:spacing w:after="80"/>
      </w:pPr>
    </w:p>
    <w:p w14:paraId="1573C633" w14:textId="77777777" w:rsidR="00610B3A" w:rsidRDefault="00000000">
      <w:pPr>
        <w:spacing w:after="100"/>
      </w:pPr>
      <w:r>
        <w:rPr>
          <w:b/>
          <w:bCs/>
          <w:sz w:val="18"/>
          <w:szCs w:val="18"/>
        </w:rPr>
        <w:t>Requirements / Constraints:</w:t>
      </w:r>
    </w:p>
    <w:p w14:paraId="1587470E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Show current firm threshold amount prominently</w:t>
      </w:r>
    </w:p>
    <w:p w14:paraId="01BDA43B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Standard users: read-only with context ("set by your Firm Administrator")</w:t>
      </w:r>
    </w:p>
    <w:p w14:paraId="63520B20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Admin users: editable field (different UI — not this wording)</w:t>
      </w:r>
    </w:p>
    <w:p w14:paraId="5D81C476" w14:textId="77777777" w:rsidR="00610B3A" w:rsidRDefault="00000000">
      <w:pPr>
        <w:pStyle w:val="ListParagraph"/>
        <w:numPr>
          <w:ilvl w:val="0"/>
          <w:numId w:val="1"/>
        </w:numPr>
        <w:spacing w:after="40"/>
      </w:pPr>
      <w:r>
        <w:rPr>
          <w:sz w:val="17"/>
          <w:szCs w:val="17"/>
        </w:rPr>
        <w:t>Explain: charges above this amount require explicit approval</w:t>
      </w:r>
    </w:p>
    <w:p w14:paraId="565ABAAF" w14:textId="77777777" w:rsidR="00610B3A" w:rsidRDefault="00610B3A">
      <w:pPr>
        <w:spacing w:after="80"/>
      </w:pPr>
    </w:p>
    <w:p w14:paraId="71B8A0EA" w14:textId="77777777" w:rsidR="00610B3A" w:rsidRDefault="00000000">
      <w:pPr>
        <w:spacing w:after="100"/>
      </w:pPr>
      <w:r>
        <w:rPr>
          <w:b/>
          <w:bCs/>
          <w:color w:val="2563EB"/>
          <w:sz w:val="18"/>
          <w:szCs w:val="18"/>
        </w:rPr>
        <w:t>Draft / Proposal: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63BB59E0" w14:textId="77777777">
        <w:tc>
          <w:tcPr>
            <w:tcW w:w="0" w:type="auto"/>
            <w:tcBorders>
              <w:top w:val="single" w:sz="1" w:space="0" w:color="C7D2FE"/>
              <w:left w:val="single" w:sz="3" w:space="0" w:color="2563EB"/>
              <w:bottom w:val="single" w:sz="1" w:space="0" w:color="C7D2FE"/>
              <w:right w:val="single" w:sz="1" w:space="0" w:color="C7D2FE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022CF0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Label: "Pre-Authorized Payment Threshold"</w:t>
            </w:r>
          </w:p>
          <w:p w14:paraId="1582DDD0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Value: "[$X.XX]"</w:t>
            </w:r>
          </w:p>
          <w:p w14:paraId="58843A3F" w14:textId="77777777" w:rsidR="00610B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Help text (Standard users): "Set by your Firm Administrator. Payments above this amount will require your explicit approval before processing."</w:t>
            </w:r>
          </w:p>
        </w:tc>
      </w:tr>
    </w:tbl>
    <w:p w14:paraId="2573E229" w14:textId="77777777" w:rsidR="00610B3A" w:rsidRDefault="00610B3A">
      <w:pPr>
        <w:spacing w:after="80"/>
      </w:pPr>
    </w:p>
    <w:p w14:paraId="69B7F511" w14:textId="77777777" w:rsidR="00610B3A" w:rsidRDefault="00000000">
      <w:pPr>
        <w:spacing w:after="100"/>
      </w:pPr>
      <w:r>
        <w:rPr>
          <w:b/>
          <w:bCs/>
          <w:color w:val="059669"/>
          <w:sz w:val="18"/>
          <w:szCs w:val="18"/>
        </w:rPr>
        <w:t>FINAL APPROVED WORDING: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7"/>
      </w:tblGrid>
      <w:tr w:rsidR="00610B3A" w14:paraId="56F9E087" w14:textId="77777777">
        <w:trPr>
          <w:trHeight w:val="1200"/>
        </w:trPr>
        <w:tc>
          <w:tcPr>
            <w:tcW w:w="0" w:type="auto"/>
            <w:tcBorders>
              <w:top w:val="single" w:sz="1" w:space="0" w:color="6EE7B7"/>
              <w:left w:val="single" w:sz="3" w:space="0" w:color="059669"/>
              <w:bottom w:val="single" w:sz="1" w:space="0" w:color="6EE7B7"/>
              <w:right w:val="single" w:sz="1" w:space="0" w:color="6EE7B7"/>
            </w:tcBorders>
            <w:shd w:val="clear" w:color="auto" w:fill="D1FAE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17387" w14:textId="77777777" w:rsidR="00874AD5" w:rsidRDefault="00000000">
            <w:r>
              <w:rPr>
                <w:i/>
                <w:color w:val="808080"/>
              </w:rPr>
              <w:t>[Enter final approved wording here]</w:t>
            </w:r>
          </w:p>
        </w:tc>
      </w:tr>
    </w:tbl>
    <w:p w14:paraId="4B2776C1" w14:textId="77777777" w:rsidR="00610B3A" w:rsidRDefault="00610B3A">
      <w:pPr>
        <w:spacing w:after="80"/>
      </w:pPr>
    </w:p>
    <w:tbl>
      <w:tblPr>
        <w:tblW w:w="5000" w:type="pc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55"/>
        <w:gridCol w:w="1200"/>
        <w:gridCol w:w="2000"/>
        <w:gridCol w:w="2000"/>
        <w:gridCol w:w="4055"/>
      </w:tblGrid>
      <w:tr w:rsidR="00610B3A" w14:paraId="28C66506" w14:textId="77777777">
        <w:tc>
          <w:tcPr>
            <w:tcW w:w="18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03B08A" w14:textId="77777777" w:rsidR="00610B3A" w:rsidRDefault="00000000">
            <w:r>
              <w:rPr>
                <w:b/>
                <w:bCs/>
                <w:sz w:val="16"/>
                <w:szCs w:val="16"/>
              </w:rPr>
              <w:lastRenderedPageBreak/>
              <w:t>Approved By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988396" w14:textId="77777777" w:rsidR="00610B3A" w:rsidRDefault="00610B3A"/>
        </w:tc>
        <w:tc>
          <w:tcPr>
            <w:tcW w:w="12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FCE915" w14:textId="77777777" w:rsidR="00610B3A" w:rsidRDefault="00000000">
            <w:r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6B16E" w14:textId="77777777" w:rsidR="00610B3A" w:rsidRDefault="00610B3A"/>
        </w:tc>
        <w:tc>
          <w:tcPr>
            <w:tcW w:w="2000" w:type="dxa"/>
            <w:shd w:val="clear" w:color="auto" w:fill="F3F4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1AAE4" w14:textId="77777777" w:rsidR="00610B3A" w:rsidRDefault="00000000">
            <w:r>
              <w:rPr>
                <w:b/>
                <w:bCs/>
                <w:sz w:val="16"/>
                <w:szCs w:val="16"/>
              </w:rPr>
              <w:t>Notes / Changes</w:t>
            </w:r>
          </w:p>
        </w:tc>
        <w:tc>
          <w:tcPr>
            <w:tcW w:w="0" w:type="auto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15D62D" w14:textId="77777777" w:rsidR="00610B3A" w:rsidRDefault="00610B3A"/>
        </w:tc>
      </w:tr>
    </w:tbl>
    <w:p w14:paraId="5E1E6780" w14:textId="77777777" w:rsidR="00610B3A" w:rsidRDefault="00000000">
      <w:r>
        <w:br w:type="page"/>
      </w:r>
    </w:p>
    <w:p w14:paraId="4F758EE9" w14:textId="77777777" w:rsidR="00610B3A" w:rsidRDefault="00000000">
      <w:pPr>
        <w:pStyle w:val="Heading1"/>
        <w:spacing w:before="300" w:after="160"/>
      </w:pPr>
      <w:r>
        <w:rPr>
          <w:rFonts w:ascii="Segoe UI Semibold" w:eastAsia="Segoe UI Semibold" w:hAnsi="Segoe UI Semibold" w:cs="Segoe UI Semibold"/>
          <w:b/>
          <w:bCs/>
          <w:color w:val="1A1E2E"/>
          <w:sz w:val="30"/>
          <w:szCs w:val="30"/>
        </w:rPr>
        <w:lastRenderedPageBreak/>
        <w:t>Final Sign-Off</w:t>
      </w:r>
    </w:p>
    <w:p w14:paraId="6BF872AF" w14:textId="77777777" w:rsidR="00610B3A" w:rsidRDefault="00000000">
      <w:pPr>
        <w:spacing w:after="100"/>
      </w:pPr>
      <w:r>
        <w:t>By signing below, the reviewer confirms that all wordings in their area of responsibility have been reviewed and either approved or amended with final text in this document.</w:t>
      </w:r>
    </w:p>
    <w:p w14:paraId="35548EF3" w14:textId="77777777" w:rsidR="00610B3A" w:rsidRDefault="00610B3A">
      <w:pPr>
        <w:spacing w:after="80"/>
      </w:pPr>
    </w:p>
    <w:p w14:paraId="07FCBEFF" w14:textId="77777777" w:rsidR="00610B3A" w:rsidRDefault="00000000">
      <w:pPr>
        <w:spacing w:after="100"/>
      </w:pPr>
      <w:r>
        <w:rPr>
          <w:i/>
          <w:iCs/>
          <w:color w:val="7A7F9A"/>
        </w:rPr>
        <w:t>— End of Document —</w:t>
      </w:r>
    </w:p>
    <w:sectPr w:rsidR="00610B3A">
      <w:headerReference w:type="default" r:id="rId7"/>
      <w:footerReference w:type="default" r:id="rId8"/>
      <w:pgSz w:w="16838" w:h="11906" w:orient="landscape"/>
      <w:pgMar w:top="863" w:right="863" w:bottom="720" w:left="86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59813" w14:textId="77777777" w:rsidR="004A3C1A" w:rsidRDefault="004A3C1A">
      <w:r>
        <w:separator/>
      </w:r>
    </w:p>
  </w:endnote>
  <w:endnote w:type="continuationSeparator" w:id="0">
    <w:p w14:paraId="7AA83D1E" w14:textId="77777777" w:rsidR="004A3C1A" w:rsidRDefault="004A3C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7C7D9" w14:textId="77777777" w:rsidR="00610B3A" w:rsidRDefault="00000000">
    <w:pPr>
      <w:pBdr>
        <w:top w:val="single" w:sz="1" w:space="4" w:color="D1D5DB"/>
      </w:pBdr>
      <w:jc w:val="center"/>
    </w:pPr>
    <w:r>
      <w:rPr>
        <w:color w:val="7A7F9A"/>
        <w:sz w:val="14"/>
        <w:szCs w:val="14"/>
      </w:rPr>
      <w:t xml:space="preserve">Prepared by Youssef Yahia  •  </w:t>
    </w:r>
    <w:proofErr w:type="spellStart"/>
    <w:r>
      <w:rPr>
        <w:color w:val="7A7F9A"/>
        <w:sz w:val="14"/>
        <w:szCs w:val="14"/>
      </w:rPr>
      <w:t>PatternData</w:t>
    </w:r>
    <w:proofErr w:type="spellEnd"/>
    <w:r>
      <w:rPr>
        <w:color w:val="7A7F9A"/>
        <w:sz w:val="14"/>
        <w:szCs w:val="14"/>
      </w:rPr>
      <w:t xml:space="preserve"> Integration  •  </w:t>
    </w:r>
    <w:proofErr w:type="spellStart"/>
    <w:r>
      <w:rPr>
        <w:color w:val="7A7F9A"/>
        <w:sz w:val="14"/>
        <w:szCs w:val="14"/>
      </w:rPr>
      <w:t>Ontellus</w:t>
    </w:r>
    <w:proofErr w:type="spellEnd"/>
    <w:r>
      <w:rPr>
        <w:color w:val="7A7F9A"/>
        <w:sz w:val="14"/>
        <w:szCs w:val="14"/>
      </w:rPr>
      <w:t xml:space="preserve"> </w:t>
    </w:r>
    <w:proofErr w:type="spellStart"/>
    <w:r>
      <w:rPr>
        <w:color w:val="7A7F9A"/>
        <w:sz w:val="14"/>
        <w:szCs w:val="14"/>
      </w:rPr>
      <w:t>ChartSwap</w:t>
    </w:r>
    <w:proofErr w:type="spellEnd"/>
    <w:r>
      <w:rPr>
        <w:color w:val="7A7F9A"/>
        <w:sz w:val="14"/>
        <w:szCs w:val="14"/>
      </w:rPr>
      <w:t xml:space="preserve">  •  Page </w:t>
    </w:r>
    <w:r>
      <w:rPr>
        <w:color w:val="7A7F9A"/>
        <w:sz w:val="14"/>
        <w:szCs w:val="14"/>
      </w:rPr>
      <w:fldChar w:fldCharType="begin"/>
    </w:r>
    <w:r>
      <w:rPr>
        <w:color w:val="7A7F9A"/>
        <w:sz w:val="14"/>
        <w:szCs w:val="14"/>
      </w:rPr>
      <w:instrText>PAGE</w:instrText>
    </w:r>
    <w:r>
      <w:rPr>
        <w:color w:val="7A7F9A"/>
        <w:sz w:val="14"/>
        <w:szCs w:val="14"/>
      </w:rPr>
      <w:fldChar w:fldCharType="separate"/>
    </w:r>
    <w:r w:rsidR="00935B26">
      <w:rPr>
        <w:noProof/>
        <w:color w:val="7A7F9A"/>
        <w:sz w:val="14"/>
        <w:szCs w:val="14"/>
      </w:rPr>
      <w:t>1</w:t>
    </w:r>
    <w:r>
      <w:rPr>
        <w:color w:val="7A7F9A"/>
        <w:sz w:val="14"/>
        <w:szCs w:val="14"/>
      </w:rPr>
      <w:fldChar w:fldCharType="end"/>
    </w:r>
    <w:r>
      <w:rPr>
        <w:color w:val="7A7F9A"/>
        <w:sz w:val="14"/>
        <w:szCs w:val="14"/>
      </w:rPr>
      <w:t xml:space="preserve"> of </w:t>
    </w:r>
    <w:r>
      <w:rPr>
        <w:color w:val="7A7F9A"/>
        <w:sz w:val="14"/>
        <w:szCs w:val="14"/>
      </w:rPr>
      <w:fldChar w:fldCharType="begin"/>
    </w:r>
    <w:r>
      <w:rPr>
        <w:color w:val="7A7F9A"/>
        <w:sz w:val="14"/>
        <w:szCs w:val="14"/>
      </w:rPr>
      <w:instrText>NUMPAGES</w:instrText>
    </w:r>
    <w:r>
      <w:rPr>
        <w:color w:val="7A7F9A"/>
        <w:sz w:val="14"/>
        <w:szCs w:val="14"/>
      </w:rPr>
      <w:fldChar w:fldCharType="separate"/>
    </w:r>
    <w:r w:rsidR="00935B26">
      <w:rPr>
        <w:noProof/>
        <w:color w:val="7A7F9A"/>
        <w:sz w:val="14"/>
        <w:szCs w:val="14"/>
      </w:rPr>
      <w:t>2</w:t>
    </w:r>
    <w:r>
      <w:rPr>
        <w:color w:val="7A7F9A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FE9B4" w14:textId="77777777" w:rsidR="004A3C1A" w:rsidRDefault="004A3C1A">
      <w:r>
        <w:separator/>
      </w:r>
    </w:p>
  </w:footnote>
  <w:footnote w:type="continuationSeparator" w:id="0">
    <w:p w14:paraId="5DC2C809" w14:textId="77777777" w:rsidR="004A3C1A" w:rsidRDefault="004A3C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3AF1F" w14:textId="77777777" w:rsidR="00610B3A" w:rsidRDefault="00000000">
    <w:pPr>
      <w:pBdr>
        <w:bottom w:val="single" w:sz="1" w:space="4" w:color="D1D5DB"/>
      </w:pBdr>
      <w:tabs>
        <w:tab w:val="right" w:pos="19440"/>
      </w:tabs>
      <w:spacing w:after="100"/>
    </w:pPr>
    <w:r>
      <w:rPr>
        <w:rFonts w:ascii="Segoe UI Semibold" w:eastAsia="Segoe UI Semibold" w:hAnsi="Segoe UI Semibold" w:cs="Segoe UI Semibold"/>
        <w:b/>
        <w:bCs/>
        <w:color w:val="7A7F9A"/>
        <w:sz w:val="16"/>
        <w:szCs w:val="16"/>
      </w:rPr>
      <w:t>PATTERNDATA — PENDING WORDINGS  •  OFFICIAL REVIEW DOCUMENT</w:t>
    </w:r>
    <w:r>
      <w:tab/>
    </w:r>
    <w:r>
      <w:rPr>
        <w:b/>
        <w:bCs/>
        <w:color w:val="DC2626"/>
        <w:sz w:val="14"/>
        <w:szCs w:val="14"/>
      </w:rPr>
      <w:t>CONFIDENTIAL — ACTION REQUIRED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91F90"/>
    <w:multiLevelType w:val="hybridMultilevel"/>
    <w:tmpl w:val="3342E91C"/>
    <w:lvl w:ilvl="0" w:tplc="7B5C01BA">
      <w:start w:val="1"/>
      <w:numFmt w:val="bullet"/>
      <w:lvlText w:val="●"/>
      <w:lvlJc w:val="left"/>
      <w:pPr>
        <w:ind w:left="720" w:hanging="360"/>
      </w:pPr>
    </w:lvl>
    <w:lvl w:ilvl="1" w:tplc="985EDD98">
      <w:start w:val="1"/>
      <w:numFmt w:val="bullet"/>
      <w:lvlText w:val="○"/>
      <w:lvlJc w:val="left"/>
      <w:pPr>
        <w:ind w:left="1440" w:hanging="360"/>
      </w:pPr>
    </w:lvl>
    <w:lvl w:ilvl="2" w:tplc="BD4482D4">
      <w:start w:val="1"/>
      <w:numFmt w:val="bullet"/>
      <w:lvlText w:val="■"/>
      <w:lvlJc w:val="left"/>
      <w:pPr>
        <w:ind w:left="2160" w:hanging="360"/>
      </w:pPr>
    </w:lvl>
    <w:lvl w:ilvl="3" w:tplc="94C6D682">
      <w:start w:val="1"/>
      <w:numFmt w:val="bullet"/>
      <w:lvlText w:val="●"/>
      <w:lvlJc w:val="left"/>
      <w:pPr>
        <w:ind w:left="2880" w:hanging="360"/>
      </w:pPr>
    </w:lvl>
    <w:lvl w:ilvl="4" w:tplc="C0B0DAE0">
      <w:start w:val="1"/>
      <w:numFmt w:val="bullet"/>
      <w:lvlText w:val="○"/>
      <w:lvlJc w:val="left"/>
      <w:pPr>
        <w:ind w:left="3600" w:hanging="360"/>
      </w:pPr>
    </w:lvl>
    <w:lvl w:ilvl="5" w:tplc="6B5AB488">
      <w:start w:val="1"/>
      <w:numFmt w:val="bullet"/>
      <w:lvlText w:val="■"/>
      <w:lvlJc w:val="left"/>
      <w:pPr>
        <w:ind w:left="4320" w:hanging="360"/>
      </w:pPr>
    </w:lvl>
    <w:lvl w:ilvl="6" w:tplc="3CAA9864">
      <w:start w:val="1"/>
      <w:numFmt w:val="bullet"/>
      <w:lvlText w:val="●"/>
      <w:lvlJc w:val="left"/>
      <w:pPr>
        <w:ind w:left="5040" w:hanging="360"/>
      </w:pPr>
    </w:lvl>
    <w:lvl w:ilvl="7" w:tplc="A76C42A6">
      <w:start w:val="1"/>
      <w:numFmt w:val="bullet"/>
      <w:lvlText w:val="●"/>
      <w:lvlJc w:val="left"/>
      <w:pPr>
        <w:ind w:left="5760" w:hanging="360"/>
      </w:pPr>
    </w:lvl>
    <w:lvl w:ilvl="8" w:tplc="5DEEF322">
      <w:start w:val="1"/>
      <w:numFmt w:val="bullet"/>
      <w:lvlText w:val="●"/>
      <w:lvlJc w:val="left"/>
      <w:pPr>
        <w:ind w:left="6480" w:hanging="360"/>
      </w:pPr>
    </w:lvl>
  </w:abstractNum>
  <w:num w:numId="1" w16cid:durableId="14875467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B3A"/>
    <w:rsid w:val="00013133"/>
    <w:rsid w:val="004A3C1A"/>
    <w:rsid w:val="00610B3A"/>
    <w:rsid w:val="00874AD5"/>
    <w:rsid w:val="00891AFC"/>
    <w:rsid w:val="00935B26"/>
    <w:rsid w:val="00DC554F"/>
    <w:rsid w:val="00DE2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63084"/>
  <w15:docId w15:val="{22158DC4-1AC8-4EF0-AB2B-1355C3948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A1E2E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3172</Words>
  <Characters>18084</Characters>
  <Application>Microsoft Office Word</Application>
  <DocSecurity>0</DocSecurity>
  <Lines>150</Lines>
  <Paragraphs>42</Paragraphs>
  <ScaleCrop>false</ScaleCrop>
  <Company/>
  <LinksUpToDate>false</LinksUpToDate>
  <CharactersWithSpaces>21214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Youssef Yahia</cp:lastModifiedBy>
  <cp:revision>4</cp:revision>
  <dcterms:created xsi:type="dcterms:W3CDTF">2026-03-26T15:57:00Z</dcterms:created>
  <dcterms:modified xsi:type="dcterms:W3CDTF">2026-06-24T21:13:00Z</dcterms:modified>
</cp:coreProperties>
</file>