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30A63" w:rsidRPr="00341C1E" w:rsidRDefault="005F3C45" w:rsidP="00341C1E">
      <w:proofErr w:type="spellStart"/>
      <w:r>
        <w:rPr>
          <w:b/>
          <w:bCs/>
        </w:rPr>
        <w:t>DataSet</w:t>
      </w:r>
      <w:proofErr w:type="spellEnd"/>
    </w:p>
    <w:p w:rsidR="005F3C45" w:rsidRDefault="0090760B" w:rsidP="005F3C45">
      <w:r>
        <w:rPr>
          <w:noProof/>
        </w:rPr>
        <w:drawing>
          <wp:anchor distT="0" distB="0" distL="114300" distR="114300" simplePos="0" relativeHeight="251664384" behindDoc="1" locked="0" layoutInCell="1" allowOverlap="1" wp14:anchorId="4145089A">
            <wp:simplePos x="0" y="0"/>
            <wp:positionH relativeFrom="margin">
              <wp:align>center</wp:align>
            </wp:positionH>
            <wp:positionV relativeFrom="paragraph">
              <wp:posOffset>586316</wp:posOffset>
            </wp:positionV>
            <wp:extent cx="7274560" cy="2540000"/>
            <wp:effectExtent l="0" t="0" r="2540" b="0"/>
            <wp:wrapSquare wrapText="bothSides"/>
            <wp:docPr id="2138557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57148" name="Picture 2138557148"/>
                    <pic:cNvPicPr/>
                  </pic:nvPicPr>
                  <pic:blipFill>
                    <a:blip r:embed="rId6">
                      <a:extLst>
                        <a:ext uri="{28A0092B-C50C-407E-A947-70E740481C1C}">
                          <a14:useLocalDpi xmlns:a14="http://schemas.microsoft.com/office/drawing/2010/main" val="0"/>
                        </a:ext>
                      </a:extLst>
                    </a:blip>
                    <a:stretch>
                      <a:fillRect/>
                    </a:stretch>
                  </pic:blipFill>
                  <pic:spPr>
                    <a:xfrm>
                      <a:off x="0" y="0"/>
                      <a:ext cx="7274560" cy="2540000"/>
                    </a:xfrm>
                    <a:prstGeom prst="rect">
                      <a:avLst/>
                    </a:prstGeom>
                  </pic:spPr>
                </pic:pic>
              </a:graphicData>
            </a:graphic>
            <wp14:sizeRelH relativeFrom="page">
              <wp14:pctWidth>0</wp14:pctWidth>
            </wp14:sizeRelH>
            <wp14:sizeRelV relativeFrom="page">
              <wp14:pctHeight>0</wp14:pctHeight>
            </wp14:sizeRelV>
          </wp:anchor>
        </w:drawing>
      </w:r>
      <w:r w:rsidR="005F3C45" w:rsidRPr="005F3C45">
        <w:t>The dataset appears to consist of electron microscopy images of viruses, with labeled samples for different virus types. Based on the provided image, the dataset includes 12 distinct classes of viruses:</w:t>
      </w:r>
    </w:p>
    <w:p w:rsidR="0090760B" w:rsidRPr="005F3C45" w:rsidRDefault="0090760B" w:rsidP="005F3C45"/>
    <w:p w:rsidR="005F3C45" w:rsidRPr="005F3C45" w:rsidRDefault="005F3C45" w:rsidP="005F3C45">
      <w:pPr>
        <w:rPr>
          <w:b/>
          <w:bCs/>
        </w:rPr>
      </w:pPr>
      <w:r w:rsidRPr="005F3C45">
        <w:rPr>
          <w:b/>
          <w:bCs/>
        </w:rPr>
        <w:t>Virus Types:</w:t>
      </w:r>
    </w:p>
    <w:p w:rsidR="005F3C45" w:rsidRPr="005F3C45" w:rsidRDefault="005F3C45" w:rsidP="005F3C45">
      <w:pPr>
        <w:numPr>
          <w:ilvl w:val="0"/>
          <w:numId w:val="19"/>
        </w:numPr>
      </w:pPr>
      <w:r w:rsidRPr="005F3C45">
        <w:rPr>
          <w:b/>
          <w:bCs/>
        </w:rPr>
        <w:t>Adenovirus:</w:t>
      </w:r>
      <w:r w:rsidRPr="005F3C45">
        <w:t xml:space="preserve"> Spherical and structured virus with a detailed capsid.</w:t>
      </w:r>
      <w:r w:rsidR="00D26AE9">
        <w:t xml:space="preserve"> </w:t>
      </w:r>
      <w:r w:rsidR="00D26AE9" w:rsidRPr="00D26AE9">
        <w:rPr>
          <w:b/>
          <w:bCs/>
        </w:rPr>
        <w:t>(866 Sample)</w:t>
      </w:r>
    </w:p>
    <w:p w:rsidR="005F3C45" w:rsidRPr="005F3C45" w:rsidRDefault="005F3C45" w:rsidP="005F3C45">
      <w:pPr>
        <w:numPr>
          <w:ilvl w:val="0"/>
          <w:numId w:val="19"/>
        </w:numPr>
      </w:pPr>
      <w:r w:rsidRPr="005F3C45">
        <w:rPr>
          <w:b/>
          <w:bCs/>
        </w:rPr>
        <w:t>Astrovirus:</w:t>
      </w:r>
      <w:r w:rsidRPr="005F3C45">
        <w:t xml:space="preserve"> Small, roundish virus with low contrast and faint features.</w:t>
      </w:r>
      <w:r w:rsidR="00D26AE9">
        <w:t xml:space="preserve"> </w:t>
      </w:r>
      <w:r w:rsidR="00D26AE9" w:rsidRPr="00D26AE9">
        <w:rPr>
          <w:b/>
          <w:bCs/>
        </w:rPr>
        <w:t>(</w:t>
      </w:r>
      <w:r w:rsidR="00D26AE9">
        <w:rPr>
          <w:b/>
          <w:bCs/>
        </w:rPr>
        <w:t>888</w:t>
      </w:r>
      <w:r w:rsidR="00D26AE9" w:rsidRPr="00D26AE9">
        <w:rPr>
          <w:b/>
          <w:bCs/>
        </w:rPr>
        <w:t xml:space="preserve"> Sample)</w:t>
      </w:r>
    </w:p>
    <w:p w:rsidR="005F3C45" w:rsidRPr="005F3C45" w:rsidRDefault="005F3C45" w:rsidP="005F3C45">
      <w:pPr>
        <w:numPr>
          <w:ilvl w:val="0"/>
          <w:numId w:val="19"/>
        </w:numPr>
      </w:pPr>
      <w:r w:rsidRPr="005F3C45">
        <w:rPr>
          <w:b/>
          <w:bCs/>
        </w:rPr>
        <w:t>CCHF (Crimean-Congo Hemorrhagic Fever):</w:t>
      </w:r>
      <w:r w:rsidRPr="005F3C45">
        <w:t xml:space="preserve"> A virus with an irregular shape and less distinct structural features.</w:t>
      </w:r>
      <w:r w:rsidR="00D26AE9">
        <w:t xml:space="preserve"> </w:t>
      </w:r>
      <w:r w:rsidR="00D26AE9" w:rsidRPr="00D26AE9">
        <w:rPr>
          <w:b/>
          <w:bCs/>
        </w:rPr>
        <w:t>(</w:t>
      </w:r>
      <w:r w:rsidR="00D26AE9">
        <w:rPr>
          <w:b/>
          <w:bCs/>
        </w:rPr>
        <w:t>922</w:t>
      </w:r>
      <w:r w:rsidR="00D26AE9" w:rsidRPr="00D26AE9">
        <w:rPr>
          <w:b/>
          <w:bCs/>
        </w:rPr>
        <w:t xml:space="preserve"> Sample)</w:t>
      </w:r>
    </w:p>
    <w:p w:rsidR="005F3C45" w:rsidRPr="005F3C45" w:rsidRDefault="005F3C45" w:rsidP="00D26AE9">
      <w:pPr>
        <w:numPr>
          <w:ilvl w:val="0"/>
          <w:numId w:val="19"/>
        </w:numPr>
      </w:pPr>
      <w:r w:rsidRPr="005F3C45">
        <w:rPr>
          <w:b/>
          <w:bCs/>
        </w:rPr>
        <w:t>Cowpox</w:t>
      </w:r>
      <w:r w:rsidRPr="005F3C45">
        <w:t>: A blurry circular structure likely representing a poxvirus.</w:t>
      </w:r>
      <w:r w:rsidR="00D26AE9">
        <w:t xml:space="preserve"> </w:t>
      </w:r>
      <w:r w:rsidR="00D26AE9" w:rsidRPr="00D26AE9">
        <w:rPr>
          <w:b/>
          <w:bCs/>
        </w:rPr>
        <w:t>(</w:t>
      </w:r>
      <w:r w:rsidR="00D26AE9">
        <w:rPr>
          <w:b/>
          <w:bCs/>
        </w:rPr>
        <w:t>867</w:t>
      </w:r>
      <w:r w:rsidR="00D26AE9" w:rsidRPr="00D26AE9">
        <w:rPr>
          <w:b/>
          <w:bCs/>
        </w:rPr>
        <w:t xml:space="preserve"> Sample)</w:t>
      </w:r>
    </w:p>
    <w:p w:rsidR="005F3C45" w:rsidRPr="005F3C45" w:rsidRDefault="005F3C45" w:rsidP="005F3C45">
      <w:pPr>
        <w:numPr>
          <w:ilvl w:val="0"/>
          <w:numId w:val="19"/>
        </w:numPr>
      </w:pPr>
      <w:r w:rsidRPr="005F3C45">
        <w:rPr>
          <w:b/>
          <w:bCs/>
        </w:rPr>
        <w:t>Ebola</w:t>
      </w:r>
      <w:r w:rsidRPr="005F3C45">
        <w:t>: Rod-shaped and filamentous structure.</w:t>
      </w:r>
      <w:r w:rsidR="00D26AE9">
        <w:t xml:space="preserve"> </w:t>
      </w:r>
      <w:r w:rsidR="00D26AE9" w:rsidRPr="00D26AE9">
        <w:rPr>
          <w:b/>
          <w:bCs/>
        </w:rPr>
        <w:t>(</w:t>
      </w:r>
      <w:r w:rsidR="00D26AE9">
        <w:rPr>
          <w:b/>
          <w:bCs/>
        </w:rPr>
        <w:t xml:space="preserve">1568 </w:t>
      </w:r>
      <w:r w:rsidR="00D26AE9" w:rsidRPr="00D26AE9">
        <w:rPr>
          <w:b/>
          <w:bCs/>
        </w:rPr>
        <w:t>Sample)</w:t>
      </w:r>
    </w:p>
    <w:p w:rsidR="005F3C45" w:rsidRPr="005F3C45" w:rsidRDefault="005F3C45" w:rsidP="005F3C45">
      <w:pPr>
        <w:numPr>
          <w:ilvl w:val="0"/>
          <w:numId w:val="19"/>
        </w:numPr>
      </w:pPr>
      <w:r w:rsidRPr="005F3C45">
        <w:rPr>
          <w:b/>
          <w:bCs/>
        </w:rPr>
        <w:t>Influenza</w:t>
      </w:r>
      <w:r w:rsidRPr="005F3C45">
        <w:t>: A virus with a spherical shape surrounded by a visible envelope.</w:t>
      </w:r>
      <w:r w:rsidR="00D26AE9" w:rsidRPr="00D26AE9">
        <w:rPr>
          <w:b/>
          <w:bCs/>
        </w:rPr>
        <w:t xml:space="preserve"> </w:t>
      </w:r>
      <w:r w:rsidR="00D26AE9" w:rsidRPr="00D26AE9">
        <w:rPr>
          <w:b/>
          <w:bCs/>
        </w:rPr>
        <w:t>(</w:t>
      </w:r>
      <w:r w:rsidR="00D26AE9">
        <w:rPr>
          <w:b/>
          <w:bCs/>
        </w:rPr>
        <w:t>1187</w:t>
      </w:r>
      <w:r w:rsidR="00D26AE9" w:rsidRPr="00D26AE9">
        <w:rPr>
          <w:b/>
          <w:bCs/>
        </w:rPr>
        <w:t xml:space="preserve"> Sample)</w:t>
      </w:r>
    </w:p>
    <w:p w:rsidR="005F3C45" w:rsidRPr="005F3C45" w:rsidRDefault="005F3C45" w:rsidP="005F3C45">
      <w:pPr>
        <w:numPr>
          <w:ilvl w:val="0"/>
          <w:numId w:val="19"/>
        </w:numPr>
      </w:pPr>
      <w:r w:rsidRPr="005F3C45">
        <w:rPr>
          <w:b/>
          <w:bCs/>
        </w:rPr>
        <w:t>Lassa:</w:t>
      </w:r>
      <w:r w:rsidRPr="005F3C45">
        <w:t xml:space="preserve"> Circular viruses with a relatively uniform appearance.</w:t>
      </w:r>
      <w:r w:rsidR="00D26AE9" w:rsidRPr="00D26AE9">
        <w:rPr>
          <w:b/>
          <w:bCs/>
        </w:rPr>
        <w:t xml:space="preserve"> </w:t>
      </w:r>
      <w:r w:rsidR="00D26AE9" w:rsidRPr="00D26AE9">
        <w:rPr>
          <w:b/>
          <w:bCs/>
        </w:rPr>
        <w:t>(</w:t>
      </w:r>
      <w:r w:rsidR="00D26AE9">
        <w:rPr>
          <w:b/>
          <w:bCs/>
        </w:rPr>
        <w:t>978</w:t>
      </w:r>
      <w:r w:rsidR="00D26AE9" w:rsidRPr="00D26AE9">
        <w:rPr>
          <w:b/>
          <w:bCs/>
        </w:rPr>
        <w:t xml:space="preserve"> Sample)</w:t>
      </w:r>
    </w:p>
    <w:p w:rsidR="005F3C45" w:rsidRPr="005F3C45" w:rsidRDefault="005F3C45" w:rsidP="005F3C45">
      <w:pPr>
        <w:numPr>
          <w:ilvl w:val="0"/>
          <w:numId w:val="19"/>
        </w:numPr>
      </w:pPr>
      <w:r w:rsidRPr="005F3C45">
        <w:rPr>
          <w:b/>
          <w:bCs/>
        </w:rPr>
        <w:t>Marburg</w:t>
      </w:r>
      <w:r w:rsidRPr="005F3C45">
        <w:t>: Filamentous like Ebola but with subtle differences in structure.</w:t>
      </w:r>
      <w:r w:rsidR="00D26AE9" w:rsidRPr="00D26AE9">
        <w:rPr>
          <w:b/>
          <w:bCs/>
        </w:rPr>
        <w:t xml:space="preserve"> </w:t>
      </w:r>
      <w:r w:rsidR="00D26AE9" w:rsidRPr="00D26AE9">
        <w:rPr>
          <w:b/>
          <w:bCs/>
        </w:rPr>
        <w:t>(</w:t>
      </w:r>
      <w:r w:rsidR="00D26AE9">
        <w:rPr>
          <w:b/>
          <w:bCs/>
        </w:rPr>
        <w:t>1083</w:t>
      </w:r>
      <w:r w:rsidR="00D26AE9" w:rsidRPr="00D26AE9">
        <w:rPr>
          <w:b/>
          <w:bCs/>
        </w:rPr>
        <w:t xml:space="preserve"> Sample)</w:t>
      </w:r>
    </w:p>
    <w:p w:rsidR="005F3C45" w:rsidRPr="005F3C45" w:rsidRDefault="005F3C45" w:rsidP="005F3C45">
      <w:pPr>
        <w:numPr>
          <w:ilvl w:val="0"/>
          <w:numId w:val="19"/>
        </w:numPr>
      </w:pPr>
      <w:r w:rsidRPr="005F3C45">
        <w:rPr>
          <w:b/>
          <w:bCs/>
        </w:rPr>
        <w:t>Nipah Virus:</w:t>
      </w:r>
      <w:r w:rsidRPr="005F3C45">
        <w:t xml:space="preserve"> Spherical structure, slightly diffuse in the image.</w:t>
      </w:r>
      <w:r w:rsidR="00D26AE9" w:rsidRPr="00D26AE9">
        <w:rPr>
          <w:b/>
          <w:bCs/>
        </w:rPr>
        <w:t xml:space="preserve"> </w:t>
      </w:r>
      <w:r w:rsidR="00D26AE9" w:rsidRPr="00D26AE9">
        <w:rPr>
          <w:b/>
          <w:bCs/>
        </w:rPr>
        <w:t>(</w:t>
      </w:r>
      <w:r w:rsidR="00D26AE9">
        <w:rPr>
          <w:b/>
          <w:bCs/>
        </w:rPr>
        <w:t>811</w:t>
      </w:r>
      <w:r w:rsidR="00D26AE9" w:rsidRPr="00D26AE9">
        <w:rPr>
          <w:b/>
          <w:bCs/>
        </w:rPr>
        <w:t xml:space="preserve"> Sample)</w:t>
      </w:r>
    </w:p>
    <w:p w:rsidR="005F3C45" w:rsidRPr="005F3C45" w:rsidRDefault="005F3C45" w:rsidP="005F3C45">
      <w:pPr>
        <w:numPr>
          <w:ilvl w:val="0"/>
          <w:numId w:val="19"/>
        </w:numPr>
      </w:pPr>
      <w:r w:rsidRPr="005F3C45">
        <w:rPr>
          <w:b/>
          <w:bCs/>
        </w:rPr>
        <w:t>Norovirus</w:t>
      </w:r>
      <w:r w:rsidRPr="005F3C45">
        <w:t>: Small, round particles with minimal structural details visible.</w:t>
      </w:r>
      <w:r w:rsidR="00D26AE9">
        <w:t xml:space="preserve"> </w:t>
      </w:r>
      <w:r w:rsidR="00D26AE9" w:rsidRPr="00D26AE9">
        <w:rPr>
          <w:b/>
          <w:bCs/>
        </w:rPr>
        <w:t>(</w:t>
      </w:r>
      <w:r w:rsidR="00D26AE9">
        <w:rPr>
          <w:b/>
          <w:bCs/>
        </w:rPr>
        <w:t>924</w:t>
      </w:r>
      <w:r w:rsidR="00D26AE9" w:rsidRPr="00D26AE9">
        <w:rPr>
          <w:b/>
          <w:bCs/>
        </w:rPr>
        <w:t xml:space="preserve"> Sample)</w:t>
      </w:r>
    </w:p>
    <w:p w:rsidR="005F3C45" w:rsidRPr="005F3C45" w:rsidRDefault="005F3C45" w:rsidP="005F3C45">
      <w:pPr>
        <w:numPr>
          <w:ilvl w:val="0"/>
          <w:numId w:val="19"/>
        </w:numPr>
      </w:pPr>
      <w:r w:rsidRPr="005F3C45">
        <w:rPr>
          <w:b/>
          <w:bCs/>
        </w:rPr>
        <w:t>Orf</w:t>
      </w:r>
      <w:r w:rsidRPr="005F3C45">
        <w:t xml:space="preserve">: Elongated or cylindrical, with a textured surface resembling </w:t>
      </w:r>
      <w:proofErr w:type="gramStart"/>
      <w:r w:rsidRPr="005F3C45">
        <w:t>poxviruses</w:t>
      </w:r>
      <w:proofErr w:type="gramEnd"/>
      <w:r w:rsidRPr="005F3C45">
        <w:t>.</w:t>
      </w:r>
      <w:r w:rsidR="00D26AE9">
        <w:t xml:space="preserve"> </w:t>
      </w:r>
      <w:r w:rsidR="00D26AE9" w:rsidRPr="00D26AE9">
        <w:rPr>
          <w:b/>
          <w:bCs/>
        </w:rPr>
        <w:t>(</w:t>
      </w:r>
      <w:r w:rsidR="00D26AE9">
        <w:rPr>
          <w:b/>
          <w:bCs/>
        </w:rPr>
        <w:t>843</w:t>
      </w:r>
      <w:r w:rsidR="00D26AE9" w:rsidRPr="00D26AE9">
        <w:rPr>
          <w:b/>
          <w:bCs/>
        </w:rPr>
        <w:t xml:space="preserve"> Sample)</w:t>
      </w:r>
    </w:p>
    <w:p w:rsidR="005F3C45" w:rsidRPr="005F3C45" w:rsidRDefault="005F3C45" w:rsidP="005F3C45">
      <w:pPr>
        <w:numPr>
          <w:ilvl w:val="0"/>
          <w:numId w:val="19"/>
        </w:numPr>
      </w:pPr>
      <w:r w:rsidRPr="005F3C45">
        <w:rPr>
          <w:b/>
          <w:bCs/>
        </w:rPr>
        <w:t>Papilloma</w:t>
      </w:r>
      <w:r w:rsidRPr="005F3C45">
        <w:t>: Spherical virus with a very distinct capsid pattern.</w:t>
      </w:r>
      <w:r w:rsidR="00D26AE9">
        <w:t xml:space="preserve"> </w:t>
      </w:r>
      <w:r w:rsidR="00D26AE9" w:rsidRPr="00D26AE9">
        <w:rPr>
          <w:b/>
          <w:bCs/>
        </w:rPr>
        <w:t>(</w:t>
      </w:r>
      <w:r w:rsidR="00D26AE9">
        <w:rPr>
          <w:b/>
          <w:bCs/>
        </w:rPr>
        <w:t>1150</w:t>
      </w:r>
      <w:r w:rsidR="00D26AE9" w:rsidRPr="00D26AE9">
        <w:rPr>
          <w:b/>
          <w:bCs/>
        </w:rPr>
        <w:t xml:space="preserve"> Sample)</w:t>
      </w:r>
    </w:p>
    <w:p w:rsidR="005F3C45" w:rsidRPr="005F3C45" w:rsidRDefault="005F3C45" w:rsidP="005F3C45">
      <w:pPr>
        <w:numPr>
          <w:ilvl w:val="0"/>
          <w:numId w:val="19"/>
        </w:numPr>
      </w:pPr>
      <w:r w:rsidRPr="005F3C45">
        <w:rPr>
          <w:b/>
          <w:bCs/>
        </w:rPr>
        <w:t>Rift Valley</w:t>
      </w:r>
      <w:r w:rsidRPr="005F3C45">
        <w:t>: Circular or indistinct particles, low contrast.</w:t>
      </w:r>
      <w:r w:rsidR="00D26AE9">
        <w:t xml:space="preserve"> </w:t>
      </w:r>
      <w:r w:rsidR="00D26AE9" w:rsidRPr="00D26AE9">
        <w:rPr>
          <w:b/>
          <w:bCs/>
        </w:rPr>
        <w:t>(</w:t>
      </w:r>
      <w:r w:rsidR="00D26AE9">
        <w:rPr>
          <w:b/>
          <w:bCs/>
        </w:rPr>
        <w:t>1542</w:t>
      </w:r>
      <w:r w:rsidR="00D26AE9" w:rsidRPr="00D26AE9">
        <w:rPr>
          <w:b/>
          <w:bCs/>
        </w:rPr>
        <w:t xml:space="preserve"> Sample)</w:t>
      </w:r>
    </w:p>
    <w:p w:rsidR="00D26AE9" w:rsidRDefault="00D26AE9" w:rsidP="00D26AE9">
      <w:pPr>
        <w:numPr>
          <w:ilvl w:val="0"/>
          <w:numId w:val="19"/>
        </w:numPr>
        <w:rPr>
          <w:b/>
          <w:bCs/>
        </w:rPr>
      </w:pPr>
      <w:r>
        <w:rPr>
          <w:b/>
          <w:bCs/>
          <w:noProof/>
        </w:rPr>
        <w:lastRenderedPageBreak/>
        <w:drawing>
          <wp:anchor distT="0" distB="0" distL="114300" distR="114300" simplePos="0" relativeHeight="251659264" behindDoc="1" locked="0" layoutInCell="1" allowOverlap="1">
            <wp:simplePos x="0" y="0"/>
            <wp:positionH relativeFrom="margin">
              <wp:posOffset>335280</wp:posOffset>
            </wp:positionH>
            <wp:positionV relativeFrom="paragraph">
              <wp:posOffset>2591435</wp:posOffset>
            </wp:positionV>
            <wp:extent cx="6108065" cy="2164080"/>
            <wp:effectExtent l="0" t="0" r="6985" b="7620"/>
            <wp:wrapSquare wrapText="bothSides"/>
            <wp:docPr id="115474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8065" cy="216408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58240" behindDoc="0" locked="0" layoutInCell="1" allowOverlap="1">
            <wp:simplePos x="0" y="0"/>
            <wp:positionH relativeFrom="margin">
              <wp:posOffset>335280</wp:posOffset>
            </wp:positionH>
            <wp:positionV relativeFrom="paragraph">
              <wp:posOffset>335915</wp:posOffset>
            </wp:positionV>
            <wp:extent cx="6111240" cy="2266315"/>
            <wp:effectExtent l="0" t="0" r="3810" b="635"/>
            <wp:wrapSquare wrapText="bothSides"/>
            <wp:docPr id="147967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1240" cy="226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5F3C45" w:rsidRPr="005F3C45">
        <w:rPr>
          <w:b/>
          <w:bCs/>
        </w:rPr>
        <w:t>Rotavirus</w:t>
      </w:r>
      <w:r w:rsidR="005F3C45" w:rsidRPr="005F3C45">
        <w:t>: Spherical virus with a well-defined, patterned capsid</w:t>
      </w:r>
      <w:r w:rsidR="005F3C45" w:rsidRPr="005F3C45">
        <w:rPr>
          <w:b/>
          <w:bCs/>
        </w:rPr>
        <w:t>.</w:t>
      </w:r>
      <w:r>
        <w:rPr>
          <w:b/>
          <w:bCs/>
        </w:rPr>
        <w:t xml:space="preserve"> </w:t>
      </w:r>
      <w:r w:rsidRPr="00D26AE9">
        <w:rPr>
          <w:b/>
          <w:bCs/>
        </w:rPr>
        <w:t>(</w:t>
      </w:r>
      <w:r>
        <w:rPr>
          <w:b/>
          <w:bCs/>
        </w:rPr>
        <w:t>824</w:t>
      </w:r>
      <w:r w:rsidRPr="00D26AE9">
        <w:rPr>
          <w:b/>
          <w:bCs/>
        </w:rPr>
        <w:t xml:space="preserve"> Sample)</w:t>
      </w: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D26AE9" w:rsidRDefault="00D26AE9" w:rsidP="00D26AE9">
      <w:pPr>
        <w:rPr>
          <w:b/>
          <w:bCs/>
        </w:rPr>
      </w:pPr>
    </w:p>
    <w:p w:rsidR="005F3C45" w:rsidRPr="005F3C45" w:rsidRDefault="005F3C45" w:rsidP="00D26AE9">
      <w:pPr>
        <w:rPr>
          <w:b/>
          <w:bCs/>
        </w:rPr>
      </w:pPr>
      <w:r w:rsidRPr="005F3C45">
        <w:rPr>
          <w:b/>
          <w:bCs/>
        </w:rPr>
        <w:t>Description of the Dataset:</w:t>
      </w:r>
    </w:p>
    <w:p w:rsidR="005F3C45" w:rsidRPr="005F3C45" w:rsidRDefault="005F3C45" w:rsidP="005F3C45">
      <w:pPr>
        <w:numPr>
          <w:ilvl w:val="0"/>
          <w:numId w:val="20"/>
        </w:numPr>
      </w:pPr>
      <w:r w:rsidRPr="005F3C45">
        <w:rPr>
          <w:b/>
          <w:bCs/>
        </w:rPr>
        <w:t>Type of Data:</w:t>
      </w:r>
      <w:r w:rsidRPr="005F3C45">
        <w:t xml:space="preserve"> Electron microscopy grayscale images of viruses.</w:t>
      </w:r>
    </w:p>
    <w:p w:rsidR="005F3C45" w:rsidRPr="005F3C45" w:rsidRDefault="005F3C45" w:rsidP="005F3C45">
      <w:pPr>
        <w:numPr>
          <w:ilvl w:val="0"/>
          <w:numId w:val="20"/>
        </w:numPr>
      </w:pPr>
      <w:r w:rsidRPr="005F3C45">
        <w:rPr>
          <w:b/>
          <w:bCs/>
        </w:rPr>
        <w:t>Number of Classes:</w:t>
      </w:r>
      <w:r w:rsidRPr="005F3C45">
        <w:t xml:space="preserve"> 1</w:t>
      </w:r>
      <w:r w:rsidR="00D26AE9">
        <w:t>4</w:t>
      </w:r>
      <w:r w:rsidRPr="005F3C45">
        <w:t xml:space="preserve"> virus categories, each representing a distinct viral type.</w:t>
      </w:r>
    </w:p>
    <w:p w:rsidR="005F3C45" w:rsidRPr="005F3C45" w:rsidRDefault="005F3C45" w:rsidP="005F3C45">
      <w:pPr>
        <w:numPr>
          <w:ilvl w:val="0"/>
          <w:numId w:val="20"/>
        </w:numPr>
        <w:rPr>
          <w:b/>
          <w:bCs/>
        </w:rPr>
      </w:pPr>
      <w:r w:rsidRPr="005F3C45">
        <w:rPr>
          <w:b/>
          <w:bCs/>
        </w:rPr>
        <w:t>Potential Applications:</w:t>
      </w:r>
    </w:p>
    <w:p w:rsidR="005F3C45" w:rsidRPr="005F3C45" w:rsidRDefault="005F3C45" w:rsidP="005F3C45">
      <w:pPr>
        <w:numPr>
          <w:ilvl w:val="1"/>
          <w:numId w:val="20"/>
        </w:numPr>
      </w:pPr>
      <w:r w:rsidRPr="005F3C45">
        <w:t>Medical Research: Identifying and distinguishing virus types.</w:t>
      </w:r>
    </w:p>
    <w:p w:rsidR="005F3C45" w:rsidRPr="005F3C45" w:rsidRDefault="005F3C45" w:rsidP="005F3C45">
      <w:pPr>
        <w:numPr>
          <w:ilvl w:val="1"/>
          <w:numId w:val="20"/>
        </w:numPr>
      </w:pPr>
      <w:r w:rsidRPr="005F3C45">
        <w:t>Machine Learning: Training classification or detection models for viral analysis.</w:t>
      </w:r>
    </w:p>
    <w:p w:rsidR="005F3C45" w:rsidRPr="005F3C45" w:rsidRDefault="005F3C45" w:rsidP="005F3C45">
      <w:pPr>
        <w:numPr>
          <w:ilvl w:val="1"/>
          <w:numId w:val="20"/>
        </w:numPr>
      </w:pPr>
      <w:r w:rsidRPr="005F3C45">
        <w:t>Diagnostics: Assisting in automated or semi-automated diagnostic tools.</w:t>
      </w:r>
    </w:p>
    <w:p w:rsidR="005F3C45" w:rsidRPr="005F3C45" w:rsidRDefault="005F3C45" w:rsidP="005F3C45">
      <w:pPr>
        <w:rPr>
          <w:b/>
          <w:bCs/>
        </w:rPr>
      </w:pPr>
      <w:r w:rsidRPr="005F3C45">
        <w:rPr>
          <w:b/>
          <w:bCs/>
        </w:rPr>
        <w:t>Challenges:</w:t>
      </w:r>
    </w:p>
    <w:p w:rsidR="005F3C45" w:rsidRPr="005F3C45" w:rsidRDefault="005F3C45" w:rsidP="005F3C45">
      <w:pPr>
        <w:numPr>
          <w:ilvl w:val="0"/>
          <w:numId w:val="21"/>
        </w:numPr>
      </w:pPr>
      <w:r w:rsidRPr="005F3C45">
        <w:rPr>
          <w:b/>
          <w:bCs/>
        </w:rPr>
        <w:t>Image Quality</w:t>
      </w:r>
      <w:r w:rsidRPr="005F3C45">
        <w:t>: The images are grayscale with varying degrees of clarity and contrast.</w:t>
      </w:r>
    </w:p>
    <w:p w:rsidR="005F3C45" w:rsidRPr="005F3C45" w:rsidRDefault="005F3C45" w:rsidP="005F3C45">
      <w:pPr>
        <w:numPr>
          <w:ilvl w:val="0"/>
          <w:numId w:val="21"/>
        </w:numPr>
      </w:pPr>
      <w:r w:rsidRPr="005F3C45">
        <w:rPr>
          <w:b/>
          <w:bCs/>
        </w:rPr>
        <w:t>Class Overlap</w:t>
      </w:r>
      <w:r w:rsidRPr="005F3C45">
        <w:t>: Some viruses may look similar (e.g., Marburg vs. Ebola), posing classification challenges.</w:t>
      </w:r>
    </w:p>
    <w:p w:rsidR="005F3C45" w:rsidRPr="005F3C45" w:rsidRDefault="005F3C45" w:rsidP="005F3C45">
      <w:pPr>
        <w:numPr>
          <w:ilvl w:val="0"/>
          <w:numId w:val="21"/>
        </w:numPr>
      </w:pPr>
      <w:r w:rsidRPr="005F3C45">
        <w:rPr>
          <w:b/>
          <w:bCs/>
        </w:rPr>
        <w:lastRenderedPageBreak/>
        <w:t>Dataset Diversity</w:t>
      </w:r>
      <w:r w:rsidRPr="005F3C45">
        <w:t>: The dataset should ideally include variations in scale, orientation, and imaging conditions.</w:t>
      </w:r>
    </w:p>
    <w:p w:rsidR="005F3C45" w:rsidRPr="005F3C45" w:rsidRDefault="005F3C45" w:rsidP="005F3C45">
      <w:r w:rsidRPr="005F3C45">
        <w:t>This dataset is suitable for tasks like image classification, object detection, and biomedical research using deep learning techniques. It could be utilized to develop models for viral identification in medical diagnostics.</w:t>
      </w:r>
    </w:p>
    <w:p w:rsidR="005F3C45" w:rsidRPr="00B30A63" w:rsidRDefault="005F3C45" w:rsidP="00B30A63">
      <w:pPr>
        <w:rPr>
          <w:b/>
          <w:bCs/>
        </w:rPr>
      </w:pPr>
    </w:p>
    <w:p w:rsidR="00B30A63" w:rsidRPr="00B30A63" w:rsidRDefault="00B30A63" w:rsidP="00B30A63">
      <w:r w:rsidRPr="00B30A63">
        <w:pict>
          <v:rect id="_x0000_i1156" style="width:0;height:1.5pt" o:hralign="center" o:hrstd="t" o:hr="t" fillcolor="#a0a0a0" stroked="f"/>
        </w:pict>
      </w:r>
    </w:p>
    <w:p w:rsidR="00B30A63" w:rsidRPr="00B30A63" w:rsidRDefault="00B30A63" w:rsidP="00B30A63">
      <w:pPr>
        <w:rPr>
          <w:b/>
          <w:bCs/>
          <w:sz w:val="28"/>
          <w:szCs w:val="28"/>
        </w:rPr>
      </w:pPr>
      <w:proofErr w:type="spellStart"/>
      <w:r w:rsidRPr="00B30A63">
        <w:rPr>
          <w:b/>
          <w:bCs/>
          <w:sz w:val="28"/>
          <w:szCs w:val="28"/>
        </w:rPr>
        <w:t>ResNet</w:t>
      </w:r>
      <w:proofErr w:type="spellEnd"/>
    </w:p>
    <w:p w:rsidR="00B30A63" w:rsidRPr="00B30A63" w:rsidRDefault="00B30A63" w:rsidP="00B30A63">
      <w:pPr>
        <w:rPr>
          <w:b/>
          <w:bCs/>
        </w:rPr>
      </w:pPr>
      <w:r w:rsidRPr="00B30A63">
        <w:rPr>
          <w:b/>
          <w:bCs/>
        </w:rPr>
        <w:t>Introduction</w:t>
      </w:r>
    </w:p>
    <w:p w:rsidR="00B30A63" w:rsidRPr="00B30A63" w:rsidRDefault="00B30A63" w:rsidP="00B30A63">
      <w:r w:rsidRPr="00B30A63">
        <w:rPr>
          <w:b/>
          <w:bCs/>
        </w:rPr>
        <w:t>ResNet-18</w:t>
      </w:r>
      <w:r w:rsidRPr="00B30A63">
        <w:t>, short for "Residual Network with 18 layers," addresses the vanishing gradient problem in deep neural networks using residual connections.</w:t>
      </w:r>
    </w:p>
    <w:p w:rsidR="00B30A63" w:rsidRPr="00B30A63" w:rsidRDefault="00B30A63" w:rsidP="00B30A63">
      <w:pPr>
        <w:rPr>
          <w:b/>
          <w:bCs/>
        </w:rPr>
      </w:pPr>
      <w:r w:rsidRPr="00B30A63">
        <w:rPr>
          <w:b/>
          <w:bCs/>
        </w:rPr>
        <w:t>Components:</w:t>
      </w:r>
    </w:p>
    <w:p w:rsidR="00B30A63" w:rsidRPr="00B30A63" w:rsidRDefault="00B30A63" w:rsidP="00B30A63">
      <w:pPr>
        <w:numPr>
          <w:ilvl w:val="0"/>
          <w:numId w:val="9"/>
        </w:numPr>
      </w:pPr>
      <w:r w:rsidRPr="00B30A63">
        <w:rPr>
          <w:b/>
          <w:bCs/>
        </w:rPr>
        <w:t>Residual Block:</w:t>
      </w:r>
      <w:r w:rsidRPr="00B30A63">
        <w:t xml:space="preserve"> Core building block featuring skip connections.</w:t>
      </w:r>
    </w:p>
    <w:p w:rsidR="00B30A63" w:rsidRPr="00B30A63" w:rsidRDefault="00B30A63" w:rsidP="00B30A63">
      <w:pPr>
        <w:numPr>
          <w:ilvl w:val="0"/>
          <w:numId w:val="9"/>
        </w:numPr>
      </w:pPr>
      <w:r w:rsidRPr="00B30A63">
        <w:rPr>
          <w:b/>
          <w:bCs/>
        </w:rPr>
        <w:t>Convolutional Layers</w:t>
      </w:r>
      <w:r w:rsidRPr="00B30A63">
        <w:t>: Extract features via kernels.</w:t>
      </w:r>
    </w:p>
    <w:p w:rsidR="00B30A63" w:rsidRPr="00B30A63" w:rsidRDefault="00B30A63" w:rsidP="00B30A63">
      <w:pPr>
        <w:numPr>
          <w:ilvl w:val="0"/>
          <w:numId w:val="9"/>
        </w:numPr>
      </w:pPr>
      <w:r w:rsidRPr="00B30A63">
        <w:rPr>
          <w:b/>
          <w:bCs/>
        </w:rPr>
        <w:t>Batch Normalization (BN):</w:t>
      </w:r>
      <w:r w:rsidRPr="00B30A63">
        <w:t xml:space="preserve"> Stabilizes learning by normalizing inputs.</w:t>
      </w:r>
    </w:p>
    <w:p w:rsidR="00B30A63" w:rsidRPr="00B30A63" w:rsidRDefault="00B30A63" w:rsidP="00B30A63">
      <w:pPr>
        <w:numPr>
          <w:ilvl w:val="0"/>
          <w:numId w:val="9"/>
        </w:numPr>
      </w:pPr>
      <w:proofErr w:type="spellStart"/>
      <w:r w:rsidRPr="00B30A63">
        <w:rPr>
          <w:b/>
          <w:bCs/>
        </w:rPr>
        <w:t>ReLU</w:t>
      </w:r>
      <w:proofErr w:type="spellEnd"/>
      <w:r w:rsidRPr="00B30A63">
        <w:rPr>
          <w:b/>
          <w:bCs/>
        </w:rPr>
        <w:t xml:space="preserve"> Activation:</w:t>
      </w:r>
      <w:r w:rsidRPr="00B30A63">
        <w:t xml:space="preserve"> Introduces non-linearity.</w:t>
      </w:r>
    </w:p>
    <w:p w:rsidR="00B30A63" w:rsidRPr="00B30A63" w:rsidRDefault="00B30A63" w:rsidP="00B30A63">
      <w:pPr>
        <w:numPr>
          <w:ilvl w:val="0"/>
          <w:numId w:val="9"/>
        </w:numPr>
      </w:pPr>
      <w:r w:rsidRPr="00B30A63">
        <w:rPr>
          <w:b/>
          <w:bCs/>
        </w:rPr>
        <w:t>Pooling Layers:</w:t>
      </w:r>
      <w:r w:rsidRPr="00B30A63">
        <w:t xml:space="preserve"> Down-sample feature maps.</w:t>
      </w:r>
    </w:p>
    <w:p w:rsidR="00B30A63" w:rsidRPr="00B30A63" w:rsidRDefault="00B30A63" w:rsidP="00B30A63">
      <w:pPr>
        <w:numPr>
          <w:ilvl w:val="0"/>
          <w:numId w:val="9"/>
        </w:numPr>
      </w:pPr>
      <w:r w:rsidRPr="00B30A63">
        <w:rPr>
          <w:b/>
          <w:bCs/>
        </w:rPr>
        <w:t>Fully Connected Layer:</w:t>
      </w:r>
      <w:r w:rsidRPr="00B30A63">
        <w:t xml:space="preserve"> Outputs the final class scores.</w:t>
      </w:r>
    </w:p>
    <w:p w:rsidR="00B30A63" w:rsidRPr="00B30A63" w:rsidRDefault="00B30A63" w:rsidP="00B30A63">
      <w:pPr>
        <w:rPr>
          <w:b/>
          <w:bCs/>
        </w:rPr>
      </w:pPr>
      <w:r w:rsidRPr="00B30A63">
        <w:rPr>
          <w:b/>
          <w:bCs/>
        </w:rPr>
        <w:t>Architecture</w:t>
      </w:r>
    </w:p>
    <w:p w:rsidR="00B30A63" w:rsidRPr="00B30A63" w:rsidRDefault="00B30A63" w:rsidP="00B30A63">
      <w:pPr>
        <w:rPr>
          <w:b/>
          <w:bCs/>
        </w:rPr>
      </w:pPr>
      <w:r w:rsidRPr="00B30A63">
        <w:rPr>
          <w:b/>
          <w:bCs/>
        </w:rPr>
        <w:t>Stage 1: Initial Layers</w:t>
      </w:r>
    </w:p>
    <w:p w:rsidR="00B30A63" w:rsidRPr="00B30A63" w:rsidRDefault="00B30A63" w:rsidP="00B30A63">
      <w:pPr>
        <w:numPr>
          <w:ilvl w:val="0"/>
          <w:numId w:val="10"/>
        </w:numPr>
        <w:rPr>
          <w:b/>
          <w:bCs/>
        </w:rPr>
      </w:pPr>
      <w:r w:rsidRPr="00B30A63">
        <w:rPr>
          <w:b/>
          <w:bCs/>
        </w:rPr>
        <w:t>Conv1</w:t>
      </w:r>
    </w:p>
    <w:p w:rsidR="00B30A63" w:rsidRPr="00B30A63" w:rsidRDefault="00B30A63" w:rsidP="00B30A63">
      <w:pPr>
        <w:numPr>
          <w:ilvl w:val="1"/>
          <w:numId w:val="10"/>
        </w:numPr>
      </w:pPr>
      <w:r w:rsidRPr="00B30A63">
        <w:t>64 filters, 7×7 kernel, stride 2, padding 3.</w:t>
      </w:r>
    </w:p>
    <w:p w:rsidR="00B30A63" w:rsidRPr="00B30A63" w:rsidRDefault="00B30A63" w:rsidP="00B30A63">
      <w:pPr>
        <w:numPr>
          <w:ilvl w:val="1"/>
          <w:numId w:val="10"/>
        </w:numPr>
      </w:pPr>
      <w:r w:rsidRPr="00B30A63">
        <w:t>Input: 128×128×3 → Output: 64×64×64.</w:t>
      </w:r>
    </w:p>
    <w:p w:rsidR="00B30A63" w:rsidRPr="00B30A63" w:rsidRDefault="00B30A63" w:rsidP="00B30A63">
      <w:pPr>
        <w:numPr>
          <w:ilvl w:val="0"/>
          <w:numId w:val="10"/>
        </w:numPr>
        <w:rPr>
          <w:b/>
          <w:bCs/>
        </w:rPr>
      </w:pPr>
      <w:r w:rsidRPr="00B30A63">
        <w:rPr>
          <w:b/>
          <w:bCs/>
        </w:rPr>
        <w:t>Max Pooling</w:t>
      </w:r>
    </w:p>
    <w:p w:rsidR="00B30A63" w:rsidRPr="00B30A63" w:rsidRDefault="00B30A63" w:rsidP="00B30A63">
      <w:pPr>
        <w:numPr>
          <w:ilvl w:val="1"/>
          <w:numId w:val="10"/>
        </w:numPr>
      </w:pPr>
      <w:r w:rsidRPr="00B30A63">
        <w:t>3×3 kernel, stride 2, padding 1 → Output: 32×32×64.</w:t>
      </w:r>
    </w:p>
    <w:p w:rsidR="00B30A63" w:rsidRPr="00B30A63" w:rsidRDefault="00B30A63" w:rsidP="00B30A63">
      <w:pPr>
        <w:rPr>
          <w:b/>
          <w:bCs/>
        </w:rPr>
      </w:pPr>
      <w:r w:rsidRPr="00B30A63">
        <w:rPr>
          <w:b/>
          <w:bCs/>
        </w:rPr>
        <w:t>Stage 2: Residual Block with 64 Filters</w:t>
      </w:r>
    </w:p>
    <w:p w:rsidR="00B30A63" w:rsidRPr="00B30A63" w:rsidRDefault="00B30A63" w:rsidP="00B30A63">
      <w:pPr>
        <w:numPr>
          <w:ilvl w:val="0"/>
          <w:numId w:val="11"/>
        </w:numPr>
      </w:pPr>
      <w:r w:rsidRPr="00B30A63">
        <w:t>Two blocks with two 3×3 convolutions, 64 filters, stride 1, padding 1, and skip connections.</w:t>
      </w:r>
    </w:p>
    <w:p w:rsidR="00B30A63" w:rsidRPr="00B30A63" w:rsidRDefault="00B30A63" w:rsidP="00B30A63">
      <w:pPr>
        <w:numPr>
          <w:ilvl w:val="0"/>
          <w:numId w:val="11"/>
        </w:numPr>
      </w:pPr>
      <w:r w:rsidRPr="00B30A63">
        <w:t>Output: 32×32×64.</w:t>
      </w:r>
    </w:p>
    <w:p w:rsidR="00B30A63" w:rsidRPr="00B30A63" w:rsidRDefault="00B30A63" w:rsidP="00F52F21">
      <w:pPr>
        <w:ind w:left="720" w:hanging="720"/>
        <w:rPr>
          <w:b/>
          <w:bCs/>
          <w:i/>
          <w:iCs/>
          <w:u w:val="single"/>
        </w:rPr>
      </w:pPr>
      <w:r w:rsidRPr="00B30A63">
        <w:rPr>
          <w:b/>
          <w:bCs/>
          <w:i/>
          <w:iCs/>
          <w:u w:val="single"/>
        </w:rPr>
        <w:t>... (Subsequent stages would continue similarly with concise details for all stages.)</w:t>
      </w:r>
    </w:p>
    <w:p w:rsidR="00B30A63" w:rsidRPr="00B30A63" w:rsidRDefault="00B30A63" w:rsidP="00B30A63">
      <w:pPr>
        <w:rPr>
          <w:b/>
          <w:bCs/>
        </w:rPr>
      </w:pPr>
      <w:r w:rsidRPr="00B30A63">
        <w:rPr>
          <w:b/>
          <w:bCs/>
        </w:rPr>
        <w:t>Final Layers</w:t>
      </w:r>
    </w:p>
    <w:p w:rsidR="00B30A63" w:rsidRPr="00B30A63" w:rsidRDefault="00B30A63" w:rsidP="00B30A63">
      <w:pPr>
        <w:numPr>
          <w:ilvl w:val="0"/>
          <w:numId w:val="12"/>
        </w:numPr>
      </w:pPr>
      <w:r w:rsidRPr="00B30A63">
        <w:rPr>
          <w:b/>
          <w:bCs/>
        </w:rPr>
        <w:lastRenderedPageBreak/>
        <w:t>Global Average Pooling:</w:t>
      </w:r>
      <w:r w:rsidRPr="00B30A63">
        <w:t xml:space="preserve"> Reduces 4×4×512 to 1×1×512.</w:t>
      </w:r>
    </w:p>
    <w:p w:rsidR="00B30A63" w:rsidRPr="00B30A63" w:rsidRDefault="00B30A63" w:rsidP="00B30A63">
      <w:pPr>
        <w:numPr>
          <w:ilvl w:val="0"/>
          <w:numId w:val="12"/>
        </w:numPr>
      </w:pPr>
      <w:r w:rsidRPr="00B30A63">
        <w:rPr>
          <w:b/>
          <w:bCs/>
        </w:rPr>
        <w:t>Fully Connected Layer:</w:t>
      </w:r>
      <w:r w:rsidRPr="00B30A63">
        <w:t xml:space="preserve"> Outputs class scores for 14 classes.</w:t>
      </w:r>
    </w:p>
    <w:p w:rsidR="00B41E8A" w:rsidRDefault="00B30A63" w:rsidP="00AF15BD">
      <w:pPr>
        <w:numPr>
          <w:ilvl w:val="0"/>
          <w:numId w:val="12"/>
        </w:numPr>
      </w:pPr>
      <w:proofErr w:type="spellStart"/>
      <w:r w:rsidRPr="00B30A63">
        <w:rPr>
          <w:b/>
          <w:bCs/>
        </w:rPr>
        <w:t>Softmax</w:t>
      </w:r>
      <w:proofErr w:type="spellEnd"/>
      <w:r w:rsidRPr="00B30A63">
        <w:rPr>
          <w:b/>
          <w:bCs/>
        </w:rPr>
        <w:t xml:space="preserve"> Activation:</w:t>
      </w:r>
      <w:r w:rsidRPr="00B30A63">
        <w:t xml:space="preserve"> Converts scores to probabilities.</w:t>
      </w:r>
    </w:p>
    <w:p w:rsidR="00B41E8A" w:rsidRDefault="00E801F3" w:rsidP="00B41E8A">
      <w:r>
        <w:rPr>
          <w:noProof/>
        </w:rPr>
        <w:drawing>
          <wp:anchor distT="0" distB="0" distL="114300" distR="114300" simplePos="0" relativeHeight="251684864" behindDoc="0" locked="0" layoutInCell="1" allowOverlap="1" wp14:anchorId="207B97A4">
            <wp:simplePos x="0" y="0"/>
            <wp:positionH relativeFrom="column">
              <wp:posOffset>0</wp:posOffset>
            </wp:positionH>
            <wp:positionV relativeFrom="paragraph">
              <wp:posOffset>1270</wp:posOffset>
            </wp:positionV>
            <wp:extent cx="6103620" cy="1644650"/>
            <wp:effectExtent l="0" t="0" r="0" b="0"/>
            <wp:wrapSquare wrapText="bothSides"/>
            <wp:docPr id="152591927" name="Picture 1" descr="A diagram of a number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927" name="Picture 1" descr="A diagram of a number of rectangular objects&#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03620" cy="1644650"/>
                    </a:xfrm>
                    <a:prstGeom prst="rect">
                      <a:avLst/>
                    </a:prstGeom>
                  </pic:spPr>
                </pic:pic>
              </a:graphicData>
            </a:graphic>
          </wp:anchor>
        </w:drawing>
      </w:r>
    </w:p>
    <w:p w:rsidR="0078222D" w:rsidRDefault="0078222D" w:rsidP="0078222D">
      <w:pPr>
        <w:rPr>
          <w:rFonts w:hint="cs"/>
          <w:rtl/>
          <w:lang w:bidi="ar-EG"/>
        </w:rPr>
      </w:pPr>
    </w:p>
    <w:p w:rsidR="0078222D" w:rsidRPr="00B30A63" w:rsidRDefault="0078222D" w:rsidP="0078222D"/>
    <w:p w:rsidR="00E801F3" w:rsidRDefault="00E801F3" w:rsidP="00B30A63">
      <w:pPr>
        <w:rPr>
          <w:b/>
          <w:bCs/>
          <w:rtl/>
        </w:rPr>
      </w:pPr>
    </w:p>
    <w:p w:rsidR="00B30A63" w:rsidRPr="00B30A63" w:rsidRDefault="00B30A63" w:rsidP="00B30A63">
      <w:pPr>
        <w:rPr>
          <w:b/>
          <w:bCs/>
        </w:rPr>
      </w:pPr>
      <w:r w:rsidRPr="00B30A63">
        <w:rPr>
          <w:b/>
          <w:bCs/>
        </w:rPr>
        <w:t>References</w:t>
      </w:r>
      <w:r w:rsidRPr="00B30A63">
        <w:rPr>
          <w:b/>
          <w:bCs/>
        </w:rPr>
        <w:br/>
        <w:t xml:space="preserve">Deep Residual Learning for Image Recognition Paper: </w:t>
      </w:r>
      <w:hyperlink r:id="rId10" w:tgtFrame="_new" w:history="1">
        <w:r w:rsidRPr="00B30A63">
          <w:rPr>
            <w:rStyle w:val="Hyperlink"/>
            <w:b/>
            <w:bCs/>
          </w:rPr>
          <w:t>Lin</w:t>
        </w:r>
        <w:r w:rsidRPr="00B30A63">
          <w:rPr>
            <w:rStyle w:val="Hyperlink"/>
            <w:b/>
            <w:bCs/>
          </w:rPr>
          <w:t>k</w:t>
        </w:r>
      </w:hyperlink>
      <w:r w:rsidRPr="00B30A63">
        <w:rPr>
          <w:b/>
          <w:bCs/>
        </w:rPr>
        <w:t>.</w:t>
      </w:r>
    </w:p>
    <w:p w:rsidR="00B30A63" w:rsidRDefault="00B30A63" w:rsidP="00B30A63">
      <w:pPr>
        <w:pBdr>
          <w:bottom w:val="double" w:sz="6" w:space="1" w:color="auto"/>
        </w:pBdr>
      </w:pPr>
    </w:p>
    <w:p w:rsidR="00B30A63" w:rsidRPr="00B30A63" w:rsidRDefault="00B30A63" w:rsidP="00B30A63">
      <w:proofErr w:type="spellStart"/>
      <w:r w:rsidRPr="00B30A63">
        <w:rPr>
          <w:b/>
          <w:bCs/>
        </w:rPr>
        <w:t>Xception</w:t>
      </w:r>
      <w:proofErr w:type="spellEnd"/>
    </w:p>
    <w:p w:rsidR="00B30A63" w:rsidRPr="00B30A63" w:rsidRDefault="00B30A63" w:rsidP="00B30A63">
      <w:pPr>
        <w:rPr>
          <w:b/>
          <w:bCs/>
        </w:rPr>
      </w:pPr>
      <w:r w:rsidRPr="00B30A63">
        <w:rPr>
          <w:b/>
          <w:bCs/>
        </w:rPr>
        <w:t>Introduction</w:t>
      </w:r>
    </w:p>
    <w:p w:rsidR="00B30A63" w:rsidRPr="00B30A63" w:rsidRDefault="00B30A63" w:rsidP="00B30A63">
      <w:proofErr w:type="spellStart"/>
      <w:r w:rsidRPr="00B30A63">
        <w:rPr>
          <w:b/>
          <w:bCs/>
        </w:rPr>
        <w:t>Xception</w:t>
      </w:r>
      <w:proofErr w:type="spellEnd"/>
      <w:r w:rsidRPr="00B30A63">
        <w:t xml:space="preserve"> builds on Inception, improving efficiency and performance with </w:t>
      </w:r>
      <w:proofErr w:type="spellStart"/>
      <w:r w:rsidRPr="00B30A63">
        <w:t>depthwise</w:t>
      </w:r>
      <w:proofErr w:type="spellEnd"/>
      <w:r w:rsidRPr="00B30A63">
        <w:t xml:space="preserve"> separable convolutions.</w:t>
      </w:r>
    </w:p>
    <w:p w:rsidR="00B30A63" w:rsidRPr="00B30A63" w:rsidRDefault="00B30A63" w:rsidP="00B30A63">
      <w:pPr>
        <w:rPr>
          <w:b/>
          <w:bCs/>
        </w:rPr>
      </w:pPr>
      <w:r w:rsidRPr="00B30A63">
        <w:rPr>
          <w:b/>
          <w:bCs/>
        </w:rPr>
        <w:t>Components:</w:t>
      </w:r>
    </w:p>
    <w:p w:rsidR="00B30A63" w:rsidRPr="00B30A63" w:rsidRDefault="00B30A63" w:rsidP="00B30A63">
      <w:pPr>
        <w:numPr>
          <w:ilvl w:val="0"/>
          <w:numId w:val="13"/>
        </w:numPr>
      </w:pPr>
      <w:proofErr w:type="spellStart"/>
      <w:r w:rsidRPr="00B30A63">
        <w:rPr>
          <w:b/>
          <w:bCs/>
        </w:rPr>
        <w:t>Depthwise</w:t>
      </w:r>
      <w:proofErr w:type="spellEnd"/>
      <w:r w:rsidRPr="00B30A63">
        <w:rPr>
          <w:b/>
          <w:bCs/>
        </w:rPr>
        <w:t xml:space="preserve"> Separable Convolutions</w:t>
      </w:r>
      <w:r w:rsidRPr="00B30A63">
        <w:t>: Split spatial and channel-wise correlations.</w:t>
      </w:r>
    </w:p>
    <w:p w:rsidR="00B30A63" w:rsidRPr="00B30A63" w:rsidRDefault="00B30A63" w:rsidP="00B30A63">
      <w:pPr>
        <w:numPr>
          <w:ilvl w:val="0"/>
          <w:numId w:val="13"/>
        </w:numPr>
      </w:pPr>
      <w:r w:rsidRPr="00B30A63">
        <w:rPr>
          <w:b/>
          <w:bCs/>
        </w:rPr>
        <w:t>Residual Connections</w:t>
      </w:r>
      <w:r w:rsidRPr="00B30A63">
        <w:t>: Prevent degradation in deeper networks.</w:t>
      </w:r>
    </w:p>
    <w:p w:rsidR="00B30A63" w:rsidRPr="00B30A63" w:rsidRDefault="00B30A63" w:rsidP="00B30A63">
      <w:pPr>
        <w:numPr>
          <w:ilvl w:val="0"/>
          <w:numId w:val="13"/>
        </w:numPr>
      </w:pPr>
      <w:r w:rsidRPr="00B30A63">
        <w:rPr>
          <w:b/>
          <w:bCs/>
        </w:rPr>
        <w:t>Global Average Pooling (GAP)</w:t>
      </w:r>
      <w:r w:rsidRPr="00B30A63">
        <w:t>: Reduces feature maps before classification.</w:t>
      </w:r>
    </w:p>
    <w:p w:rsidR="00B30A63" w:rsidRPr="00B30A63" w:rsidRDefault="00B30A63" w:rsidP="00B30A63">
      <w:pPr>
        <w:rPr>
          <w:b/>
          <w:bCs/>
        </w:rPr>
      </w:pPr>
      <w:r w:rsidRPr="00B30A63">
        <w:rPr>
          <w:b/>
          <w:bCs/>
        </w:rPr>
        <w:t>Architecture</w:t>
      </w:r>
    </w:p>
    <w:p w:rsidR="00B30A63" w:rsidRPr="00B30A63" w:rsidRDefault="00B30A63" w:rsidP="00B30A63">
      <w:r w:rsidRPr="00B30A63">
        <w:rPr>
          <w:b/>
          <w:bCs/>
        </w:rPr>
        <w:t>Stage 1: Entry Flow</w:t>
      </w:r>
    </w:p>
    <w:p w:rsidR="00B30A63" w:rsidRPr="00B30A63" w:rsidRDefault="00B30A63" w:rsidP="00B30A63">
      <w:pPr>
        <w:numPr>
          <w:ilvl w:val="0"/>
          <w:numId w:val="14"/>
        </w:numPr>
      </w:pPr>
      <w:r w:rsidRPr="00B30A63">
        <w:rPr>
          <w:b/>
          <w:bCs/>
        </w:rPr>
        <w:t>Conv1</w:t>
      </w:r>
      <w:r w:rsidRPr="00B30A63">
        <w:t>:</w:t>
      </w:r>
    </w:p>
    <w:p w:rsidR="00B30A63" w:rsidRPr="00B30A63" w:rsidRDefault="00B30A63" w:rsidP="00B30A63">
      <w:pPr>
        <w:numPr>
          <w:ilvl w:val="1"/>
          <w:numId w:val="14"/>
        </w:numPr>
      </w:pPr>
      <w:r w:rsidRPr="00B30A63">
        <w:t>32 filters, 3×3 kernel, stride 2, padding 1.</w:t>
      </w:r>
    </w:p>
    <w:p w:rsidR="00B30A63" w:rsidRPr="00B30A63" w:rsidRDefault="00B30A63" w:rsidP="00B30A63">
      <w:pPr>
        <w:numPr>
          <w:ilvl w:val="1"/>
          <w:numId w:val="14"/>
        </w:numPr>
      </w:pPr>
      <w:r w:rsidRPr="00B30A63">
        <w:t>Input: 128×128×3 → Output: 64×64×32.</w:t>
      </w:r>
    </w:p>
    <w:p w:rsidR="00B30A63" w:rsidRPr="00B30A63" w:rsidRDefault="00B30A63" w:rsidP="00B30A63">
      <w:pPr>
        <w:numPr>
          <w:ilvl w:val="0"/>
          <w:numId w:val="14"/>
        </w:numPr>
      </w:pPr>
      <w:r w:rsidRPr="00B30A63">
        <w:rPr>
          <w:b/>
          <w:bCs/>
        </w:rPr>
        <w:t>Conv2</w:t>
      </w:r>
      <w:r w:rsidRPr="00B30A63">
        <w:t>:</w:t>
      </w:r>
    </w:p>
    <w:p w:rsidR="00B30A63" w:rsidRPr="00B30A63" w:rsidRDefault="00B30A63" w:rsidP="00B30A63">
      <w:pPr>
        <w:numPr>
          <w:ilvl w:val="1"/>
          <w:numId w:val="14"/>
        </w:numPr>
      </w:pPr>
      <w:r w:rsidRPr="00B30A63">
        <w:t>64 filters, 3×3 kernel, stride 1 → Output: 64×64×64.</w:t>
      </w:r>
    </w:p>
    <w:p w:rsidR="00B30A63" w:rsidRPr="00B30A63" w:rsidRDefault="00B30A63" w:rsidP="00B30A63">
      <w:pPr>
        <w:rPr>
          <w:b/>
          <w:bCs/>
          <w:i/>
          <w:iCs/>
          <w:u w:val="single"/>
        </w:rPr>
      </w:pPr>
      <w:r w:rsidRPr="00B30A63">
        <w:rPr>
          <w:b/>
          <w:bCs/>
          <w:i/>
          <w:iCs/>
          <w:u w:val="single"/>
        </w:rPr>
        <w:t>... (Middle and Exit Flow stages would continue with specifics.)</w:t>
      </w:r>
    </w:p>
    <w:p w:rsidR="00B30A63" w:rsidRPr="00B30A63" w:rsidRDefault="00B30A63" w:rsidP="00B30A63">
      <w:r w:rsidRPr="00B30A63">
        <w:rPr>
          <w:b/>
          <w:bCs/>
        </w:rPr>
        <w:t>Final Layers</w:t>
      </w:r>
    </w:p>
    <w:p w:rsidR="00B30A63" w:rsidRPr="00B30A63" w:rsidRDefault="00B30A63" w:rsidP="00B30A63">
      <w:pPr>
        <w:numPr>
          <w:ilvl w:val="0"/>
          <w:numId w:val="15"/>
        </w:numPr>
      </w:pPr>
      <w:r w:rsidRPr="00B30A63">
        <w:rPr>
          <w:b/>
          <w:bCs/>
        </w:rPr>
        <w:t>Global Average Pooling</w:t>
      </w:r>
      <w:r w:rsidRPr="00B30A63">
        <w:t>: Reduces 4×4×2048 to 1×1×2048.</w:t>
      </w:r>
    </w:p>
    <w:p w:rsidR="00B30A63" w:rsidRPr="00B30A63" w:rsidRDefault="00B30A63" w:rsidP="00B30A63">
      <w:pPr>
        <w:numPr>
          <w:ilvl w:val="0"/>
          <w:numId w:val="15"/>
        </w:numPr>
      </w:pPr>
      <w:r w:rsidRPr="00B30A63">
        <w:rPr>
          <w:b/>
          <w:bCs/>
        </w:rPr>
        <w:lastRenderedPageBreak/>
        <w:t>Fully Connected Layer</w:t>
      </w:r>
      <w:r w:rsidRPr="00B30A63">
        <w:t>: Maps features to 14 classes.</w:t>
      </w:r>
    </w:p>
    <w:p w:rsidR="00527268" w:rsidRDefault="00B30A63" w:rsidP="00527268">
      <w:pPr>
        <w:numPr>
          <w:ilvl w:val="0"/>
          <w:numId w:val="15"/>
        </w:numPr>
        <w:rPr>
          <w:rtl/>
        </w:rPr>
      </w:pPr>
      <w:proofErr w:type="spellStart"/>
      <w:r w:rsidRPr="00B30A63">
        <w:rPr>
          <w:b/>
          <w:bCs/>
        </w:rPr>
        <w:t>Softmax</w:t>
      </w:r>
      <w:proofErr w:type="spellEnd"/>
      <w:r w:rsidRPr="00B30A63">
        <w:rPr>
          <w:b/>
          <w:bCs/>
        </w:rPr>
        <w:t xml:space="preserve"> Activation</w:t>
      </w:r>
      <w:r w:rsidRPr="00B30A63">
        <w:t>: Outputs probabilities.</w:t>
      </w:r>
    </w:p>
    <w:p w:rsidR="00527268" w:rsidRPr="00AF15BD" w:rsidRDefault="00527268" w:rsidP="00527268">
      <w:pPr>
        <w:rPr>
          <w:rtl/>
        </w:rPr>
      </w:pPr>
      <w:r>
        <w:rPr>
          <w:noProof/>
        </w:rPr>
        <w:drawing>
          <wp:anchor distT="0" distB="0" distL="114300" distR="114300" simplePos="0" relativeHeight="251682816" behindDoc="0" locked="0" layoutInCell="1" allowOverlap="1" wp14:anchorId="72ACF421" wp14:editId="701E9058">
            <wp:simplePos x="0" y="0"/>
            <wp:positionH relativeFrom="page">
              <wp:posOffset>952500</wp:posOffset>
            </wp:positionH>
            <wp:positionV relativeFrom="paragraph">
              <wp:posOffset>247650</wp:posOffset>
            </wp:positionV>
            <wp:extent cx="5486400" cy="1968500"/>
            <wp:effectExtent l="0" t="0" r="0" b="0"/>
            <wp:wrapSquare wrapText="bothSides"/>
            <wp:docPr id="17731288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28866" name="Picture 1" descr="A diagram of a flowchar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1968500"/>
                    </a:xfrm>
                    <a:prstGeom prst="rect">
                      <a:avLst/>
                    </a:prstGeom>
                  </pic:spPr>
                </pic:pic>
              </a:graphicData>
            </a:graphic>
            <wp14:sizeRelH relativeFrom="page">
              <wp14:pctWidth>0</wp14:pctWidth>
            </wp14:sizeRelH>
            <wp14:sizeRelV relativeFrom="page">
              <wp14:pctHeight>0</wp14:pctHeight>
            </wp14:sizeRelV>
          </wp:anchor>
        </w:drawing>
      </w:r>
    </w:p>
    <w:p w:rsidR="00B30A63" w:rsidRPr="00B30A63" w:rsidRDefault="00B30A63" w:rsidP="00B30A63">
      <w:r w:rsidRPr="00B30A63">
        <w:rPr>
          <w:b/>
          <w:bCs/>
        </w:rPr>
        <w:t>References</w:t>
      </w:r>
      <w:r w:rsidRPr="00B30A63">
        <w:br/>
      </w:r>
      <w:proofErr w:type="spellStart"/>
      <w:r w:rsidRPr="00B30A63">
        <w:rPr>
          <w:b/>
          <w:bCs/>
        </w:rPr>
        <w:t>Xception</w:t>
      </w:r>
      <w:proofErr w:type="spellEnd"/>
      <w:r w:rsidRPr="00B30A63">
        <w:rPr>
          <w:b/>
          <w:bCs/>
        </w:rPr>
        <w:t xml:space="preserve">: Deep Learning with </w:t>
      </w:r>
      <w:proofErr w:type="spellStart"/>
      <w:r w:rsidRPr="00B30A63">
        <w:rPr>
          <w:b/>
          <w:bCs/>
        </w:rPr>
        <w:t>Depthwise</w:t>
      </w:r>
      <w:proofErr w:type="spellEnd"/>
      <w:r w:rsidRPr="00B30A63">
        <w:rPr>
          <w:b/>
          <w:bCs/>
        </w:rPr>
        <w:t xml:space="preserve"> Separable Convolutions Paper:</w:t>
      </w:r>
      <w:r w:rsidRPr="00B30A63">
        <w:t xml:space="preserve"> </w:t>
      </w:r>
      <w:hyperlink r:id="rId12" w:tgtFrame="_new" w:history="1">
        <w:r w:rsidRPr="00B30A63">
          <w:rPr>
            <w:rStyle w:val="Hyperlink"/>
          </w:rPr>
          <w:t>Link</w:t>
        </w:r>
      </w:hyperlink>
      <w:r w:rsidRPr="00B30A63">
        <w:t>.</w:t>
      </w:r>
    </w:p>
    <w:p w:rsidR="00B30A63" w:rsidRDefault="00B30A63" w:rsidP="00B30A63">
      <w:pPr>
        <w:pBdr>
          <w:bottom w:val="double" w:sz="6" w:space="1" w:color="auto"/>
        </w:pBdr>
      </w:pPr>
    </w:p>
    <w:p w:rsidR="00B30A63" w:rsidRPr="00B30A63" w:rsidRDefault="00B30A63" w:rsidP="00B30A63">
      <w:proofErr w:type="spellStart"/>
      <w:r w:rsidRPr="00B30A63">
        <w:rPr>
          <w:b/>
          <w:bCs/>
        </w:rPr>
        <w:t>DenseNet</w:t>
      </w:r>
      <w:proofErr w:type="spellEnd"/>
    </w:p>
    <w:p w:rsidR="00B30A63" w:rsidRPr="00B30A63" w:rsidRDefault="00B30A63" w:rsidP="00B30A63">
      <w:pPr>
        <w:rPr>
          <w:b/>
          <w:bCs/>
        </w:rPr>
      </w:pPr>
      <w:r w:rsidRPr="00B30A63">
        <w:rPr>
          <w:b/>
          <w:bCs/>
        </w:rPr>
        <w:t>Introduction</w:t>
      </w:r>
    </w:p>
    <w:p w:rsidR="00B30A63" w:rsidRPr="00B30A63" w:rsidRDefault="00B30A63" w:rsidP="00B30A63">
      <w:proofErr w:type="spellStart"/>
      <w:r w:rsidRPr="00B30A63">
        <w:t>DenseNet</w:t>
      </w:r>
      <w:proofErr w:type="spellEnd"/>
      <w:r w:rsidRPr="00B30A63">
        <w:t xml:space="preserve"> connects each layer to every other layer in a feed-forward fashion, maximizing feature reuse and efficiency.</w:t>
      </w:r>
    </w:p>
    <w:p w:rsidR="00B30A63" w:rsidRPr="00B30A63" w:rsidRDefault="00B30A63" w:rsidP="00B30A63">
      <w:pPr>
        <w:rPr>
          <w:b/>
          <w:bCs/>
        </w:rPr>
      </w:pPr>
      <w:r w:rsidRPr="00B30A63">
        <w:rPr>
          <w:b/>
          <w:bCs/>
        </w:rPr>
        <w:t>Concepts:</w:t>
      </w:r>
    </w:p>
    <w:p w:rsidR="00B30A63" w:rsidRPr="00B30A63" w:rsidRDefault="00B30A63" w:rsidP="00B30A63">
      <w:pPr>
        <w:numPr>
          <w:ilvl w:val="0"/>
          <w:numId w:val="16"/>
        </w:numPr>
      </w:pPr>
      <w:r w:rsidRPr="00B30A63">
        <w:rPr>
          <w:b/>
          <w:bCs/>
        </w:rPr>
        <w:t>Dense Connectivity</w:t>
      </w:r>
      <w:r w:rsidRPr="00B30A63">
        <w:t>: Layers receive inputs from all preceding layers, concatenating feature maps.</w:t>
      </w:r>
    </w:p>
    <w:p w:rsidR="00B30A63" w:rsidRPr="00B30A63" w:rsidRDefault="00B30A63" w:rsidP="00B30A63">
      <w:pPr>
        <w:numPr>
          <w:ilvl w:val="0"/>
          <w:numId w:val="16"/>
        </w:numPr>
      </w:pPr>
      <w:r w:rsidRPr="00B30A63">
        <w:rPr>
          <w:b/>
          <w:bCs/>
        </w:rPr>
        <w:t>Growth Rate (k)</w:t>
      </w:r>
      <w:r w:rsidRPr="00B30A63">
        <w:t>: Determines feature map increase per layer.</w:t>
      </w:r>
    </w:p>
    <w:p w:rsidR="00B30A63" w:rsidRPr="00B30A63" w:rsidRDefault="00B30A63" w:rsidP="00B30A63">
      <w:pPr>
        <w:numPr>
          <w:ilvl w:val="0"/>
          <w:numId w:val="16"/>
        </w:numPr>
      </w:pPr>
      <w:r w:rsidRPr="00B30A63">
        <w:rPr>
          <w:b/>
          <w:bCs/>
        </w:rPr>
        <w:t>Transition Layers</w:t>
      </w:r>
      <w:r w:rsidRPr="00B30A63">
        <w:t>: Use 1×1 convolutions and 2×2 average pooling to manage complexity.</w:t>
      </w:r>
    </w:p>
    <w:p w:rsidR="00B30A63" w:rsidRPr="00B30A63" w:rsidRDefault="00B30A63" w:rsidP="00B30A63">
      <w:pPr>
        <w:numPr>
          <w:ilvl w:val="0"/>
          <w:numId w:val="16"/>
        </w:numPr>
      </w:pPr>
      <w:r w:rsidRPr="00B30A63">
        <w:rPr>
          <w:b/>
          <w:bCs/>
        </w:rPr>
        <w:t>Bottleneck Layers</w:t>
      </w:r>
      <w:r w:rsidRPr="00B30A63">
        <w:t>: Reduce input size with 1×1 convolutions before 3×3 convolutions.</w:t>
      </w:r>
    </w:p>
    <w:p w:rsidR="00B30A63" w:rsidRPr="00B30A63" w:rsidRDefault="00B30A63" w:rsidP="00B30A63">
      <w:pPr>
        <w:rPr>
          <w:b/>
          <w:bCs/>
        </w:rPr>
      </w:pPr>
      <w:r w:rsidRPr="00B30A63">
        <w:rPr>
          <w:b/>
          <w:bCs/>
        </w:rPr>
        <w:t>Architecture</w:t>
      </w:r>
    </w:p>
    <w:p w:rsidR="00B30A63" w:rsidRPr="00B30A63" w:rsidRDefault="00B30A63" w:rsidP="00B30A63">
      <w:r w:rsidRPr="00B30A63">
        <w:rPr>
          <w:b/>
          <w:bCs/>
        </w:rPr>
        <w:t>Stage 1: Initial Convolution</w:t>
      </w:r>
    </w:p>
    <w:p w:rsidR="00B30A63" w:rsidRPr="00B30A63" w:rsidRDefault="00B30A63" w:rsidP="00B30A63">
      <w:pPr>
        <w:numPr>
          <w:ilvl w:val="0"/>
          <w:numId w:val="17"/>
        </w:numPr>
      </w:pPr>
      <w:r w:rsidRPr="00B30A63">
        <w:t>Single layer: 64 filters, 7×7 kernel, stride 2, padding 3.</w:t>
      </w:r>
    </w:p>
    <w:p w:rsidR="00B30A63" w:rsidRPr="00B30A63" w:rsidRDefault="00B30A63" w:rsidP="00B30A63">
      <w:pPr>
        <w:numPr>
          <w:ilvl w:val="0"/>
          <w:numId w:val="17"/>
        </w:numPr>
      </w:pPr>
      <w:r w:rsidRPr="00B30A63">
        <w:t xml:space="preserve">Followed by BN, </w:t>
      </w:r>
      <w:proofErr w:type="spellStart"/>
      <w:r w:rsidRPr="00B30A63">
        <w:t>ReLU</w:t>
      </w:r>
      <w:proofErr w:type="spellEnd"/>
      <w:r w:rsidRPr="00B30A63">
        <w:t>, and Max Pooling.</w:t>
      </w:r>
    </w:p>
    <w:p w:rsidR="00B30A63" w:rsidRPr="00B30A63" w:rsidRDefault="00B30A63" w:rsidP="00B30A63">
      <w:pPr>
        <w:numPr>
          <w:ilvl w:val="0"/>
          <w:numId w:val="17"/>
        </w:numPr>
      </w:pPr>
      <w:r w:rsidRPr="00B30A63">
        <w:t>Input: 128×128×3 → Output: 64×64×64.</w:t>
      </w:r>
    </w:p>
    <w:p w:rsidR="00B30A63" w:rsidRPr="00B30A63" w:rsidRDefault="00B30A63" w:rsidP="00B30A63">
      <w:pPr>
        <w:rPr>
          <w:b/>
          <w:bCs/>
          <w:i/>
          <w:iCs/>
          <w:u w:val="single"/>
        </w:rPr>
      </w:pPr>
      <w:r w:rsidRPr="00B30A63">
        <w:rPr>
          <w:b/>
          <w:bCs/>
          <w:i/>
          <w:iCs/>
          <w:u w:val="single"/>
        </w:rPr>
        <w:t>... (Dense Block and Transition Layer stages would follow with clear descriptions.)</w:t>
      </w:r>
    </w:p>
    <w:p w:rsidR="00B30A63" w:rsidRPr="00B30A63" w:rsidRDefault="00B30A63" w:rsidP="00B30A63">
      <w:r w:rsidRPr="00B30A63">
        <w:rPr>
          <w:b/>
          <w:bCs/>
        </w:rPr>
        <w:t>Stage 6: Classification Layer</w:t>
      </w:r>
    </w:p>
    <w:p w:rsidR="00B30A63" w:rsidRPr="00B30A63" w:rsidRDefault="00B30A63" w:rsidP="00B30A63">
      <w:pPr>
        <w:numPr>
          <w:ilvl w:val="0"/>
          <w:numId w:val="18"/>
        </w:numPr>
      </w:pPr>
      <w:r w:rsidRPr="00B30A63">
        <w:rPr>
          <w:b/>
          <w:bCs/>
        </w:rPr>
        <w:t>Global Average Pooling</w:t>
      </w:r>
      <w:r w:rsidRPr="00B30A63">
        <w:t>: Converts 8×8×F′′′ to 1×1×F′′′.</w:t>
      </w:r>
    </w:p>
    <w:p w:rsidR="00B30A63" w:rsidRPr="00B30A63" w:rsidRDefault="00B30A63" w:rsidP="00B30A63">
      <w:pPr>
        <w:numPr>
          <w:ilvl w:val="0"/>
          <w:numId w:val="18"/>
        </w:numPr>
      </w:pPr>
      <w:r w:rsidRPr="00B30A63">
        <w:rPr>
          <w:b/>
          <w:bCs/>
        </w:rPr>
        <w:lastRenderedPageBreak/>
        <w:t>Fully Connected Layer</w:t>
      </w:r>
      <w:r w:rsidRPr="00B30A63">
        <w:t>: Maps features to 14 classes.</w:t>
      </w:r>
    </w:p>
    <w:p w:rsidR="00B30A63" w:rsidRPr="00B30A63" w:rsidRDefault="00527268" w:rsidP="00B30A63">
      <w:pPr>
        <w:numPr>
          <w:ilvl w:val="0"/>
          <w:numId w:val="18"/>
        </w:numPr>
      </w:pPr>
      <w:r>
        <w:rPr>
          <w:noProof/>
        </w:rPr>
        <w:drawing>
          <wp:anchor distT="0" distB="0" distL="114300" distR="114300" simplePos="0" relativeHeight="251683840" behindDoc="0" locked="0" layoutInCell="1" allowOverlap="1" wp14:anchorId="2F845B61">
            <wp:simplePos x="0" y="0"/>
            <wp:positionH relativeFrom="column">
              <wp:posOffset>552450</wp:posOffset>
            </wp:positionH>
            <wp:positionV relativeFrom="paragraph">
              <wp:posOffset>315595</wp:posOffset>
            </wp:positionV>
            <wp:extent cx="5485130" cy="2313940"/>
            <wp:effectExtent l="0" t="0" r="1270" b="0"/>
            <wp:wrapSquare wrapText="bothSides"/>
            <wp:docPr id="126219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99269" name=""/>
                    <pic:cNvPicPr/>
                  </pic:nvPicPr>
                  <pic:blipFill>
                    <a:blip r:embed="rId13">
                      <a:extLst>
                        <a:ext uri="{28A0092B-C50C-407E-A947-70E740481C1C}">
                          <a14:useLocalDpi xmlns:a14="http://schemas.microsoft.com/office/drawing/2010/main" val="0"/>
                        </a:ext>
                      </a:extLst>
                    </a:blip>
                    <a:stretch>
                      <a:fillRect/>
                    </a:stretch>
                  </pic:blipFill>
                  <pic:spPr>
                    <a:xfrm>
                      <a:off x="0" y="0"/>
                      <a:ext cx="5485130" cy="2313940"/>
                    </a:xfrm>
                    <a:prstGeom prst="rect">
                      <a:avLst/>
                    </a:prstGeom>
                  </pic:spPr>
                </pic:pic>
              </a:graphicData>
            </a:graphic>
          </wp:anchor>
        </w:drawing>
      </w:r>
      <w:proofErr w:type="spellStart"/>
      <w:r w:rsidR="00B30A63" w:rsidRPr="00B30A63">
        <w:rPr>
          <w:b/>
          <w:bCs/>
        </w:rPr>
        <w:t>Softmax</w:t>
      </w:r>
      <w:proofErr w:type="spellEnd"/>
      <w:r w:rsidR="00B30A63" w:rsidRPr="00B30A63">
        <w:rPr>
          <w:b/>
          <w:bCs/>
        </w:rPr>
        <w:t xml:space="preserve"> Activation</w:t>
      </w:r>
      <w:r w:rsidR="00B30A63" w:rsidRPr="00B30A63">
        <w:t>: Outputs probabilities.</w:t>
      </w:r>
    </w:p>
    <w:p w:rsidR="00AF15BD" w:rsidRDefault="00AF15BD" w:rsidP="00B30A63">
      <w:pPr>
        <w:rPr>
          <w:b/>
          <w:bCs/>
          <w:rtl/>
        </w:rPr>
      </w:pPr>
    </w:p>
    <w:p w:rsidR="00AF15BD" w:rsidRDefault="00AF15BD" w:rsidP="00B30A63">
      <w:pPr>
        <w:rPr>
          <w:b/>
          <w:bCs/>
          <w:rtl/>
        </w:rPr>
      </w:pPr>
    </w:p>
    <w:p w:rsidR="00B30A63" w:rsidRPr="00B30A63" w:rsidRDefault="00B30A63" w:rsidP="00B30A63">
      <w:r w:rsidRPr="00B30A63">
        <w:rPr>
          <w:b/>
          <w:bCs/>
        </w:rPr>
        <w:t>References</w:t>
      </w:r>
      <w:r w:rsidRPr="00B30A63">
        <w:br/>
        <w:t xml:space="preserve">Densely Connected Convolutional Networks Paper: </w:t>
      </w:r>
      <w:hyperlink r:id="rId14" w:tgtFrame="_new" w:history="1">
        <w:r w:rsidRPr="00B30A63">
          <w:rPr>
            <w:rStyle w:val="Hyperlink"/>
          </w:rPr>
          <w:t>Link</w:t>
        </w:r>
      </w:hyperlink>
      <w:r w:rsidRPr="00B30A63">
        <w:t>.</w:t>
      </w:r>
    </w:p>
    <w:p w:rsidR="00B30A63" w:rsidRDefault="00B30A63" w:rsidP="00B30A63"/>
    <w:p w:rsidR="005F3C45" w:rsidRPr="00B30A63" w:rsidRDefault="00B30A63" w:rsidP="005F3C45">
      <w:r w:rsidRPr="00B30A63">
        <w:pict>
          <v:rect id="_x0000_i1181" style="width:0;height:1.5pt" o:hralign="center" o:hrstd="t" o:hr="t" fillcolor="#a0a0a0" stroked="f"/>
        </w:pict>
      </w:r>
    </w:p>
    <w:tbl>
      <w:tblPr>
        <w:tblStyle w:val="GridTable5Dark-Accent1"/>
        <w:tblW w:w="5000" w:type="pct"/>
        <w:tblLook w:val="04A0" w:firstRow="1" w:lastRow="0" w:firstColumn="1" w:lastColumn="0" w:noHBand="0" w:noVBand="1"/>
      </w:tblPr>
      <w:tblGrid>
        <w:gridCol w:w="2347"/>
        <w:gridCol w:w="3047"/>
        <w:gridCol w:w="2698"/>
        <w:gridCol w:w="2698"/>
      </w:tblGrid>
      <w:tr w:rsidR="006D53D5" w:rsidTr="00F52F21">
        <w:trPr>
          <w:cnfStyle w:val="100000000000" w:firstRow="1" w:lastRow="0" w:firstColumn="0" w:lastColumn="0" w:oddVBand="0" w:evenVBand="0" w:oddHBand="0"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5F3C45" w:rsidP="005F3C45">
            <w:pPr>
              <w:jc w:val="center"/>
            </w:pPr>
            <w:r w:rsidRPr="00F52F21">
              <w:t>Feature</w:t>
            </w:r>
          </w:p>
        </w:tc>
        <w:tc>
          <w:tcPr>
            <w:tcW w:w="1412" w:type="pct"/>
            <w:vAlign w:val="center"/>
          </w:tcPr>
          <w:p w:rsidR="006D53D5" w:rsidRPr="00F52F21" w:rsidRDefault="006D53D5" w:rsidP="006D53D5">
            <w:pPr>
              <w:jc w:val="center"/>
              <w:cnfStyle w:val="100000000000" w:firstRow="1" w:lastRow="0" w:firstColumn="0" w:lastColumn="0" w:oddVBand="0" w:evenVBand="0" w:oddHBand="0" w:evenHBand="0" w:firstRowFirstColumn="0" w:firstRowLastColumn="0" w:lastRowFirstColumn="0" w:lastRowLastColumn="0"/>
            </w:pPr>
            <w:proofErr w:type="spellStart"/>
            <w:r w:rsidRPr="00F52F21">
              <w:t>ResNet</w:t>
            </w:r>
            <w:proofErr w:type="spellEnd"/>
          </w:p>
        </w:tc>
        <w:tc>
          <w:tcPr>
            <w:tcW w:w="1250" w:type="pct"/>
            <w:vAlign w:val="center"/>
          </w:tcPr>
          <w:p w:rsidR="006D53D5" w:rsidRPr="00F52F21" w:rsidRDefault="006D53D5" w:rsidP="006D53D5">
            <w:pPr>
              <w:jc w:val="center"/>
              <w:cnfStyle w:val="100000000000" w:firstRow="1" w:lastRow="0" w:firstColumn="0" w:lastColumn="0" w:oddVBand="0" w:evenVBand="0" w:oddHBand="0" w:evenHBand="0" w:firstRowFirstColumn="0" w:firstRowLastColumn="0" w:lastRowFirstColumn="0" w:lastRowLastColumn="0"/>
            </w:pPr>
            <w:proofErr w:type="spellStart"/>
            <w:r w:rsidRPr="00F52F21">
              <w:t>DenseNet</w:t>
            </w:r>
            <w:proofErr w:type="spellEnd"/>
          </w:p>
        </w:tc>
        <w:tc>
          <w:tcPr>
            <w:tcW w:w="1250" w:type="pct"/>
            <w:vAlign w:val="center"/>
          </w:tcPr>
          <w:p w:rsidR="006D53D5" w:rsidRPr="00F52F21" w:rsidRDefault="006D53D5" w:rsidP="006D53D5">
            <w:pPr>
              <w:jc w:val="center"/>
              <w:cnfStyle w:val="100000000000" w:firstRow="1" w:lastRow="0" w:firstColumn="0" w:lastColumn="0" w:oddVBand="0" w:evenVBand="0" w:oddHBand="0" w:evenHBand="0" w:firstRowFirstColumn="0" w:firstRowLastColumn="0" w:lastRowFirstColumn="0" w:lastRowLastColumn="0"/>
            </w:pPr>
            <w:proofErr w:type="spellStart"/>
            <w:r w:rsidRPr="00F52F21">
              <w:t>Xception</w:t>
            </w:r>
            <w:proofErr w:type="spellEnd"/>
          </w:p>
        </w:tc>
      </w:tr>
      <w:tr w:rsidR="006D53D5" w:rsidTr="00F52F2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t>Primary Idea</w:t>
            </w:r>
          </w:p>
        </w:tc>
        <w:tc>
          <w:tcPr>
            <w:tcW w:w="1412" w:type="pct"/>
            <w:vAlign w:val="center"/>
          </w:tcPr>
          <w:p w:rsidR="006D53D5" w:rsidRPr="00F52F21" w:rsidRDefault="006D53D5" w:rsidP="005F3C45">
            <w:pPr>
              <w:jc w:val="center"/>
              <w:cnfStyle w:val="000000100000" w:firstRow="0" w:lastRow="0" w:firstColumn="0" w:lastColumn="0" w:oddVBand="0" w:evenVBand="0" w:oddHBand="1" w:evenHBand="0" w:firstRowFirstColumn="0" w:firstRowLastColumn="0" w:lastRowFirstColumn="0" w:lastRowLastColumn="0"/>
            </w:pPr>
            <w:r w:rsidRPr="00F52F21">
              <w:t>Residual connections to address vanishing gradient problems.</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Dense connectivity: every layer connected to all previous layers.</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proofErr w:type="spellStart"/>
            <w:r w:rsidRPr="00F52F21">
              <w:t>Depthwise</w:t>
            </w:r>
            <w:proofErr w:type="spellEnd"/>
            <w:r w:rsidRPr="00F52F21">
              <w:t xml:space="preserve"> separable convolutions for computational efficiency.</w:t>
            </w:r>
          </w:p>
        </w:tc>
      </w:tr>
      <w:tr w:rsidR="006D53D5" w:rsidTr="00F52F21">
        <w:trPr>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t>Architecture Depth</w:t>
            </w:r>
          </w:p>
        </w:tc>
        <w:tc>
          <w:tcPr>
            <w:tcW w:w="1412"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ResNet18, ResNet34, ResNet50, ResNet101, ResNet152.</w:t>
            </w:r>
          </w:p>
        </w:tc>
        <w:tc>
          <w:tcPr>
            <w:tcW w:w="1250"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DenseNet121, DenseNet169, DenseNet201, DenseNet264.</w:t>
            </w:r>
          </w:p>
        </w:tc>
        <w:tc>
          <w:tcPr>
            <w:tcW w:w="1250"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proofErr w:type="spellStart"/>
            <w:r w:rsidRPr="00F52F21">
              <w:t>Xception</w:t>
            </w:r>
            <w:proofErr w:type="spellEnd"/>
            <w:r w:rsidRPr="00F52F21">
              <w:t xml:space="preserve"> with 36 layers (inspired by Inception).</w:t>
            </w:r>
          </w:p>
        </w:tc>
      </w:tr>
      <w:tr w:rsidR="006D53D5" w:rsidTr="00F52F2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t>Parameter Efficiency</w:t>
            </w:r>
          </w:p>
        </w:tc>
        <w:tc>
          <w:tcPr>
            <w:tcW w:w="1412" w:type="pct"/>
            <w:vAlign w:val="center"/>
          </w:tcPr>
          <w:p w:rsidR="006D53D5" w:rsidRPr="00F52F21" w:rsidRDefault="006D53D5" w:rsidP="005F3C45">
            <w:pPr>
              <w:jc w:val="center"/>
              <w:cnfStyle w:val="000000100000" w:firstRow="0" w:lastRow="0" w:firstColumn="0" w:lastColumn="0" w:oddVBand="0" w:evenVBand="0" w:oddHBand="1" w:evenHBand="0" w:firstRowFirstColumn="0" w:firstRowLastColumn="0" w:lastRowFirstColumn="0" w:lastRowLastColumn="0"/>
            </w:pPr>
            <w:r w:rsidRPr="00F52F21">
              <w:t>Moderate (depends on network depth).</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High (reduced parameters due to feature reuse).</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High (</w:t>
            </w:r>
            <w:proofErr w:type="spellStart"/>
            <w:r w:rsidRPr="00F52F21">
              <w:t>depthwise</w:t>
            </w:r>
            <w:proofErr w:type="spellEnd"/>
            <w:r w:rsidRPr="00F52F21">
              <w:t xml:space="preserve"> separable convolutions reduce parameters).</w:t>
            </w:r>
          </w:p>
        </w:tc>
      </w:tr>
      <w:tr w:rsidR="006D53D5" w:rsidTr="00F52F21">
        <w:trPr>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t>Gradient Flow</w:t>
            </w:r>
          </w:p>
        </w:tc>
        <w:tc>
          <w:tcPr>
            <w:tcW w:w="1412"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Improved with residual connections.</w:t>
            </w:r>
          </w:p>
        </w:tc>
        <w:tc>
          <w:tcPr>
            <w:tcW w:w="1250"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Maximized with dense connectivity.</w:t>
            </w:r>
          </w:p>
        </w:tc>
        <w:tc>
          <w:tcPr>
            <w:tcW w:w="1250"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Improved with residual connections.</w:t>
            </w:r>
          </w:p>
        </w:tc>
      </w:tr>
      <w:tr w:rsidR="006D53D5" w:rsidTr="00F52F2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lastRenderedPageBreak/>
              <w:t>Feature Reuse</w:t>
            </w:r>
          </w:p>
        </w:tc>
        <w:tc>
          <w:tcPr>
            <w:tcW w:w="1412"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Moderate (via residual connections).</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High (via concatenation of all previous layers).</w:t>
            </w:r>
          </w:p>
        </w:tc>
        <w:tc>
          <w:tcPr>
            <w:tcW w:w="1250" w:type="pct"/>
            <w:vAlign w:val="center"/>
          </w:tcPr>
          <w:p w:rsidR="006D53D5" w:rsidRPr="00F52F21" w:rsidRDefault="006D53D5" w:rsidP="005F3C45">
            <w:pPr>
              <w:jc w:val="center"/>
              <w:cnfStyle w:val="000000100000" w:firstRow="0" w:lastRow="0" w:firstColumn="0" w:lastColumn="0" w:oddVBand="0" w:evenVBand="0" w:oddHBand="1" w:evenHBand="0" w:firstRowFirstColumn="0" w:firstRowLastColumn="0" w:lastRowFirstColumn="0" w:lastRowLastColumn="0"/>
            </w:pPr>
            <w:r w:rsidRPr="00F52F21">
              <w:t>Low (standard residual connections).</w:t>
            </w:r>
          </w:p>
        </w:tc>
      </w:tr>
      <w:tr w:rsidR="006D53D5" w:rsidTr="00F52F21">
        <w:trPr>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t>Computation Cost</w:t>
            </w:r>
          </w:p>
        </w:tc>
        <w:tc>
          <w:tcPr>
            <w:tcW w:w="1412"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High for deeper variants like ResNet152.</w:t>
            </w:r>
          </w:p>
        </w:tc>
        <w:tc>
          <w:tcPr>
            <w:tcW w:w="1250" w:type="pct"/>
            <w:vAlign w:val="center"/>
          </w:tcPr>
          <w:p w:rsidR="006D53D5" w:rsidRPr="00F52F21" w:rsidRDefault="006D53D5" w:rsidP="005F3C45">
            <w:pPr>
              <w:jc w:val="center"/>
              <w:cnfStyle w:val="000000000000" w:firstRow="0" w:lastRow="0" w:firstColumn="0" w:lastColumn="0" w:oddVBand="0" w:evenVBand="0" w:oddHBand="0" w:evenHBand="0" w:firstRowFirstColumn="0" w:firstRowLastColumn="0" w:lastRowFirstColumn="0" w:lastRowLastColumn="0"/>
            </w:pPr>
            <w:r w:rsidRPr="00F52F21">
              <w:t>High for deep networks with many layers.</w:t>
            </w:r>
          </w:p>
        </w:tc>
        <w:tc>
          <w:tcPr>
            <w:tcW w:w="1250" w:type="pct"/>
            <w:vAlign w:val="center"/>
          </w:tcPr>
          <w:p w:rsidR="006D53D5" w:rsidRPr="00F52F21" w:rsidRDefault="006D53D5" w:rsidP="005F3C45">
            <w:pPr>
              <w:jc w:val="center"/>
              <w:cnfStyle w:val="000000000000" w:firstRow="0" w:lastRow="0" w:firstColumn="0" w:lastColumn="0" w:oddVBand="0" w:evenVBand="0" w:oddHBand="0" w:evenHBand="0" w:firstRowFirstColumn="0" w:firstRowLastColumn="0" w:lastRowFirstColumn="0" w:lastRowLastColumn="0"/>
            </w:pPr>
            <w:r w:rsidRPr="00F52F21">
              <w:t xml:space="preserve">Lower due to </w:t>
            </w:r>
            <w:proofErr w:type="spellStart"/>
            <w:r w:rsidRPr="00F52F21">
              <w:t>depthwise</w:t>
            </w:r>
            <w:proofErr w:type="spellEnd"/>
            <w:r w:rsidRPr="00F52F21">
              <w:t xml:space="preserve"> separable convolutions.</w:t>
            </w:r>
          </w:p>
        </w:tc>
      </w:tr>
      <w:tr w:rsidR="006D53D5" w:rsidTr="00F52F2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t>Suitability for Transfer Learning</w:t>
            </w:r>
          </w:p>
        </w:tc>
        <w:tc>
          <w:tcPr>
            <w:tcW w:w="1412"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Excellent (commonly used pretrained on ImageNet).</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Excellent (DenseNet121 is widely used for transfer learning).</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Excellent (used for transfer learning tasks, e.g., XceptionV1).</w:t>
            </w:r>
          </w:p>
        </w:tc>
      </w:tr>
      <w:tr w:rsidR="006D53D5" w:rsidTr="00F52F21">
        <w:trPr>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t>Training Stability</w:t>
            </w:r>
          </w:p>
          <w:p w:rsidR="006D53D5" w:rsidRPr="00F52F21" w:rsidRDefault="006D53D5" w:rsidP="006D53D5">
            <w:pPr>
              <w:jc w:val="center"/>
              <w:rPr>
                <w:b w:val="0"/>
                <w:bCs w:val="0"/>
              </w:rPr>
            </w:pPr>
          </w:p>
        </w:tc>
        <w:tc>
          <w:tcPr>
            <w:tcW w:w="1412" w:type="pct"/>
            <w:vAlign w:val="center"/>
          </w:tcPr>
          <w:p w:rsidR="006D53D5" w:rsidRPr="00F52F21" w:rsidRDefault="006D53D5" w:rsidP="005F3C45">
            <w:pPr>
              <w:jc w:val="center"/>
              <w:cnfStyle w:val="000000000000" w:firstRow="0" w:lastRow="0" w:firstColumn="0" w:lastColumn="0" w:oddVBand="0" w:evenVBand="0" w:oddHBand="0" w:evenHBand="0" w:firstRowFirstColumn="0" w:firstRowLastColumn="0" w:lastRowFirstColumn="0" w:lastRowLastColumn="0"/>
            </w:pPr>
            <w:r w:rsidRPr="00F52F21">
              <w:t>Stable due to residual connections.</w:t>
            </w:r>
          </w:p>
        </w:tc>
        <w:tc>
          <w:tcPr>
            <w:tcW w:w="1250"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Stable due to dense connections.</w:t>
            </w:r>
          </w:p>
        </w:tc>
        <w:tc>
          <w:tcPr>
            <w:tcW w:w="1250" w:type="pct"/>
            <w:vAlign w:val="center"/>
          </w:tcPr>
          <w:p w:rsidR="006D53D5" w:rsidRPr="00F52F21" w:rsidRDefault="006D53D5" w:rsidP="005F3C45">
            <w:pPr>
              <w:jc w:val="center"/>
              <w:cnfStyle w:val="000000000000" w:firstRow="0" w:lastRow="0" w:firstColumn="0" w:lastColumn="0" w:oddVBand="0" w:evenVBand="0" w:oddHBand="0" w:evenHBand="0" w:firstRowFirstColumn="0" w:firstRowLastColumn="0" w:lastRowFirstColumn="0" w:lastRowLastColumn="0"/>
            </w:pPr>
            <w:r w:rsidRPr="00F52F21">
              <w:t xml:space="preserve">Stable due to </w:t>
            </w:r>
            <w:proofErr w:type="spellStart"/>
            <w:r w:rsidRPr="00F52F21">
              <w:t>depthwise</w:t>
            </w:r>
            <w:proofErr w:type="spellEnd"/>
            <w:r w:rsidRPr="00F52F21">
              <w:t xml:space="preserve"> separable convolutions and residual connections.</w:t>
            </w:r>
          </w:p>
        </w:tc>
      </w:tr>
      <w:tr w:rsidR="006D53D5" w:rsidTr="00F52F2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jc w:val="center"/>
            </w:pPr>
            <w:r w:rsidRPr="00F52F21">
              <w:t>Performance on Small Datasets</w:t>
            </w:r>
          </w:p>
        </w:tc>
        <w:tc>
          <w:tcPr>
            <w:tcW w:w="1412"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Can overfit on small datasets.</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Performs well due to parameter efficiency.</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Performs well due to reduced computation.</w:t>
            </w:r>
          </w:p>
        </w:tc>
      </w:tr>
      <w:tr w:rsidR="006D53D5" w:rsidTr="00F52F21">
        <w:trPr>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tabs>
                <w:tab w:val="left" w:pos="840"/>
              </w:tabs>
              <w:jc w:val="center"/>
            </w:pPr>
            <w:r w:rsidRPr="00F52F21">
              <w:t>Memory Usage</w:t>
            </w:r>
          </w:p>
        </w:tc>
        <w:tc>
          <w:tcPr>
            <w:tcW w:w="1412" w:type="pct"/>
            <w:vAlign w:val="center"/>
          </w:tcPr>
          <w:p w:rsidR="006D53D5" w:rsidRPr="00F52F21" w:rsidRDefault="006D53D5" w:rsidP="005F3C45">
            <w:pPr>
              <w:jc w:val="center"/>
              <w:cnfStyle w:val="000000000000" w:firstRow="0" w:lastRow="0" w:firstColumn="0" w:lastColumn="0" w:oddVBand="0" w:evenVBand="0" w:oddHBand="0" w:evenHBand="0" w:firstRowFirstColumn="0" w:firstRowLastColumn="0" w:lastRowFirstColumn="0" w:lastRowLastColumn="0"/>
            </w:pPr>
            <w:r w:rsidRPr="00F52F21">
              <w:t>Moderate to high depending on depth.</w:t>
            </w:r>
          </w:p>
        </w:tc>
        <w:tc>
          <w:tcPr>
            <w:tcW w:w="1250" w:type="pct"/>
            <w:vAlign w:val="center"/>
          </w:tcPr>
          <w:p w:rsidR="006D53D5" w:rsidRPr="00F52F21" w:rsidRDefault="006D53D5" w:rsidP="005F3C45">
            <w:pPr>
              <w:jc w:val="center"/>
              <w:cnfStyle w:val="000000000000" w:firstRow="0" w:lastRow="0" w:firstColumn="0" w:lastColumn="0" w:oddVBand="0" w:evenVBand="0" w:oddHBand="0" w:evenHBand="0" w:firstRowFirstColumn="0" w:firstRowLastColumn="0" w:lastRowFirstColumn="0" w:lastRowLastColumn="0"/>
            </w:pPr>
            <w:r w:rsidRPr="00F52F21">
              <w:t>High due to concatenation of features.</w:t>
            </w:r>
          </w:p>
        </w:tc>
        <w:tc>
          <w:tcPr>
            <w:tcW w:w="1250" w:type="pct"/>
            <w:vAlign w:val="center"/>
          </w:tcPr>
          <w:p w:rsidR="006D53D5" w:rsidRPr="00F52F21" w:rsidRDefault="006D53D5" w:rsidP="005F3C45">
            <w:pPr>
              <w:jc w:val="center"/>
              <w:cnfStyle w:val="000000000000" w:firstRow="0" w:lastRow="0" w:firstColumn="0" w:lastColumn="0" w:oddVBand="0" w:evenVBand="0" w:oddHBand="0" w:evenHBand="0" w:firstRowFirstColumn="0" w:firstRowLastColumn="0" w:lastRowFirstColumn="0" w:lastRowLastColumn="0"/>
            </w:pPr>
            <w:r w:rsidRPr="00F52F21">
              <w:t>Low due to factorized convolutions.</w:t>
            </w:r>
          </w:p>
        </w:tc>
      </w:tr>
      <w:tr w:rsidR="006D53D5" w:rsidTr="00F52F2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F52F21" w:rsidP="00F52F21">
            <w:pPr>
              <w:tabs>
                <w:tab w:val="left" w:pos="840"/>
              </w:tabs>
              <w:jc w:val="center"/>
            </w:pPr>
            <w:r w:rsidRPr="006D53D5">
              <w:t>Strengths</w:t>
            </w:r>
          </w:p>
        </w:tc>
        <w:tc>
          <w:tcPr>
            <w:tcW w:w="1412"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Flexibility, strong performance on various tasks.</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Efficient feature propagation, good for small datasets.</w:t>
            </w:r>
          </w:p>
        </w:tc>
        <w:tc>
          <w:tcPr>
            <w:tcW w:w="1250" w:type="pct"/>
            <w:vAlign w:val="center"/>
          </w:tcPr>
          <w:p w:rsidR="006D53D5" w:rsidRPr="00F52F21" w:rsidRDefault="006D53D5" w:rsidP="006D53D5">
            <w:pPr>
              <w:tabs>
                <w:tab w:val="left" w:pos="228"/>
              </w:tabs>
              <w:jc w:val="center"/>
              <w:cnfStyle w:val="000000100000" w:firstRow="0" w:lastRow="0" w:firstColumn="0" w:lastColumn="0" w:oddVBand="0" w:evenVBand="0" w:oddHBand="1" w:evenHBand="0" w:firstRowFirstColumn="0" w:firstRowLastColumn="0" w:lastRowFirstColumn="0" w:lastRowLastColumn="0"/>
            </w:pPr>
            <w:r w:rsidRPr="00F52F21">
              <w:t>Computational efficiency, improved channel mixing and spatial filtering.</w:t>
            </w:r>
          </w:p>
        </w:tc>
      </w:tr>
      <w:tr w:rsidR="006D53D5" w:rsidTr="00F52F21">
        <w:trPr>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tabs>
                <w:tab w:val="left" w:pos="840"/>
              </w:tabs>
              <w:jc w:val="center"/>
            </w:pPr>
            <w:r w:rsidRPr="00F52F21">
              <w:t>Weaknesses</w:t>
            </w:r>
          </w:p>
        </w:tc>
        <w:tc>
          <w:tcPr>
            <w:tcW w:w="1412"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High computational cost for deep networks.</w:t>
            </w:r>
          </w:p>
        </w:tc>
        <w:tc>
          <w:tcPr>
            <w:tcW w:w="1250" w:type="pct"/>
            <w:vAlign w:val="center"/>
          </w:tcPr>
          <w:p w:rsidR="006D53D5" w:rsidRPr="00F52F21" w:rsidRDefault="006D53D5" w:rsidP="006D53D5">
            <w:pPr>
              <w:tabs>
                <w:tab w:val="left" w:pos="600"/>
              </w:tabs>
              <w:jc w:val="center"/>
              <w:cnfStyle w:val="000000000000" w:firstRow="0" w:lastRow="0" w:firstColumn="0" w:lastColumn="0" w:oddVBand="0" w:evenVBand="0" w:oddHBand="0" w:evenHBand="0" w:firstRowFirstColumn="0" w:firstRowLastColumn="0" w:lastRowFirstColumn="0" w:lastRowLastColumn="0"/>
            </w:pPr>
            <w:r w:rsidRPr="00F52F21">
              <w:t>High memory consumption and architectural complexity.</w:t>
            </w:r>
          </w:p>
        </w:tc>
        <w:tc>
          <w:tcPr>
            <w:tcW w:w="1250" w:type="pct"/>
            <w:vAlign w:val="center"/>
          </w:tcPr>
          <w:p w:rsidR="006D53D5" w:rsidRPr="00F52F21" w:rsidRDefault="006D53D5" w:rsidP="006D53D5">
            <w:pPr>
              <w:tabs>
                <w:tab w:val="left" w:pos="528"/>
              </w:tabs>
              <w:jc w:val="center"/>
              <w:cnfStyle w:val="000000000000" w:firstRow="0" w:lastRow="0" w:firstColumn="0" w:lastColumn="0" w:oddVBand="0" w:evenVBand="0" w:oddHBand="0" w:evenHBand="0" w:firstRowFirstColumn="0" w:firstRowLastColumn="0" w:lastRowFirstColumn="0" w:lastRowLastColumn="0"/>
            </w:pPr>
            <w:r w:rsidRPr="00F52F21">
              <w:t>Complex architecture compared to simpler models.</w:t>
            </w:r>
          </w:p>
        </w:tc>
      </w:tr>
      <w:tr w:rsidR="006D53D5" w:rsidTr="00F52F2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tabs>
                <w:tab w:val="left" w:pos="840"/>
              </w:tabs>
              <w:jc w:val="center"/>
            </w:pPr>
            <w:r w:rsidRPr="00F52F21">
              <w:t>Popular Use Cases</w:t>
            </w:r>
          </w:p>
        </w:tc>
        <w:tc>
          <w:tcPr>
            <w:tcW w:w="1412"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Image classification, object detection, and tasks requiring deep networks.</w:t>
            </w:r>
          </w:p>
        </w:tc>
        <w:tc>
          <w:tcPr>
            <w:tcW w:w="1250" w:type="pct"/>
            <w:vAlign w:val="center"/>
          </w:tcPr>
          <w:p w:rsidR="006D53D5" w:rsidRPr="00F52F21" w:rsidRDefault="006D53D5" w:rsidP="006D53D5">
            <w:pPr>
              <w:jc w:val="center"/>
              <w:cnfStyle w:val="000000100000" w:firstRow="0" w:lastRow="0" w:firstColumn="0" w:lastColumn="0" w:oddVBand="0" w:evenVBand="0" w:oddHBand="1" w:evenHBand="0" w:firstRowFirstColumn="0" w:firstRowLastColumn="0" w:lastRowFirstColumn="0" w:lastRowLastColumn="0"/>
            </w:pPr>
            <w:r w:rsidRPr="00F52F21">
              <w:t>Tasks requiring efficient computation and feature reuse, small datasets.</w:t>
            </w:r>
          </w:p>
        </w:tc>
        <w:tc>
          <w:tcPr>
            <w:tcW w:w="1250" w:type="pct"/>
            <w:vAlign w:val="center"/>
          </w:tcPr>
          <w:p w:rsidR="006D53D5" w:rsidRPr="00F52F21" w:rsidRDefault="006D53D5" w:rsidP="005F3C45">
            <w:pPr>
              <w:jc w:val="center"/>
              <w:cnfStyle w:val="000000100000" w:firstRow="0" w:lastRow="0" w:firstColumn="0" w:lastColumn="0" w:oddVBand="0" w:evenVBand="0" w:oddHBand="1" w:evenHBand="0" w:firstRowFirstColumn="0" w:firstRowLastColumn="0" w:lastRowFirstColumn="0" w:lastRowLastColumn="0"/>
            </w:pPr>
            <w:r w:rsidRPr="00F52F21">
              <w:t>Computationally constrained tasks, image classification, object detection.</w:t>
            </w:r>
          </w:p>
        </w:tc>
      </w:tr>
      <w:tr w:rsidR="006D53D5" w:rsidTr="00F52F21">
        <w:trPr>
          <w:trHeight w:val="1440"/>
        </w:trPr>
        <w:tc>
          <w:tcPr>
            <w:cnfStyle w:val="001000000000" w:firstRow="0" w:lastRow="0" w:firstColumn="1" w:lastColumn="0" w:oddVBand="0" w:evenVBand="0" w:oddHBand="0" w:evenHBand="0" w:firstRowFirstColumn="0" w:firstRowLastColumn="0" w:lastRowFirstColumn="0" w:lastRowLastColumn="0"/>
            <w:tcW w:w="1088" w:type="pct"/>
            <w:vAlign w:val="center"/>
          </w:tcPr>
          <w:p w:rsidR="006D53D5" w:rsidRPr="00F52F21" w:rsidRDefault="006D53D5" w:rsidP="006D53D5">
            <w:pPr>
              <w:tabs>
                <w:tab w:val="left" w:pos="840"/>
              </w:tabs>
              <w:jc w:val="center"/>
            </w:pPr>
            <w:r w:rsidRPr="00F52F21">
              <w:lastRenderedPageBreak/>
              <w:t>Example Pretrained Model</w:t>
            </w:r>
          </w:p>
        </w:tc>
        <w:tc>
          <w:tcPr>
            <w:tcW w:w="1412"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ResNet50 pretrained on ImageNet.</w:t>
            </w:r>
          </w:p>
        </w:tc>
        <w:tc>
          <w:tcPr>
            <w:tcW w:w="1250" w:type="pct"/>
            <w:vAlign w:val="center"/>
          </w:tcPr>
          <w:p w:rsidR="006D53D5" w:rsidRPr="00F52F21" w:rsidRDefault="006D53D5" w:rsidP="006D53D5">
            <w:pPr>
              <w:jc w:val="center"/>
              <w:cnfStyle w:val="000000000000" w:firstRow="0" w:lastRow="0" w:firstColumn="0" w:lastColumn="0" w:oddVBand="0" w:evenVBand="0" w:oddHBand="0" w:evenHBand="0" w:firstRowFirstColumn="0" w:firstRowLastColumn="0" w:lastRowFirstColumn="0" w:lastRowLastColumn="0"/>
            </w:pPr>
            <w:r w:rsidRPr="00F52F21">
              <w:t>DenseNet121 pretrained on ImageNet.</w:t>
            </w:r>
          </w:p>
        </w:tc>
        <w:tc>
          <w:tcPr>
            <w:tcW w:w="1250" w:type="pct"/>
            <w:vAlign w:val="center"/>
          </w:tcPr>
          <w:p w:rsidR="006D53D5" w:rsidRPr="00F52F21" w:rsidRDefault="006D53D5" w:rsidP="005F3C45">
            <w:pPr>
              <w:jc w:val="center"/>
              <w:cnfStyle w:val="000000000000" w:firstRow="0" w:lastRow="0" w:firstColumn="0" w:lastColumn="0" w:oddVBand="0" w:evenVBand="0" w:oddHBand="0" w:evenHBand="0" w:firstRowFirstColumn="0" w:firstRowLastColumn="0" w:lastRowFirstColumn="0" w:lastRowLastColumn="0"/>
            </w:pPr>
            <w:r w:rsidRPr="00F52F21">
              <w:t>XceptionV1 pretrained on ImageNet.</w:t>
            </w:r>
          </w:p>
        </w:tc>
      </w:tr>
    </w:tbl>
    <w:p w:rsidR="009E7D4E" w:rsidRDefault="009E7D4E" w:rsidP="00B30A63">
      <w:pPr>
        <w:pBdr>
          <w:bottom w:val="double" w:sz="6" w:space="1" w:color="auto"/>
        </w:pBdr>
        <w:rPr>
          <w:b/>
          <w:bCs/>
        </w:rPr>
      </w:pPr>
    </w:p>
    <w:p w:rsidR="009E7D4E" w:rsidRDefault="009E7D4E" w:rsidP="00B30A63">
      <w:pPr>
        <w:rPr>
          <w:b/>
          <w:bCs/>
        </w:rPr>
      </w:pPr>
    </w:p>
    <w:p w:rsidR="009E7D4E" w:rsidRDefault="009E7D4E" w:rsidP="00B30A63">
      <w:pPr>
        <w:rPr>
          <w:b/>
          <w:bCs/>
          <w:sz w:val="32"/>
          <w:szCs w:val="32"/>
        </w:rPr>
      </w:pPr>
      <w:r w:rsidRPr="009E7D4E">
        <w:rPr>
          <w:b/>
          <w:bCs/>
          <w:sz w:val="32"/>
          <w:szCs w:val="32"/>
        </w:rPr>
        <w:t xml:space="preserve">Model Training process </w:t>
      </w:r>
    </w:p>
    <w:p w:rsidR="009E7D4E" w:rsidRPr="009E7D4E" w:rsidRDefault="009E7D4E" w:rsidP="001205FB">
      <w:pPr>
        <w:rPr>
          <w:b/>
          <w:bCs/>
        </w:rPr>
      </w:pPr>
      <w:proofErr w:type="spellStart"/>
      <w:r w:rsidRPr="009E7D4E">
        <w:rPr>
          <w:b/>
          <w:bCs/>
        </w:rPr>
        <w:t>ResNet</w:t>
      </w:r>
      <w:proofErr w:type="spellEnd"/>
      <w:r w:rsidRPr="009E7D4E">
        <w:rPr>
          <w:b/>
          <w:bCs/>
        </w:rPr>
        <w:t xml:space="preserve"> Training Process and Model Selection</w:t>
      </w:r>
    </w:p>
    <w:p w:rsidR="009E7D4E" w:rsidRPr="009E7D4E" w:rsidRDefault="009E7D4E" w:rsidP="001205FB">
      <w:pPr>
        <w:numPr>
          <w:ilvl w:val="0"/>
          <w:numId w:val="8"/>
        </w:numPr>
      </w:pPr>
      <w:r w:rsidRPr="009E7D4E">
        <w:t xml:space="preserve">The training process for </w:t>
      </w:r>
      <w:proofErr w:type="spellStart"/>
      <w:r w:rsidRPr="009E7D4E">
        <w:rPr>
          <w:b/>
          <w:bCs/>
        </w:rPr>
        <w:t>ResNet</w:t>
      </w:r>
      <w:proofErr w:type="spellEnd"/>
      <w:r w:rsidRPr="009E7D4E">
        <w:t xml:space="preserve"> architectures involves standard techniques such as data augmentation, optimization algorithms, and regularization methods. Each version of </w:t>
      </w:r>
      <w:proofErr w:type="spellStart"/>
      <w:r w:rsidRPr="009E7D4E">
        <w:rPr>
          <w:b/>
          <w:bCs/>
        </w:rPr>
        <w:t>ResNet</w:t>
      </w:r>
      <w:proofErr w:type="spellEnd"/>
      <w:r w:rsidRPr="009E7D4E">
        <w:t xml:space="preserve"> (</w:t>
      </w:r>
      <w:r w:rsidRPr="009E7D4E">
        <w:rPr>
          <w:b/>
          <w:bCs/>
        </w:rPr>
        <w:t>ResNet50</w:t>
      </w:r>
      <w:r w:rsidRPr="009E7D4E">
        <w:t xml:space="preserve">, </w:t>
      </w:r>
      <w:r w:rsidRPr="009E7D4E">
        <w:rPr>
          <w:b/>
          <w:bCs/>
        </w:rPr>
        <w:t>ResNet34</w:t>
      </w:r>
      <w:r w:rsidRPr="009E7D4E">
        <w:t xml:space="preserve">, </w:t>
      </w:r>
      <w:r w:rsidRPr="009E7D4E">
        <w:rPr>
          <w:b/>
          <w:bCs/>
        </w:rPr>
        <w:t>ResNet18</w:t>
      </w:r>
      <w:r w:rsidRPr="009E7D4E">
        <w:t xml:space="preserve">) differs in terms of depth, parameter count, and computational cost. Below is a detailed explanation of the training and evaluation process, highlighting how </w:t>
      </w:r>
      <w:r w:rsidRPr="009E7D4E">
        <w:rPr>
          <w:b/>
          <w:bCs/>
        </w:rPr>
        <w:t>ResNet18</w:t>
      </w:r>
      <w:r w:rsidRPr="009E7D4E">
        <w:t xml:space="preserve"> emerged as the best-performing model.</w:t>
      </w:r>
    </w:p>
    <w:p w:rsidR="009E7D4E" w:rsidRPr="009E7D4E" w:rsidRDefault="009E7D4E" w:rsidP="001205FB">
      <w:pPr>
        <w:rPr>
          <w:b/>
          <w:bCs/>
        </w:rPr>
      </w:pPr>
      <w:r w:rsidRPr="009E7D4E">
        <w:rPr>
          <w:b/>
          <w:bCs/>
        </w:rPr>
        <w:t>Training ResNet18: The Best Model</w:t>
      </w:r>
    </w:p>
    <w:p w:rsidR="001205FB" w:rsidRDefault="009E7D4E" w:rsidP="009E7D4E">
      <w:pPr>
        <w:spacing w:before="100" w:beforeAutospacing="1" w:after="100" w:afterAutospacing="1" w:line="240" w:lineRule="auto"/>
        <w:rPr>
          <w:rFonts w:ascii="Times New Roman" w:eastAsia="Times New Roman" w:hAnsi="Times New Roman" w:cs="Times New Roman"/>
          <w:kern w:val="0"/>
          <w14:ligatures w14:val="none"/>
        </w:rPr>
      </w:pPr>
      <w:r w:rsidRPr="009E7D4E">
        <w:rPr>
          <w:b/>
          <w:bCs/>
        </w:rPr>
        <w:t>Architecture:</w:t>
      </w:r>
    </w:p>
    <w:p w:rsidR="009E7D4E" w:rsidRPr="009E7D4E" w:rsidRDefault="009E7D4E" w:rsidP="001205FB">
      <w:pPr>
        <w:spacing w:before="100" w:beforeAutospacing="1" w:after="100" w:afterAutospacing="1" w:line="240" w:lineRule="auto"/>
        <w:ind w:left="720"/>
        <w:rPr>
          <w:rFonts w:ascii="Times New Roman" w:eastAsia="Times New Roman" w:hAnsi="Times New Roman" w:cs="Times New Roman"/>
          <w:kern w:val="0"/>
          <w14:ligatures w14:val="none"/>
        </w:rPr>
      </w:pPr>
      <w:r w:rsidRPr="009E7D4E">
        <w:rPr>
          <w:b/>
          <w:bCs/>
        </w:rPr>
        <w:t>ResNet18</w:t>
      </w:r>
      <w:r w:rsidRPr="009E7D4E">
        <w:t xml:space="preserve">, with its 18 layers, is the shallowest architecture among the </w:t>
      </w:r>
      <w:proofErr w:type="spellStart"/>
      <w:r w:rsidRPr="009E7D4E">
        <w:rPr>
          <w:b/>
          <w:bCs/>
        </w:rPr>
        <w:t>ResNet</w:t>
      </w:r>
      <w:proofErr w:type="spellEnd"/>
      <w:r w:rsidRPr="009E7D4E">
        <w:t xml:space="preserve"> family. This simplicity contributes to faster training and reduced memory usage while still maintaining competitive performance.</w:t>
      </w:r>
    </w:p>
    <w:p w:rsidR="001205FB" w:rsidRDefault="001205FB" w:rsidP="001205FB">
      <w:pPr>
        <w:rPr>
          <w:b/>
          <w:bCs/>
        </w:rPr>
      </w:pPr>
    </w:p>
    <w:p w:rsidR="009E7D4E" w:rsidRPr="009E7D4E" w:rsidRDefault="009E7D4E" w:rsidP="001205FB">
      <w:pPr>
        <w:rPr>
          <w:b/>
          <w:bCs/>
        </w:rPr>
      </w:pPr>
      <w:r w:rsidRPr="009E7D4E">
        <w:rPr>
          <w:b/>
          <w:bCs/>
        </w:rPr>
        <w:t>Training Process:</w:t>
      </w:r>
    </w:p>
    <w:p w:rsidR="009E7D4E" w:rsidRPr="009E7D4E" w:rsidRDefault="009E7D4E" w:rsidP="001205FB">
      <w:pPr>
        <w:numPr>
          <w:ilvl w:val="0"/>
          <w:numId w:val="8"/>
        </w:numPr>
      </w:pPr>
      <w:r w:rsidRPr="009E7D4E">
        <w:rPr>
          <w:b/>
          <w:bCs/>
        </w:rPr>
        <w:t>Initialization</w:t>
      </w:r>
      <w:r w:rsidRPr="009E7D4E">
        <w:t xml:space="preserve">: </w:t>
      </w:r>
      <w:r w:rsidR="00E801F3">
        <w:t>Models are implemented from scratch.</w:t>
      </w:r>
    </w:p>
    <w:p w:rsidR="009E7D4E" w:rsidRPr="009E7D4E" w:rsidRDefault="009E7D4E" w:rsidP="001205FB">
      <w:pPr>
        <w:numPr>
          <w:ilvl w:val="0"/>
          <w:numId w:val="8"/>
        </w:numPr>
      </w:pPr>
      <w:r w:rsidRPr="009E7D4E">
        <w:rPr>
          <w:b/>
          <w:bCs/>
        </w:rPr>
        <w:t>Optimization</w:t>
      </w:r>
      <w:r w:rsidRPr="009E7D4E">
        <w:t>: Two optimizers were tested: Adam and SGD.</w:t>
      </w:r>
    </w:p>
    <w:p w:rsidR="009E7D4E" w:rsidRPr="009E7D4E" w:rsidRDefault="009E7D4E" w:rsidP="001205FB">
      <w:pPr>
        <w:numPr>
          <w:ilvl w:val="0"/>
          <w:numId w:val="8"/>
        </w:numPr>
      </w:pPr>
      <w:r w:rsidRPr="009E7D4E">
        <w:rPr>
          <w:b/>
          <w:bCs/>
        </w:rPr>
        <w:t>Adam</w:t>
      </w:r>
      <w:r w:rsidRPr="009E7D4E">
        <w:t xml:space="preserve">: </w:t>
      </w:r>
      <w:r w:rsidR="008C0837">
        <w:t>Used first for training But Achieved overfitting.</w:t>
      </w:r>
    </w:p>
    <w:p w:rsidR="009E7D4E" w:rsidRPr="009E7D4E" w:rsidRDefault="009E7D4E" w:rsidP="001205FB">
      <w:pPr>
        <w:numPr>
          <w:ilvl w:val="0"/>
          <w:numId w:val="8"/>
        </w:numPr>
      </w:pPr>
      <w:r w:rsidRPr="009E7D4E">
        <w:rPr>
          <w:b/>
          <w:bCs/>
        </w:rPr>
        <w:t>SGD</w:t>
      </w:r>
      <w:r w:rsidRPr="009E7D4E">
        <w:t>: Later tested and found to achieve better performance.</w:t>
      </w:r>
    </w:p>
    <w:p w:rsidR="009E7D4E" w:rsidRPr="009E7D4E" w:rsidRDefault="009E7D4E" w:rsidP="001205FB">
      <w:pPr>
        <w:numPr>
          <w:ilvl w:val="0"/>
          <w:numId w:val="8"/>
        </w:numPr>
      </w:pPr>
      <w:r w:rsidRPr="009E7D4E">
        <w:rPr>
          <w:b/>
          <w:bCs/>
        </w:rPr>
        <w:t>Batch Size</w:t>
      </w:r>
      <w:r w:rsidRPr="009E7D4E">
        <w:t xml:space="preserve">: A batch size of </w:t>
      </w:r>
      <w:r w:rsidRPr="001205FB">
        <w:t>8</w:t>
      </w:r>
      <w:r w:rsidRPr="009E7D4E">
        <w:t xml:space="preserve"> was employed.</w:t>
      </w:r>
    </w:p>
    <w:p w:rsidR="009E7D4E" w:rsidRPr="009E7D4E" w:rsidRDefault="009E7D4E" w:rsidP="00E801F3">
      <w:pPr>
        <w:numPr>
          <w:ilvl w:val="0"/>
          <w:numId w:val="8"/>
        </w:numPr>
      </w:pPr>
      <w:r w:rsidRPr="009E7D4E">
        <w:rPr>
          <w:b/>
          <w:bCs/>
        </w:rPr>
        <w:t>Epochs</w:t>
      </w:r>
      <w:r w:rsidRPr="009E7D4E">
        <w:t xml:space="preserve">: Training was conducted for </w:t>
      </w:r>
      <w:r w:rsidR="008C0837">
        <w:t>7</w:t>
      </w:r>
      <w:r w:rsidRPr="009E7D4E">
        <w:t>0 epochs with early stopping to monitor overfitting.</w:t>
      </w:r>
    </w:p>
    <w:p w:rsidR="001205FB" w:rsidRDefault="009E7D4E" w:rsidP="009E7D4E">
      <w:pPr>
        <w:spacing w:before="100" w:beforeAutospacing="1" w:after="100" w:afterAutospacing="1" w:line="240" w:lineRule="auto"/>
        <w:rPr>
          <w:rFonts w:ascii="Times New Roman" w:eastAsia="Times New Roman" w:hAnsi="Times New Roman" w:cs="Times New Roman"/>
          <w:kern w:val="0"/>
          <w14:ligatures w14:val="none"/>
        </w:rPr>
      </w:pPr>
      <w:r w:rsidRPr="009E7D4E">
        <w:rPr>
          <w:b/>
          <w:bCs/>
        </w:rPr>
        <w:t>Performance and Findings:</w:t>
      </w:r>
    </w:p>
    <w:p w:rsidR="009E7D4E" w:rsidRPr="009E7D4E" w:rsidRDefault="009E7D4E" w:rsidP="001205FB">
      <w:pPr>
        <w:spacing w:before="100" w:beforeAutospacing="1" w:after="100" w:afterAutospacing="1" w:line="240" w:lineRule="auto"/>
        <w:ind w:left="720"/>
      </w:pPr>
      <w:r w:rsidRPr="009E7D4E">
        <w:rPr>
          <w:b/>
          <w:bCs/>
        </w:rPr>
        <w:t>ResNet18</w:t>
      </w:r>
      <w:r w:rsidRPr="009E7D4E">
        <w:t xml:space="preserve"> consistently delivered the best balance of accuracy and computational efficiency. The experiments also revealed that training </w:t>
      </w:r>
      <w:r w:rsidRPr="009E7D4E">
        <w:rPr>
          <w:b/>
          <w:bCs/>
        </w:rPr>
        <w:t>ResNet18</w:t>
      </w:r>
      <w:r w:rsidRPr="009E7D4E">
        <w:t xml:space="preserve"> with SGD yielded higher validation accuracy compared to Adam, as shown in the first image. This optimizer </w:t>
      </w:r>
      <w:proofErr w:type="gramStart"/>
      <w:r w:rsidRPr="009E7D4E">
        <w:t>switch</w:t>
      </w:r>
      <w:proofErr w:type="gramEnd"/>
      <w:r w:rsidRPr="009E7D4E">
        <w:t xml:space="preserve"> solidified </w:t>
      </w:r>
      <w:r w:rsidRPr="009E7D4E">
        <w:rPr>
          <w:b/>
          <w:bCs/>
        </w:rPr>
        <w:t>ResNet18's</w:t>
      </w:r>
      <w:r w:rsidRPr="009E7D4E">
        <w:t xml:space="preserve"> position as the optimal model for this task.</w:t>
      </w:r>
    </w:p>
    <w:p w:rsidR="009E7D4E" w:rsidRPr="009E7D4E" w:rsidRDefault="009E7D4E" w:rsidP="001205FB">
      <w:pPr>
        <w:rPr>
          <w:b/>
          <w:bCs/>
        </w:rPr>
      </w:pPr>
      <w:r w:rsidRPr="009E7D4E">
        <w:rPr>
          <w:b/>
          <w:bCs/>
        </w:rPr>
        <w:t>2. Comparative Analysis: ResNet18 vs. Deeper Architectures</w:t>
      </w:r>
    </w:p>
    <w:p w:rsidR="009E7D4E" w:rsidRPr="009E7D4E" w:rsidRDefault="009E7D4E" w:rsidP="001205FB">
      <w:pPr>
        <w:rPr>
          <w:b/>
          <w:bCs/>
        </w:rPr>
      </w:pPr>
      <w:r w:rsidRPr="009E7D4E">
        <w:rPr>
          <w:b/>
          <w:bCs/>
        </w:rPr>
        <w:lastRenderedPageBreak/>
        <w:t>Convergence Speed:</w:t>
      </w:r>
    </w:p>
    <w:p w:rsidR="009E7D4E" w:rsidRPr="009E7D4E" w:rsidRDefault="009E7D4E" w:rsidP="001205FB">
      <w:pPr>
        <w:numPr>
          <w:ilvl w:val="0"/>
          <w:numId w:val="8"/>
        </w:numPr>
      </w:pPr>
      <w:r w:rsidRPr="009E7D4E">
        <w:rPr>
          <w:b/>
          <w:bCs/>
        </w:rPr>
        <w:t>ResNet18</w:t>
      </w:r>
      <w:r w:rsidRPr="009E7D4E">
        <w:t xml:space="preserve"> converged the fastest, requiring fewer epochs to achieve high accuracy.</w:t>
      </w:r>
    </w:p>
    <w:p w:rsidR="009E7D4E" w:rsidRPr="009E7D4E" w:rsidRDefault="009E7D4E" w:rsidP="001205FB">
      <w:pPr>
        <w:numPr>
          <w:ilvl w:val="0"/>
          <w:numId w:val="8"/>
        </w:numPr>
      </w:pPr>
      <w:r w:rsidRPr="009E7D4E">
        <w:rPr>
          <w:b/>
          <w:bCs/>
        </w:rPr>
        <w:t>ResNet34</w:t>
      </w:r>
      <w:r w:rsidRPr="009E7D4E">
        <w:t xml:space="preserve"> and </w:t>
      </w:r>
      <w:r w:rsidRPr="009E7D4E">
        <w:rPr>
          <w:b/>
          <w:bCs/>
        </w:rPr>
        <w:t>ResNet50</w:t>
      </w:r>
      <w:r w:rsidRPr="009E7D4E">
        <w:t xml:space="preserve"> exhibited slower convergence due to increased depth and complexity.</w:t>
      </w:r>
    </w:p>
    <w:p w:rsidR="009E7D4E" w:rsidRPr="009E7D4E" w:rsidRDefault="009E7D4E" w:rsidP="001205FB">
      <w:pPr>
        <w:rPr>
          <w:b/>
          <w:bCs/>
        </w:rPr>
      </w:pPr>
      <w:r w:rsidRPr="009E7D4E">
        <w:rPr>
          <w:b/>
          <w:bCs/>
        </w:rPr>
        <w:t>Performance:</w:t>
      </w:r>
    </w:p>
    <w:p w:rsidR="009E7D4E" w:rsidRPr="009E7D4E" w:rsidRDefault="009E7D4E" w:rsidP="001205FB">
      <w:pPr>
        <w:numPr>
          <w:ilvl w:val="0"/>
          <w:numId w:val="8"/>
        </w:numPr>
      </w:pPr>
      <w:r w:rsidRPr="009E7D4E">
        <w:t xml:space="preserve">While </w:t>
      </w:r>
      <w:r w:rsidRPr="009E7D4E">
        <w:rPr>
          <w:b/>
          <w:bCs/>
        </w:rPr>
        <w:t>ResNet50</w:t>
      </w:r>
      <w:r w:rsidRPr="009E7D4E">
        <w:t xml:space="preserve"> achieved slightly higher training accuracy, its computational demands and slower convergence made it less practical.</w:t>
      </w:r>
    </w:p>
    <w:p w:rsidR="001205FB" w:rsidRDefault="009E7D4E" w:rsidP="001205FB">
      <w:pPr>
        <w:numPr>
          <w:ilvl w:val="0"/>
          <w:numId w:val="8"/>
        </w:numPr>
      </w:pPr>
      <w:r w:rsidRPr="009E7D4E">
        <w:rPr>
          <w:b/>
          <w:bCs/>
        </w:rPr>
        <w:t>ResNet18</w:t>
      </w:r>
      <w:r w:rsidRPr="009E7D4E">
        <w:t xml:space="preserve"> demonstrated superior performance on validation data when paired with the </w:t>
      </w:r>
      <w:r w:rsidRPr="009E7D4E">
        <w:rPr>
          <w:b/>
          <w:bCs/>
        </w:rPr>
        <w:t>SGD</w:t>
      </w:r>
      <w:r w:rsidRPr="009E7D4E">
        <w:t xml:space="preserve"> optimizer, outperforming deeper models.</w:t>
      </w:r>
    </w:p>
    <w:p w:rsidR="009E7D4E" w:rsidRPr="009E7D4E" w:rsidRDefault="009E7D4E" w:rsidP="001205FB">
      <w:r w:rsidRPr="009E7D4E">
        <w:rPr>
          <w:b/>
          <w:bCs/>
        </w:rPr>
        <w:t>Visualizing Performance</w:t>
      </w:r>
    </w:p>
    <w:p w:rsidR="009E7D4E" w:rsidRPr="001205FB" w:rsidRDefault="009E7D4E" w:rsidP="001205FB">
      <w:pPr>
        <w:numPr>
          <w:ilvl w:val="0"/>
          <w:numId w:val="8"/>
        </w:numPr>
      </w:pPr>
      <w:r w:rsidRPr="009E7D4E">
        <w:t xml:space="preserve">The training and validation accuracy for </w:t>
      </w:r>
      <w:r w:rsidRPr="009E7D4E">
        <w:rPr>
          <w:b/>
          <w:bCs/>
        </w:rPr>
        <w:t>ResNet18</w:t>
      </w:r>
      <w:r w:rsidRPr="009E7D4E">
        <w:t xml:space="preserve">, compared with other models and optimizers, is illustrated in the accompanying figures. The second image underscores the comparative performance of </w:t>
      </w:r>
      <w:r w:rsidRPr="009E7D4E">
        <w:rPr>
          <w:b/>
          <w:bCs/>
        </w:rPr>
        <w:t>ResNet18</w:t>
      </w:r>
      <w:r w:rsidRPr="009E7D4E">
        <w:t xml:space="preserve">, </w:t>
      </w:r>
      <w:proofErr w:type="spellStart"/>
      <w:r w:rsidRPr="009E7D4E">
        <w:rPr>
          <w:b/>
          <w:bCs/>
        </w:rPr>
        <w:t>Xception</w:t>
      </w:r>
      <w:proofErr w:type="spellEnd"/>
      <w:r w:rsidRPr="009E7D4E">
        <w:t xml:space="preserve">, and </w:t>
      </w:r>
      <w:r w:rsidRPr="009E7D4E">
        <w:rPr>
          <w:b/>
          <w:bCs/>
        </w:rPr>
        <w:t>DenseNet121</w:t>
      </w:r>
      <w:r w:rsidRPr="009E7D4E">
        <w:t xml:space="preserve">, showcasing </w:t>
      </w:r>
      <w:r w:rsidRPr="009E7D4E">
        <w:rPr>
          <w:b/>
          <w:bCs/>
        </w:rPr>
        <w:t>ResNet18's</w:t>
      </w:r>
      <w:r w:rsidRPr="009E7D4E">
        <w:t xml:space="preserve"> efficiency and </w:t>
      </w:r>
      <w:r w:rsidR="00E14F5A">
        <w:rPr>
          <w:rFonts w:ascii="Times New Roman" w:eastAsia="Times New Roman" w:hAnsi="Times New Roman" w:cs="Times New Roman"/>
          <w:noProof/>
          <w:kern w:val="0"/>
        </w:rPr>
        <w:drawing>
          <wp:anchor distT="0" distB="0" distL="114300" distR="114300" simplePos="0" relativeHeight="251661312" behindDoc="0" locked="0" layoutInCell="1" allowOverlap="1" wp14:anchorId="3619E366">
            <wp:simplePos x="0" y="0"/>
            <wp:positionH relativeFrom="page">
              <wp:posOffset>3986530</wp:posOffset>
            </wp:positionH>
            <wp:positionV relativeFrom="paragraph">
              <wp:posOffset>1925320</wp:posOffset>
            </wp:positionV>
            <wp:extent cx="3693795" cy="1389380"/>
            <wp:effectExtent l="0" t="0" r="1905" b="1270"/>
            <wp:wrapThrough wrapText="bothSides">
              <wp:wrapPolygon edited="0">
                <wp:start x="0" y="0"/>
                <wp:lineTo x="0" y="21324"/>
                <wp:lineTo x="21500" y="21324"/>
                <wp:lineTo x="21500" y="0"/>
                <wp:lineTo x="0" y="0"/>
              </wp:wrapPolygon>
            </wp:wrapThrough>
            <wp:docPr id="253930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30865"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3795" cy="1389380"/>
                    </a:xfrm>
                    <a:prstGeom prst="rect">
                      <a:avLst/>
                    </a:prstGeom>
                  </pic:spPr>
                </pic:pic>
              </a:graphicData>
            </a:graphic>
            <wp14:sizeRelH relativeFrom="page">
              <wp14:pctWidth>0</wp14:pctWidth>
            </wp14:sizeRelH>
            <wp14:sizeRelV relativeFrom="page">
              <wp14:pctHeight>0</wp14:pctHeight>
            </wp14:sizeRelV>
          </wp:anchor>
        </w:drawing>
      </w:r>
      <w:r w:rsidR="00E14F5A">
        <w:rPr>
          <w:rFonts w:ascii="Times New Roman" w:eastAsia="Times New Roman" w:hAnsi="Times New Roman" w:cs="Times New Roman"/>
          <w:noProof/>
          <w:kern w:val="0"/>
        </w:rPr>
        <w:drawing>
          <wp:anchor distT="0" distB="0" distL="114300" distR="114300" simplePos="0" relativeHeight="251663360" behindDoc="0" locked="0" layoutInCell="1" allowOverlap="1" wp14:anchorId="776B88B2">
            <wp:simplePos x="0" y="0"/>
            <wp:positionH relativeFrom="page">
              <wp:posOffset>3985260</wp:posOffset>
            </wp:positionH>
            <wp:positionV relativeFrom="paragraph">
              <wp:posOffset>546735</wp:posOffset>
            </wp:positionV>
            <wp:extent cx="3693795" cy="1389380"/>
            <wp:effectExtent l="0" t="0" r="1905" b="1270"/>
            <wp:wrapThrough wrapText="bothSides">
              <wp:wrapPolygon edited="0">
                <wp:start x="0" y="0"/>
                <wp:lineTo x="0" y="21324"/>
                <wp:lineTo x="21500" y="21324"/>
                <wp:lineTo x="21500" y="0"/>
                <wp:lineTo x="0" y="0"/>
              </wp:wrapPolygon>
            </wp:wrapThrough>
            <wp:docPr id="1264415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15122"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3795" cy="1389380"/>
                    </a:xfrm>
                    <a:prstGeom prst="rect">
                      <a:avLst/>
                    </a:prstGeom>
                  </pic:spPr>
                </pic:pic>
              </a:graphicData>
            </a:graphic>
            <wp14:sizeRelH relativeFrom="margin">
              <wp14:pctWidth>0</wp14:pctWidth>
            </wp14:sizeRelH>
          </wp:anchor>
        </w:drawing>
      </w:r>
      <w:r w:rsidR="00E14F5A">
        <w:rPr>
          <w:rFonts w:ascii="Times New Roman" w:eastAsia="Times New Roman" w:hAnsi="Times New Roman" w:cs="Times New Roman"/>
          <w:noProof/>
          <w:kern w:val="0"/>
        </w:rPr>
        <w:drawing>
          <wp:anchor distT="0" distB="0" distL="114300" distR="114300" simplePos="0" relativeHeight="251660288" behindDoc="0" locked="0" layoutInCell="1" allowOverlap="1">
            <wp:simplePos x="0" y="0"/>
            <wp:positionH relativeFrom="margin">
              <wp:posOffset>-267970</wp:posOffset>
            </wp:positionH>
            <wp:positionV relativeFrom="paragraph">
              <wp:posOffset>1905000</wp:posOffset>
            </wp:positionV>
            <wp:extent cx="3702685" cy="1392555"/>
            <wp:effectExtent l="0" t="0" r="0" b="0"/>
            <wp:wrapThrough wrapText="bothSides">
              <wp:wrapPolygon edited="0">
                <wp:start x="0" y="0"/>
                <wp:lineTo x="0" y="21275"/>
                <wp:lineTo x="21448" y="21275"/>
                <wp:lineTo x="21448" y="0"/>
                <wp:lineTo x="0" y="0"/>
              </wp:wrapPolygon>
            </wp:wrapThrough>
            <wp:docPr id="743926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26622"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2685" cy="1392555"/>
                    </a:xfrm>
                    <a:prstGeom prst="rect">
                      <a:avLst/>
                    </a:prstGeom>
                  </pic:spPr>
                </pic:pic>
              </a:graphicData>
            </a:graphic>
            <wp14:sizeRelH relativeFrom="page">
              <wp14:pctWidth>0</wp14:pctWidth>
            </wp14:sizeRelH>
            <wp14:sizeRelV relativeFrom="page">
              <wp14:pctHeight>0</wp14:pctHeight>
            </wp14:sizeRelV>
          </wp:anchor>
        </w:drawing>
      </w:r>
      <w:r w:rsidR="00E14F5A">
        <w:rPr>
          <w:rFonts w:ascii="Times New Roman" w:eastAsia="Times New Roman" w:hAnsi="Times New Roman" w:cs="Times New Roman"/>
          <w:noProof/>
          <w:kern w:val="0"/>
        </w:rPr>
        <w:drawing>
          <wp:anchor distT="0" distB="0" distL="114300" distR="114300" simplePos="0" relativeHeight="251662336" behindDoc="0" locked="0" layoutInCell="1" allowOverlap="1">
            <wp:simplePos x="0" y="0"/>
            <wp:positionH relativeFrom="margin">
              <wp:posOffset>-268605</wp:posOffset>
            </wp:positionH>
            <wp:positionV relativeFrom="paragraph">
              <wp:posOffset>546735</wp:posOffset>
            </wp:positionV>
            <wp:extent cx="3703955" cy="1393190"/>
            <wp:effectExtent l="0" t="0" r="0" b="0"/>
            <wp:wrapThrough wrapText="bothSides">
              <wp:wrapPolygon edited="0">
                <wp:start x="0" y="0"/>
                <wp:lineTo x="0" y="21265"/>
                <wp:lineTo x="21441" y="21265"/>
                <wp:lineTo x="21441" y="0"/>
                <wp:lineTo x="0" y="0"/>
              </wp:wrapPolygon>
            </wp:wrapThrough>
            <wp:docPr id="1314958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5860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3955" cy="1393190"/>
                    </a:xfrm>
                    <a:prstGeom prst="rect">
                      <a:avLst/>
                    </a:prstGeom>
                  </pic:spPr>
                </pic:pic>
              </a:graphicData>
            </a:graphic>
            <wp14:sizeRelH relativeFrom="margin">
              <wp14:pctWidth>0</wp14:pctWidth>
            </wp14:sizeRelH>
            <wp14:sizeRelV relativeFrom="margin">
              <wp14:pctHeight>0</wp14:pctHeight>
            </wp14:sizeRelV>
          </wp:anchor>
        </w:drawing>
      </w:r>
      <w:r w:rsidRPr="009E7D4E">
        <w:t>accuracy.</w:t>
      </w:r>
      <w:r w:rsidRPr="001205FB">
        <w:t xml:space="preserve"> </w:t>
      </w:r>
    </w:p>
    <w:p w:rsidR="009E7D4E" w:rsidRDefault="009E7D4E" w:rsidP="009E7D4E">
      <w:pPr>
        <w:spacing w:before="100" w:beforeAutospacing="1" w:after="100" w:afterAutospacing="1" w:line="240" w:lineRule="auto"/>
        <w:rPr>
          <w:rFonts w:ascii="Times New Roman" w:eastAsia="Times New Roman" w:hAnsi="Times New Roman" w:cs="Times New Roman"/>
          <w:kern w:val="0"/>
          <w14:ligatures w14:val="none"/>
        </w:rPr>
      </w:pPr>
    </w:p>
    <w:p w:rsidR="009E7D4E" w:rsidRDefault="009E7D4E" w:rsidP="00B30A63">
      <w:pPr>
        <w:pBdr>
          <w:bottom w:val="double" w:sz="6" w:space="1" w:color="auto"/>
        </w:pBdr>
        <w:rPr>
          <w:b/>
          <w:bCs/>
        </w:rPr>
      </w:pPr>
    </w:p>
    <w:p w:rsidR="0090760B" w:rsidRPr="0090760B" w:rsidRDefault="0090760B" w:rsidP="0090760B">
      <w:pPr>
        <w:rPr>
          <w:b/>
          <w:bCs/>
        </w:rPr>
      </w:pPr>
      <w:r w:rsidRPr="0090760B">
        <w:rPr>
          <w:b/>
          <w:bCs/>
        </w:rPr>
        <w:t>Results and Analysis</w:t>
      </w:r>
    </w:p>
    <w:p w:rsidR="0090760B" w:rsidRPr="0090760B" w:rsidRDefault="0090760B" w:rsidP="0090760B">
      <w:pPr>
        <w:rPr>
          <w:b/>
          <w:bCs/>
        </w:rPr>
      </w:pPr>
      <w:r w:rsidRPr="0090760B">
        <w:rPr>
          <w:b/>
          <w:bCs/>
        </w:rPr>
        <w:t>1. Visualizations:</w:t>
      </w:r>
    </w:p>
    <w:p w:rsidR="0090760B" w:rsidRPr="0090760B" w:rsidRDefault="0090760B" w:rsidP="0090760B">
      <w:pPr>
        <w:rPr>
          <w:b/>
          <w:bCs/>
        </w:rPr>
      </w:pPr>
      <w:r w:rsidRPr="0090760B">
        <w:rPr>
          <w:b/>
          <w:bCs/>
        </w:rPr>
        <w:t>Accuracy and Loss Curves:</w:t>
      </w:r>
    </w:p>
    <w:p w:rsidR="0090760B" w:rsidRPr="0090760B" w:rsidRDefault="0090760B" w:rsidP="0090760B">
      <w:pPr>
        <w:numPr>
          <w:ilvl w:val="0"/>
          <w:numId w:val="27"/>
        </w:numPr>
        <w:rPr>
          <w:b/>
          <w:bCs/>
        </w:rPr>
      </w:pPr>
      <w:proofErr w:type="spellStart"/>
      <w:r w:rsidRPr="0090760B">
        <w:rPr>
          <w:b/>
          <w:bCs/>
        </w:rPr>
        <w:t>ResNet</w:t>
      </w:r>
      <w:proofErr w:type="spellEnd"/>
      <w:r w:rsidRPr="0090760B">
        <w:rPr>
          <w:b/>
          <w:bCs/>
        </w:rPr>
        <w:t>:</w:t>
      </w:r>
    </w:p>
    <w:p w:rsidR="00C0600A" w:rsidRDefault="00C0600A" w:rsidP="00C0600A">
      <w:pPr>
        <w:numPr>
          <w:ilvl w:val="1"/>
          <w:numId w:val="27"/>
        </w:numPr>
      </w:pPr>
      <w:r w:rsidRPr="00C0600A">
        <w:rPr>
          <w:b/>
          <w:bCs/>
        </w:rPr>
        <w:t>Accuracy Curve:</w:t>
      </w:r>
      <w:r>
        <w:t xml:space="preserve"> The accuracy steadily improves over epochs, reaching high accuracy after approximately </w:t>
      </w:r>
      <w:r>
        <w:t>70</w:t>
      </w:r>
      <w:r>
        <w:t xml:space="preserve"> epochs.</w:t>
      </w:r>
    </w:p>
    <w:p w:rsidR="00C0600A" w:rsidRDefault="00C0600A" w:rsidP="00C0600A">
      <w:pPr>
        <w:numPr>
          <w:ilvl w:val="1"/>
          <w:numId w:val="27"/>
        </w:numPr>
      </w:pPr>
      <w:r w:rsidRPr="00C0600A">
        <w:rPr>
          <w:b/>
          <w:bCs/>
        </w:rPr>
        <w:lastRenderedPageBreak/>
        <w:t>Loss Curve:</w:t>
      </w:r>
      <w:r>
        <w:t xml:space="preserve"> The loss decreases gradually, indicating effective training. However, slight overfitting is observed after </w:t>
      </w:r>
      <w:r>
        <w:t>7</w:t>
      </w:r>
      <w:r>
        <w:t>0 epochs as the validation loss plateaus or slightly increases.</w:t>
      </w:r>
    </w:p>
    <w:p w:rsidR="0090760B" w:rsidRPr="0090760B" w:rsidRDefault="0090760B" w:rsidP="0090760B">
      <w:pPr>
        <w:numPr>
          <w:ilvl w:val="0"/>
          <w:numId w:val="27"/>
        </w:numPr>
        <w:rPr>
          <w:b/>
          <w:bCs/>
        </w:rPr>
      </w:pPr>
      <w:proofErr w:type="spellStart"/>
      <w:r w:rsidRPr="0090760B">
        <w:rPr>
          <w:b/>
          <w:bCs/>
        </w:rPr>
        <w:t>DenseNet</w:t>
      </w:r>
      <w:proofErr w:type="spellEnd"/>
      <w:r w:rsidRPr="0090760B">
        <w:rPr>
          <w:b/>
          <w:bCs/>
        </w:rPr>
        <w:t>:</w:t>
      </w:r>
    </w:p>
    <w:p w:rsidR="00C0600A" w:rsidRDefault="00C0600A" w:rsidP="00C0600A">
      <w:pPr>
        <w:numPr>
          <w:ilvl w:val="1"/>
          <w:numId w:val="27"/>
        </w:numPr>
      </w:pPr>
      <w:r w:rsidRPr="00C0600A">
        <w:rPr>
          <w:b/>
          <w:bCs/>
        </w:rPr>
        <w:t>Accuracy Curve:</w:t>
      </w:r>
      <w:r>
        <w:t xml:space="preserve"> Rapid initial improvement, reaching high accuracy quickly but showing a slight decline in the final epochs, likely due to overfitting.</w:t>
      </w:r>
    </w:p>
    <w:p w:rsidR="00C0600A" w:rsidRPr="00C0600A" w:rsidRDefault="00C0600A" w:rsidP="00C0600A">
      <w:pPr>
        <w:numPr>
          <w:ilvl w:val="1"/>
          <w:numId w:val="27"/>
        </w:numPr>
        <w:rPr>
          <w:b/>
          <w:bCs/>
        </w:rPr>
      </w:pPr>
      <w:r w:rsidRPr="00C0600A">
        <w:rPr>
          <w:b/>
          <w:bCs/>
        </w:rPr>
        <w:t>Loss Curve:</w:t>
      </w:r>
      <w:r>
        <w:t xml:space="preserve"> Decreases faster compared to </w:t>
      </w:r>
      <w:r w:rsidRPr="00C0600A">
        <w:rPr>
          <w:b/>
          <w:bCs/>
        </w:rPr>
        <w:t>ResNet18</w:t>
      </w:r>
      <w:r>
        <w:t>, suggesting quicker learning but also vulnerability to overfitting.</w:t>
      </w:r>
    </w:p>
    <w:p w:rsidR="0090760B" w:rsidRPr="0090760B" w:rsidRDefault="0090760B" w:rsidP="00C0600A">
      <w:pPr>
        <w:numPr>
          <w:ilvl w:val="0"/>
          <w:numId w:val="27"/>
        </w:numPr>
        <w:rPr>
          <w:b/>
          <w:bCs/>
        </w:rPr>
      </w:pPr>
      <w:proofErr w:type="spellStart"/>
      <w:r w:rsidRPr="0090760B">
        <w:rPr>
          <w:b/>
          <w:bCs/>
        </w:rPr>
        <w:t>Xception</w:t>
      </w:r>
      <w:proofErr w:type="spellEnd"/>
      <w:r w:rsidRPr="0090760B">
        <w:rPr>
          <w:b/>
          <w:bCs/>
        </w:rPr>
        <w:t>:</w:t>
      </w:r>
    </w:p>
    <w:p w:rsidR="00C0600A" w:rsidRDefault="00C0600A" w:rsidP="00C0600A">
      <w:pPr>
        <w:pStyle w:val="ListParagraph"/>
        <w:numPr>
          <w:ilvl w:val="1"/>
          <w:numId w:val="27"/>
        </w:numPr>
      </w:pPr>
      <w:r w:rsidRPr="00C0600A">
        <w:rPr>
          <w:b/>
          <w:bCs/>
        </w:rPr>
        <w:t>Accuracy Curve:</w:t>
      </w:r>
      <w:r>
        <w:t xml:space="preserve"> Increases steadily and achieves stable high performance around </w:t>
      </w:r>
      <w:r>
        <w:t>2</w:t>
      </w:r>
      <w:r>
        <w:t>0 epochs.</w:t>
      </w:r>
    </w:p>
    <w:p w:rsidR="00C0600A" w:rsidRDefault="0078222D" w:rsidP="00C0600A">
      <w:pPr>
        <w:pStyle w:val="ListParagraph"/>
        <w:numPr>
          <w:ilvl w:val="1"/>
          <w:numId w:val="27"/>
        </w:numPr>
      </w:pPr>
      <w:r>
        <w:rPr>
          <w:noProof/>
        </w:rPr>
        <w:drawing>
          <wp:anchor distT="0" distB="0" distL="114300" distR="114300" simplePos="0" relativeHeight="251679744" behindDoc="0" locked="0" layoutInCell="1" allowOverlap="1">
            <wp:simplePos x="0" y="0"/>
            <wp:positionH relativeFrom="column">
              <wp:posOffset>123248</wp:posOffset>
            </wp:positionH>
            <wp:positionV relativeFrom="paragraph">
              <wp:posOffset>3051175</wp:posOffset>
            </wp:positionV>
            <wp:extent cx="6858000" cy="2548255"/>
            <wp:effectExtent l="0" t="0" r="0" b="4445"/>
            <wp:wrapSquare wrapText="bothSides"/>
            <wp:docPr id="826217979" name="Picture 8"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17979" name="Picture 8" descr="A graph on a black background&#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858000" cy="2548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simplePos x="0" y="0"/>
            <wp:positionH relativeFrom="column">
              <wp:posOffset>124691</wp:posOffset>
            </wp:positionH>
            <wp:positionV relativeFrom="paragraph">
              <wp:posOffset>526415</wp:posOffset>
            </wp:positionV>
            <wp:extent cx="6858000" cy="2548255"/>
            <wp:effectExtent l="0" t="0" r="0" b="4445"/>
            <wp:wrapSquare wrapText="bothSides"/>
            <wp:docPr id="1153711631" name="Picture 9"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11631" name="Picture 9" descr="A graph on a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858000" cy="2548255"/>
                    </a:xfrm>
                    <a:prstGeom prst="rect">
                      <a:avLst/>
                    </a:prstGeom>
                  </pic:spPr>
                </pic:pic>
              </a:graphicData>
            </a:graphic>
            <wp14:sizeRelH relativeFrom="page">
              <wp14:pctWidth>0</wp14:pctWidth>
            </wp14:sizeRelH>
            <wp14:sizeRelV relativeFrom="page">
              <wp14:pctHeight>0</wp14:pctHeight>
            </wp14:sizeRelV>
          </wp:anchor>
        </w:drawing>
      </w:r>
      <w:r w:rsidR="00C0600A" w:rsidRPr="00C0600A">
        <w:rPr>
          <w:b/>
          <w:bCs/>
        </w:rPr>
        <w:t>Loss Curve</w:t>
      </w:r>
      <w:r w:rsidR="00C0600A">
        <w:t>: Smooth decrease, indicating efficient learning without significant fluctuations.</w:t>
      </w:r>
    </w:p>
    <w:p w:rsidR="0078222D" w:rsidRDefault="0078222D" w:rsidP="00C0600A">
      <w:pPr>
        <w:rPr>
          <w:b/>
          <w:bCs/>
        </w:rPr>
      </w:pPr>
    </w:p>
    <w:p w:rsidR="008C0837" w:rsidRDefault="008C0837" w:rsidP="00C0600A">
      <w:pPr>
        <w:rPr>
          <w:b/>
          <w:bCs/>
        </w:rPr>
      </w:pPr>
    </w:p>
    <w:p w:rsidR="008C0837" w:rsidRDefault="008C0837" w:rsidP="00C0600A">
      <w:pPr>
        <w:rPr>
          <w:b/>
          <w:bCs/>
        </w:rPr>
      </w:pPr>
    </w:p>
    <w:p w:rsidR="0090760B" w:rsidRPr="0090760B" w:rsidRDefault="0090760B" w:rsidP="00C0600A">
      <w:pPr>
        <w:rPr>
          <w:b/>
          <w:bCs/>
        </w:rPr>
      </w:pPr>
      <w:r w:rsidRPr="0090760B">
        <w:rPr>
          <w:b/>
          <w:bCs/>
        </w:rPr>
        <w:lastRenderedPageBreak/>
        <w:t>Confusion Matrices:</w:t>
      </w:r>
    </w:p>
    <w:p w:rsidR="0090760B" w:rsidRPr="0090760B" w:rsidRDefault="0090760B" w:rsidP="0090760B">
      <w:pPr>
        <w:numPr>
          <w:ilvl w:val="0"/>
          <w:numId w:val="28"/>
        </w:numPr>
        <w:rPr>
          <w:b/>
          <w:bCs/>
        </w:rPr>
      </w:pPr>
      <w:proofErr w:type="spellStart"/>
      <w:r w:rsidRPr="0090760B">
        <w:rPr>
          <w:b/>
          <w:bCs/>
        </w:rPr>
        <w:t>ResNet</w:t>
      </w:r>
      <w:proofErr w:type="spellEnd"/>
      <w:r w:rsidRPr="0090760B">
        <w:rPr>
          <w:b/>
          <w:bCs/>
        </w:rPr>
        <w:t>:</w:t>
      </w:r>
    </w:p>
    <w:p w:rsidR="0090760B" w:rsidRPr="0090760B" w:rsidRDefault="0090760B" w:rsidP="0090760B">
      <w:pPr>
        <w:numPr>
          <w:ilvl w:val="1"/>
          <w:numId w:val="28"/>
        </w:numPr>
      </w:pPr>
      <w:r w:rsidRPr="0090760B">
        <w:t>The confusion matrix shows good classification performance, though there is some confusion between similar viruses (e.g., Ebola and Marburg).</w:t>
      </w:r>
    </w:p>
    <w:p w:rsidR="0090760B" w:rsidRPr="0090760B" w:rsidRDefault="0090760B" w:rsidP="0090760B">
      <w:pPr>
        <w:numPr>
          <w:ilvl w:val="1"/>
          <w:numId w:val="28"/>
        </w:numPr>
      </w:pPr>
      <w:r w:rsidRPr="0090760B">
        <w:t>A few misclassifications occurred for viruses with overlapping features.</w:t>
      </w:r>
    </w:p>
    <w:p w:rsidR="0090760B" w:rsidRPr="0090760B" w:rsidRDefault="0090760B" w:rsidP="0090760B">
      <w:pPr>
        <w:numPr>
          <w:ilvl w:val="0"/>
          <w:numId w:val="28"/>
        </w:numPr>
        <w:rPr>
          <w:b/>
          <w:bCs/>
        </w:rPr>
      </w:pPr>
      <w:proofErr w:type="spellStart"/>
      <w:r w:rsidRPr="0090760B">
        <w:rPr>
          <w:b/>
          <w:bCs/>
        </w:rPr>
        <w:t>DenseNet</w:t>
      </w:r>
      <w:proofErr w:type="spellEnd"/>
      <w:r w:rsidRPr="0090760B">
        <w:rPr>
          <w:b/>
          <w:bCs/>
        </w:rPr>
        <w:t>:</w:t>
      </w:r>
    </w:p>
    <w:p w:rsidR="0090760B" w:rsidRPr="0090760B" w:rsidRDefault="0090760B" w:rsidP="0090760B">
      <w:pPr>
        <w:numPr>
          <w:ilvl w:val="1"/>
          <w:numId w:val="28"/>
        </w:numPr>
      </w:pPr>
      <w:proofErr w:type="spellStart"/>
      <w:r w:rsidRPr="0090760B">
        <w:rPr>
          <w:b/>
          <w:bCs/>
        </w:rPr>
        <w:t>DenseNet’s</w:t>
      </w:r>
      <w:proofErr w:type="spellEnd"/>
      <w:r w:rsidRPr="0090760B">
        <w:t xml:space="preserve"> confusion matrix shows better distinction between most virus types, especially for those with subtle differences.</w:t>
      </w:r>
    </w:p>
    <w:p w:rsidR="0090760B" w:rsidRPr="0090760B" w:rsidRDefault="0090760B" w:rsidP="0090760B">
      <w:pPr>
        <w:numPr>
          <w:ilvl w:val="1"/>
          <w:numId w:val="28"/>
        </w:numPr>
      </w:pPr>
      <w:r w:rsidRPr="0090760B">
        <w:t xml:space="preserve">Fewer misclassifications compared to </w:t>
      </w:r>
      <w:proofErr w:type="spellStart"/>
      <w:r w:rsidRPr="0090760B">
        <w:rPr>
          <w:b/>
          <w:bCs/>
        </w:rPr>
        <w:t>ResNet</w:t>
      </w:r>
      <w:proofErr w:type="spellEnd"/>
      <w:r w:rsidRPr="0090760B">
        <w:t>, particularly for complex virus types.</w:t>
      </w:r>
    </w:p>
    <w:p w:rsidR="0090760B" w:rsidRPr="0090760B" w:rsidRDefault="0090760B" w:rsidP="0090760B">
      <w:pPr>
        <w:numPr>
          <w:ilvl w:val="0"/>
          <w:numId w:val="28"/>
        </w:numPr>
      </w:pPr>
      <w:proofErr w:type="spellStart"/>
      <w:r w:rsidRPr="0090760B">
        <w:rPr>
          <w:b/>
          <w:bCs/>
        </w:rPr>
        <w:t>Xception</w:t>
      </w:r>
      <w:proofErr w:type="spellEnd"/>
      <w:r w:rsidRPr="0090760B">
        <w:t>:</w:t>
      </w:r>
    </w:p>
    <w:p w:rsidR="0090760B" w:rsidRPr="0090760B" w:rsidRDefault="0090760B" w:rsidP="0090760B">
      <w:pPr>
        <w:numPr>
          <w:ilvl w:val="1"/>
          <w:numId w:val="28"/>
        </w:numPr>
      </w:pPr>
      <w:r w:rsidRPr="0090760B">
        <w:t xml:space="preserve">The confusion matrix reveals fewer errors overall, particularly on smaller virus types like Norovirus and </w:t>
      </w:r>
      <w:proofErr w:type="spellStart"/>
      <w:r w:rsidRPr="0090760B">
        <w:t>Astrovivirus</w:t>
      </w:r>
      <w:proofErr w:type="spellEnd"/>
      <w:r w:rsidRPr="0090760B">
        <w:t>.</w:t>
      </w:r>
    </w:p>
    <w:p w:rsidR="0090760B" w:rsidRDefault="0090760B" w:rsidP="0090760B">
      <w:pPr>
        <w:numPr>
          <w:ilvl w:val="1"/>
          <w:numId w:val="28"/>
        </w:numPr>
      </w:pPr>
      <w:r w:rsidRPr="0090760B">
        <w:t>It struggles more with distinguishing viruses with similar structural features.</w:t>
      </w:r>
    </w:p>
    <w:p w:rsidR="0078222D" w:rsidRPr="0090760B" w:rsidRDefault="008C0837" w:rsidP="0078222D">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106680</wp:posOffset>
            </wp:positionV>
            <wp:extent cx="5156200" cy="5156200"/>
            <wp:effectExtent l="0" t="0" r="6350" b="6350"/>
            <wp:wrapSquare wrapText="bothSides"/>
            <wp:docPr id="1532378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78339" name="Picture 15323783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200" cy="5156200"/>
                    </a:xfrm>
                    <a:prstGeom prst="rect">
                      <a:avLst/>
                    </a:prstGeom>
                  </pic:spPr>
                </pic:pic>
              </a:graphicData>
            </a:graphic>
            <wp14:sizeRelH relativeFrom="page">
              <wp14:pctWidth>0</wp14:pctWidth>
            </wp14:sizeRelH>
            <wp14:sizeRelV relativeFrom="page">
              <wp14:pctHeight>0</wp14:pctHeight>
            </wp14:sizeRelV>
          </wp:anchor>
        </w:drawing>
      </w:r>
    </w:p>
    <w:p w:rsidR="0090760B" w:rsidRPr="0090760B" w:rsidRDefault="0090760B" w:rsidP="0090760B">
      <w:pPr>
        <w:rPr>
          <w:b/>
          <w:bCs/>
        </w:rPr>
      </w:pPr>
      <w:r w:rsidRPr="0090760B">
        <w:rPr>
          <w:b/>
          <w:bCs/>
        </w:rPr>
        <w:lastRenderedPageBreak/>
        <w:t>2. Performance Metrics:</w:t>
      </w:r>
    </w:p>
    <w:p w:rsidR="0090760B" w:rsidRPr="00C0600A" w:rsidRDefault="00E14F5A" w:rsidP="0090760B">
      <w:pPr>
        <w:numPr>
          <w:ilvl w:val="0"/>
          <w:numId w:val="29"/>
        </w:numPr>
        <w:rPr>
          <w:b/>
          <w:bCs/>
        </w:rPr>
      </w:pPr>
      <w:r w:rsidRPr="00C0600A">
        <w:rPr>
          <w:b/>
          <w:bCs/>
        </w:rPr>
        <w:drawing>
          <wp:anchor distT="0" distB="0" distL="114300" distR="114300" simplePos="0" relativeHeight="251669504" behindDoc="0" locked="0" layoutInCell="1" allowOverlap="1" wp14:anchorId="0ED8A8AA" wp14:editId="28CB4439">
            <wp:simplePos x="0" y="0"/>
            <wp:positionH relativeFrom="column">
              <wp:posOffset>4693978</wp:posOffset>
            </wp:positionH>
            <wp:positionV relativeFrom="paragraph">
              <wp:posOffset>316865</wp:posOffset>
            </wp:positionV>
            <wp:extent cx="2455545" cy="2160905"/>
            <wp:effectExtent l="0" t="0" r="1905" b="0"/>
            <wp:wrapSquare wrapText="bothSides"/>
            <wp:docPr id="2803560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7002" name="Picture 1"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455545" cy="2160905"/>
                    </a:xfrm>
                    <a:prstGeom prst="rect">
                      <a:avLst/>
                    </a:prstGeom>
                  </pic:spPr>
                </pic:pic>
              </a:graphicData>
            </a:graphic>
          </wp:anchor>
        </w:drawing>
      </w:r>
      <w:r w:rsidRPr="00C0600A">
        <w:rPr>
          <w:b/>
          <w:bCs/>
        </w:rPr>
        <w:drawing>
          <wp:anchor distT="0" distB="0" distL="114300" distR="114300" simplePos="0" relativeHeight="251667456" behindDoc="0" locked="0" layoutInCell="1" allowOverlap="1" wp14:anchorId="0ED8A8AA" wp14:editId="28CB4439">
            <wp:simplePos x="0" y="0"/>
            <wp:positionH relativeFrom="column">
              <wp:posOffset>2242243</wp:posOffset>
            </wp:positionH>
            <wp:positionV relativeFrom="paragraph">
              <wp:posOffset>315595</wp:posOffset>
            </wp:positionV>
            <wp:extent cx="2455545" cy="2160905"/>
            <wp:effectExtent l="0" t="0" r="1905" b="0"/>
            <wp:wrapSquare wrapText="bothSides"/>
            <wp:docPr id="3404711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7002" name="Picture 1"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455545" cy="2160905"/>
                    </a:xfrm>
                    <a:prstGeom prst="rect">
                      <a:avLst/>
                    </a:prstGeom>
                  </pic:spPr>
                </pic:pic>
              </a:graphicData>
            </a:graphic>
          </wp:anchor>
        </w:drawing>
      </w:r>
      <w:r w:rsidRPr="00C0600A">
        <w:rPr>
          <w:b/>
          <w:bCs/>
        </w:rPr>
        <w:drawing>
          <wp:anchor distT="0" distB="0" distL="114300" distR="114300" simplePos="0" relativeHeight="251665408" behindDoc="0" locked="0" layoutInCell="1" allowOverlap="1" wp14:anchorId="60667D07">
            <wp:simplePos x="0" y="0"/>
            <wp:positionH relativeFrom="column">
              <wp:posOffset>-201295</wp:posOffset>
            </wp:positionH>
            <wp:positionV relativeFrom="paragraph">
              <wp:posOffset>317500</wp:posOffset>
            </wp:positionV>
            <wp:extent cx="2455545" cy="2160905"/>
            <wp:effectExtent l="0" t="0" r="1905" b="0"/>
            <wp:wrapSquare wrapText="bothSides"/>
            <wp:docPr id="178721700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7002" name="Picture 1"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455545" cy="21609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60B" w:rsidRPr="0090760B">
        <w:rPr>
          <w:b/>
          <w:bCs/>
        </w:rPr>
        <w:t>ResNet</w:t>
      </w:r>
      <w:proofErr w:type="spellEnd"/>
      <w:r w:rsidR="0090760B" w:rsidRPr="0090760B">
        <w:rPr>
          <w:b/>
          <w:bCs/>
        </w:rPr>
        <w:t>:</w:t>
      </w:r>
    </w:p>
    <w:p w:rsidR="00E14F5A" w:rsidRPr="0090760B" w:rsidRDefault="00E14F5A" w:rsidP="00E14F5A"/>
    <w:p w:rsidR="0090760B" w:rsidRPr="0090760B" w:rsidRDefault="00C0600A" w:rsidP="0090760B">
      <w:pPr>
        <w:numPr>
          <w:ilvl w:val="0"/>
          <w:numId w:val="29"/>
        </w:numPr>
        <w:rPr>
          <w:b/>
          <w:bCs/>
        </w:rPr>
      </w:pPr>
      <w:r w:rsidRPr="00C0600A">
        <w:rPr>
          <w:b/>
          <w:bCs/>
        </w:rPr>
        <w:drawing>
          <wp:anchor distT="0" distB="0" distL="114300" distR="114300" simplePos="0" relativeHeight="251673600" behindDoc="1" locked="0" layoutInCell="1" allowOverlap="1" wp14:anchorId="3E6BAF9D" wp14:editId="443CFF1D">
            <wp:simplePos x="0" y="0"/>
            <wp:positionH relativeFrom="column">
              <wp:posOffset>4767580</wp:posOffset>
            </wp:positionH>
            <wp:positionV relativeFrom="paragraph">
              <wp:posOffset>415867</wp:posOffset>
            </wp:positionV>
            <wp:extent cx="2385695" cy="2075180"/>
            <wp:effectExtent l="0" t="0" r="0" b="1270"/>
            <wp:wrapTight wrapText="bothSides">
              <wp:wrapPolygon edited="0">
                <wp:start x="0" y="0"/>
                <wp:lineTo x="0" y="21415"/>
                <wp:lineTo x="21387" y="21415"/>
                <wp:lineTo x="21387" y="0"/>
                <wp:lineTo x="0" y="0"/>
              </wp:wrapPolygon>
            </wp:wrapTight>
            <wp:docPr id="16228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72865"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385695" cy="2075180"/>
                    </a:xfrm>
                    <a:prstGeom prst="rect">
                      <a:avLst/>
                    </a:prstGeom>
                  </pic:spPr>
                </pic:pic>
              </a:graphicData>
            </a:graphic>
            <wp14:sizeRelH relativeFrom="margin">
              <wp14:pctWidth>0</wp14:pctWidth>
            </wp14:sizeRelH>
            <wp14:sizeRelV relativeFrom="margin">
              <wp14:pctHeight>0</wp14:pctHeight>
            </wp14:sizeRelV>
          </wp:anchor>
        </w:drawing>
      </w:r>
      <w:r w:rsidRPr="00C0600A">
        <w:rPr>
          <w:b/>
          <w:bCs/>
        </w:rPr>
        <w:drawing>
          <wp:anchor distT="0" distB="0" distL="114300" distR="114300" simplePos="0" relativeHeight="251672576" behindDoc="0" locked="0" layoutInCell="1" allowOverlap="1" wp14:anchorId="74D5AC62" wp14:editId="44433133">
            <wp:simplePos x="0" y="0"/>
            <wp:positionH relativeFrom="column">
              <wp:posOffset>2278957</wp:posOffset>
            </wp:positionH>
            <wp:positionV relativeFrom="paragraph">
              <wp:posOffset>412115</wp:posOffset>
            </wp:positionV>
            <wp:extent cx="2544445" cy="2075180"/>
            <wp:effectExtent l="0" t="0" r="8255" b="1270"/>
            <wp:wrapSquare wrapText="bothSides"/>
            <wp:docPr id="205712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8947"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544445" cy="2075180"/>
                    </a:xfrm>
                    <a:prstGeom prst="rect">
                      <a:avLst/>
                    </a:prstGeom>
                  </pic:spPr>
                </pic:pic>
              </a:graphicData>
            </a:graphic>
            <wp14:sizeRelH relativeFrom="margin">
              <wp14:pctWidth>0</wp14:pctWidth>
            </wp14:sizeRelH>
            <wp14:sizeRelV relativeFrom="margin">
              <wp14:pctHeight>0</wp14:pctHeight>
            </wp14:sizeRelV>
          </wp:anchor>
        </w:drawing>
      </w:r>
      <w:r w:rsidR="00E14F5A" w:rsidRPr="00C0600A">
        <w:rPr>
          <w:b/>
          <w:bCs/>
        </w:rPr>
        <w:drawing>
          <wp:anchor distT="0" distB="0" distL="114300" distR="114300" simplePos="0" relativeHeight="251671552" behindDoc="0" locked="0" layoutInCell="1" allowOverlap="1" wp14:anchorId="4A307A02" wp14:editId="40C58B4C">
            <wp:simplePos x="0" y="0"/>
            <wp:positionH relativeFrom="column">
              <wp:posOffset>-159385</wp:posOffset>
            </wp:positionH>
            <wp:positionV relativeFrom="paragraph">
              <wp:posOffset>415290</wp:posOffset>
            </wp:positionV>
            <wp:extent cx="2455545" cy="2072640"/>
            <wp:effectExtent l="0" t="0" r="1905" b="3810"/>
            <wp:wrapSquare wrapText="bothSides"/>
            <wp:docPr id="121639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95176"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455545" cy="20726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60B" w:rsidRPr="0090760B">
        <w:rPr>
          <w:b/>
          <w:bCs/>
        </w:rPr>
        <w:t>DenseNet</w:t>
      </w:r>
      <w:proofErr w:type="spellEnd"/>
      <w:r w:rsidR="0090760B" w:rsidRPr="0090760B">
        <w:rPr>
          <w:b/>
          <w:bCs/>
        </w:rPr>
        <w:t>:</w:t>
      </w:r>
    </w:p>
    <w:p w:rsidR="00E14F5A" w:rsidRDefault="00E14F5A" w:rsidP="00E14F5A">
      <w:pPr>
        <w:ind w:left="360"/>
      </w:pPr>
    </w:p>
    <w:p w:rsidR="0090760B" w:rsidRPr="0090760B" w:rsidRDefault="0090760B" w:rsidP="0090760B">
      <w:pPr>
        <w:numPr>
          <w:ilvl w:val="0"/>
          <w:numId w:val="29"/>
        </w:numPr>
        <w:rPr>
          <w:b/>
          <w:bCs/>
        </w:rPr>
      </w:pPr>
      <w:proofErr w:type="spellStart"/>
      <w:r w:rsidRPr="0090760B">
        <w:rPr>
          <w:b/>
          <w:bCs/>
        </w:rPr>
        <w:t>Xception</w:t>
      </w:r>
      <w:proofErr w:type="spellEnd"/>
      <w:r w:rsidRPr="0090760B">
        <w:rPr>
          <w:b/>
          <w:bCs/>
        </w:rPr>
        <w:t>:</w:t>
      </w:r>
      <w:r w:rsidR="00E14F5A" w:rsidRPr="00C0600A">
        <w:rPr>
          <w:b/>
          <w:bCs/>
        </w:rPr>
        <w:t xml:space="preserve"> </w:t>
      </w:r>
    </w:p>
    <w:p w:rsidR="00E14F5A" w:rsidRDefault="008C0837" w:rsidP="00E14F5A">
      <w:r w:rsidRPr="00E14F5A">
        <w:drawing>
          <wp:anchor distT="0" distB="0" distL="114300" distR="114300" simplePos="0" relativeHeight="251676672" behindDoc="0" locked="0" layoutInCell="1" allowOverlap="1" wp14:anchorId="74D5AC62" wp14:editId="44433133">
            <wp:simplePos x="0" y="0"/>
            <wp:positionH relativeFrom="column">
              <wp:posOffset>2319655</wp:posOffset>
            </wp:positionH>
            <wp:positionV relativeFrom="paragraph">
              <wp:posOffset>313055</wp:posOffset>
            </wp:positionV>
            <wp:extent cx="2509520" cy="2157730"/>
            <wp:effectExtent l="0" t="0" r="5080" b="0"/>
            <wp:wrapSquare wrapText="bothSides"/>
            <wp:docPr id="195393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889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509520" cy="2157730"/>
                    </a:xfrm>
                    <a:prstGeom prst="rect">
                      <a:avLst/>
                    </a:prstGeom>
                  </pic:spPr>
                </pic:pic>
              </a:graphicData>
            </a:graphic>
            <wp14:sizeRelH relativeFrom="margin">
              <wp14:pctWidth>0</wp14:pctWidth>
            </wp14:sizeRelH>
            <wp14:sizeRelV relativeFrom="margin">
              <wp14:pctHeight>0</wp14:pctHeight>
            </wp14:sizeRelV>
          </wp:anchor>
        </w:drawing>
      </w:r>
      <w:r w:rsidR="00C0600A" w:rsidRPr="00E14F5A">
        <w:drawing>
          <wp:anchor distT="0" distB="0" distL="114300" distR="114300" simplePos="0" relativeHeight="251677696" behindDoc="0" locked="0" layoutInCell="1" allowOverlap="1" wp14:anchorId="3E6BAF9D" wp14:editId="443CFF1D">
            <wp:simplePos x="0" y="0"/>
            <wp:positionH relativeFrom="column">
              <wp:posOffset>4799965</wp:posOffset>
            </wp:positionH>
            <wp:positionV relativeFrom="paragraph">
              <wp:posOffset>320675</wp:posOffset>
            </wp:positionV>
            <wp:extent cx="2428240" cy="2160905"/>
            <wp:effectExtent l="0" t="0" r="0" b="0"/>
            <wp:wrapSquare wrapText="bothSides"/>
            <wp:docPr id="11495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84"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428240" cy="2160905"/>
                    </a:xfrm>
                    <a:prstGeom prst="rect">
                      <a:avLst/>
                    </a:prstGeom>
                  </pic:spPr>
                </pic:pic>
              </a:graphicData>
            </a:graphic>
            <wp14:sizeRelH relativeFrom="margin">
              <wp14:pctWidth>0</wp14:pctWidth>
            </wp14:sizeRelH>
          </wp:anchor>
        </w:drawing>
      </w:r>
      <w:r w:rsidR="00C0600A" w:rsidRPr="00E14F5A">
        <w:drawing>
          <wp:anchor distT="0" distB="0" distL="114300" distR="114300" simplePos="0" relativeHeight="251675648" behindDoc="0" locked="0" layoutInCell="1" allowOverlap="1" wp14:anchorId="4A307A02" wp14:editId="40C58B4C">
            <wp:simplePos x="0" y="0"/>
            <wp:positionH relativeFrom="column">
              <wp:posOffset>-67945</wp:posOffset>
            </wp:positionH>
            <wp:positionV relativeFrom="paragraph">
              <wp:posOffset>314325</wp:posOffset>
            </wp:positionV>
            <wp:extent cx="2409825" cy="2160905"/>
            <wp:effectExtent l="0" t="0" r="9525" b="0"/>
            <wp:wrapSquare wrapText="bothSides"/>
            <wp:docPr id="124107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9894"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409825" cy="2160905"/>
                    </a:xfrm>
                    <a:prstGeom prst="rect">
                      <a:avLst/>
                    </a:prstGeom>
                  </pic:spPr>
                </pic:pic>
              </a:graphicData>
            </a:graphic>
            <wp14:sizeRelH relativeFrom="margin">
              <wp14:pctWidth>0</wp14:pctWidth>
            </wp14:sizeRelH>
            <wp14:sizeRelV relativeFrom="margin">
              <wp14:pctHeight>0</wp14:pctHeight>
            </wp14:sizeRelV>
          </wp:anchor>
        </w:drawing>
      </w:r>
    </w:p>
    <w:p w:rsidR="0078222D" w:rsidRDefault="0078222D" w:rsidP="0078222D">
      <w:pPr>
        <w:rPr>
          <w:rtl/>
        </w:rPr>
      </w:pPr>
    </w:p>
    <w:p w:rsidR="00E801F3" w:rsidRDefault="00E801F3" w:rsidP="0078222D">
      <w:pPr>
        <w:rPr>
          <w:rtl/>
        </w:rPr>
      </w:pPr>
    </w:p>
    <w:p w:rsidR="00E801F3" w:rsidRDefault="00E801F3" w:rsidP="0078222D"/>
    <w:p w:rsidR="0090760B" w:rsidRPr="0078222D" w:rsidRDefault="0078222D" w:rsidP="0078222D">
      <w:pPr>
        <w:pStyle w:val="ListParagraph"/>
        <w:numPr>
          <w:ilvl w:val="0"/>
          <w:numId w:val="33"/>
        </w:numPr>
        <w:rPr>
          <w:b/>
          <w:bCs/>
          <w:sz w:val="32"/>
          <w:szCs w:val="32"/>
        </w:rPr>
      </w:pPr>
      <w:r w:rsidRPr="0078222D">
        <w:rPr>
          <w:b/>
          <w:bCs/>
          <w:sz w:val="32"/>
          <w:szCs w:val="32"/>
        </w:rPr>
        <w:t>ROC Curves</w:t>
      </w:r>
      <w:r>
        <w:rPr>
          <w:b/>
          <w:bCs/>
          <w:sz w:val="32"/>
          <w:szCs w:val="32"/>
        </w:rPr>
        <w:t>:</w:t>
      </w:r>
      <w:r>
        <w:rPr>
          <w:b/>
          <w:bCs/>
          <w:sz w:val="32"/>
          <w:szCs w:val="32"/>
        </w:rPr>
        <w:br/>
      </w:r>
      <w:r>
        <w:rPr>
          <w:b/>
          <w:bCs/>
          <w:noProof/>
          <w:sz w:val="32"/>
          <w:szCs w:val="32"/>
        </w:rPr>
        <w:drawing>
          <wp:inline distT="0" distB="0" distL="0" distR="0">
            <wp:extent cx="6400800" cy="2378371"/>
            <wp:effectExtent l="0" t="0" r="0" b="3175"/>
            <wp:docPr id="99695046" name="Picture 11" descr="A blue graph with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046" name="Picture 11" descr="A blue graph with yellow dot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400800" cy="2378371"/>
                    </a:xfrm>
                    <a:prstGeom prst="rect">
                      <a:avLst/>
                    </a:prstGeom>
                  </pic:spPr>
                </pic:pic>
              </a:graphicData>
            </a:graphic>
          </wp:inline>
        </w:drawing>
      </w:r>
      <w:r>
        <w:rPr>
          <w:b/>
          <w:bCs/>
          <w:noProof/>
          <w:sz w:val="32"/>
          <w:szCs w:val="32"/>
        </w:rPr>
        <w:drawing>
          <wp:inline distT="0" distB="0" distL="0" distR="0">
            <wp:extent cx="6400800" cy="2378371"/>
            <wp:effectExtent l="0" t="0" r="0" b="3175"/>
            <wp:docPr id="1719464113" name="Picture 12" descr="A blue graph with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64113" name="Picture 12" descr="A blue graph with yellow dot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400800" cy="2378371"/>
                    </a:xfrm>
                    <a:prstGeom prst="rect">
                      <a:avLst/>
                    </a:prstGeom>
                  </pic:spPr>
                </pic:pic>
              </a:graphicData>
            </a:graphic>
          </wp:inline>
        </w:drawing>
      </w:r>
      <w:r>
        <w:rPr>
          <w:b/>
          <w:bCs/>
          <w:noProof/>
          <w:sz w:val="32"/>
          <w:szCs w:val="32"/>
        </w:rPr>
        <w:drawing>
          <wp:inline distT="0" distB="0" distL="0" distR="0">
            <wp:extent cx="6400800" cy="2378371"/>
            <wp:effectExtent l="0" t="0" r="0" b="3175"/>
            <wp:docPr id="514485894" name="Picture 1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85894" name="Picture 13" descr="A screen shot of a graph&#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400800" cy="2378371"/>
                    </a:xfrm>
                    <a:prstGeom prst="rect">
                      <a:avLst/>
                    </a:prstGeom>
                  </pic:spPr>
                </pic:pic>
              </a:graphicData>
            </a:graphic>
          </wp:inline>
        </w:drawing>
      </w:r>
      <w:r>
        <w:rPr>
          <w:b/>
          <w:bCs/>
          <w:noProof/>
          <w:sz w:val="32"/>
          <w:szCs w:val="32"/>
        </w:rPr>
        <w:lastRenderedPageBreak/>
        <w:drawing>
          <wp:inline distT="0" distB="0" distL="0" distR="0">
            <wp:extent cx="6400800" cy="2378371"/>
            <wp:effectExtent l="0" t="0" r="0" b="3175"/>
            <wp:docPr id="371216499" name="Picture 14" descr="A blue graph with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6499" name="Picture 14" descr="A blue graph with yellow dot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400800" cy="2378371"/>
                    </a:xfrm>
                    <a:prstGeom prst="rect">
                      <a:avLst/>
                    </a:prstGeom>
                  </pic:spPr>
                </pic:pic>
              </a:graphicData>
            </a:graphic>
          </wp:inline>
        </w:drawing>
      </w:r>
      <w:r>
        <w:rPr>
          <w:b/>
          <w:bCs/>
          <w:noProof/>
          <w:sz w:val="32"/>
          <w:szCs w:val="32"/>
        </w:rPr>
        <w:drawing>
          <wp:inline distT="0" distB="0" distL="0" distR="0">
            <wp:extent cx="6400800" cy="2378371"/>
            <wp:effectExtent l="0" t="0" r="0" b="3175"/>
            <wp:docPr id="2113447237" name="Picture 15" descr="A blu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47237" name="Picture 15" descr="A blue graph with white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400800" cy="2378371"/>
                    </a:xfrm>
                    <a:prstGeom prst="rect">
                      <a:avLst/>
                    </a:prstGeom>
                  </pic:spPr>
                </pic:pic>
              </a:graphicData>
            </a:graphic>
          </wp:inline>
        </w:drawing>
      </w:r>
      <w:r>
        <w:rPr>
          <w:b/>
          <w:bCs/>
          <w:noProof/>
          <w:sz w:val="32"/>
          <w:szCs w:val="32"/>
        </w:rPr>
        <w:drawing>
          <wp:inline distT="0" distB="0" distL="0" distR="0">
            <wp:extent cx="6400800" cy="2378371"/>
            <wp:effectExtent l="0" t="0" r="0" b="3175"/>
            <wp:docPr id="42238434" name="Picture 16" descr="A blue graph with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34" name="Picture 16" descr="A blue graph with a dotted lin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400800" cy="2378371"/>
                    </a:xfrm>
                    <a:prstGeom prst="rect">
                      <a:avLst/>
                    </a:prstGeom>
                  </pic:spPr>
                </pic:pic>
              </a:graphicData>
            </a:graphic>
          </wp:inline>
        </w:drawing>
      </w:r>
    </w:p>
    <w:p w:rsidR="0078222D" w:rsidRDefault="0078222D" w:rsidP="0078222D">
      <w:pPr>
        <w:pStyle w:val="ListParagraph"/>
        <w:numPr>
          <w:ilvl w:val="0"/>
          <w:numId w:val="33"/>
        </w:numPr>
        <w:rPr>
          <w:b/>
          <w:bCs/>
          <w:sz w:val="32"/>
          <w:szCs w:val="32"/>
        </w:rPr>
      </w:pPr>
      <w:r>
        <w:rPr>
          <w:b/>
          <w:bCs/>
          <w:sz w:val="32"/>
          <w:szCs w:val="32"/>
        </w:rPr>
        <w:t>Evaluation</w:t>
      </w:r>
      <w:r w:rsidRPr="0078222D">
        <w:rPr>
          <w:b/>
          <w:bCs/>
          <w:sz w:val="32"/>
          <w:szCs w:val="32"/>
        </w:rPr>
        <w:t>:</w:t>
      </w:r>
    </w:p>
    <w:p w:rsidR="0078222D" w:rsidRDefault="00E801F3" w:rsidP="0078222D">
      <w:pPr>
        <w:pStyle w:val="ListParagraph"/>
        <w:rPr>
          <w:b/>
          <w:bCs/>
          <w:sz w:val="32"/>
          <w:szCs w:val="32"/>
        </w:rPr>
      </w:pPr>
      <w:r>
        <w:rPr>
          <w:b/>
          <w:bCs/>
          <w:noProof/>
          <w:sz w:val="32"/>
          <w:szCs w:val="32"/>
        </w:rPr>
        <w:lastRenderedPageBreak/>
        <w:drawing>
          <wp:anchor distT="0" distB="0" distL="114300" distR="114300" simplePos="0" relativeHeight="251685888" behindDoc="0" locked="0" layoutInCell="1" allowOverlap="1">
            <wp:simplePos x="0" y="0"/>
            <wp:positionH relativeFrom="column">
              <wp:posOffset>19050</wp:posOffset>
            </wp:positionH>
            <wp:positionV relativeFrom="paragraph">
              <wp:posOffset>0</wp:posOffset>
            </wp:positionV>
            <wp:extent cx="6858000" cy="2548255"/>
            <wp:effectExtent l="0" t="0" r="0" b="4445"/>
            <wp:wrapSquare wrapText="bothSides"/>
            <wp:docPr id="2145655106" name="Picture 1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5106" name="Picture 17" descr="A graph of different colored bar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858000" cy="2548255"/>
                    </a:xfrm>
                    <a:prstGeom prst="rect">
                      <a:avLst/>
                    </a:prstGeom>
                  </pic:spPr>
                </pic:pic>
              </a:graphicData>
            </a:graphic>
            <wp14:sizeRelH relativeFrom="page">
              <wp14:pctWidth>0</wp14:pctWidth>
            </wp14:sizeRelH>
            <wp14:sizeRelV relativeFrom="page">
              <wp14:pctHeight>0</wp14:pctHeight>
            </wp14:sizeRelV>
          </wp:anchor>
        </w:drawing>
      </w:r>
      <w:r>
        <w:rPr>
          <w:b/>
          <w:bCs/>
          <w:noProof/>
          <w:sz w:val="32"/>
          <w:szCs w:val="32"/>
        </w:rPr>
        <w:drawing>
          <wp:anchor distT="0" distB="0" distL="114300" distR="114300" simplePos="0" relativeHeight="251686912" behindDoc="0" locked="0" layoutInCell="1" allowOverlap="1">
            <wp:simplePos x="0" y="0"/>
            <wp:positionH relativeFrom="margin">
              <wp:posOffset>9525</wp:posOffset>
            </wp:positionH>
            <wp:positionV relativeFrom="paragraph">
              <wp:posOffset>2781300</wp:posOffset>
            </wp:positionV>
            <wp:extent cx="6858000" cy="3260090"/>
            <wp:effectExtent l="0" t="0" r="0" b="0"/>
            <wp:wrapSquare wrapText="bothSides"/>
            <wp:docPr id="13872917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91709" name="Picture 13872917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3260090"/>
                    </a:xfrm>
                    <a:prstGeom prst="rect">
                      <a:avLst/>
                    </a:prstGeom>
                  </pic:spPr>
                </pic:pic>
              </a:graphicData>
            </a:graphic>
          </wp:anchor>
        </w:drawing>
      </w:r>
    </w:p>
    <w:p w:rsidR="0078222D" w:rsidRPr="0078222D" w:rsidRDefault="0078222D" w:rsidP="0078222D">
      <w:pPr>
        <w:pStyle w:val="ListParagraph"/>
        <w:numPr>
          <w:ilvl w:val="0"/>
          <w:numId w:val="33"/>
        </w:numPr>
        <w:rPr>
          <w:b/>
          <w:bCs/>
          <w:sz w:val="32"/>
          <w:szCs w:val="32"/>
        </w:rPr>
      </w:pPr>
      <w:r w:rsidRPr="0078222D">
        <w:rPr>
          <w:b/>
          <w:bCs/>
          <w:sz w:val="32"/>
          <w:szCs w:val="32"/>
        </w:rPr>
        <w:t>Analysis:</w:t>
      </w:r>
    </w:p>
    <w:p w:rsidR="0090760B" w:rsidRPr="0090760B" w:rsidRDefault="0090760B" w:rsidP="0090760B">
      <w:pPr>
        <w:numPr>
          <w:ilvl w:val="0"/>
          <w:numId w:val="30"/>
        </w:numPr>
        <w:rPr>
          <w:b/>
          <w:bCs/>
        </w:rPr>
      </w:pPr>
      <w:r w:rsidRPr="0090760B">
        <w:rPr>
          <w:b/>
          <w:bCs/>
        </w:rPr>
        <w:t>ResNet</w:t>
      </w:r>
      <w:r w:rsidR="008C0837">
        <w:rPr>
          <w:b/>
          <w:bCs/>
        </w:rPr>
        <w:t>18</w:t>
      </w:r>
      <w:r w:rsidRPr="0090760B">
        <w:rPr>
          <w:b/>
          <w:bCs/>
        </w:rPr>
        <w:t>:</w:t>
      </w:r>
    </w:p>
    <w:p w:rsidR="0078222D" w:rsidRPr="0078222D" w:rsidRDefault="0078222D" w:rsidP="0078222D">
      <w:pPr>
        <w:numPr>
          <w:ilvl w:val="1"/>
          <w:numId w:val="30"/>
        </w:numPr>
      </w:pPr>
      <w:r w:rsidRPr="0078222D">
        <w:rPr>
          <w:b/>
          <w:bCs/>
        </w:rPr>
        <w:t>Pros</w:t>
      </w:r>
      <w:r w:rsidRPr="0078222D">
        <w:t>: Strong performance on diverse tasks, and well-suited for large datasets.</w:t>
      </w:r>
    </w:p>
    <w:p w:rsidR="0078222D" w:rsidRPr="0078222D" w:rsidRDefault="0078222D" w:rsidP="0078222D">
      <w:pPr>
        <w:numPr>
          <w:ilvl w:val="1"/>
          <w:numId w:val="30"/>
        </w:numPr>
      </w:pPr>
      <w:r w:rsidRPr="0078222D">
        <w:rPr>
          <w:b/>
          <w:bCs/>
        </w:rPr>
        <w:t>Cons</w:t>
      </w:r>
      <w:r w:rsidRPr="0078222D">
        <w:t>: Higher computational cost and risk of overfitting on small datasets.</w:t>
      </w:r>
    </w:p>
    <w:p w:rsidR="0078222D" w:rsidRDefault="0078222D" w:rsidP="0078222D">
      <w:pPr>
        <w:numPr>
          <w:ilvl w:val="1"/>
          <w:numId w:val="30"/>
        </w:numPr>
        <w:rPr>
          <w:b/>
          <w:bCs/>
        </w:rPr>
      </w:pPr>
      <w:r w:rsidRPr="0078222D">
        <w:rPr>
          <w:b/>
          <w:bCs/>
        </w:rPr>
        <w:t>Impact</w:t>
      </w:r>
      <w:r w:rsidRPr="0078222D">
        <w:t>: Residual connections helped mitigate vanishing gradients but increased resource consumption</w:t>
      </w:r>
      <w:r w:rsidRPr="0078222D">
        <w:rPr>
          <w:b/>
          <w:bCs/>
        </w:rPr>
        <w:t>.</w:t>
      </w:r>
    </w:p>
    <w:p w:rsidR="0090760B" w:rsidRPr="0090760B" w:rsidRDefault="0090760B" w:rsidP="0078222D">
      <w:pPr>
        <w:numPr>
          <w:ilvl w:val="0"/>
          <w:numId w:val="30"/>
        </w:numPr>
        <w:rPr>
          <w:b/>
          <w:bCs/>
        </w:rPr>
      </w:pPr>
      <w:proofErr w:type="spellStart"/>
      <w:r w:rsidRPr="0090760B">
        <w:rPr>
          <w:b/>
          <w:bCs/>
        </w:rPr>
        <w:t>DenseNet</w:t>
      </w:r>
      <w:proofErr w:type="spellEnd"/>
      <w:r w:rsidRPr="0090760B">
        <w:rPr>
          <w:b/>
          <w:bCs/>
        </w:rPr>
        <w:t>:</w:t>
      </w:r>
    </w:p>
    <w:p w:rsidR="0078222D" w:rsidRPr="0078222D" w:rsidRDefault="0078222D" w:rsidP="0078222D">
      <w:pPr>
        <w:numPr>
          <w:ilvl w:val="1"/>
          <w:numId w:val="30"/>
        </w:numPr>
      </w:pPr>
      <w:r w:rsidRPr="0078222D">
        <w:rPr>
          <w:b/>
          <w:bCs/>
        </w:rPr>
        <w:t>Pros</w:t>
      </w:r>
      <w:r w:rsidRPr="0078222D">
        <w:t>: Efficient feature reuse, good for smaller datasets, high accuracy with fewer parameters.</w:t>
      </w:r>
    </w:p>
    <w:p w:rsidR="0078222D" w:rsidRPr="0078222D" w:rsidRDefault="0078222D" w:rsidP="0078222D">
      <w:pPr>
        <w:numPr>
          <w:ilvl w:val="1"/>
          <w:numId w:val="30"/>
        </w:numPr>
      </w:pPr>
      <w:r w:rsidRPr="0078222D">
        <w:rPr>
          <w:b/>
          <w:bCs/>
        </w:rPr>
        <w:lastRenderedPageBreak/>
        <w:t>Cons</w:t>
      </w:r>
      <w:r w:rsidRPr="0078222D">
        <w:t>: High memory usage due to dense connections and longer training times for large datasets.</w:t>
      </w:r>
    </w:p>
    <w:p w:rsidR="0078222D" w:rsidRDefault="0078222D" w:rsidP="0078222D">
      <w:pPr>
        <w:numPr>
          <w:ilvl w:val="1"/>
          <w:numId w:val="30"/>
        </w:numPr>
        <w:rPr>
          <w:b/>
          <w:bCs/>
        </w:rPr>
      </w:pPr>
      <w:r w:rsidRPr="0078222D">
        <w:rPr>
          <w:b/>
          <w:bCs/>
        </w:rPr>
        <w:t>Impact</w:t>
      </w:r>
      <w:r w:rsidRPr="0078222D">
        <w:t>: Dense connectivity allowed for better classification of similar viruses.</w:t>
      </w:r>
    </w:p>
    <w:p w:rsidR="0090760B" w:rsidRPr="0090760B" w:rsidRDefault="0090760B" w:rsidP="0078222D">
      <w:pPr>
        <w:numPr>
          <w:ilvl w:val="0"/>
          <w:numId w:val="30"/>
        </w:numPr>
        <w:rPr>
          <w:b/>
          <w:bCs/>
        </w:rPr>
      </w:pPr>
      <w:proofErr w:type="spellStart"/>
      <w:r w:rsidRPr="0090760B">
        <w:rPr>
          <w:b/>
          <w:bCs/>
        </w:rPr>
        <w:t>Xception</w:t>
      </w:r>
      <w:proofErr w:type="spellEnd"/>
      <w:r w:rsidRPr="0090760B">
        <w:rPr>
          <w:b/>
          <w:bCs/>
        </w:rPr>
        <w:t>:</w:t>
      </w:r>
    </w:p>
    <w:p w:rsidR="0078222D" w:rsidRPr="0078222D" w:rsidRDefault="0078222D" w:rsidP="0078222D">
      <w:pPr>
        <w:pStyle w:val="ListParagraph"/>
        <w:numPr>
          <w:ilvl w:val="1"/>
          <w:numId w:val="30"/>
        </w:numPr>
      </w:pPr>
      <w:r w:rsidRPr="0078222D">
        <w:rPr>
          <w:b/>
          <w:bCs/>
        </w:rPr>
        <w:t>Pros</w:t>
      </w:r>
      <w:r w:rsidRPr="0078222D">
        <w:t>: Computationally efficient,</w:t>
      </w:r>
      <w:r w:rsidR="0050297F" w:rsidRPr="0050297F">
        <w:t xml:space="preserve"> </w:t>
      </w:r>
      <w:r w:rsidR="0050297F" w:rsidRPr="0050297F">
        <w:t>Reduced Overfitting</w:t>
      </w:r>
      <w:r w:rsidR="0050297F">
        <w:t>,</w:t>
      </w:r>
      <w:r w:rsidRPr="0078222D">
        <w:t xml:space="preserve"> and faster convergence.</w:t>
      </w:r>
    </w:p>
    <w:p w:rsidR="0078222D" w:rsidRPr="0078222D" w:rsidRDefault="0078222D" w:rsidP="0078222D">
      <w:pPr>
        <w:pStyle w:val="ListParagraph"/>
        <w:numPr>
          <w:ilvl w:val="1"/>
          <w:numId w:val="30"/>
        </w:numPr>
      </w:pPr>
      <w:r w:rsidRPr="0078222D">
        <w:rPr>
          <w:b/>
          <w:bCs/>
        </w:rPr>
        <w:t>Cons</w:t>
      </w:r>
      <w:r w:rsidRPr="0078222D">
        <w:t>: Struggled with highly similar virus types and lower accuracy for complex tasks.</w:t>
      </w:r>
    </w:p>
    <w:p w:rsidR="005F3C45" w:rsidRPr="0078222D" w:rsidRDefault="0078222D" w:rsidP="0078222D">
      <w:pPr>
        <w:pStyle w:val="ListParagraph"/>
        <w:numPr>
          <w:ilvl w:val="1"/>
          <w:numId w:val="30"/>
        </w:numPr>
        <w:rPr>
          <w:b/>
          <w:bCs/>
        </w:rPr>
      </w:pPr>
      <w:r w:rsidRPr="0078222D">
        <w:rPr>
          <w:b/>
          <w:bCs/>
        </w:rPr>
        <w:t>Impact</w:t>
      </w:r>
      <w:r w:rsidRPr="0078222D">
        <w:t xml:space="preserve">: </w:t>
      </w:r>
      <w:proofErr w:type="spellStart"/>
      <w:r w:rsidRPr="0078222D">
        <w:t>Depthwise</w:t>
      </w:r>
      <w:proofErr w:type="spellEnd"/>
      <w:r w:rsidRPr="0078222D">
        <w:t xml:space="preserve"> separable convolutions improved efficiency but limited its ability to capture intricate features.</w:t>
      </w:r>
    </w:p>
    <w:p w:rsidR="0078222D" w:rsidRDefault="0078222D" w:rsidP="0078222D">
      <w:pPr>
        <w:pBdr>
          <w:bottom w:val="double" w:sz="6" w:space="1" w:color="auto"/>
        </w:pBdr>
        <w:rPr>
          <w:b/>
          <w:bCs/>
        </w:rPr>
      </w:pPr>
    </w:p>
    <w:p w:rsidR="0078222D" w:rsidRPr="0078222D" w:rsidRDefault="0078222D" w:rsidP="0078222D">
      <w:pPr>
        <w:rPr>
          <w:b/>
          <w:bCs/>
        </w:rPr>
      </w:pPr>
    </w:p>
    <w:p w:rsidR="0078222D" w:rsidRPr="0078222D" w:rsidRDefault="0078222D" w:rsidP="0078222D">
      <w:pPr>
        <w:rPr>
          <w:b/>
          <w:bCs/>
        </w:rPr>
      </w:pPr>
      <w:r w:rsidRPr="0078222D">
        <w:rPr>
          <w:b/>
          <w:bCs/>
        </w:rPr>
        <w:t>Suitability for the Given Task:</w:t>
      </w:r>
    </w:p>
    <w:p w:rsidR="0078222D" w:rsidRPr="0078222D" w:rsidRDefault="0078222D" w:rsidP="0078222D">
      <w:pPr>
        <w:numPr>
          <w:ilvl w:val="0"/>
          <w:numId w:val="31"/>
        </w:numPr>
        <w:rPr>
          <w:b/>
          <w:bCs/>
        </w:rPr>
      </w:pPr>
      <w:r w:rsidRPr="0078222D">
        <w:rPr>
          <w:b/>
          <w:bCs/>
        </w:rPr>
        <w:t>Best Architecture: DenseNet121</w:t>
      </w:r>
    </w:p>
    <w:p w:rsidR="0078222D" w:rsidRPr="0078222D" w:rsidRDefault="0078222D" w:rsidP="0078222D">
      <w:pPr>
        <w:numPr>
          <w:ilvl w:val="1"/>
          <w:numId w:val="31"/>
        </w:numPr>
      </w:pPr>
      <w:r w:rsidRPr="0078222D">
        <w:rPr>
          <w:b/>
          <w:bCs/>
        </w:rPr>
        <w:t>Justification</w:t>
      </w:r>
      <w:r w:rsidRPr="0078222D">
        <w:t xml:space="preserve">: </w:t>
      </w:r>
      <w:r w:rsidRPr="0078222D">
        <w:rPr>
          <w:b/>
          <w:bCs/>
        </w:rPr>
        <w:t>DenseNet121</w:t>
      </w:r>
      <w:r w:rsidRPr="0078222D">
        <w:t xml:space="preserve"> demonstrated the highest accuracy, efficient handling of subtle structural differences, and fewer classification errors for complex virus types.</w:t>
      </w:r>
    </w:p>
    <w:p w:rsidR="0078222D" w:rsidRPr="0078222D" w:rsidRDefault="0078222D" w:rsidP="0078222D">
      <w:pPr>
        <w:numPr>
          <w:ilvl w:val="0"/>
          <w:numId w:val="31"/>
        </w:numPr>
      </w:pPr>
      <w:r w:rsidRPr="0078222D">
        <w:rPr>
          <w:b/>
          <w:bCs/>
        </w:rPr>
        <w:t>Alternatives</w:t>
      </w:r>
      <w:r w:rsidRPr="0078222D">
        <w:t>:</w:t>
      </w:r>
    </w:p>
    <w:p w:rsidR="0078222D" w:rsidRPr="0078222D" w:rsidRDefault="0078222D" w:rsidP="0078222D">
      <w:pPr>
        <w:numPr>
          <w:ilvl w:val="1"/>
          <w:numId w:val="31"/>
        </w:numPr>
      </w:pPr>
      <w:r w:rsidRPr="0078222D">
        <w:rPr>
          <w:b/>
          <w:bCs/>
        </w:rPr>
        <w:t>ResNet18</w:t>
      </w:r>
      <w:r w:rsidRPr="0078222D">
        <w:t>: Reliable but less accurate for complex features.</w:t>
      </w:r>
    </w:p>
    <w:p w:rsidR="0078222D" w:rsidRPr="0078222D" w:rsidRDefault="0078222D" w:rsidP="0078222D">
      <w:pPr>
        <w:numPr>
          <w:ilvl w:val="1"/>
          <w:numId w:val="31"/>
        </w:numPr>
      </w:pPr>
      <w:proofErr w:type="spellStart"/>
      <w:r w:rsidRPr="0078222D">
        <w:rPr>
          <w:b/>
          <w:bCs/>
        </w:rPr>
        <w:t>Xception</w:t>
      </w:r>
      <w:proofErr w:type="spellEnd"/>
      <w:r w:rsidRPr="0078222D">
        <w:t>: Efficient for smaller viruses but less suitable for complex distinctions.</w:t>
      </w:r>
    </w:p>
    <w:p w:rsidR="001C4A12" w:rsidRDefault="00B30A63" w:rsidP="0078222D">
      <w:r w:rsidRPr="00B30A63">
        <w:pict>
          <v:rect id="_x0000_i1159" style="width:0;height:1.5pt" o:hralign="center" o:hrstd="t" o:hr="t" fillcolor="#a0a0a0" stroked="f"/>
        </w:pict>
      </w:r>
    </w:p>
    <w:sectPr w:rsidR="001C4A12" w:rsidSect="00D26AE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0F1B"/>
    <w:multiLevelType w:val="multilevel"/>
    <w:tmpl w:val="743A4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75FF0"/>
    <w:multiLevelType w:val="multilevel"/>
    <w:tmpl w:val="77D4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52A23"/>
    <w:multiLevelType w:val="multilevel"/>
    <w:tmpl w:val="9AB8E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D03CB"/>
    <w:multiLevelType w:val="multilevel"/>
    <w:tmpl w:val="4812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B1C6C"/>
    <w:multiLevelType w:val="hybridMultilevel"/>
    <w:tmpl w:val="24424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02330"/>
    <w:multiLevelType w:val="multilevel"/>
    <w:tmpl w:val="4102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957E8"/>
    <w:multiLevelType w:val="multilevel"/>
    <w:tmpl w:val="55C82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076EB"/>
    <w:multiLevelType w:val="multilevel"/>
    <w:tmpl w:val="CB86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D502C"/>
    <w:multiLevelType w:val="multilevel"/>
    <w:tmpl w:val="EEA0321C"/>
    <w:lvl w:ilvl="0">
      <w:start w:val="1"/>
      <w:numFmt w:val="decimal"/>
      <w:lvlText w:val="%1."/>
      <w:lvlJc w:val="left"/>
      <w:pPr>
        <w:tabs>
          <w:tab w:val="num" w:pos="1890"/>
        </w:tabs>
        <w:ind w:left="189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995826"/>
    <w:multiLevelType w:val="multilevel"/>
    <w:tmpl w:val="D640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456A0"/>
    <w:multiLevelType w:val="hybridMultilevel"/>
    <w:tmpl w:val="EC88A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E3452"/>
    <w:multiLevelType w:val="multilevel"/>
    <w:tmpl w:val="CEDEC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EB48BC"/>
    <w:multiLevelType w:val="multilevel"/>
    <w:tmpl w:val="0E0A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B10FA"/>
    <w:multiLevelType w:val="multilevel"/>
    <w:tmpl w:val="E99A4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71E15"/>
    <w:multiLevelType w:val="multilevel"/>
    <w:tmpl w:val="A07E7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C7EDC"/>
    <w:multiLevelType w:val="multilevel"/>
    <w:tmpl w:val="3378E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F1FE5"/>
    <w:multiLevelType w:val="multilevel"/>
    <w:tmpl w:val="32BA745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7975B8"/>
    <w:multiLevelType w:val="multilevel"/>
    <w:tmpl w:val="B640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096A03"/>
    <w:multiLevelType w:val="multilevel"/>
    <w:tmpl w:val="A3A21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6F2843"/>
    <w:multiLevelType w:val="multilevel"/>
    <w:tmpl w:val="A474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56645"/>
    <w:multiLevelType w:val="multilevel"/>
    <w:tmpl w:val="5BA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8F41E3"/>
    <w:multiLevelType w:val="multilevel"/>
    <w:tmpl w:val="E176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75054"/>
    <w:multiLevelType w:val="hybridMultilevel"/>
    <w:tmpl w:val="E8583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FF5C7B"/>
    <w:multiLevelType w:val="multilevel"/>
    <w:tmpl w:val="5CF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A60CB"/>
    <w:multiLevelType w:val="multilevel"/>
    <w:tmpl w:val="3A56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D72371"/>
    <w:multiLevelType w:val="multilevel"/>
    <w:tmpl w:val="BFC2F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C83E14"/>
    <w:multiLevelType w:val="multilevel"/>
    <w:tmpl w:val="8AB23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B019E7"/>
    <w:multiLevelType w:val="multilevel"/>
    <w:tmpl w:val="E99A4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417CE"/>
    <w:multiLevelType w:val="multilevel"/>
    <w:tmpl w:val="E6001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0B72E6"/>
    <w:multiLevelType w:val="multilevel"/>
    <w:tmpl w:val="88C09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82480D"/>
    <w:multiLevelType w:val="multilevel"/>
    <w:tmpl w:val="B256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14902"/>
    <w:multiLevelType w:val="multilevel"/>
    <w:tmpl w:val="503CA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5D3465"/>
    <w:multiLevelType w:val="multilevel"/>
    <w:tmpl w:val="87E25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637849">
    <w:abstractNumId w:val="1"/>
  </w:num>
  <w:num w:numId="2" w16cid:durableId="1841853329">
    <w:abstractNumId w:val="17"/>
  </w:num>
  <w:num w:numId="3" w16cid:durableId="469247609">
    <w:abstractNumId w:val="24"/>
  </w:num>
  <w:num w:numId="4" w16cid:durableId="1021274486">
    <w:abstractNumId w:val="11"/>
  </w:num>
  <w:num w:numId="5" w16cid:durableId="1771243763">
    <w:abstractNumId w:val="8"/>
  </w:num>
  <w:num w:numId="6" w16cid:durableId="501046356">
    <w:abstractNumId w:val="6"/>
  </w:num>
  <w:num w:numId="7" w16cid:durableId="2112890380">
    <w:abstractNumId w:val="19"/>
  </w:num>
  <w:num w:numId="8" w16cid:durableId="516113682">
    <w:abstractNumId w:val="23"/>
  </w:num>
  <w:num w:numId="9" w16cid:durableId="1008797539">
    <w:abstractNumId w:val="30"/>
  </w:num>
  <w:num w:numId="10" w16cid:durableId="578097686">
    <w:abstractNumId w:val="0"/>
  </w:num>
  <w:num w:numId="11" w16cid:durableId="1240211065">
    <w:abstractNumId w:val="7"/>
  </w:num>
  <w:num w:numId="12" w16cid:durableId="89131898">
    <w:abstractNumId w:val="18"/>
  </w:num>
  <w:num w:numId="13" w16cid:durableId="144009427">
    <w:abstractNumId w:val="21"/>
  </w:num>
  <w:num w:numId="14" w16cid:durableId="1033849146">
    <w:abstractNumId w:val="14"/>
  </w:num>
  <w:num w:numId="15" w16cid:durableId="359404760">
    <w:abstractNumId w:val="29"/>
  </w:num>
  <w:num w:numId="16" w16cid:durableId="599290804">
    <w:abstractNumId w:val="3"/>
  </w:num>
  <w:num w:numId="17" w16cid:durableId="1813015976">
    <w:abstractNumId w:val="9"/>
  </w:num>
  <w:num w:numId="18" w16cid:durableId="2130971891">
    <w:abstractNumId w:val="2"/>
  </w:num>
  <w:num w:numId="19" w16cid:durableId="575210810">
    <w:abstractNumId w:val="16"/>
  </w:num>
  <w:num w:numId="20" w16cid:durableId="550114974">
    <w:abstractNumId w:val="15"/>
  </w:num>
  <w:num w:numId="21" w16cid:durableId="1880240913">
    <w:abstractNumId w:val="25"/>
  </w:num>
  <w:num w:numId="22" w16cid:durableId="837378905">
    <w:abstractNumId w:val="10"/>
  </w:num>
  <w:num w:numId="23" w16cid:durableId="1533805605">
    <w:abstractNumId w:val="26"/>
  </w:num>
  <w:num w:numId="24" w16cid:durableId="626199869">
    <w:abstractNumId w:val="12"/>
  </w:num>
  <w:num w:numId="25" w16cid:durableId="1338507718">
    <w:abstractNumId w:val="5"/>
  </w:num>
  <w:num w:numId="26" w16cid:durableId="2136019171">
    <w:abstractNumId w:val="20"/>
  </w:num>
  <w:num w:numId="27" w16cid:durableId="601498405">
    <w:abstractNumId w:val="31"/>
  </w:num>
  <w:num w:numId="28" w16cid:durableId="95561319">
    <w:abstractNumId w:val="28"/>
  </w:num>
  <w:num w:numId="29" w16cid:durableId="317265730">
    <w:abstractNumId w:val="32"/>
  </w:num>
  <w:num w:numId="30" w16cid:durableId="630480702">
    <w:abstractNumId w:val="27"/>
  </w:num>
  <w:num w:numId="31" w16cid:durableId="2091154613">
    <w:abstractNumId w:val="13"/>
  </w:num>
  <w:num w:numId="32" w16cid:durableId="213735751">
    <w:abstractNumId w:val="22"/>
  </w:num>
  <w:num w:numId="33" w16cid:durableId="7860474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A63"/>
    <w:rsid w:val="001205FB"/>
    <w:rsid w:val="001C4A12"/>
    <w:rsid w:val="002762CC"/>
    <w:rsid w:val="00341C1E"/>
    <w:rsid w:val="0034578D"/>
    <w:rsid w:val="00460EB7"/>
    <w:rsid w:val="0050297F"/>
    <w:rsid w:val="00527268"/>
    <w:rsid w:val="005D0932"/>
    <w:rsid w:val="005F3C45"/>
    <w:rsid w:val="006B64C6"/>
    <w:rsid w:val="006D53D5"/>
    <w:rsid w:val="0078222D"/>
    <w:rsid w:val="008C0837"/>
    <w:rsid w:val="0090760B"/>
    <w:rsid w:val="009E7D4E"/>
    <w:rsid w:val="00A27B82"/>
    <w:rsid w:val="00AF15BD"/>
    <w:rsid w:val="00B30A63"/>
    <w:rsid w:val="00B41E8A"/>
    <w:rsid w:val="00C0600A"/>
    <w:rsid w:val="00CF78A9"/>
    <w:rsid w:val="00D26AE9"/>
    <w:rsid w:val="00DA0C59"/>
    <w:rsid w:val="00DB5CFC"/>
    <w:rsid w:val="00DE5C71"/>
    <w:rsid w:val="00E14F5A"/>
    <w:rsid w:val="00E6739B"/>
    <w:rsid w:val="00E801F3"/>
    <w:rsid w:val="00EB66B2"/>
    <w:rsid w:val="00F52F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B94A"/>
  <w15:chartTrackingRefBased/>
  <w15:docId w15:val="{F699F3DC-6826-4A96-A4F7-4A73E095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A63"/>
    <w:pPr>
      <w:keepNext/>
      <w:keepLines/>
      <w:spacing w:before="360" w:after="80"/>
      <w:outlineLvl w:val="0"/>
    </w:pPr>
    <w:rPr>
      <w:rFonts w:asciiTheme="majorHAnsi" w:eastAsiaTheme="majorEastAsia" w:hAnsiTheme="majorHAnsi" w:cstheme="majorBidi"/>
      <w:color w:val="864EA8" w:themeColor="accent1" w:themeShade="BF"/>
      <w:sz w:val="40"/>
      <w:szCs w:val="40"/>
    </w:rPr>
  </w:style>
  <w:style w:type="paragraph" w:styleId="Heading2">
    <w:name w:val="heading 2"/>
    <w:basedOn w:val="Normal"/>
    <w:next w:val="Normal"/>
    <w:link w:val="Heading2Char"/>
    <w:uiPriority w:val="9"/>
    <w:semiHidden/>
    <w:unhideWhenUsed/>
    <w:qFormat/>
    <w:rsid w:val="00B30A63"/>
    <w:pPr>
      <w:keepNext/>
      <w:keepLines/>
      <w:spacing w:before="160" w:after="80"/>
      <w:outlineLvl w:val="1"/>
    </w:pPr>
    <w:rPr>
      <w:rFonts w:asciiTheme="majorHAnsi" w:eastAsiaTheme="majorEastAsia" w:hAnsiTheme="majorHAnsi" w:cstheme="majorBidi"/>
      <w:color w:val="864EA8" w:themeColor="accent1" w:themeShade="BF"/>
      <w:sz w:val="32"/>
      <w:szCs w:val="32"/>
    </w:rPr>
  </w:style>
  <w:style w:type="paragraph" w:styleId="Heading3">
    <w:name w:val="heading 3"/>
    <w:basedOn w:val="Normal"/>
    <w:next w:val="Normal"/>
    <w:link w:val="Heading3Char"/>
    <w:uiPriority w:val="9"/>
    <w:semiHidden/>
    <w:unhideWhenUsed/>
    <w:qFormat/>
    <w:rsid w:val="00B30A63"/>
    <w:pPr>
      <w:keepNext/>
      <w:keepLines/>
      <w:spacing w:before="160" w:after="80"/>
      <w:outlineLvl w:val="2"/>
    </w:pPr>
    <w:rPr>
      <w:rFonts w:eastAsiaTheme="majorEastAsia" w:cstheme="majorBidi"/>
      <w:color w:val="864EA8" w:themeColor="accent1" w:themeShade="BF"/>
      <w:sz w:val="28"/>
      <w:szCs w:val="28"/>
    </w:rPr>
  </w:style>
  <w:style w:type="paragraph" w:styleId="Heading4">
    <w:name w:val="heading 4"/>
    <w:basedOn w:val="Normal"/>
    <w:next w:val="Normal"/>
    <w:link w:val="Heading4Char"/>
    <w:uiPriority w:val="9"/>
    <w:semiHidden/>
    <w:unhideWhenUsed/>
    <w:qFormat/>
    <w:rsid w:val="00B30A63"/>
    <w:pPr>
      <w:keepNext/>
      <w:keepLines/>
      <w:spacing w:before="80" w:after="40"/>
      <w:outlineLvl w:val="3"/>
    </w:pPr>
    <w:rPr>
      <w:rFonts w:eastAsiaTheme="majorEastAsia" w:cstheme="majorBidi"/>
      <w:i/>
      <w:iCs/>
      <w:color w:val="864EA8" w:themeColor="accent1" w:themeShade="BF"/>
    </w:rPr>
  </w:style>
  <w:style w:type="paragraph" w:styleId="Heading5">
    <w:name w:val="heading 5"/>
    <w:basedOn w:val="Normal"/>
    <w:next w:val="Normal"/>
    <w:link w:val="Heading5Char"/>
    <w:uiPriority w:val="9"/>
    <w:semiHidden/>
    <w:unhideWhenUsed/>
    <w:qFormat/>
    <w:rsid w:val="00B30A63"/>
    <w:pPr>
      <w:keepNext/>
      <w:keepLines/>
      <w:spacing w:before="80" w:after="40"/>
      <w:outlineLvl w:val="4"/>
    </w:pPr>
    <w:rPr>
      <w:rFonts w:eastAsiaTheme="majorEastAsia" w:cstheme="majorBidi"/>
      <w:color w:val="864EA8" w:themeColor="accent1" w:themeShade="BF"/>
    </w:rPr>
  </w:style>
  <w:style w:type="paragraph" w:styleId="Heading6">
    <w:name w:val="heading 6"/>
    <w:basedOn w:val="Normal"/>
    <w:next w:val="Normal"/>
    <w:link w:val="Heading6Char"/>
    <w:uiPriority w:val="9"/>
    <w:semiHidden/>
    <w:unhideWhenUsed/>
    <w:qFormat/>
    <w:rsid w:val="00B30A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A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A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A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A63"/>
    <w:rPr>
      <w:rFonts w:asciiTheme="majorHAnsi" w:eastAsiaTheme="majorEastAsia" w:hAnsiTheme="majorHAnsi" w:cstheme="majorBidi"/>
      <w:color w:val="864EA8" w:themeColor="accent1" w:themeShade="BF"/>
      <w:sz w:val="40"/>
      <w:szCs w:val="40"/>
    </w:rPr>
  </w:style>
  <w:style w:type="character" w:customStyle="1" w:styleId="Heading2Char">
    <w:name w:val="Heading 2 Char"/>
    <w:basedOn w:val="DefaultParagraphFont"/>
    <w:link w:val="Heading2"/>
    <w:uiPriority w:val="9"/>
    <w:semiHidden/>
    <w:rsid w:val="00B30A63"/>
    <w:rPr>
      <w:rFonts w:asciiTheme="majorHAnsi" w:eastAsiaTheme="majorEastAsia" w:hAnsiTheme="majorHAnsi" w:cstheme="majorBidi"/>
      <w:color w:val="864EA8" w:themeColor="accent1" w:themeShade="BF"/>
      <w:sz w:val="32"/>
      <w:szCs w:val="32"/>
    </w:rPr>
  </w:style>
  <w:style w:type="character" w:customStyle="1" w:styleId="Heading3Char">
    <w:name w:val="Heading 3 Char"/>
    <w:basedOn w:val="DefaultParagraphFont"/>
    <w:link w:val="Heading3"/>
    <w:uiPriority w:val="9"/>
    <w:semiHidden/>
    <w:rsid w:val="00B30A63"/>
    <w:rPr>
      <w:rFonts w:eastAsiaTheme="majorEastAsia" w:cstheme="majorBidi"/>
      <w:color w:val="864EA8" w:themeColor="accent1" w:themeShade="BF"/>
      <w:sz w:val="28"/>
      <w:szCs w:val="28"/>
    </w:rPr>
  </w:style>
  <w:style w:type="character" w:customStyle="1" w:styleId="Heading4Char">
    <w:name w:val="Heading 4 Char"/>
    <w:basedOn w:val="DefaultParagraphFont"/>
    <w:link w:val="Heading4"/>
    <w:uiPriority w:val="9"/>
    <w:semiHidden/>
    <w:rsid w:val="00B30A63"/>
    <w:rPr>
      <w:rFonts w:eastAsiaTheme="majorEastAsia" w:cstheme="majorBidi"/>
      <w:i/>
      <w:iCs/>
      <w:color w:val="864EA8" w:themeColor="accent1" w:themeShade="BF"/>
    </w:rPr>
  </w:style>
  <w:style w:type="character" w:customStyle="1" w:styleId="Heading5Char">
    <w:name w:val="Heading 5 Char"/>
    <w:basedOn w:val="DefaultParagraphFont"/>
    <w:link w:val="Heading5"/>
    <w:uiPriority w:val="9"/>
    <w:semiHidden/>
    <w:rsid w:val="00B30A63"/>
    <w:rPr>
      <w:rFonts w:eastAsiaTheme="majorEastAsia" w:cstheme="majorBidi"/>
      <w:color w:val="864EA8" w:themeColor="accent1" w:themeShade="BF"/>
    </w:rPr>
  </w:style>
  <w:style w:type="character" w:customStyle="1" w:styleId="Heading6Char">
    <w:name w:val="Heading 6 Char"/>
    <w:basedOn w:val="DefaultParagraphFont"/>
    <w:link w:val="Heading6"/>
    <w:uiPriority w:val="9"/>
    <w:semiHidden/>
    <w:rsid w:val="00B30A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A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A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A63"/>
    <w:rPr>
      <w:rFonts w:eastAsiaTheme="majorEastAsia" w:cstheme="majorBidi"/>
      <w:color w:val="272727" w:themeColor="text1" w:themeTint="D8"/>
    </w:rPr>
  </w:style>
  <w:style w:type="paragraph" w:styleId="Title">
    <w:name w:val="Title"/>
    <w:basedOn w:val="Normal"/>
    <w:next w:val="Normal"/>
    <w:link w:val="TitleChar"/>
    <w:uiPriority w:val="10"/>
    <w:qFormat/>
    <w:rsid w:val="00B30A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A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A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A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A63"/>
    <w:pPr>
      <w:spacing w:before="160"/>
      <w:jc w:val="center"/>
    </w:pPr>
    <w:rPr>
      <w:i/>
      <w:iCs/>
      <w:color w:val="404040" w:themeColor="text1" w:themeTint="BF"/>
    </w:rPr>
  </w:style>
  <w:style w:type="character" w:customStyle="1" w:styleId="QuoteChar">
    <w:name w:val="Quote Char"/>
    <w:basedOn w:val="DefaultParagraphFont"/>
    <w:link w:val="Quote"/>
    <w:uiPriority w:val="29"/>
    <w:rsid w:val="00B30A63"/>
    <w:rPr>
      <w:i/>
      <w:iCs/>
      <w:color w:val="404040" w:themeColor="text1" w:themeTint="BF"/>
    </w:rPr>
  </w:style>
  <w:style w:type="paragraph" w:styleId="ListParagraph">
    <w:name w:val="List Paragraph"/>
    <w:basedOn w:val="Normal"/>
    <w:uiPriority w:val="34"/>
    <w:qFormat/>
    <w:rsid w:val="00B30A63"/>
    <w:pPr>
      <w:ind w:left="720"/>
      <w:contextualSpacing/>
    </w:pPr>
  </w:style>
  <w:style w:type="character" w:styleId="IntenseEmphasis">
    <w:name w:val="Intense Emphasis"/>
    <w:basedOn w:val="DefaultParagraphFont"/>
    <w:uiPriority w:val="21"/>
    <w:qFormat/>
    <w:rsid w:val="00B30A63"/>
    <w:rPr>
      <w:i/>
      <w:iCs/>
      <w:color w:val="864EA8" w:themeColor="accent1" w:themeShade="BF"/>
    </w:rPr>
  </w:style>
  <w:style w:type="paragraph" w:styleId="IntenseQuote">
    <w:name w:val="Intense Quote"/>
    <w:basedOn w:val="Normal"/>
    <w:next w:val="Normal"/>
    <w:link w:val="IntenseQuoteChar"/>
    <w:uiPriority w:val="30"/>
    <w:qFormat/>
    <w:rsid w:val="00B30A63"/>
    <w:pPr>
      <w:pBdr>
        <w:top w:val="single" w:sz="4" w:space="10" w:color="864EA8" w:themeColor="accent1" w:themeShade="BF"/>
        <w:bottom w:val="single" w:sz="4" w:space="10" w:color="864EA8" w:themeColor="accent1" w:themeShade="BF"/>
      </w:pBdr>
      <w:spacing w:before="360" w:after="360"/>
      <w:ind w:left="864" w:right="864"/>
      <w:jc w:val="center"/>
    </w:pPr>
    <w:rPr>
      <w:i/>
      <w:iCs/>
      <w:color w:val="864EA8" w:themeColor="accent1" w:themeShade="BF"/>
    </w:rPr>
  </w:style>
  <w:style w:type="character" w:customStyle="1" w:styleId="IntenseQuoteChar">
    <w:name w:val="Intense Quote Char"/>
    <w:basedOn w:val="DefaultParagraphFont"/>
    <w:link w:val="IntenseQuote"/>
    <w:uiPriority w:val="30"/>
    <w:rsid w:val="00B30A63"/>
    <w:rPr>
      <w:i/>
      <w:iCs/>
      <w:color w:val="864EA8" w:themeColor="accent1" w:themeShade="BF"/>
    </w:rPr>
  </w:style>
  <w:style w:type="character" w:styleId="IntenseReference">
    <w:name w:val="Intense Reference"/>
    <w:basedOn w:val="DefaultParagraphFont"/>
    <w:uiPriority w:val="32"/>
    <w:qFormat/>
    <w:rsid w:val="00B30A63"/>
    <w:rPr>
      <w:b/>
      <w:bCs/>
      <w:smallCaps/>
      <w:color w:val="864EA8" w:themeColor="accent1" w:themeShade="BF"/>
      <w:spacing w:val="5"/>
    </w:rPr>
  </w:style>
  <w:style w:type="character" w:styleId="Hyperlink">
    <w:name w:val="Hyperlink"/>
    <w:basedOn w:val="DefaultParagraphFont"/>
    <w:uiPriority w:val="99"/>
    <w:unhideWhenUsed/>
    <w:rsid w:val="00B30A63"/>
    <w:rPr>
      <w:color w:val="69A020" w:themeColor="hyperlink"/>
      <w:u w:val="single"/>
    </w:rPr>
  </w:style>
  <w:style w:type="character" w:styleId="UnresolvedMention">
    <w:name w:val="Unresolved Mention"/>
    <w:basedOn w:val="DefaultParagraphFont"/>
    <w:uiPriority w:val="99"/>
    <w:semiHidden/>
    <w:unhideWhenUsed/>
    <w:rsid w:val="00B30A63"/>
    <w:rPr>
      <w:color w:val="605E5C"/>
      <w:shd w:val="clear" w:color="auto" w:fill="E1DFDD"/>
    </w:rPr>
  </w:style>
  <w:style w:type="paragraph" w:customStyle="1" w:styleId="DecimalAligned">
    <w:name w:val="Decimal Aligned"/>
    <w:basedOn w:val="Normal"/>
    <w:uiPriority w:val="40"/>
    <w:qFormat/>
    <w:rsid w:val="00B30A63"/>
    <w:pPr>
      <w:tabs>
        <w:tab w:val="decimal" w:pos="360"/>
      </w:tabs>
      <w:spacing w:after="200" w:line="276" w:lineRule="auto"/>
    </w:pPr>
    <w:rPr>
      <w:rFonts w:eastAsiaTheme="minorEastAsia" w:cs="Times New Roman"/>
      <w:kern w:val="0"/>
      <w:sz w:val="22"/>
      <w:szCs w:val="22"/>
      <w14:ligatures w14:val="none"/>
    </w:rPr>
  </w:style>
  <w:style w:type="paragraph" w:styleId="FootnoteText">
    <w:name w:val="footnote text"/>
    <w:basedOn w:val="Normal"/>
    <w:link w:val="FootnoteTextChar"/>
    <w:uiPriority w:val="99"/>
    <w:unhideWhenUsed/>
    <w:rsid w:val="00B30A63"/>
    <w:pPr>
      <w:spacing w:after="0" w:line="240" w:lineRule="auto"/>
    </w:pPr>
    <w:rPr>
      <w:rFonts w:eastAsiaTheme="minorEastAsia" w:cs="Times New Roman"/>
      <w:kern w:val="0"/>
      <w:sz w:val="20"/>
      <w:szCs w:val="20"/>
      <w14:ligatures w14:val="none"/>
    </w:rPr>
  </w:style>
  <w:style w:type="character" w:customStyle="1" w:styleId="FootnoteTextChar">
    <w:name w:val="Footnote Text Char"/>
    <w:basedOn w:val="DefaultParagraphFont"/>
    <w:link w:val="FootnoteText"/>
    <w:uiPriority w:val="99"/>
    <w:rsid w:val="00B30A63"/>
    <w:rPr>
      <w:rFonts w:eastAsiaTheme="minorEastAsia" w:cs="Times New Roman"/>
      <w:kern w:val="0"/>
      <w:sz w:val="20"/>
      <w:szCs w:val="20"/>
      <w14:ligatures w14:val="none"/>
    </w:rPr>
  </w:style>
  <w:style w:type="character" w:styleId="SubtleEmphasis">
    <w:name w:val="Subtle Emphasis"/>
    <w:basedOn w:val="DefaultParagraphFont"/>
    <w:uiPriority w:val="19"/>
    <w:qFormat/>
    <w:rsid w:val="00B30A63"/>
    <w:rPr>
      <w:i/>
      <w:iCs/>
    </w:rPr>
  </w:style>
  <w:style w:type="table" w:styleId="LightShading-Accent1">
    <w:name w:val="Light Shading Accent 1"/>
    <w:basedOn w:val="TableNormal"/>
    <w:uiPriority w:val="60"/>
    <w:rsid w:val="00B30A63"/>
    <w:pPr>
      <w:spacing w:after="0" w:line="240" w:lineRule="auto"/>
    </w:pPr>
    <w:rPr>
      <w:rFonts w:eastAsiaTheme="minorEastAsia"/>
      <w:color w:val="864EA8" w:themeColor="accent1" w:themeShade="BF"/>
      <w:kern w:val="0"/>
      <w:sz w:val="22"/>
      <w:szCs w:val="22"/>
      <w14:ligatures w14:val="none"/>
    </w:rPr>
    <w:tblPr>
      <w:tblStyleRowBandSize w:val="1"/>
      <w:tblStyleColBandSize w:val="1"/>
      <w:tblBorders>
        <w:top w:val="single" w:sz="8" w:space="0" w:color="AD84C6" w:themeColor="accent1"/>
        <w:bottom w:val="single" w:sz="8" w:space="0" w:color="AD84C6" w:themeColor="accent1"/>
      </w:tblBorders>
    </w:tblPr>
    <w:tblStylePr w:type="firstRow">
      <w:pPr>
        <w:spacing w:before="0" w:after="0" w:line="240" w:lineRule="auto"/>
      </w:pPr>
      <w:rPr>
        <w:b/>
        <w:bCs/>
      </w:rPr>
      <w:tblPr/>
      <w:tcPr>
        <w:tcBorders>
          <w:top w:val="single" w:sz="8" w:space="0" w:color="AD84C6" w:themeColor="accent1"/>
          <w:left w:val="nil"/>
          <w:bottom w:val="single" w:sz="8" w:space="0" w:color="AD84C6" w:themeColor="accent1"/>
          <w:right w:val="nil"/>
          <w:insideH w:val="nil"/>
          <w:insideV w:val="nil"/>
        </w:tcBorders>
      </w:tcPr>
    </w:tblStylePr>
    <w:tblStylePr w:type="lastRow">
      <w:pPr>
        <w:spacing w:before="0" w:after="0" w:line="240" w:lineRule="auto"/>
      </w:pPr>
      <w:rPr>
        <w:b/>
        <w:bCs/>
      </w:rPr>
      <w:tblPr/>
      <w:tcPr>
        <w:tcBorders>
          <w:top w:val="single" w:sz="8" w:space="0" w:color="AD84C6" w:themeColor="accent1"/>
          <w:left w:val="nil"/>
          <w:bottom w:val="single" w:sz="8" w:space="0" w:color="AD84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0F1" w:themeFill="accent1" w:themeFillTint="3F"/>
      </w:tcPr>
    </w:tblStylePr>
    <w:tblStylePr w:type="band1Horz">
      <w:tblPr/>
      <w:tcPr>
        <w:tcBorders>
          <w:left w:val="nil"/>
          <w:right w:val="nil"/>
          <w:insideH w:val="nil"/>
          <w:insideV w:val="nil"/>
        </w:tcBorders>
        <w:shd w:val="clear" w:color="auto" w:fill="EAE0F1" w:themeFill="accent1" w:themeFillTint="3F"/>
      </w:tcPr>
    </w:tblStylePr>
  </w:style>
  <w:style w:type="table" w:styleId="MediumShading2-Accent5">
    <w:name w:val="Medium Shading 2 Accent 5"/>
    <w:basedOn w:val="TableNormal"/>
    <w:uiPriority w:val="64"/>
    <w:rsid w:val="00460EB7"/>
    <w:pPr>
      <w:spacing w:after="0" w:line="240" w:lineRule="auto"/>
    </w:pPr>
    <w:rPr>
      <w:rFonts w:eastAsiaTheme="minorEastAsia"/>
      <w:kern w:val="0"/>
      <w:sz w:val="22"/>
      <w:szCs w:val="22"/>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6D5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6D53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 w:type="character" w:styleId="Strong">
    <w:name w:val="Strong"/>
    <w:basedOn w:val="DefaultParagraphFont"/>
    <w:uiPriority w:val="22"/>
    <w:qFormat/>
    <w:rsid w:val="006D53D5"/>
    <w:rPr>
      <w:b/>
      <w:bCs/>
    </w:rPr>
  </w:style>
  <w:style w:type="character" w:styleId="FollowedHyperlink">
    <w:name w:val="FollowedHyperlink"/>
    <w:basedOn w:val="DefaultParagraphFont"/>
    <w:uiPriority w:val="99"/>
    <w:semiHidden/>
    <w:unhideWhenUsed/>
    <w:rsid w:val="00E801F3"/>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7568">
      <w:bodyDiv w:val="1"/>
      <w:marLeft w:val="0"/>
      <w:marRight w:val="0"/>
      <w:marTop w:val="0"/>
      <w:marBottom w:val="0"/>
      <w:divBdr>
        <w:top w:val="none" w:sz="0" w:space="0" w:color="auto"/>
        <w:left w:val="none" w:sz="0" w:space="0" w:color="auto"/>
        <w:bottom w:val="none" w:sz="0" w:space="0" w:color="auto"/>
        <w:right w:val="none" w:sz="0" w:space="0" w:color="auto"/>
      </w:divBdr>
    </w:div>
    <w:div w:id="40180216">
      <w:bodyDiv w:val="1"/>
      <w:marLeft w:val="0"/>
      <w:marRight w:val="0"/>
      <w:marTop w:val="0"/>
      <w:marBottom w:val="0"/>
      <w:divBdr>
        <w:top w:val="none" w:sz="0" w:space="0" w:color="auto"/>
        <w:left w:val="none" w:sz="0" w:space="0" w:color="auto"/>
        <w:bottom w:val="none" w:sz="0" w:space="0" w:color="auto"/>
        <w:right w:val="none" w:sz="0" w:space="0" w:color="auto"/>
      </w:divBdr>
    </w:div>
    <w:div w:id="93864897">
      <w:bodyDiv w:val="1"/>
      <w:marLeft w:val="0"/>
      <w:marRight w:val="0"/>
      <w:marTop w:val="0"/>
      <w:marBottom w:val="0"/>
      <w:divBdr>
        <w:top w:val="none" w:sz="0" w:space="0" w:color="auto"/>
        <w:left w:val="none" w:sz="0" w:space="0" w:color="auto"/>
        <w:bottom w:val="none" w:sz="0" w:space="0" w:color="auto"/>
        <w:right w:val="none" w:sz="0" w:space="0" w:color="auto"/>
      </w:divBdr>
    </w:div>
    <w:div w:id="118768468">
      <w:bodyDiv w:val="1"/>
      <w:marLeft w:val="0"/>
      <w:marRight w:val="0"/>
      <w:marTop w:val="0"/>
      <w:marBottom w:val="0"/>
      <w:divBdr>
        <w:top w:val="none" w:sz="0" w:space="0" w:color="auto"/>
        <w:left w:val="none" w:sz="0" w:space="0" w:color="auto"/>
        <w:bottom w:val="none" w:sz="0" w:space="0" w:color="auto"/>
        <w:right w:val="none" w:sz="0" w:space="0" w:color="auto"/>
      </w:divBdr>
    </w:div>
    <w:div w:id="132606824">
      <w:bodyDiv w:val="1"/>
      <w:marLeft w:val="0"/>
      <w:marRight w:val="0"/>
      <w:marTop w:val="0"/>
      <w:marBottom w:val="0"/>
      <w:divBdr>
        <w:top w:val="none" w:sz="0" w:space="0" w:color="auto"/>
        <w:left w:val="none" w:sz="0" w:space="0" w:color="auto"/>
        <w:bottom w:val="none" w:sz="0" w:space="0" w:color="auto"/>
        <w:right w:val="none" w:sz="0" w:space="0" w:color="auto"/>
      </w:divBdr>
    </w:div>
    <w:div w:id="164126852">
      <w:bodyDiv w:val="1"/>
      <w:marLeft w:val="0"/>
      <w:marRight w:val="0"/>
      <w:marTop w:val="0"/>
      <w:marBottom w:val="0"/>
      <w:divBdr>
        <w:top w:val="none" w:sz="0" w:space="0" w:color="auto"/>
        <w:left w:val="none" w:sz="0" w:space="0" w:color="auto"/>
        <w:bottom w:val="none" w:sz="0" w:space="0" w:color="auto"/>
        <w:right w:val="none" w:sz="0" w:space="0" w:color="auto"/>
      </w:divBdr>
    </w:div>
    <w:div w:id="178853167">
      <w:bodyDiv w:val="1"/>
      <w:marLeft w:val="0"/>
      <w:marRight w:val="0"/>
      <w:marTop w:val="0"/>
      <w:marBottom w:val="0"/>
      <w:divBdr>
        <w:top w:val="none" w:sz="0" w:space="0" w:color="auto"/>
        <w:left w:val="none" w:sz="0" w:space="0" w:color="auto"/>
        <w:bottom w:val="none" w:sz="0" w:space="0" w:color="auto"/>
        <w:right w:val="none" w:sz="0" w:space="0" w:color="auto"/>
      </w:divBdr>
    </w:div>
    <w:div w:id="210188105">
      <w:bodyDiv w:val="1"/>
      <w:marLeft w:val="0"/>
      <w:marRight w:val="0"/>
      <w:marTop w:val="0"/>
      <w:marBottom w:val="0"/>
      <w:divBdr>
        <w:top w:val="none" w:sz="0" w:space="0" w:color="auto"/>
        <w:left w:val="none" w:sz="0" w:space="0" w:color="auto"/>
        <w:bottom w:val="none" w:sz="0" w:space="0" w:color="auto"/>
        <w:right w:val="none" w:sz="0" w:space="0" w:color="auto"/>
      </w:divBdr>
    </w:div>
    <w:div w:id="228006134">
      <w:bodyDiv w:val="1"/>
      <w:marLeft w:val="0"/>
      <w:marRight w:val="0"/>
      <w:marTop w:val="0"/>
      <w:marBottom w:val="0"/>
      <w:divBdr>
        <w:top w:val="none" w:sz="0" w:space="0" w:color="auto"/>
        <w:left w:val="none" w:sz="0" w:space="0" w:color="auto"/>
        <w:bottom w:val="none" w:sz="0" w:space="0" w:color="auto"/>
        <w:right w:val="none" w:sz="0" w:space="0" w:color="auto"/>
      </w:divBdr>
    </w:div>
    <w:div w:id="242834602">
      <w:bodyDiv w:val="1"/>
      <w:marLeft w:val="0"/>
      <w:marRight w:val="0"/>
      <w:marTop w:val="0"/>
      <w:marBottom w:val="0"/>
      <w:divBdr>
        <w:top w:val="none" w:sz="0" w:space="0" w:color="auto"/>
        <w:left w:val="none" w:sz="0" w:space="0" w:color="auto"/>
        <w:bottom w:val="none" w:sz="0" w:space="0" w:color="auto"/>
        <w:right w:val="none" w:sz="0" w:space="0" w:color="auto"/>
      </w:divBdr>
    </w:div>
    <w:div w:id="274484142">
      <w:bodyDiv w:val="1"/>
      <w:marLeft w:val="0"/>
      <w:marRight w:val="0"/>
      <w:marTop w:val="0"/>
      <w:marBottom w:val="0"/>
      <w:divBdr>
        <w:top w:val="none" w:sz="0" w:space="0" w:color="auto"/>
        <w:left w:val="none" w:sz="0" w:space="0" w:color="auto"/>
        <w:bottom w:val="none" w:sz="0" w:space="0" w:color="auto"/>
        <w:right w:val="none" w:sz="0" w:space="0" w:color="auto"/>
      </w:divBdr>
    </w:div>
    <w:div w:id="393740792">
      <w:bodyDiv w:val="1"/>
      <w:marLeft w:val="0"/>
      <w:marRight w:val="0"/>
      <w:marTop w:val="0"/>
      <w:marBottom w:val="0"/>
      <w:divBdr>
        <w:top w:val="none" w:sz="0" w:space="0" w:color="auto"/>
        <w:left w:val="none" w:sz="0" w:space="0" w:color="auto"/>
        <w:bottom w:val="none" w:sz="0" w:space="0" w:color="auto"/>
        <w:right w:val="none" w:sz="0" w:space="0" w:color="auto"/>
      </w:divBdr>
    </w:div>
    <w:div w:id="407505350">
      <w:bodyDiv w:val="1"/>
      <w:marLeft w:val="0"/>
      <w:marRight w:val="0"/>
      <w:marTop w:val="0"/>
      <w:marBottom w:val="0"/>
      <w:divBdr>
        <w:top w:val="none" w:sz="0" w:space="0" w:color="auto"/>
        <w:left w:val="none" w:sz="0" w:space="0" w:color="auto"/>
        <w:bottom w:val="none" w:sz="0" w:space="0" w:color="auto"/>
        <w:right w:val="none" w:sz="0" w:space="0" w:color="auto"/>
      </w:divBdr>
    </w:div>
    <w:div w:id="419378847">
      <w:bodyDiv w:val="1"/>
      <w:marLeft w:val="0"/>
      <w:marRight w:val="0"/>
      <w:marTop w:val="0"/>
      <w:marBottom w:val="0"/>
      <w:divBdr>
        <w:top w:val="none" w:sz="0" w:space="0" w:color="auto"/>
        <w:left w:val="none" w:sz="0" w:space="0" w:color="auto"/>
        <w:bottom w:val="none" w:sz="0" w:space="0" w:color="auto"/>
        <w:right w:val="none" w:sz="0" w:space="0" w:color="auto"/>
      </w:divBdr>
    </w:div>
    <w:div w:id="484711586">
      <w:bodyDiv w:val="1"/>
      <w:marLeft w:val="0"/>
      <w:marRight w:val="0"/>
      <w:marTop w:val="0"/>
      <w:marBottom w:val="0"/>
      <w:divBdr>
        <w:top w:val="none" w:sz="0" w:space="0" w:color="auto"/>
        <w:left w:val="none" w:sz="0" w:space="0" w:color="auto"/>
        <w:bottom w:val="none" w:sz="0" w:space="0" w:color="auto"/>
        <w:right w:val="none" w:sz="0" w:space="0" w:color="auto"/>
      </w:divBdr>
    </w:div>
    <w:div w:id="493569467">
      <w:bodyDiv w:val="1"/>
      <w:marLeft w:val="0"/>
      <w:marRight w:val="0"/>
      <w:marTop w:val="0"/>
      <w:marBottom w:val="0"/>
      <w:divBdr>
        <w:top w:val="none" w:sz="0" w:space="0" w:color="auto"/>
        <w:left w:val="none" w:sz="0" w:space="0" w:color="auto"/>
        <w:bottom w:val="none" w:sz="0" w:space="0" w:color="auto"/>
        <w:right w:val="none" w:sz="0" w:space="0" w:color="auto"/>
      </w:divBdr>
    </w:div>
    <w:div w:id="506790066">
      <w:bodyDiv w:val="1"/>
      <w:marLeft w:val="0"/>
      <w:marRight w:val="0"/>
      <w:marTop w:val="0"/>
      <w:marBottom w:val="0"/>
      <w:divBdr>
        <w:top w:val="none" w:sz="0" w:space="0" w:color="auto"/>
        <w:left w:val="none" w:sz="0" w:space="0" w:color="auto"/>
        <w:bottom w:val="none" w:sz="0" w:space="0" w:color="auto"/>
        <w:right w:val="none" w:sz="0" w:space="0" w:color="auto"/>
      </w:divBdr>
    </w:div>
    <w:div w:id="506790649">
      <w:bodyDiv w:val="1"/>
      <w:marLeft w:val="0"/>
      <w:marRight w:val="0"/>
      <w:marTop w:val="0"/>
      <w:marBottom w:val="0"/>
      <w:divBdr>
        <w:top w:val="none" w:sz="0" w:space="0" w:color="auto"/>
        <w:left w:val="none" w:sz="0" w:space="0" w:color="auto"/>
        <w:bottom w:val="none" w:sz="0" w:space="0" w:color="auto"/>
        <w:right w:val="none" w:sz="0" w:space="0" w:color="auto"/>
      </w:divBdr>
    </w:div>
    <w:div w:id="713121504">
      <w:bodyDiv w:val="1"/>
      <w:marLeft w:val="0"/>
      <w:marRight w:val="0"/>
      <w:marTop w:val="0"/>
      <w:marBottom w:val="0"/>
      <w:divBdr>
        <w:top w:val="none" w:sz="0" w:space="0" w:color="auto"/>
        <w:left w:val="none" w:sz="0" w:space="0" w:color="auto"/>
        <w:bottom w:val="none" w:sz="0" w:space="0" w:color="auto"/>
        <w:right w:val="none" w:sz="0" w:space="0" w:color="auto"/>
      </w:divBdr>
    </w:div>
    <w:div w:id="778720501">
      <w:bodyDiv w:val="1"/>
      <w:marLeft w:val="0"/>
      <w:marRight w:val="0"/>
      <w:marTop w:val="0"/>
      <w:marBottom w:val="0"/>
      <w:divBdr>
        <w:top w:val="none" w:sz="0" w:space="0" w:color="auto"/>
        <w:left w:val="none" w:sz="0" w:space="0" w:color="auto"/>
        <w:bottom w:val="none" w:sz="0" w:space="0" w:color="auto"/>
        <w:right w:val="none" w:sz="0" w:space="0" w:color="auto"/>
      </w:divBdr>
    </w:div>
    <w:div w:id="845053721">
      <w:bodyDiv w:val="1"/>
      <w:marLeft w:val="0"/>
      <w:marRight w:val="0"/>
      <w:marTop w:val="0"/>
      <w:marBottom w:val="0"/>
      <w:divBdr>
        <w:top w:val="none" w:sz="0" w:space="0" w:color="auto"/>
        <w:left w:val="none" w:sz="0" w:space="0" w:color="auto"/>
        <w:bottom w:val="none" w:sz="0" w:space="0" w:color="auto"/>
        <w:right w:val="none" w:sz="0" w:space="0" w:color="auto"/>
      </w:divBdr>
    </w:div>
    <w:div w:id="858004888">
      <w:bodyDiv w:val="1"/>
      <w:marLeft w:val="0"/>
      <w:marRight w:val="0"/>
      <w:marTop w:val="0"/>
      <w:marBottom w:val="0"/>
      <w:divBdr>
        <w:top w:val="none" w:sz="0" w:space="0" w:color="auto"/>
        <w:left w:val="none" w:sz="0" w:space="0" w:color="auto"/>
        <w:bottom w:val="none" w:sz="0" w:space="0" w:color="auto"/>
        <w:right w:val="none" w:sz="0" w:space="0" w:color="auto"/>
      </w:divBdr>
    </w:div>
    <w:div w:id="898318609">
      <w:bodyDiv w:val="1"/>
      <w:marLeft w:val="0"/>
      <w:marRight w:val="0"/>
      <w:marTop w:val="0"/>
      <w:marBottom w:val="0"/>
      <w:divBdr>
        <w:top w:val="none" w:sz="0" w:space="0" w:color="auto"/>
        <w:left w:val="none" w:sz="0" w:space="0" w:color="auto"/>
        <w:bottom w:val="none" w:sz="0" w:space="0" w:color="auto"/>
        <w:right w:val="none" w:sz="0" w:space="0" w:color="auto"/>
      </w:divBdr>
    </w:div>
    <w:div w:id="923605891">
      <w:bodyDiv w:val="1"/>
      <w:marLeft w:val="0"/>
      <w:marRight w:val="0"/>
      <w:marTop w:val="0"/>
      <w:marBottom w:val="0"/>
      <w:divBdr>
        <w:top w:val="none" w:sz="0" w:space="0" w:color="auto"/>
        <w:left w:val="none" w:sz="0" w:space="0" w:color="auto"/>
        <w:bottom w:val="none" w:sz="0" w:space="0" w:color="auto"/>
        <w:right w:val="none" w:sz="0" w:space="0" w:color="auto"/>
      </w:divBdr>
    </w:div>
    <w:div w:id="1006246330">
      <w:bodyDiv w:val="1"/>
      <w:marLeft w:val="0"/>
      <w:marRight w:val="0"/>
      <w:marTop w:val="0"/>
      <w:marBottom w:val="0"/>
      <w:divBdr>
        <w:top w:val="none" w:sz="0" w:space="0" w:color="auto"/>
        <w:left w:val="none" w:sz="0" w:space="0" w:color="auto"/>
        <w:bottom w:val="none" w:sz="0" w:space="0" w:color="auto"/>
        <w:right w:val="none" w:sz="0" w:space="0" w:color="auto"/>
      </w:divBdr>
    </w:div>
    <w:div w:id="1073238745">
      <w:bodyDiv w:val="1"/>
      <w:marLeft w:val="0"/>
      <w:marRight w:val="0"/>
      <w:marTop w:val="0"/>
      <w:marBottom w:val="0"/>
      <w:divBdr>
        <w:top w:val="none" w:sz="0" w:space="0" w:color="auto"/>
        <w:left w:val="none" w:sz="0" w:space="0" w:color="auto"/>
        <w:bottom w:val="none" w:sz="0" w:space="0" w:color="auto"/>
        <w:right w:val="none" w:sz="0" w:space="0" w:color="auto"/>
      </w:divBdr>
    </w:div>
    <w:div w:id="1076979284">
      <w:bodyDiv w:val="1"/>
      <w:marLeft w:val="0"/>
      <w:marRight w:val="0"/>
      <w:marTop w:val="0"/>
      <w:marBottom w:val="0"/>
      <w:divBdr>
        <w:top w:val="none" w:sz="0" w:space="0" w:color="auto"/>
        <w:left w:val="none" w:sz="0" w:space="0" w:color="auto"/>
        <w:bottom w:val="none" w:sz="0" w:space="0" w:color="auto"/>
        <w:right w:val="none" w:sz="0" w:space="0" w:color="auto"/>
      </w:divBdr>
    </w:div>
    <w:div w:id="1243446087">
      <w:bodyDiv w:val="1"/>
      <w:marLeft w:val="0"/>
      <w:marRight w:val="0"/>
      <w:marTop w:val="0"/>
      <w:marBottom w:val="0"/>
      <w:divBdr>
        <w:top w:val="none" w:sz="0" w:space="0" w:color="auto"/>
        <w:left w:val="none" w:sz="0" w:space="0" w:color="auto"/>
        <w:bottom w:val="none" w:sz="0" w:space="0" w:color="auto"/>
        <w:right w:val="none" w:sz="0" w:space="0" w:color="auto"/>
      </w:divBdr>
    </w:div>
    <w:div w:id="1275015473">
      <w:bodyDiv w:val="1"/>
      <w:marLeft w:val="0"/>
      <w:marRight w:val="0"/>
      <w:marTop w:val="0"/>
      <w:marBottom w:val="0"/>
      <w:divBdr>
        <w:top w:val="none" w:sz="0" w:space="0" w:color="auto"/>
        <w:left w:val="none" w:sz="0" w:space="0" w:color="auto"/>
        <w:bottom w:val="none" w:sz="0" w:space="0" w:color="auto"/>
        <w:right w:val="none" w:sz="0" w:space="0" w:color="auto"/>
      </w:divBdr>
    </w:div>
    <w:div w:id="1330908069">
      <w:bodyDiv w:val="1"/>
      <w:marLeft w:val="0"/>
      <w:marRight w:val="0"/>
      <w:marTop w:val="0"/>
      <w:marBottom w:val="0"/>
      <w:divBdr>
        <w:top w:val="none" w:sz="0" w:space="0" w:color="auto"/>
        <w:left w:val="none" w:sz="0" w:space="0" w:color="auto"/>
        <w:bottom w:val="none" w:sz="0" w:space="0" w:color="auto"/>
        <w:right w:val="none" w:sz="0" w:space="0" w:color="auto"/>
      </w:divBdr>
    </w:div>
    <w:div w:id="1380282133">
      <w:bodyDiv w:val="1"/>
      <w:marLeft w:val="0"/>
      <w:marRight w:val="0"/>
      <w:marTop w:val="0"/>
      <w:marBottom w:val="0"/>
      <w:divBdr>
        <w:top w:val="none" w:sz="0" w:space="0" w:color="auto"/>
        <w:left w:val="none" w:sz="0" w:space="0" w:color="auto"/>
        <w:bottom w:val="none" w:sz="0" w:space="0" w:color="auto"/>
        <w:right w:val="none" w:sz="0" w:space="0" w:color="auto"/>
      </w:divBdr>
    </w:div>
    <w:div w:id="1398286531">
      <w:bodyDiv w:val="1"/>
      <w:marLeft w:val="0"/>
      <w:marRight w:val="0"/>
      <w:marTop w:val="0"/>
      <w:marBottom w:val="0"/>
      <w:divBdr>
        <w:top w:val="none" w:sz="0" w:space="0" w:color="auto"/>
        <w:left w:val="none" w:sz="0" w:space="0" w:color="auto"/>
        <w:bottom w:val="none" w:sz="0" w:space="0" w:color="auto"/>
        <w:right w:val="none" w:sz="0" w:space="0" w:color="auto"/>
      </w:divBdr>
    </w:div>
    <w:div w:id="1401126200">
      <w:bodyDiv w:val="1"/>
      <w:marLeft w:val="0"/>
      <w:marRight w:val="0"/>
      <w:marTop w:val="0"/>
      <w:marBottom w:val="0"/>
      <w:divBdr>
        <w:top w:val="none" w:sz="0" w:space="0" w:color="auto"/>
        <w:left w:val="none" w:sz="0" w:space="0" w:color="auto"/>
        <w:bottom w:val="none" w:sz="0" w:space="0" w:color="auto"/>
        <w:right w:val="none" w:sz="0" w:space="0" w:color="auto"/>
      </w:divBdr>
    </w:div>
    <w:div w:id="1503199582">
      <w:bodyDiv w:val="1"/>
      <w:marLeft w:val="0"/>
      <w:marRight w:val="0"/>
      <w:marTop w:val="0"/>
      <w:marBottom w:val="0"/>
      <w:divBdr>
        <w:top w:val="none" w:sz="0" w:space="0" w:color="auto"/>
        <w:left w:val="none" w:sz="0" w:space="0" w:color="auto"/>
        <w:bottom w:val="none" w:sz="0" w:space="0" w:color="auto"/>
        <w:right w:val="none" w:sz="0" w:space="0" w:color="auto"/>
      </w:divBdr>
    </w:div>
    <w:div w:id="1574778557">
      <w:bodyDiv w:val="1"/>
      <w:marLeft w:val="0"/>
      <w:marRight w:val="0"/>
      <w:marTop w:val="0"/>
      <w:marBottom w:val="0"/>
      <w:divBdr>
        <w:top w:val="none" w:sz="0" w:space="0" w:color="auto"/>
        <w:left w:val="none" w:sz="0" w:space="0" w:color="auto"/>
        <w:bottom w:val="none" w:sz="0" w:space="0" w:color="auto"/>
        <w:right w:val="none" w:sz="0" w:space="0" w:color="auto"/>
      </w:divBdr>
    </w:div>
    <w:div w:id="1674796886">
      <w:bodyDiv w:val="1"/>
      <w:marLeft w:val="0"/>
      <w:marRight w:val="0"/>
      <w:marTop w:val="0"/>
      <w:marBottom w:val="0"/>
      <w:divBdr>
        <w:top w:val="none" w:sz="0" w:space="0" w:color="auto"/>
        <w:left w:val="none" w:sz="0" w:space="0" w:color="auto"/>
        <w:bottom w:val="none" w:sz="0" w:space="0" w:color="auto"/>
        <w:right w:val="none" w:sz="0" w:space="0" w:color="auto"/>
      </w:divBdr>
    </w:div>
    <w:div w:id="1683317705">
      <w:bodyDiv w:val="1"/>
      <w:marLeft w:val="0"/>
      <w:marRight w:val="0"/>
      <w:marTop w:val="0"/>
      <w:marBottom w:val="0"/>
      <w:divBdr>
        <w:top w:val="none" w:sz="0" w:space="0" w:color="auto"/>
        <w:left w:val="none" w:sz="0" w:space="0" w:color="auto"/>
        <w:bottom w:val="none" w:sz="0" w:space="0" w:color="auto"/>
        <w:right w:val="none" w:sz="0" w:space="0" w:color="auto"/>
      </w:divBdr>
    </w:div>
    <w:div w:id="1695883460">
      <w:bodyDiv w:val="1"/>
      <w:marLeft w:val="0"/>
      <w:marRight w:val="0"/>
      <w:marTop w:val="0"/>
      <w:marBottom w:val="0"/>
      <w:divBdr>
        <w:top w:val="none" w:sz="0" w:space="0" w:color="auto"/>
        <w:left w:val="none" w:sz="0" w:space="0" w:color="auto"/>
        <w:bottom w:val="none" w:sz="0" w:space="0" w:color="auto"/>
        <w:right w:val="none" w:sz="0" w:space="0" w:color="auto"/>
      </w:divBdr>
    </w:div>
    <w:div w:id="1749301763">
      <w:bodyDiv w:val="1"/>
      <w:marLeft w:val="0"/>
      <w:marRight w:val="0"/>
      <w:marTop w:val="0"/>
      <w:marBottom w:val="0"/>
      <w:divBdr>
        <w:top w:val="none" w:sz="0" w:space="0" w:color="auto"/>
        <w:left w:val="none" w:sz="0" w:space="0" w:color="auto"/>
        <w:bottom w:val="none" w:sz="0" w:space="0" w:color="auto"/>
        <w:right w:val="none" w:sz="0" w:space="0" w:color="auto"/>
      </w:divBdr>
    </w:div>
    <w:div w:id="1755779439">
      <w:bodyDiv w:val="1"/>
      <w:marLeft w:val="0"/>
      <w:marRight w:val="0"/>
      <w:marTop w:val="0"/>
      <w:marBottom w:val="0"/>
      <w:divBdr>
        <w:top w:val="none" w:sz="0" w:space="0" w:color="auto"/>
        <w:left w:val="none" w:sz="0" w:space="0" w:color="auto"/>
        <w:bottom w:val="none" w:sz="0" w:space="0" w:color="auto"/>
        <w:right w:val="none" w:sz="0" w:space="0" w:color="auto"/>
      </w:divBdr>
    </w:div>
    <w:div w:id="1800298073">
      <w:bodyDiv w:val="1"/>
      <w:marLeft w:val="0"/>
      <w:marRight w:val="0"/>
      <w:marTop w:val="0"/>
      <w:marBottom w:val="0"/>
      <w:divBdr>
        <w:top w:val="none" w:sz="0" w:space="0" w:color="auto"/>
        <w:left w:val="none" w:sz="0" w:space="0" w:color="auto"/>
        <w:bottom w:val="none" w:sz="0" w:space="0" w:color="auto"/>
        <w:right w:val="none" w:sz="0" w:space="0" w:color="auto"/>
      </w:divBdr>
    </w:div>
    <w:div w:id="1952126109">
      <w:bodyDiv w:val="1"/>
      <w:marLeft w:val="0"/>
      <w:marRight w:val="0"/>
      <w:marTop w:val="0"/>
      <w:marBottom w:val="0"/>
      <w:divBdr>
        <w:top w:val="none" w:sz="0" w:space="0" w:color="auto"/>
        <w:left w:val="none" w:sz="0" w:space="0" w:color="auto"/>
        <w:bottom w:val="none" w:sz="0" w:space="0" w:color="auto"/>
        <w:right w:val="none" w:sz="0" w:space="0" w:color="auto"/>
      </w:divBdr>
    </w:div>
    <w:div w:id="1955287651">
      <w:bodyDiv w:val="1"/>
      <w:marLeft w:val="0"/>
      <w:marRight w:val="0"/>
      <w:marTop w:val="0"/>
      <w:marBottom w:val="0"/>
      <w:divBdr>
        <w:top w:val="none" w:sz="0" w:space="0" w:color="auto"/>
        <w:left w:val="none" w:sz="0" w:space="0" w:color="auto"/>
        <w:bottom w:val="none" w:sz="0" w:space="0" w:color="auto"/>
        <w:right w:val="none" w:sz="0" w:space="0" w:color="auto"/>
      </w:divBdr>
    </w:div>
    <w:div w:id="1976593905">
      <w:bodyDiv w:val="1"/>
      <w:marLeft w:val="0"/>
      <w:marRight w:val="0"/>
      <w:marTop w:val="0"/>
      <w:marBottom w:val="0"/>
      <w:divBdr>
        <w:top w:val="none" w:sz="0" w:space="0" w:color="auto"/>
        <w:left w:val="none" w:sz="0" w:space="0" w:color="auto"/>
        <w:bottom w:val="none" w:sz="0" w:space="0" w:color="auto"/>
        <w:right w:val="none" w:sz="0" w:space="0" w:color="auto"/>
      </w:divBdr>
    </w:div>
    <w:div w:id="1987395588">
      <w:bodyDiv w:val="1"/>
      <w:marLeft w:val="0"/>
      <w:marRight w:val="0"/>
      <w:marTop w:val="0"/>
      <w:marBottom w:val="0"/>
      <w:divBdr>
        <w:top w:val="none" w:sz="0" w:space="0" w:color="auto"/>
        <w:left w:val="none" w:sz="0" w:space="0" w:color="auto"/>
        <w:bottom w:val="none" w:sz="0" w:space="0" w:color="auto"/>
        <w:right w:val="none" w:sz="0" w:space="0" w:color="auto"/>
      </w:divBdr>
    </w:div>
    <w:div w:id="2035113131">
      <w:bodyDiv w:val="1"/>
      <w:marLeft w:val="0"/>
      <w:marRight w:val="0"/>
      <w:marTop w:val="0"/>
      <w:marBottom w:val="0"/>
      <w:divBdr>
        <w:top w:val="none" w:sz="0" w:space="0" w:color="auto"/>
        <w:left w:val="none" w:sz="0" w:space="0" w:color="auto"/>
        <w:bottom w:val="none" w:sz="0" w:space="0" w:color="auto"/>
        <w:right w:val="none" w:sz="0" w:space="0" w:color="auto"/>
      </w:divBdr>
    </w:div>
    <w:div w:id="2036420225">
      <w:bodyDiv w:val="1"/>
      <w:marLeft w:val="0"/>
      <w:marRight w:val="0"/>
      <w:marTop w:val="0"/>
      <w:marBottom w:val="0"/>
      <w:divBdr>
        <w:top w:val="none" w:sz="0" w:space="0" w:color="auto"/>
        <w:left w:val="none" w:sz="0" w:space="0" w:color="auto"/>
        <w:bottom w:val="none" w:sz="0" w:space="0" w:color="auto"/>
        <w:right w:val="none" w:sz="0" w:space="0" w:color="auto"/>
      </w:divBdr>
    </w:div>
    <w:div w:id="2082024638">
      <w:bodyDiv w:val="1"/>
      <w:marLeft w:val="0"/>
      <w:marRight w:val="0"/>
      <w:marTop w:val="0"/>
      <w:marBottom w:val="0"/>
      <w:divBdr>
        <w:top w:val="none" w:sz="0" w:space="0" w:color="auto"/>
        <w:left w:val="none" w:sz="0" w:space="0" w:color="auto"/>
        <w:bottom w:val="none" w:sz="0" w:space="0" w:color="auto"/>
        <w:right w:val="none" w:sz="0" w:space="0" w:color="auto"/>
      </w:divBdr>
    </w:div>
    <w:div w:id="2086536959">
      <w:bodyDiv w:val="1"/>
      <w:marLeft w:val="0"/>
      <w:marRight w:val="0"/>
      <w:marTop w:val="0"/>
      <w:marBottom w:val="0"/>
      <w:divBdr>
        <w:top w:val="none" w:sz="0" w:space="0" w:color="auto"/>
        <w:left w:val="none" w:sz="0" w:space="0" w:color="auto"/>
        <w:bottom w:val="none" w:sz="0" w:space="0" w:color="auto"/>
        <w:right w:val="none" w:sz="0" w:space="0" w:color="auto"/>
      </w:divBdr>
    </w:div>
    <w:div w:id="2086878987">
      <w:bodyDiv w:val="1"/>
      <w:marLeft w:val="0"/>
      <w:marRight w:val="0"/>
      <w:marTop w:val="0"/>
      <w:marBottom w:val="0"/>
      <w:divBdr>
        <w:top w:val="none" w:sz="0" w:space="0" w:color="auto"/>
        <w:left w:val="none" w:sz="0" w:space="0" w:color="auto"/>
        <w:bottom w:val="none" w:sz="0" w:space="0" w:color="auto"/>
        <w:right w:val="none" w:sz="0" w:space="0" w:color="auto"/>
      </w:divBdr>
    </w:div>
    <w:div w:id="210784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arxiv.org/abs/1610.02357"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arxiv.org/abs/1512.0338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rxiv.org/abs/1608.06993"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5A868-7C71-4FF7-8807-96CCC6CB5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16</Pages>
  <Words>1953</Words>
  <Characters>11134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hanafy</dc:creator>
  <cp:keywords/>
  <dc:description/>
  <cp:lastModifiedBy>mohamed hanafy</cp:lastModifiedBy>
  <cp:revision>3</cp:revision>
  <dcterms:created xsi:type="dcterms:W3CDTF">2024-12-19T03:37:00Z</dcterms:created>
  <dcterms:modified xsi:type="dcterms:W3CDTF">2024-12-19T08:34:00Z</dcterms:modified>
</cp:coreProperties>
</file>