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BD49A">
      <w:pPr>
        <w:pStyle w:val="2"/>
        <w:rPr>
          <w:rFonts w:hint="default" w:ascii="Times New Roman" w:hAnsi="Times New Roman" w:cs="Times New Roman"/>
          <w:sz w:val="24"/>
          <w:szCs w:val="24"/>
        </w:rPr>
      </w:pPr>
      <w:r>
        <w:rPr>
          <w:rFonts w:hint="default" w:ascii="Times New Roman" w:hAnsi="Times New Roman" w:cs="Times New Roman"/>
          <w:sz w:val="24"/>
          <w:szCs w:val="24"/>
        </w:rPr>
        <w:t>SIMATS</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ENGINEERING</w:t>
      </w:r>
    </w:p>
    <w:p w14:paraId="4F40C2C6">
      <w:pPr>
        <w:pStyle w:val="3"/>
        <w:spacing w:before="1"/>
        <w:ind w:left="746" w:right="920"/>
        <w:jc w:val="center"/>
        <w:rPr>
          <w:rFonts w:hint="default" w:ascii="Times New Roman" w:hAnsi="Times New Roman" w:cs="Times New Roman"/>
          <w:sz w:val="24"/>
          <w:szCs w:val="24"/>
        </w:rPr>
      </w:pPr>
      <w:r>
        <w:rPr>
          <w:rFonts w:hint="default" w:ascii="Times New Roman" w:hAnsi="Times New Roman" w:cs="Times New Roman"/>
          <w:sz w:val="24"/>
          <w:szCs w:val="24"/>
        </w:rPr>
        <w:t>ASSESSMENT</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TOOL</w:t>
      </w:r>
      <w:r>
        <w:rPr>
          <w:rFonts w:hint="default" w:ascii="Times New Roman" w:hAnsi="Times New Roman" w:cs="Times New Roman"/>
          <w:spacing w:val="-7"/>
          <w:sz w:val="24"/>
          <w:szCs w:val="24"/>
        </w:rPr>
        <w:t xml:space="preserve"> </w:t>
      </w:r>
      <w:r>
        <w:rPr>
          <w:rFonts w:hint="default" w:ascii="Times New Roman" w:hAnsi="Times New Roman" w:cs="Times New Roman"/>
          <w:spacing w:val="-10"/>
          <w:sz w:val="24"/>
          <w:szCs w:val="24"/>
        </w:rPr>
        <w:t>2</w:t>
      </w:r>
    </w:p>
    <w:p w14:paraId="08A2D626">
      <w:pPr>
        <w:pStyle w:val="8"/>
        <w:rPr>
          <w:rFonts w:hint="default" w:ascii="Times New Roman" w:hAnsi="Times New Roman" w:cs="Times New Roman"/>
          <w:b/>
          <w:sz w:val="24"/>
          <w:szCs w:val="24"/>
        </w:rPr>
      </w:pPr>
    </w:p>
    <w:p w14:paraId="2229BFEC">
      <w:pPr>
        <w:pStyle w:val="8"/>
        <w:spacing w:before="139"/>
        <w:rPr>
          <w:rFonts w:hint="default" w:ascii="Times New Roman" w:hAnsi="Times New Roman" w:cs="Times New Roman"/>
          <w:b/>
          <w:sz w:val="24"/>
          <w:szCs w:val="24"/>
        </w:rPr>
      </w:pPr>
    </w:p>
    <w:p w14:paraId="5812315B">
      <w:pPr>
        <w:tabs>
          <w:tab w:val="left" w:pos="6314"/>
        </w:tabs>
        <w:spacing w:before="0"/>
        <w:ind w:left="91" w:right="0" w:firstLine="0"/>
        <w:jc w:val="left"/>
        <w:rPr>
          <w:rFonts w:hint="default" w:ascii="Times New Roman" w:hAnsi="Times New Roman" w:cs="Times New Roman"/>
          <w:b/>
          <w:sz w:val="24"/>
          <w:szCs w:val="24"/>
        </w:rPr>
      </w:pPr>
      <w:r>
        <w:rPr>
          <w:rFonts w:hint="default" w:ascii="Times New Roman" w:hAnsi="Times New Roman" w:cs="Times New Roman"/>
          <w:b/>
          <w:sz w:val="24"/>
          <w:szCs w:val="24"/>
        </w:rPr>
        <w:t>COURSE</w:t>
      </w:r>
      <w:r>
        <w:rPr>
          <w:rFonts w:hint="default" w:ascii="Times New Roman" w:hAnsi="Times New Roman" w:cs="Times New Roman"/>
          <w:b/>
          <w:spacing w:val="-11"/>
          <w:sz w:val="24"/>
          <w:szCs w:val="24"/>
        </w:rPr>
        <w:t xml:space="preserve"> </w:t>
      </w:r>
      <w:r>
        <w:rPr>
          <w:rFonts w:hint="default" w:ascii="Times New Roman" w:hAnsi="Times New Roman" w:cs="Times New Roman"/>
          <w:b/>
          <w:sz w:val="24"/>
          <w:szCs w:val="24"/>
        </w:rPr>
        <w:t>NAME:</w:t>
      </w:r>
      <w:r>
        <w:rPr>
          <w:rFonts w:hint="default" w:ascii="Times New Roman" w:hAnsi="Times New Roman" w:cs="Times New Roman"/>
          <w:b/>
          <w:spacing w:val="-10"/>
          <w:sz w:val="24"/>
          <w:szCs w:val="24"/>
        </w:rPr>
        <w:t xml:space="preserve"> </w:t>
      </w:r>
      <w:r>
        <w:rPr>
          <w:rFonts w:hint="default" w:ascii="Times New Roman" w:hAnsi="Times New Roman" w:cs="Times New Roman"/>
          <w:b/>
          <w:sz w:val="24"/>
          <w:szCs w:val="24"/>
        </w:rPr>
        <w:t>Artificial</w:t>
      </w:r>
      <w:r>
        <w:rPr>
          <w:rFonts w:hint="default" w:ascii="Times New Roman" w:hAnsi="Times New Roman" w:cs="Times New Roman"/>
          <w:b/>
          <w:spacing w:val="-8"/>
          <w:sz w:val="24"/>
          <w:szCs w:val="24"/>
        </w:rPr>
        <w:t xml:space="preserve"> </w:t>
      </w:r>
      <w:r>
        <w:rPr>
          <w:rFonts w:hint="default" w:ascii="Times New Roman" w:hAnsi="Times New Roman" w:cs="Times New Roman"/>
          <w:b/>
          <w:spacing w:val="-2"/>
          <w:sz w:val="24"/>
          <w:szCs w:val="24"/>
        </w:rPr>
        <w:t>Intelligence</w:t>
      </w:r>
      <w:r>
        <w:rPr>
          <w:rFonts w:hint="default" w:ascii="Times New Roman" w:hAnsi="Times New Roman" w:cs="Times New Roman"/>
          <w:b/>
          <w:sz w:val="24"/>
          <w:szCs w:val="24"/>
        </w:rPr>
        <w:tab/>
      </w:r>
      <w:r>
        <w:rPr>
          <w:rFonts w:hint="default" w:ascii="Times New Roman" w:hAnsi="Times New Roman" w:cs="Times New Roman"/>
          <w:b/>
          <w:sz w:val="24"/>
          <w:szCs w:val="24"/>
        </w:rPr>
        <w:t>COURSE</w:t>
      </w:r>
      <w:r>
        <w:rPr>
          <w:rFonts w:hint="default" w:ascii="Times New Roman" w:hAnsi="Times New Roman" w:cs="Times New Roman"/>
          <w:b/>
          <w:spacing w:val="-8"/>
          <w:sz w:val="24"/>
          <w:szCs w:val="24"/>
        </w:rPr>
        <w:t xml:space="preserve"> </w:t>
      </w:r>
      <w:r>
        <w:rPr>
          <w:rFonts w:hint="default" w:ascii="Times New Roman" w:hAnsi="Times New Roman" w:cs="Times New Roman"/>
          <w:b/>
          <w:sz w:val="24"/>
          <w:szCs w:val="24"/>
        </w:rPr>
        <w:t>CODE:</w:t>
      </w:r>
      <w:r>
        <w:rPr>
          <w:rFonts w:hint="default" w:ascii="Times New Roman" w:hAnsi="Times New Roman" w:cs="Times New Roman"/>
          <w:b/>
          <w:spacing w:val="-1"/>
          <w:sz w:val="24"/>
          <w:szCs w:val="24"/>
        </w:rPr>
        <w:t xml:space="preserve"> </w:t>
      </w:r>
      <w:r>
        <w:rPr>
          <w:rFonts w:hint="default" w:ascii="Times New Roman" w:hAnsi="Times New Roman" w:cs="Times New Roman"/>
          <w:b/>
          <w:spacing w:val="-2"/>
          <w:sz w:val="24"/>
          <w:szCs w:val="24"/>
        </w:rPr>
        <w:t>CSA17</w:t>
      </w:r>
    </w:p>
    <w:p w14:paraId="7B796A6B">
      <w:pPr>
        <w:pStyle w:val="8"/>
        <w:rPr>
          <w:rFonts w:hint="default" w:ascii="Times New Roman" w:hAnsi="Times New Roman" w:cs="Times New Roman"/>
          <w:b/>
          <w:sz w:val="24"/>
          <w:szCs w:val="24"/>
        </w:rPr>
      </w:pPr>
    </w:p>
    <w:p w14:paraId="504AF9CB">
      <w:pPr>
        <w:pStyle w:val="8"/>
        <w:spacing w:before="183"/>
        <w:rPr>
          <w:rFonts w:hint="default" w:ascii="Times New Roman" w:hAnsi="Times New Roman" w:cs="Times New Roman"/>
          <w:b/>
          <w:sz w:val="24"/>
          <w:szCs w:val="24"/>
        </w:rPr>
      </w:pPr>
      <w:r>
        <w:rPr>
          <w:rFonts w:hint="default" w:ascii="Times New Roman" w:hAnsi="Times New Roman" w:cs="Times New Roman"/>
          <w:b/>
          <w:sz w:val="24"/>
          <w:szCs w:val="24"/>
        </w:rPr>
        <mc:AlternateContent>
          <mc:Choice Requires="wps">
            <w:drawing>
              <wp:anchor distT="0" distB="0" distL="0" distR="0" simplePos="0" relativeHeight="251659264" behindDoc="1" locked="0" layoutInCell="1" allowOverlap="1">
                <wp:simplePos x="0" y="0"/>
                <wp:positionH relativeFrom="page">
                  <wp:posOffset>742950</wp:posOffset>
                </wp:positionH>
                <wp:positionV relativeFrom="paragraph">
                  <wp:posOffset>277495</wp:posOffset>
                </wp:positionV>
                <wp:extent cx="5752465" cy="3302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8.5pt;margin-top:21.85pt;height:2.6pt;width:452.95pt;mso-position-horizontal-relative:page;mso-wrap-distance-bottom:0pt;mso-wrap-distance-top:0pt;z-index:-251657216;mso-width-relative:page;mso-height-relative:page;" filled="f" stroked="t" coordsize="5752465,33020" o:gfxdata="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vcYZ2AAAAAoBAAAPAAAAAAAAAAEAIAAAACIAAABkcnMvZG93bnJldi54&#10;bWxQSwECFAAUAAAACACHTuJAQcNPUzMCAAANBQAADgAAAAAAAAABACAAAAAnAQAAZHJzL2Uyb0Rv&#10;Yy54bWxQSwUGAAAAAAYABgBZAQAAzAUAAAAA&#10;" path="m0,33020l5752465,33020,5752465,0,0,0,0,33020xe">
                <v:fill on="f" focussize="0,0"/>
                <v:stroke weight="0.74992125984252pt" color="#000000" joinstyle="round"/>
                <v:imagedata o:title=""/>
                <o:lock v:ext="edit" aspectratio="f"/>
                <v:textbox inset="0mm,0mm,0mm,0mm"/>
                <w10:wrap type="topAndBottom"/>
              </v:shape>
            </w:pict>
          </mc:Fallback>
        </mc:AlternateContent>
      </w:r>
    </w:p>
    <w:p w14:paraId="15E44C8F">
      <w:pPr>
        <w:spacing w:before="216"/>
        <w:ind w:left="91" w:right="0" w:firstLine="0"/>
        <w:jc w:val="left"/>
        <w:rPr>
          <w:rFonts w:hint="default" w:ascii="Times New Roman" w:hAnsi="Times New Roman" w:cs="Times New Roman"/>
          <w:b/>
          <w:sz w:val="24"/>
          <w:szCs w:val="24"/>
        </w:rPr>
      </w:pPr>
      <w:r>
        <w:rPr>
          <w:rFonts w:hint="default" w:ascii="Times New Roman" w:hAnsi="Times New Roman" w:cs="Times New Roman"/>
          <w:b/>
          <w:sz w:val="24"/>
          <w:szCs w:val="24"/>
        </w:rPr>
        <w:t>COURSE</w:t>
      </w:r>
      <w:r>
        <w:rPr>
          <w:rFonts w:hint="default" w:ascii="Times New Roman" w:hAnsi="Times New Roman" w:cs="Times New Roman"/>
          <w:b/>
          <w:spacing w:val="-9"/>
          <w:sz w:val="24"/>
          <w:szCs w:val="24"/>
        </w:rPr>
        <w:t xml:space="preserve"> </w:t>
      </w:r>
      <w:r>
        <w:rPr>
          <w:rFonts w:hint="default" w:ascii="Times New Roman" w:hAnsi="Times New Roman" w:cs="Times New Roman"/>
          <w:b/>
          <w:sz w:val="24"/>
          <w:szCs w:val="24"/>
        </w:rPr>
        <w:t>OUTCOME</w:t>
      </w:r>
      <w:r>
        <w:rPr>
          <w:rFonts w:hint="default" w:ascii="Times New Roman" w:hAnsi="Times New Roman" w:cs="Times New Roman"/>
          <w:b/>
          <w:spacing w:val="-8"/>
          <w:sz w:val="24"/>
          <w:szCs w:val="24"/>
        </w:rPr>
        <w:t xml:space="preserve"> </w:t>
      </w:r>
      <w:r>
        <w:rPr>
          <w:rFonts w:hint="default" w:ascii="Times New Roman" w:hAnsi="Times New Roman" w:cs="Times New Roman"/>
          <w:b/>
          <w:spacing w:val="-2"/>
          <w:sz w:val="24"/>
          <w:szCs w:val="24"/>
        </w:rPr>
        <w:t>COVERED</w:t>
      </w:r>
    </w:p>
    <w:p w14:paraId="21D83359">
      <w:pPr>
        <w:pStyle w:val="8"/>
        <w:spacing w:before="11"/>
        <w:rPr>
          <w:rFonts w:hint="default" w:ascii="Times New Roman" w:hAnsi="Times New Roman" w:cs="Times New Roman"/>
          <w:b/>
          <w:sz w:val="24"/>
          <w:szCs w:val="24"/>
        </w:rPr>
      </w:pPr>
    </w:p>
    <w:p w14:paraId="20A61EBF">
      <w:pPr>
        <w:spacing w:before="0" w:line="237" w:lineRule="auto"/>
        <w:ind w:left="91" w:right="0" w:firstLine="0"/>
        <w:jc w:val="left"/>
        <w:rPr>
          <w:rFonts w:hint="default" w:ascii="Times New Roman" w:hAnsi="Times New Roman" w:cs="Times New Roman"/>
          <w:sz w:val="24"/>
          <w:szCs w:val="24"/>
        </w:rPr>
      </w:pPr>
      <w:r>
        <w:rPr>
          <w:rFonts w:hint="default" w:ascii="Times New Roman" w:hAnsi="Times New Roman" w:cs="Times New Roman"/>
          <w:b/>
          <w:sz w:val="24"/>
          <w:szCs w:val="24"/>
        </w:rPr>
        <w:t>CO5:</w:t>
      </w:r>
      <w:r>
        <w:rPr>
          <w:rFonts w:hint="default" w:ascii="Times New Roman" w:hAnsi="Times New Roman" w:cs="Times New Roman"/>
          <w:b/>
          <w:spacing w:val="40"/>
          <w:sz w:val="24"/>
          <w:szCs w:val="24"/>
        </w:rPr>
        <w:t xml:space="preserve"> </w:t>
      </w:r>
      <w:r>
        <w:rPr>
          <w:rFonts w:hint="default" w:ascii="Times New Roman" w:hAnsi="Times New Roman" w:cs="Times New Roman"/>
          <w:i/>
          <w:sz w:val="24"/>
          <w:szCs w:val="24"/>
        </w:rPr>
        <w:t>Design</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AI-based</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systems</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using</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PySpark,</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RDD</w:t>
      </w:r>
      <w:r>
        <w:rPr>
          <w:rFonts w:hint="default" w:ascii="Times New Roman" w:hAnsi="Times New Roman" w:cs="Times New Roman"/>
          <w:i/>
          <w:spacing w:val="-5"/>
          <w:sz w:val="24"/>
          <w:szCs w:val="24"/>
        </w:rPr>
        <w:t xml:space="preserve"> </w:t>
      </w:r>
      <w:r>
        <w:rPr>
          <w:rFonts w:hint="default" w:ascii="Times New Roman" w:hAnsi="Times New Roman" w:cs="Times New Roman"/>
          <w:i/>
          <w:sz w:val="24"/>
          <w:szCs w:val="24"/>
        </w:rPr>
        <w:t>operations,</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and</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intelligent</w:t>
      </w:r>
      <w:r>
        <w:rPr>
          <w:rFonts w:hint="default" w:ascii="Times New Roman" w:hAnsi="Times New Roman" w:cs="Times New Roman"/>
          <w:i/>
          <w:spacing w:val="-5"/>
          <w:sz w:val="24"/>
          <w:szCs w:val="24"/>
        </w:rPr>
        <w:t xml:space="preserve"> </w:t>
      </w:r>
      <w:r>
        <w:rPr>
          <w:rFonts w:hint="default" w:ascii="Times New Roman" w:hAnsi="Times New Roman" w:cs="Times New Roman"/>
          <w:i/>
          <w:sz w:val="24"/>
          <w:szCs w:val="24"/>
        </w:rPr>
        <w:t>agent</w:t>
      </w:r>
      <w:r>
        <w:rPr>
          <w:rFonts w:hint="default" w:ascii="Times New Roman" w:hAnsi="Times New Roman" w:cs="Times New Roman"/>
          <w:i/>
          <w:spacing w:val="-5"/>
          <w:sz w:val="24"/>
          <w:szCs w:val="24"/>
        </w:rPr>
        <w:t xml:space="preserve"> </w:t>
      </w:r>
      <w:r>
        <w:rPr>
          <w:rFonts w:hint="default" w:ascii="Times New Roman" w:hAnsi="Times New Roman" w:cs="Times New Roman"/>
          <w:i/>
          <w:sz w:val="24"/>
          <w:szCs w:val="24"/>
        </w:rPr>
        <w:t>architectures,</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 xml:space="preserve">using scalable systems and integrate components in distributed AI applications. </w:t>
      </w:r>
      <w:r>
        <w:rPr>
          <w:rFonts w:hint="default" w:ascii="Times New Roman" w:hAnsi="Times New Roman" w:cs="Times New Roman"/>
          <w:sz w:val="24"/>
          <w:szCs w:val="24"/>
        </w:rPr>
        <w:t>(BTL 5)</w:t>
      </w:r>
    </w:p>
    <w:p w14:paraId="4FA1440D">
      <w:pPr>
        <w:spacing w:before="225"/>
        <w:ind w:left="91" w:right="0" w:firstLine="0"/>
        <w:jc w:val="left"/>
        <w:rPr>
          <w:rFonts w:hint="default" w:ascii="Times New Roman" w:hAnsi="Times New Roman" w:cs="Times New Roman"/>
          <w:i/>
          <w:sz w:val="24"/>
          <w:szCs w:val="24"/>
        </w:rPr>
      </w:pPr>
      <w:r>
        <w:rPr>
          <w:rFonts w:hint="default" w:ascii="Times New Roman" w:hAnsi="Times New Roman" w:cs="Times New Roman"/>
          <w:i/>
          <w:sz w:val="24"/>
          <w:szCs w:val="24"/>
        </w:rPr>
        <w:t>Assessment</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Tool</w:t>
      </w:r>
      <w:r>
        <w:rPr>
          <w:rFonts w:hint="default" w:ascii="Times New Roman" w:hAnsi="Times New Roman" w:cs="Times New Roman"/>
          <w:i/>
          <w:spacing w:val="-12"/>
          <w:sz w:val="24"/>
          <w:szCs w:val="24"/>
        </w:rPr>
        <w:t xml:space="preserve"> </w:t>
      </w:r>
      <w:r>
        <w:rPr>
          <w:rFonts w:hint="default" w:ascii="Times New Roman" w:hAnsi="Times New Roman" w:cs="Times New Roman"/>
          <w:i/>
          <w:sz w:val="24"/>
          <w:szCs w:val="24"/>
        </w:rPr>
        <w:t>Weightage:</w:t>
      </w:r>
      <w:r>
        <w:rPr>
          <w:rFonts w:hint="default" w:ascii="Times New Roman" w:hAnsi="Times New Roman" w:cs="Times New Roman"/>
          <w:i/>
          <w:spacing w:val="-3"/>
          <w:sz w:val="24"/>
          <w:szCs w:val="24"/>
        </w:rPr>
        <w:t xml:space="preserve"> </w:t>
      </w:r>
      <w:r>
        <w:rPr>
          <w:rFonts w:hint="default" w:ascii="Times New Roman" w:hAnsi="Times New Roman" w:cs="Times New Roman"/>
          <w:i/>
          <w:spacing w:val="-5"/>
          <w:sz w:val="24"/>
          <w:szCs w:val="24"/>
        </w:rPr>
        <w:t>50%</w:t>
      </w:r>
    </w:p>
    <w:p w14:paraId="1E7FB48B">
      <w:pPr>
        <w:pStyle w:val="8"/>
        <w:spacing w:before="183"/>
        <w:rPr>
          <w:rFonts w:hint="default" w:ascii="Times New Roman" w:hAnsi="Times New Roman" w:cs="Times New Roman"/>
          <w:i/>
          <w:sz w:val="24"/>
          <w:szCs w:val="24"/>
        </w:rPr>
      </w:pPr>
      <w:r>
        <w:rPr>
          <w:rFonts w:hint="default" w:ascii="Times New Roman" w:hAnsi="Times New Roman" w:cs="Times New Roman"/>
          <w:i/>
          <w:sz w:val="24"/>
          <w:szCs w:val="24"/>
        </w:rPr>
        <mc:AlternateContent>
          <mc:Choice Requires="wps">
            <w:drawing>
              <wp:anchor distT="0" distB="0" distL="0" distR="0" simplePos="0" relativeHeight="251659264" behindDoc="1" locked="0" layoutInCell="1" allowOverlap="1">
                <wp:simplePos x="0" y="0"/>
                <wp:positionH relativeFrom="page">
                  <wp:posOffset>742950</wp:posOffset>
                </wp:positionH>
                <wp:positionV relativeFrom="paragraph">
                  <wp:posOffset>277495</wp:posOffset>
                </wp:positionV>
                <wp:extent cx="5752465" cy="3302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58.5pt;margin-top:21.85pt;height:2.6pt;width:452.95pt;mso-position-horizontal-relative:page;mso-wrap-distance-bottom:0pt;mso-wrap-distance-top:0pt;z-index:-251657216;mso-width-relative:page;mso-height-relative:page;" filled="f" stroked="t" coordsize="5752465,33020" o:gfxdata="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vcYZ2AAAAAoBAAAPAAAAAAAAAAEAIAAAACIAAABkcnMvZG93bnJldi54&#10;bWxQSwECFAAUAAAACACHTuJAoPEo9DMCAAANBQAADgAAAAAAAAABACAAAAAnAQAAZHJzL2Uyb0Rv&#10;Yy54bWxQSwUGAAAAAAYABgBZAQAAzAUAAAAA&#10;" path="m0,33020l5752465,33020,5752465,0,0,0,0,33020xe">
                <v:fill on="f" focussize="0,0"/>
                <v:stroke weight="0.74992125984252pt" color="#000000" joinstyle="round"/>
                <v:imagedata o:title=""/>
                <o:lock v:ext="edit" aspectratio="f"/>
                <v:textbox inset="0mm,0mm,0mm,0mm"/>
                <w10:wrap type="topAndBottom"/>
              </v:shape>
            </w:pict>
          </mc:Fallback>
        </mc:AlternateContent>
      </w:r>
    </w:p>
    <w:p w14:paraId="41223F3B">
      <w:pPr>
        <w:spacing w:before="220"/>
        <w:ind w:left="0" w:right="1866" w:firstLine="0"/>
        <w:jc w:val="right"/>
        <w:rPr>
          <w:rFonts w:hint="default" w:ascii="Times New Roman" w:hAnsi="Times New Roman" w:cs="Times New Roman"/>
          <w:b/>
          <w:sz w:val="24"/>
          <w:szCs w:val="24"/>
        </w:rPr>
      </w:pPr>
      <w:r>
        <w:rPr>
          <w:rFonts w:hint="default" w:ascii="Times New Roman" w:hAnsi="Times New Roman" w:cs="Times New Roman"/>
          <w:b/>
          <w:sz w:val="24"/>
          <w:szCs w:val="24"/>
        </w:rPr>
        <w:t>Duration</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w:t>
      </w:r>
      <w:r>
        <w:rPr>
          <w:rFonts w:hint="default" w:ascii="Times New Roman" w:hAnsi="Times New Roman" w:cs="Times New Roman"/>
          <w:b/>
          <w:spacing w:val="-6"/>
          <w:sz w:val="24"/>
          <w:szCs w:val="24"/>
        </w:rPr>
        <w:t xml:space="preserve"> </w:t>
      </w:r>
      <w:r>
        <w:rPr>
          <w:rFonts w:hint="default" w:ascii="Times New Roman" w:hAnsi="Times New Roman" w:cs="Times New Roman"/>
          <w:b/>
          <w:sz w:val="24"/>
          <w:szCs w:val="24"/>
        </w:rPr>
        <w:t>1</w:t>
      </w:r>
      <w:r>
        <w:rPr>
          <w:rFonts w:hint="default" w:ascii="Times New Roman" w:hAnsi="Times New Roman" w:cs="Times New Roman"/>
          <w:b/>
          <w:spacing w:val="-2"/>
          <w:sz w:val="24"/>
          <w:szCs w:val="24"/>
        </w:rPr>
        <w:t xml:space="preserve"> </w:t>
      </w:r>
      <w:r>
        <w:rPr>
          <w:rFonts w:hint="default" w:ascii="Times New Roman" w:hAnsi="Times New Roman" w:cs="Times New Roman"/>
          <w:b/>
          <w:spacing w:val="-4"/>
          <w:sz w:val="24"/>
          <w:szCs w:val="24"/>
        </w:rPr>
        <w:t>Hour</w:t>
      </w:r>
    </w:p>
    <w:p w14:paraId="054A5809">
      <w:pPr>
        <w:tabs>
          <w:tab w:val="left" w:pos="7293"/>
        </w:tabs>
        <w:spacing w:before="0"/>
        <w:ind w:left="91" w:right="0" w:firstLine="0"/>
        <w:jc w:val="left"/>
        <w:rPr>
          <w:rFonts w:hint="default" w:ascii="Times New Roman" w:hAnsi="Times New Roman" w:cs="Times New Roman"/>
          <w:b/>
          <w:sz w:val="24"/>
          <w:szCs w:val="24"/>
        </w:rPr>
      </w:pPr>
      <w:r>
        <w:rPr>
          <w:rFonts w:hint="default" w:ascii="Times New Roman" w:hAnsi="Times New Roman" w:cs="Times New Roman"/>
          <w:b/>
          <w:sz w:val="24"/>
          <w:szCs w:val="24"/>
        </w:rPr>
        <w:t>QUESTIONS:</w:t>
      </w:r>
      <w:r>
        <w:rPr>
          <w:rFonts w:hint="default" w:ascii="Times New Roman" w:hAnsi="Times New Roman" w:cs="Times New Roman"/>
          <w:b/>
          <w:spacing w:val="-9"/>
          <w:sz w:val="24"/>
          <w:szCs w:val="24"/>
        </w:rPr>
        <w:t xml:space="preserve"> </w:t>
      </w:r>
      <w:r>
        <w:rPr>
          <w:rFonts w:hint="default" w:ascii="Times New Roman" w:hAnsi="Times New Roman" w:cs="Times New Roman"/>
          <w:b/>
          <w:spacing w:val="-10"/>
          <w:sz w:val="24"/>
          <w:szCs w:val="24"/>
        </w:rPr>
        <w:t>5</w:t>
      </w:r>
      <w:r>
        <w:rPr>
          <w:rFonts w:hint="default" w:ascii="Times New Roman" w:hAnsi="Times New Roman" w:cs="Times New Roman"/>
          <w:b/>
          <w:sz w:val="24"/>
          <w:szCs w:val="24"/>
        </w:rPr>
        <w:tab/>
      </w:r>
      <w:r>
        <w:rPr>
          <w:rFonts w:hint="default" w:ascii="Times New Roman" w:hAnsi="Times New Roman" w:cs="Times New Roman"/>
          <w:b/>
          <w:sz w:val="24"/>
          <w:szCs w:val="24"/>
        </w:rPr>
        <w:t>Total</w:t>
      </w:r>
      <w:r>
        <w:rPr>
          <w:rFonts w:hint="default" w:ascii="Times New Roman" w:hAnsi="Times New Roman" w:cs="Times New Roman"/>
          <w:b/>
          <w:spacing w:val="-4"/>
          <w:sz w:val="24"/>
          <w:szCs w:val="24"/>
        </w:rPr>
        <w:t xml:space="preserve"> </w:t>
      </w:r>
      <w:r>
        <w:rPr>
          <w:rFonts w:hint="default" w:ascii="Times New Roman" w:hAnsi="Times New Roman" w:cs="Times New Roman"/>
          <w:b/>
          <w:spacing w:val="-2"/>
          <w:sz w:val="24"/>
          <w:szCs w:val="24"/>
        </w:rPr>
        <w:t>Marks:50</w:t>
      </w:r>
    </w:p>
    <w:p w14:paraId="18718A5D">
      <w:pPr>
        <w:pStyle w:val="8"/>
        <w:spacing w:before="1"/>
        <w:rPr>
          <w:rFonts w:hint="default" w:ascii="Times New Roman" w:hAnsi="Times New Roman" w:cs="Times New Roman"/>
          <w:b/>
          <w:sz w:val="24"/>
          <w:szCs w:val="24"/>
        </w:rPr>
      </w:pPr>
    </w:p>
    <w:p w14:paraId="4CC75F2E">
      <w:pPr>
        <w:spacing w:before="0"/>
        <w:ind w:left="7" w:right="927" w:firstLine="0"/>
        <w:jc w:val="center"/>
        <w:rPr>
          <w:rFonts w:hint="default" w:ascii="Times New Roman" w:hAnsi="Times New Roman" w:cs="Times New Roman"/>
          <w:sz w:val="24"/>
          <w:szCs w:val="24"/>
        </w:rPr>
      </w:pPr>
      <w:r>
        <w:rPr>
          <w:rFonts w:hint="default" w:ascii="Times New Roman" w:hAnsi="Times New Roman" w:cs="Times New Roman"/>
          <w:sz w:val="24"/>
          <w:szCs w:val="24"/>
        </w:rPr>
        <w:t>Annexure</w:t>
      </w:r>
      <w:r>
        <w:rPr>
          <w:rFonts w:hint="default" w:ascii="Times New Roman" w:hAnsi="Times New Roman" w:cs="Times New Roman"/>
          <w:spacing w:val="-6"/>
          <w:sz w:val="24"/>
          <w:szCs w:val="24"/>
        </w:rPr>
        <w:t xml:space="preserve"> </w:t>
      </w:r>
      <w:r>
        <w:rPr>
          <w:rFonts w:hint="default" w:ascii="Times New Roman" w:hAnsi="Times New Roman" w:cs="Times New Roman"/>
          <w:spacing w:val="-10"/>
          <w:sz w:val="24"/>
          <w:szCs w:val="24"/>
        </w:rPr>
        <w:t>A</w:t>
      </w:r>
    </w:p>
    <w:p w14:paraId="134F4061">
      <w:pPr>
        <w:pStyle w:val="3"/>
        <w:spacing w:before="229"/>
        <w:ind w:left="3179"/>
        <w:rPr>
          <w:rFonts w:hint="default" w:ascii="Times New Roman" w:hAnsi="Times New Roman" w:cs="Times New Roman"/>
          <w:sz w:val="24"/>
          <w:szCs w:val="24"/>
        </w:rPr>
      </w:pPr>
      <w:r>
        <w:rPr>
          <w:rFonts w:hint="default" w:ascii="Times New Roman" w:hAnsi="Times New Roman" w:cs="Times New Roman"/>
          <w:spacing w:val="-2"/>
          <w:sz w:val="24"/>
          <w:szCs w:val="24"/>
        </w:rPr>
        <w:t>Technical</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Presentation</w:t>
      </w:r>
    </w:p>
    <w:p w14:paraId="2B08A59E">
      <w:pPr>
        <w:pStyle w:val="8"/>
        <w:spacing w:before="3"/>
        <w:rPr>
          <w:rFonts w:hint="default" w:ascii="Times New Roman" w:hAnsi="Times New Roman" w:cs="Times New Roman"/>
          <w:b/>
          <w:sz w:val="24"/>
          <w:szCs w:val="24"/>
        </w:rPr>
      </w:pPr>
      <w:r>
        <w:rPr>
          <w:rFonts w:hint="default" w:ascii="Times New Roman" w:hAnsi="Times New Roman" w:cs="Times New Roman"/>
          <w:b/>
          <w:sz w:val="24"/>
          <w:szCs w:val="24"/>
        </w:rPr>
        <mc:AlternateContent>
          <mc:Choice Requires="wps">
            <w:drawing>
              <wp:anchor distT="0" distB="0" distL="0" distR="0" simplePos="0" relativeHeight="251660288" behindDoc="1" locked="0" layoutInCell="1" allowOverlap="1">
                <wp:simplePos x="0" y="0"/>
                <wp:positionH relativeFrom="page">
                  <wp:posOffset>742950</wp:posOffset>
                </wp:positionH>
                <wp:positionV relativeFrom="paragraph">
                  <wp:posOffset>128905</wp:posOffset>
                </wp:positionV>
                <wp:extent cx="5752465" cy="3302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58.5pt;margin-top:10.15pt;height:2.6pt;width:452.95pt;mso-position-horizontal-relative:page;mso-wrap-distance-bottom:0pt;mso-wrap-distance-top:0pt;z-index:-251656192;mso-width-relative:page;mso-height-relative:page;" filled="f" stroked="t" coordsize="5752465,33020" o:gfxdata="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6x5/m2AAAAAoBAAAPAAAAAAAAAAEAIAAAACIAAABkcnMvZG93bnJldi54&#10;bWxQSwECFAAUAAAACACHTuJAwB0lIDMCAAANBQAADgAAAAAAAAABACAAAAAnAQAAZHJzL2Uyb0Rv&#10;Yy54bWxQSwUGAAAAAAYABgBZAQAAzAUAAAAA&#10;" path="m0,33020l5752465,33020,5752465,0,0,0,0,33020xe">
                <v:fill on="f" focussize="0,0"/>
                <v:stroke weight="0.74992125984252pt" color="#000000" joinstyle="round"/>
                <v:imagedata o:title=""/>
                <o:lock v:ext="edit" aspectratio="f"/>
                <v:textbox inset="0mm,0mm,0mm,0mm"/>
                <w10:wrap type="topAndBottom"/>
              </v:shape>
            </w:pict>
          </mc:Fallback>
        </mc:AlternateContent>
      </w:r>
    </w:p>
    <w:p w14:paraId="55BEC040">
      <w:pPr>
        <w:pStyle w:val="8"/>
        <w:rPr>
          <w:rFonts w:hint="default" w:ascii="Times New Roman" w:hAnsi="Times New Roman" w:cs="Times New Roman"/>
          <w:b/>
          <w:sz w:val="24"/>
          <w:szCs w:val="24"/>
        </w:rPr>
      </w:pPr>
    </w:p>
    <w:p w14:paraId="1537619B">
      <w:pPr>
        <w:pStyle w:val="8"/>
        <w:spacing w:before="22"/>
        <w:rPr>
          <w:rFonts w:hint="default" w:ascii="Times New Roman" w:hAnsi="Times New Roman" w:cs="Times New Roman"/>
          <w:b/>
          <w:sz w:val="24"/>
          <w:szCs w:val="24"/>
        </w:rPr>
      </w:pPr>
    </w:p>
    <w:p w14:paraId="7C171079">
      <w:pPr>
        <w:spacing w:before="0"/>
        <w:ind w:left="91" w:right="0" w:firstLine="0"/>
        <w:jc w:val="left"/>
        <w:rPr>
          <w:rFonts w:hint="default" w:ascii="Times New Roman" w:hAnsi="Times New Roman" w:cs="Times New Roman"/>
          <w:b/>
          <w:i/>
          <w:sz w:val="24"/>
          <w:szCs w:val="24"/>
        </w:rPr>
      </w:pPr>
      <w:r>
        <w:rPr>
          <w:rFonts w:hint="default" w:ascii="Times New Roman" w:hAnsi="Times New Roman" w:cs="Times New Roman"/>
          <w:b/>
          <w:i/>
          <w:sz w:val="24"/>
          <w:szCs w:val="24"/>
        </w:rPr>
        <w:t>Code</w:t>
      </w:r>
      <w:r>
        <w:rPr>
          <w:rFonts w:hint="default" w:ascii="Times New Roman" w:hAnsi="Times New Roman" w:cs="Times New Roman"/>
          <w:b/>
          <w:i/>
          <w:spacing w:val="-5"/>
          <w:sz w:val="24"/>
          <w:szCs w:val="24"/>
        </w:rPr>
        <w:t xml:space="preserve"> </w:t>
      </w:r>
      <w:r>
        <w:rPr>
          <w:rFonts w:hint="default" w:ascii="Times New Roman" w:hAnsi="Times New Roman" w:cs="Times New Roman"/>
          <w:b/>
          <w:i/>
          <w:sz w:val="24"/>
          <w:szCs w:val="24"/>
        </w:rPr>
        <w:t>of</w:t>
      </w:r>
      <w:r>
        <w:rPr>
          <w:rFonts w:hint="default" w:ascii="Times New Roman" w:hAnsi="Times New Roman" w:cs="Times New Roman"/>
          <w:b/>
          <w:i/>
          <w:spacing w:val="2"/>
          <w:sz w:val="24"/>
          <w:szCs w:val="24"/>
        </w:rPr>
        <w:t xml:space="preserve"> </w:t>
      </w:r>
      <w:r>
        <w:rPr>
          <w:rFonts w:hint="default" w:ascii="Times New Roman" w:hAnsi="Times New Roman" w:cs="Times New Roman"/>
          <w:b/>
          <w:i/>
          <w:spacing w:val="-2"/>
          <w:sz w:val="24"/>
          <w:szCs w:val="24"/>
        </w:rPr>
        <w:t>Conduct:</w:t>
      </w:r>
    </w:p>
    <w:p w14:paraId="0F877C19">
      <w:pPr>
        <w:pStyle w:val="8"/>
        <w:spacing w:before="1"/>
        <w:rPr>
          <w:rFonts w:hint="default" w:ascii="Times New Roman" w:hAnsi="Times New Roman" w:cs="Times New Roman"/>
          <w:b/>
          <w:i/>
          <w:sz w:val="24"/>
          <w:szCs w:val="24"/>
        </w:rPr>
      </w:pPr>
    </w:p>
    <w:p w14:paraId="3443C5FF">
      <w:pPr>
        <w:spacing w:before="0"/>
        <w:ind w:left="91" w:right="162" w:firstLine="0"/>
        <w:jc w:val="left"/>
        <w:rPr>
          <w:rFonts w:hint="default" w:ascii="Times New Roman" w:hAnsi="Times New Roman" w:cs="Times New Roman"/>
          <w:i/>
          <w:sz w:val="24"/>
          <w:szCs w:val="24"/>
        </w:rPr>
      </w:pPr>
      <w:r>
        <w:rPr>
          <w:rFonts w:hint="default" w:ascii="Times New Roman" w:hAnsi="Times New Roman" w:cs="Times New Roman"/>
          <w:i/>
          <w:sz w:val="24"/>
          <w:szCs w:val="24"/>
        </w:rPr>
        <w:t>I</w:t>
      </w:r>
      <w:r>
        <w:rPr>
          <w:rFonts w:hint="default" w:ascii="Times New Roman" w:hAnsi="Times New Roman" w:cs="Times New Roman"/>
          <w:i/>
          <w:spacing w:val="-14"/>
          <w:sz w:val="24"/>
          <w:szCs w:val="24"/>
        </w:rPr>
        <w:t xml:space="preserve"> </w:t>
      </w:r>
      <w:r>
        <w:rPr>
          <w:rFonts w:hint="default" w:ascii="Times New Roman" w:hAnsi="Times New Roman" w:cs="Times New Roman"/>
          <w:i/>
          <w:spacing w:val="-14"/>
          <w:sz w:val="24"/>
          <w:szCs w:val="24"/>
          <w:lang w:val="en-US"/>
        </w:rPr>
        <w:t xml:space="preserve">Mohamed Hanif.S </w:t>
      </w:r>
      <w:r>
        <w:rPr>
          <w:rFonts w:hint="default" w:ascii="Times New Roman" w:hAnsi="Times New Roman" w:cs="Times New Roman"/>
          <w:i/>
          <w:sz w:val="24"/>
          <w:szCs w:val="24"/>
        </w:rPr>
        <w:t>(1924</w:t>
      </w:r>
      <w:r>
        <w:rPr>
          <w:rFonts w:hint="default" w:ascii="Times New Roman" w:hAnsi="Times New Roman" w:cs="Times New Roman"/>
          <w:i/>
          <w:sz w:val="24"/>
          <w:szCs w:val="24"/>
          <w:lang w:val="en-US"/>
        </w:rPr>
        <w:t>24158</w:t>
      </w:r>
      <w:r>
        <w:rPr>
          <w:rFonts w:hint="default" w:ascii="Times New Roman" w:hAnsi="Times New Roman" w:cs="Times New Roman"/>
          <w:i/>
          <w:sz w:val="24"/>
          <w:szCs w:val="24"/>
        </w:rPr>
        <w:t>)</w:t>
      </w:r>
      <w:r>
        <w:rPr>
          <w:rFonts w:hint="default" w:ascii="Times New Roman" w:hAnsi="Times New Roman" w:cs="Times New Roman"/>
          <w:i/>
          <w:spacing w:val="-13"/>
          <w:sz w:val="24"/>
          <w:szCs w:val="24"/>
        </w:rPr>
        <w:t xml:space="preserve"> </w:t>
      </w:r>
      <w:r>
        <w:rPr>
          <w:rFonts w:hint="default" w:ascii="Times New Roman" w:hAnsi="Times New Roman" w:cs="Times New Roman"/>
          <w:i/>
          <w:sz w:val="24"/>
          <w:szCs w:val="24"/>
        </w:rPr>
        <w:t>(Name</w:t>
      </w:r>
      <w:r>
        <w:rPr>
          <w:rFonts w:hint="default" w:ascii="Times New Roman" w:hAnsi="Times New Roman" w:cs="Times New Roman"/>
          <w:i/>
          <w:spacing w:val="-15"/>
          <w:sz w:val="24"/>
          <w:szCs w:val="24"/>
        </w:rPr>
        <w:t xml:space="preserve"> </w:t>
      </w:r>
      <w:r>
        <w:rPr>
          <w:rFonts w:hint="default" w:ascii="Times New Roman" w:hAnsi="Times New Roman" w:cs="Times New Roman"/>
          <w:i/>
          <w:sz w:val="24"/>
          <w:szCs w:val="24"/>
        </w:rPr>
        <w:t>/</w:t>
      </w:r>
      <w:r>
        <w:rPr>
          <w:rFonts w:hint="default" w:ascii="Times New Roman" w:hAnsi="Times New Roman" w:cs="Times New Roman"/>
          <w:i/>
          <w:spacing w:val="-12"/>
          <w:sz w:val="24"/>
          <w:szCs w:val="24"/>
        </w:rPr>
        <w:t xml:space="preserve"> </w:t>
      </w:r>
      <w:r>
        <w:rPr>
          <w:rFonts w:hint="default" w:ascii="Times New Roman" w:hAnsi="Times New Roman" w:cs="Times New Roman"/>
          <w:i/>
          <w:sz w:val="24"/>
          <w:szCs w:val="24"/>
        </w:rPr>
        <w:t>Reg</w:t>
      </w:r>
      <w:r>
        <w:rPr>
          <w:rFonts w:hint="default" w:ascii="Times New Roman" w:hAnsi="Times New Roman" w:cs="Times New Roman"/>
          <w:i/>
          <w:spacing w:val="-12"/>
          <w:sz w:val="24"/>
          <w:szCs w:val="24"/>
        </w:rPr>
        <w:t xml:space="preserve"> </w:t>
      </w:r>
      <w:r>
        <w:rPr>
          <w:rFonts w:hint="default" w:ascii="Times New Roman" w:hAnsi="Times New Roman" w:cs="Times New Roman"/>
          <w:i/>
          <w:sz w:val="24"/>
          <w:szCs w:val="24"/>
        </w:rPr>
        <w:t>No)</w:t>
      </w:r>
      <w:r>
        <w:rPr>
          <w:rFonts w:hint="default" w:ascii="Times New Roman" w:hAnsi="Times New Roman" w:cs="Times New Roman"/>
          <w:i/>
          <w:spacing w:val="-14"/>
          <w:sz w:val="24"/>
          <w:szCs w:val="24"/>
        </w:rPr>
        <w:t xml:space="preserve"> </w:t>
      </w:r>
      <w:r>
        <w:rPr>
          <w:rFonts w:hint="default" w:ascii="Times New Roman" w:hAnsi="Times New Roman" w:cs="Times New Roman"/>
          <w:i/>
          <w:sz w:val="24"/>
          <w:szCs w:val="24"/>
        </w:rPr>
        <w:t>certify</w:t>
      </w:r>
      <w:r>
        <w:rPr>
          <w:rFonts w:hint="default" w:ascii="Times New Roman" w:hAnsi="Times New Roman" w:cs="Times New Roman"/>
          <w:i/>
          <w:spacing w:val="-14"/>
          <w:sz w:val="24"/>
          <w:szCs w:val="24"/>
        </w:rPr>
        <w:t xml:space="preserve"> </w:t>
      </w:r>
      <w:r>
        <w:rPr>
          <w:rFonts w:hint="default" w:ascii="Times New Roman" w:hAnsi="Times New Roman" w:cs="Times New Roman"/>
          <w:i/>
          <w:sz w:val="24"/>
          <w:szCs w:val="24"/>
        </w:rPr>
        <w:t>that</w:t>
      </w:r>
      <w:r>
        <w:rPr>
          <w:rFonts w:hint="default" w:ascii="Times New Roman" w:hAnsi="Times New Roman" w:cs="Times New Roman"/>
          <w:i/>
          <w:spacing w:val="-16"/>
          <w:sz w:val="24"/>
          <w:szCs w:val="24"/>
        </w:rPr>
        <w:t xml:space="preserve"> </w:t>
      </w:r>
      <w:r>
        <w:rPr>
          <w:rFonts w:hint="default" w:ascii="Times New Roman" w:hAnsi="Times New Roman" w:cs="Times New Roman"/>
          <w:i/>
          <w:sz w:val="24"/>
          <w:szCs w:val="24"/>
        </w:rPr>
        <w:t>this</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submission</w:t>
      </w:r>
      <w:r>
        <w:rPr>
          <w:rFonts w:hint="default" w:ascii="Times New Roman" w:hAnsi="Times New Roman" w:cs="Times New Roman"/>
          <w:i/>
          <w:spacing w:val="-15"/>
          <w:sz w:val="24"/>
          <w:szCs w:val="24"/>
        </w:rPr>
        <w:t xml:space="preserve"> </w:t>
      </w:r>
      <w:r>
        <w:rPr>
          <w:rFonts w:hint="default" w:ascii="Times New Roman" w:hAnsi="Times New Roman" w:cs="Times New Roman"/>
          <w:i/>
          <w:sz w:val="24"/>
          <w:szCs w:val="24"/>
        </w:rPr>
        <w:t>is</w:t>
      </w:r>
      <w:r>
        <w:rPr>
          <w:rFonts w:hint="default" w:ascii="Times New Roman" w:hAnsi="Times New Roman" w:cs="Times New Roman"/>
          <w:i/>
          <w:spacing w:val="-14"/>
          <w:sz w:val="24"/>
          <w:szCs w:val="24"/>
        </w:rPr>
        <w:t xml:space="preserve"> </w:t>
      </w:r>
      <w:r>
        <w:rPr>
          <w:rFonts w:hint="default" w:ascii="Times New Roman" w:hAnsi="Times New Roman" w:cs="Times New Roman"/>
          <w:i/>
          <w:sz w:val="24"/>
          <w:szCs w:val="24"/>
        </w:rPr>
        <w:t>my</w:t>
      </w:r>
      <w:r>
        <w:rPr>
          <w:rFonts w:hint="default" w:ascii="Times New Roman" w:hAnsi="Times New Roman" w:cs="Times New Roman"/>
          <w:i/>
          <w:spacing w:val="-14"/>
          <w:sz w:val="24"/>
          <w:szCs w:val="24"/>
        </w:rPr>
        <w:t xml:space="preserve"> </w:t>
      </w:r>
      <w:r>
        <w:rPr>
          <w:rFonts w:hint="default" w:ascii="Times New Roman" w:hAnsi="Times New Roman" w:cs="Times New Roman"/>
          <w:i/>
          <w:sz w:val="24"/>
          <w:szCs w:val="24"/>
        </w:rPr>
        <w:t>original</w:t>
      </w:r>
      <w:r>
        <w:rPr>
          <w:rFonts w:hint="default" w:ascii="Times New Roman" w:hAnsi="Times New Roman" w:cs="Times New Roman"/>
          <w:i/>
          <w:spacing w:val="-11"/>
          <w:sz w:val="24"/>
          <w:szCs w:val="24"/>
        </w:rPr>
        <w:t xml:space="preserve"> </w:t>
      </w:r>
      <w:r>
        <w:rPr>
          <w:rFonts w:hint="default" w:ascii="Times New Roman" w:hAnsi="Times New Roman" w:cs="Times New Roman"/>
          <w:i/>
          <w:sz w:val="24"/>
          <w:szCs w:val="24"/>
        </w:rPr>
        <w:t>work</w:t>
      </w:r>
      <w:r>
        <w:rPr>
          <w:rFonts w:hint="default" w:ascii="Times New Roman" w:hAnsi="Times New Roman" w:cs="Times New Roman"/>
          <w:i/>
          <w:spacing w:val="-14"/>
          <w:sz w:val="24"/>
          <w:szCs w:val="24"/>
        </w:rPr>
        <w:t xml:space="preserve"> </w:t>
      </w:r>
      <w:r>
        <w:rPr>
          <w:rFonts w:hint="default" w:ascii="Times New Roman" w:hAnsi="Times New Roman" w:cs="Times New Roman"/>
          <w:i/>
          <w:sz w:val="24"/>
          <w:szCs w:val="24"/>
        </w:rPr>
        <w:t>and</w:t>
      </w:r>
      <w:r>
        <w:rPr>
          <w:rFonts w:hint="default" w:ascii="Times New Roman" w:hAnsi="Times New Roman" w:cs="Times New Roman"/>
          <w:i/>
          <w:spacing w:val="-15"/>
          <w:sz w:val="24"/>
          <w:szCs w:val="24"/>
        </w:rPr>
        <w:t xml:space="preserve"> </w:t>
      </w:r>
      <w:r>
        <w:rPr>
          <w:rFonts w:hint="default" w:ascii="Times New Roman" w:hAnsi="Times New Roman" w:cs="Times New Roman"/>
          <w:i/>
          <w:sz w:val="24"/>
          <w:szCs w:val="24"/>
        </w:rPr>
        <w:t>that</w:t>
      </w:r>
      <w:r>
        <w:rPr>
          <w:rFonts w:hint="default" w:ascii="Times New Roman" w:hAnsi="Times New Roman" w:cs="Times New Roman"/>
          <w:i/>
          <w:spacing w:val="-12"/>
          <w:sz w:val="24"/>
          <w:szCs w:val="24"/>
        </w:rPr>
        <w:t xml:space="preserve"> </w:t>
      </w:r>
      <w:r>
        <w:rPr>
          <w:rFonts w:hint="default" w:ascii="Times New Roman" w:hAnsi="Times New Roman" w:cs="Times New Roman"/>
          <w:i/>
          <w:sz w:val="24"/>
          <w:szCs w:val="24"/>
        </w:rPr>
        <w:t>I</w:t>
      </w:r>
      <w:r>
        <w:rPr>
          <w:rFonts w:hint="default" w:ascii="Times New Roman" w:hAnsi="Times New Roman" w:cs="Times New Roman"/>
          <w:i/>
          <w:spacing w:val="-13"/>
          <w:sz w:val="24"/>
          <w:szCs w:val="24"/>
        </w:rPr>
        <w:t xml:space="preserve"> </w:t>
      </w:r>
      <w:r>
        <w:rPr>
          <w:rFonts w:hint="default" w:ascii="Times New Roman" w:hAnsi="Times New Roman" w:cs="Times New Roman"/>
          <w:i/>
          <w:sz w:val="24"/>
          <w:szCs w:val="24"/>
        </w:rPr>
        <w:t>have</w:t>
      </w:r>
      <w:r>
        <w:rPr>
          <w:rFonts w:hint="default" w:ascii="Times New Roman" w:hAnsi="Times New Roman" w:cs="Times New Roman"/>
          <w:i/>
          <w:spacing w:val="-19"/>
          <w:sz w:val="24"/>
          <w:szCs w:val="24"/>
        </w:rPr>
        <w:t xml:space="preserve"> </w:t>
      </w:r>
      <w:r>
        <w:rPr>
          <w:rFonts w:hint="default" w:ascii="Times New Roman" w:hAnsi="Times New Roman" w:cs="Times New Roman"/>
          <w:i/>
          <w:sz w:val="24"/>
          <w:szCs w:val="24"/>
        </w:rPr>
        <w:t>adhered to the guidelines specified for this assessment.</w:t>
      </w:r>
    </w:p>
    <w:p w14:paraId="4B268939">
      <w:pPr>
        <w:spacing w:before="1"/>
        <w:ind w:left="91" w:right="0" w:firstLine="0"/>
        <w:jc w:val="left"/>
        <w:rPr>
          <w:rFonts w:hint="default" w:ascii="Times New Roman" w:hAnsi="Times New Roman" w:cs="Times New Roman"/>
          <w:i/>
          <w:sz w:val="24"/>
          <w:szCs w:val="24"/>
        </w:rPr>
      </w:pPr>
      <w:r>
        <w:rPr>
          <w:rFonts w:hint="default" w:ascii="Times New Roman" w:hAnsi="Times New Roman" w:cs="Times New Roman"/>
          <w:i/>
          <w:sz w:val="24"/>
          <w:szCs w:val="24"/>
        </w:rPr>
        <w:t>I</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understand</w:t>
      </w:r>
      <w:r>
        <w:rPr>
          <w:rFonts w:hint="default" w:ascii="Times New Roman" w:hAnsi="Times New Roman" w:cs="Times New Roman"/>
          <w:i/>
          <w:spacing w:val="-7"/>
          <w:sz w:val="24"/>
          <w:szCs w:val="24"/>
        </w:rPr>
        <w:t xml:space="preserve"> </w:t>
      </w:r>
      <w:r>
        <w:rPr>
          <w:rFonts w:hint="default" w:ascii="Times New Roman" w:hAnsi="Times New Roman" w:cs="Times New Roman"/>
          <w:i/>
          <w:sz w:val="24"/>
          <w:szCs w:val="24"/>
        </w:rPr>
        <w:t>that</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any</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violation</w:t>
      </w:r>
      <w:r>
        <w:rPr>
          <w:rFonts w:hint="default" w:ascii="Times New Roman" w:hAnsi="Times New Roman" w:cs="Times New Roman"/>
          <w:i/>
          <w:spacing w:val="-7"/>
          <w:sz w:val="24"/>
          <w:szCs w:val="24"/>
        </w:rPr>
        <w:t xml:space="preserve"> </w:t>
      </w:r>
      <w:r>
        <w:rPr>
          <w:rFonts w:hint="default" w:ascii="Times New Roman" w:hAnsi="Times New Roman" w:cs="Times New Roman"/>
          <w:i/>
          <w:sz w:val="24"/>
          <w:szCs w:val="24"/>
        </w:rPr>
        <w:t>of</w:t>
      </w:r>
      <w:r>
        <w:rPr>
          <w:rFonts w:hint="default" w:ascii="Times New Roman" w:hAnsi="Times New Roman" w:cs="Times New Roman"/>
          <w:i/>
          <w:spacing w:val="-4"/>
          <w:sz w:val="24"/>
          <w:szCs w:val="24"/>
        </w:rPr>
        <w:t xml:space="preserve"> </w:t>
      </w:r>
      <w:r>
        <w:rPr>
          <w:rFonts w:hint="default" w:ascii="Times New Roman" w:hAnsi="Times New Roman" w:cs="Times New Roman"/>
          <w:i/>
          <w:sz w:val="24"/>
          <w:szCs w:val="24"/>
        </w:rPr>
        <w:t>academic</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integrity</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rules</w:t>
      </w:r>
      <w:r>
        <w:rPr>
          <w:rFonts w:hint="default" w:ascii="Times New Roman" w:hAnsi="Times New Roman" w:cs="Times New Roman"/>
          <w:i/>
          <w:spacing w:val="-6"/>
          <w:sz w:val="24"/>
          <w:szCs w:val="24"/>
        </w:rPr>
        <w:t xml:space="preserve"> </w:t>
      </w:r>
      <w:r>
        <w:rPr>
          <w:rFonts w:hint="default" w:ascii="Times New Roman" w:hAnsi="Times New Roman" w:cs="Times New Roman"/>
          <w:i/>
          <w:sz w:val="24"/>
          <w:szCs w:val="24"/>
        </w:rPr>
        <w:t>will</w:t>
      </w:r>
      <w:r>
        <w:rPr>
          <w:rFonts w:hint="default" w:ascii="Times New Roman" w:hAnsi="Times New Roman" w:cs="Times New Roman"/>
          <w:i/>
          <w:spacing w:val="-7"/>
          <w:sz w:val="24"/>
          <w:szCs w:val="24"/>
        </w:rPr>
        <w:t xml:space="preserve"> </w:t>
      </w:r>
      <w:r>
        <w:rPr>
          <w:rFonts w:hint="default" w:ascii="Times New Roman" w:hAnsi="Times New Roman" w:cs="Times New Roman"/>
          <w:i/>
          <w:sz w:val="24"/>
          <w:szCs w:val="24"/>
        </w:rPr>
        <w:t>result</w:t>
      </w:r>
      <w:r>
        <w:rPr>
          <w:rFonts w:hint="default" w:ascii="Times New Roman" w:hAnsi="Times New Roman" w:cs="Times New Roman"/>
          <w:i/>
          <w:spacing w:val="-9"/>
          <w:sz w:val="24"/>
          <w:szCs w:val="24"/>
        </w:rPr>
        <w:t xml:space="preserve"> </w:t>
      </w:r>
      <w:r>
        <w:rPr>
          <w:rFonts w:hint="default" w:ascii="Times New Roman" w:hAnsi="Times New Roman" w:cs="Times New Roman"/>
          <w:i/>
          <w:sz w:val="24"/>
          <w:szCs w:val="24"/>
        </w:rPr>
        <w:t>in</w:t>
      </w:r>
      <w:r>
        <w:rPr>
          <w:rFonts w:hint="default" w:ascii="Times New Roman" w:hAnsi="Times New Roman" w:cs="Times New Roman"/>
          <w:i/>
          <w:spacing w:val="-7"/>
          <w:sz w:val="24"/>
          <w:szCs w:val="24"/>
        </w:rPr>
        <w:t xml:space="preserve"> </w:t>
      </w:r>
      <w:r>
        <w:rPr>
          <w:rFonts w:hint="default" w:ascii="Times New Roman" w:hAnsi="Times New Roman" w:cs="Times New Roman"/>
          <w:i/>
          <w:sz w:val="24"/>
          <w:szCs w:val="24"/>
        </w:rPr>
        <w:t>disciplinary</w:t>
      </w:r>
      <w:r>
        <w:rPr>
          <w:rFonts w:hint="default" w:ascii="Times New Roman" w:hAnsi="Times New Roman" w:cs="Times New Roman"/>
          <w:i/>
          <w:spacing w:val="-5"/>
          <w:sz w:val="24"/>
          <w:szCs w:val="24"/>
        </w:rPr>
        <w:t xml:space="preserve"> </w:t>
      </w:r>
      <w:r>
        <w:rPr>
          <w:rFonts w:hint="default" w:ascii="Times New Roman" w:hAnsi="Times New Roman" w:cs="Times New Roman"/>
          <w:i/>
          <w:spacing w:val="-2"/>
          <w:sz w:val="24"/>
          <w:szCs w:val="24"/>
        </w:rPr>
        <w:t>action.</w:t>
      </w:r>
    </w:p>
    <w:p w14:paraId="63325591">
      <w:pPr>
        <w:pStyle w:val="8"/>
        <w:spacing w:before="1"/>
        <w:rPr>
          <w:rFonts w:hint="default" w:ascii="Times New Roman" w:hAnsi="Times New Roman" w:cs="Times New Roman"/>
          <w:i/>
          <w:sz w:val="24"/>
          <w:szCs w:val="24"/>
        </w:rPr>
      </w:pPr>
    </w:p>
    <w:p w14:paraId="5EA4BEE8">
      <w:pPr>
        <w:spacing w:before="0"/>
        <w:ind w:left="91" w:right="0" w:firstLine="0"/>
        <w:jc w:val="left"/>
        <w:rPr>
          <w:rFonts w:hint="default" w:ascii="Times New Roman" w:hAnsi="Times New Roman" w:cs="Times New Roman"/>
          <w:i/>
          <w:sz w:val="24"/>
          <w:szCs w:val="24"/>
          <w:lang w:val="en-US"/>
        </w:rPr>
        <w:sectPr>
          <w:type w:val="continuous"/>
          <w:pgSz w:w="12240" w:h="15840"/>
          <w:pgMar w:top="1040" w:right="360" w:bottom="280" w:left="1080" w:header="720" w:footer="720" w:gutter="0"/>
          <w:cols w:space="720" w:num="1"/>
        </w:sectPr>
      </w:pPr>
      <w:r>
        <w:rPr>
          <w:rFonts w:hint="default" w:ascii="Times New Roman" w:hAnsi="Times New Roman" w:cs="Times New Roman"/>
          <w:b/>
          <w:i/>
          <w:sz w:val="24"/>
          <w:szCs w:val="24"/>
        </w:rPr>
        <w:t>Signature</w:t>
      </w:r>
      <w:r>
        <w:rPr>
          <w:rFonts w:hint="default" w:ascii="Times New Roman" w:hAnsi="Times New Roman" w:cs="Times New Roman"/>
          <w:b/>
          <w:i/>
          <w:spacing w:val="-6"/>
          <w:sz w:val="24"/>
          <w:szCs w:val="24"/>
        </w:rPr>
        <w:t xml:space="preserve"> </w:t>
      </w:r>
      <w:r>
        <w:rPr>
          <w:rFonts w:hint="default" w:ascii="Times New Roman" w:hAnsi="Times New Roman" w:cs="Times New Roman"/>
          <w:b/>
          <w:i/>
          <w:sz w:val="24"/>
          <w:szCs w:val="24"/>
        </w:rPr>
        <w:t>of</w:t>
      </w:r>
      <w:r>
        <w:rPr>
          <w:rFonts w:hint="default" w:ascii="Times New Roman" w:hAnsi="Times New Roman" w:cs="Times New Roman"/>
          <w:b/>
          <w:i/>
          <w:spacing w:val="-4"/>
          <w:sz w:val="24"/>
          <w:szCs w:val="24"/>
        </w:rPr>
        <w:t xml:space="preserve"> </w:t>
      </w:r>
      <w:r>
        <w:rPr>
          <w:rFonts w:hint="default" w:ascii="Times New Roman" w:hAnsi="Times New Roman" w:cs="Times New Roman"/>
          <w:b/>
          <w:i/>
          <w:sz w:val="24"/>
          <w:szCs w:val="24"/>
        </w:rPr>
        <w:t>the</w:t>
      </w:r>
      <w:r>
        <w:rPr>
          <w:rFonts w:hint="default" w:ascii="Times New Roman" w:hAnsi="Times New Roman" w:cs="Times New Roman"/>
          <w:b/>
          <w:i/>
          <w:spacing w:val="-1"/>
          <w:sz w:val="24"/>
          <w:szCs w:val="24"/>
        </w:rPr>
        <w:t xml:space="preserve"> </w:t>
      </w:r>
      <w:r>
        <w:rPr>
          <w:rFonts w:hint="default" w:ascii="Times New Roman" w:hAnsi="Times New Roman" w:cs="Times New Roman"/>
          <w:b/>
          <w:i/>
          <w:spacing w:val="-2"/>
          <w:sz w:val="24"/>
          <w:szCs w:val="24"/>
        </w:rPr>
        <w:t>student:</w:t>
      </w:r>
      <w:r>
        <w:rPr>
          <w:rFonts w:hint="default" w:ascii="Times New Roman" w:hAnsi="Times New Roman" w:cs="Times New Roman"/>
          <w:b/>
          <w:i/>
          <w:spacing w:val="-2"/>
          <w:sz w:val="24"/>
          <w:szCs w:val="24"/>
          <w:lang w:val="en-US"/>
        </w:rPr>
        <w:t xml:space="preserve"> </w:t>
      </w:r>
      <w:r>
        <w:rPr>
          <w:rFonts w:hint="default" w:ascii="Times New Roman" w:hAnsi="Times New Roman" w:cs="Times New Roman"/>
          <w:i/>
          <w:sz w:val="24"/>
          <w:szCs w:val="24"/>
          <w:lang w:val="en-US"/>
        </w:rPr>
        <w:t>Mohamed Hanif.S</w:t>
      </w:r>
    </w:p>
    <w:p w14:paraId="04535200">
      <w:pPr>
        <w:spacing w:before="75" w:line="229" w:lineRule="exact"/>
        <w:ind w:left="750" w:right="920" w:firstLine="0"/>
        <w:jc w:val="center"/>
        <w:rPr>
          <w:rFonts w:hint="default" w:ascii="Times New Roman" w:hAnsi="Times New Roman" w:cs="Times New Roman"/>
          <w:sz w:val="24"/>
          <w:szCs w:val="24"/>
        </w:rPr>
      </w:pPr>
      <w:r>
        <w:rPr>
          <w:rFonts w:hint="default" w:ascii="Times New Roman" w:hAnsi="Times New Roman" w:cs="Times New Roman"/>
          <w:sz w:val="24"/>
          <w:szCs w:val="24"/>
        </w:rPr>
        <w:t>Annexure</w:t>
      </w:r>
      <w:r>
        <w:rPr>
          <w:rFonts w:hint="default" w:ascii="Times New Roman" w:hAnsi="Times New Roman" w:cs="Times New Roman"/>
          <w:spacing w:val="-6"/>
          <w:sz w:val="24"/>
          <w:szCs w:val="24"/>
        </w:rPr>
        <w:t xml:space="preserve"> </w:t>
      </w:r>
      <w:r>
        <w:rPr>
          <w:rFonts w:hint="default" w:ascii="Times New Roman" w:hAnsi="Times New Roman" w:cs="Times New Roman"/>
          <w:spacing w:val="-10"/>
          <w:sz w:val="24"/>
          <w:szCs w:val="24"/>
        </w:rPr>
        <w:t>A</w:t>
      </w:r>
    </w:p>
    <w:p w14:paraId="4EC080FC">
      <w:pPr>
        <w:pStyle w:val="3"/>
        <w:spacing w:line="328" w:lineRule="exact"/>
        <w:ind w:left="927" w:right="920"/>
        <w:jc w:val="center"/>
        <w:rPr>
          <w:rFonts w:hint="default" w:ascii="Times New Roman" w:hAnsi="Times New Roman" w:cs="Times New Roman"/>
          <w:sz w:val="24"/>
          <w:szCs w:val="24"/>
        </w:rPr>
      </w:pPr>
      <w:r>
        <w:rPr>
          <w:rFonts w:hint="default" w:ascii="Times New Roman" w:hAnsi="Times New Roman" w:cs="Times New Roman"/>
          <w:spacing w:val="-2"/>
          <w:sz w:val="24"/>
          <w:szCs w:val="24"/>
        </w:rPr>
        <w:t>Technical</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Presentation</w:t>
      </w:r>
    </w:p>
    <w:p w14:paraId="30A5FC50">
      <w:pPr>
        <w:pStyle w:val="5"/>
        <w:numPr>
          <w:ilvl w:val="0"/>
          <w:numId w:val="1"/>
        </w:numPr>
        <w:tabs>
          <w:tab w:val="left" w:pos="809"/>
        </w:tabs>
        <w:spacing w:before="242" w:after="0" w:line="240" w:lineRule="auto"/>
        <w:ind w:left="809" w:right="0" w:hanging="358"/>
        <w:jc w:val="left"/>
        <w:rPr>
          <w:rFonts w:hint="default" w:ascii="Times New Roman" w:hAnsi="Times New Roman" w:cs="Times New Roman"/>
          <w:sz w:val="24"/>
          <w:szCs w:val="24"/>
        </w:rPr>
      </w:pPr>
      <w:bookmarkStart w:id="0" w:name="1. Reactive Agent-Based Traffic Control "/>
      <w:bookmarkEnd w:id="0"/>
      <w:r>
        <w:rPr>
          <w:rFonts w:hint="default" w:ascii="Times New Roman" w:hAnsi="Times New Roman" w:cs="Times New Roman"/>
          <w:sz w:val="24"/>
          <w:szCs w:val="24"/>
        </w:rPr>
        <w:t>Reactive</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Agent-Based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Traffic</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Control</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System</w:t>
      </w:r>
    </w:p>
    <w:p w14:paraId="350C7295">
      <w:pPr>
        <w:pStyle w:val="8"/>
        <w:spacing w:before="5"/>
        <w:rPr>
          <w:rFonts w:hint="default" w:ascii="Times New Roman" w:hAnsi="Times New Roman" w:cs="Times New Roman"/>
          <w:b/>
          <w:sz w:val="24"/>
          <w:szCs w:val="24"/>
        </w:rPr>
      </w:pPr>
    </w:p>
    <w:p w14:paraId="6A21A79B">
      <w:pPr>
        <w:pStyle w:val="8"/>
        <w:spacing w:line="278" w:lineRule="auto"/>
        <w:ind w:left="811" w:right="264"/>
        <w:jc w:val="both"/>
        <w:rPr>
          <w:rFonts w:hint="default" w:ascii="Times New Roman" w:hAnsi="Times New Roman" w:cs="Times New Roman"/>
          <w:sz w:val="24"/>
          <w:szCs w:val="24"/>
        </w:rPr>
      </w:pPr>
      <w:bookmarkStart w:id="1" w:name="Prepare a technical presentation on desi"/>
      <w:bookmarkEnd w:id="1"/>
      <w:r>
        <w:rPr>
          <w:rFonts w:hint="default" w:ascii="Times New Roman" w:hAnsi="Times New Roman" w:cs="Times New Roman"/>
          <w:sz w:val="24"/>
          <w:szCs w:val="24"/>
        </w:rPr>
        <w:t xml:space="preserve">Prepare a technical presentation on designing a </w:t>
      </w:r>
      <w:r>
        <w:rPr>
          <w:rFonts w:hint="default" w:ascii="Times New Roman" w:hAnsi="Times New Roman" w:cs="Times New Roman"/>
          <w:b/>
          <w:sz w:val="24"/>
          <w:szCs w:val="24"/>
        </w:rPr>
        <w:t xml:space="preserve">Reactive Agent </w:t>
      </w:r>
      <w:r>
        <w:rPr>
          <w:rFonts w:hint="default" w:ascii="Times New Roman" w:hAnsi="Times New Roman" w:cs="Times New Roman"/>
          <w:sz w:val="24"/>
          <w:szCs w:val="24"/>
        </w:rPr>
        <w:t>for a smart traffic control system.</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Explain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how</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agent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responds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real-time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traffic</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inputs,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manages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signal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changes,</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and ensures minimal congestion using streaming data processing.</w:t>
      </w:r>
    </w:p>
    <w:p w14:paraId="2DF0B2DB">
      <w:pPr>
        <w:pStyle w:val="5"/>
        <w:numPr>
          <w:ilvl w:val="0"/>
          <w:numId w:val="1"/>
        </w:numPr>
        <w:tabs>
          <w:tab w:val="left" w:pos="809"/>
        </w:tabs>
        <w:spacing w:before="240" w:after="0" w:line="240" w:lineRule="auto"/>
        <w:ind w:left="809" w:right="0" w:hanging="358"/>
        <w:jc w:val="left"/>
        <w:rPr>
          <w:rFonts w:hint="default" w:ascii="Times New Roman" w:hAnsi="Times New Roman" w:cs="Times New Roman"/>
          <w:sz w:val="24"/>
          <w:szCs w:val="24"/>
        </w:rPr>
      </w:pPr>
      <w:bookmarkStart w:id="2" w:name="2. Goal-Based Agent for Healthcare Diagn"/>
      <w:bookmarkEnd w:id="2"/>
      <w:r>
        <w:rPr>
          <w:rFonts w:hint="default" w:ascii="Times New Roman" w:hAnsi="Times New Roman" w:cs="Times New Roman"/>
          <w:sz w:val="24"/>
          <w:szCs w:val="24"/>
        </w:rPr>
        <w:t>Goal-Based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Agent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Healthcare</w:t>
      </w:r>
      <w:r>
        <w:rPr>
          <w:rFonts w:hint="default" w:ascii="Times New Roman" w:hAnsi="Times New Roman" w:cs="Times New Roman"/>
          <w:spacing w:val="-2"/>
          <w:sz w:val="24"/>
          <w:szCs w:val="24"/>
        </w:rPr>
        <w:t xml:space="preserve"> Diagnosis</w:t>
      </w:r>
    </w:p>
    <w:p w14:paraId="5E3B79B1">
      <w:pPr>
        <w:pStyle w:val="8"/>
        <w:spacing w:before="4"/>
        <w:rPr>
          <w:rFonts w:hint="default" w:ascii="Times New Roman" w:hAnsi="Times New Roman" w:cs="Times New Roman"/>
          <w:b/>
          <w:sz w:val="24"/>
          <w:szCs w:val="24"/>
        </w:rPr>
      </w:pPr>
    </w:p>
    <w:p w14:paraId="5B9386D3">
      <w:pPr>
        <w:pStyle w:val="8"/>
        <w:spacing w:line="276" w:lineRule="auto"/>
        <w:ind w:left="811" w:right="270"/>
        <w:jc w:val="both"/>
        <w:rPr>
          <w:rFonts w:hint="default" w:ascii="Times New Roman" w:hAnsi="Times New Roman" w:cs="Times New Roman"/>
          <w:sz w:val="24"/>
          <w:szCs w:val="24"/>
        </w:rPr>
      </w:pPr>
      <w:bookmarkStart w:id="3" w:name="Develop a presentation on a Goal-Based A"/>
      <w:bookmarkEnd w:id="3"/>
      <w:r>
        <w:rPr>
          <w:rFonts w:hint="default" w:ascii="Times New Roman" w:hAnsi="Times New Roman" w:cs="Times New Roman"/>
          <w:sz w:val="24"/>
          <w:szCs w:val="24"/>
        </w:rPr>
        <w:t xml:space="preserve">Develop a presentation on a </w:t>
      </w:r>
      <w:r>
        <w:rPr>
          <w:rFonts w:hint="default" w:ascii="Times New Roman" w:hAnsi="Times New Roman" w:cs="Times New Roman"/>
          <w:b/>
          <w:sz w:val="24"/>
          <w:szCs w:val="24"/>
        </w:rPr>
        <w:t xml:space="preserve">Goal-Based Agent </w:t>
      </w:r>
      <w:r>
        <w:rPr>
          <w:rFonts w:hint="default" w:ascii="Times New Roman" w:hAnsi="Times New Roman" w:cs="Times New Roman"/>
          <w:sz w:val="24"/>
          <w:szCs w:val="24"/>
        </w:rPr>
        <w:t>used in an AI healthcare system. Describe how the agent sets diagnostic goals, evaluates patient data, and selects optimal treatment pathways using decision-making logic and data pipelines.</w:t>
      </w:r>
    </w:p>
    <w:p w14:paraId="2F90A092">
      <w:pPr>
        <w:pStyle w:val="5"/>
        <w:numPr>
          <w:ilvl w:val="0"/>
          <w:numId w:val="1"/>
        </w:numPr>
        <w:tabs>
          <w:tab w:val="left" w:pos="809"/>
        </w:tabs>
        <w:spacing w:before="244" w:after="0" w:line="240" w:lineRule="auto"/>
        <w:ind w:left="809" w:right="0" w:hanging="358"/>
        <w:jc w:val="left"/>
        <w:rPr>
          <w:rFonts w:hint="default" w:ascii="Times New Roman" w:hAnsi="Times New Roman" w:cs="Times New Roman"/>
          <w:sz w:val="24"/>
          <w:szCs w:val="24"/>
        </w:rPr>
      </w:pPr>
      <w:bookmarkStart w:id="4" w:name="3. Utility-Based Agent for E-Commerce Re"/>
      <w:bookmarkEnd w:id="4"/>
      <w:r>
        <w:rPr>
          <w:rFonts w:hint="default" w:ascii="Times New Roman" w:hAnsi="Times New Roman" w:cs="Times New Roman"/>
          <w:sz w:val="24"/>
          <w:szCs w:val="24"/>
        </w:rPr>
        <w:t>Utility-Based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Agent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E-Commerce</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Recommendations</w:t>
      </w:r>
    </w:p>
    <w:p w14:paraId="683505E8">
      <w:pPr>
        <w:pStyle w:val="8"/>
        <w:spacing w:before="4"/>
        <w:rPr>
          <w:rFonts w:hint="default" w:ascii="Times New Roman" w:hAnsi="Times New Roman" w:cs="Times New Roman"/>
          <w:b/>
          <w:sz w:val="24"/>
          <w:szCs w:val="24"/>
        </w:rPr>
      </w:pPr>
    </w:p>
    <w:p w14:paraId="5B1A0133">
      <w:pPr>
        <w:pStyle w:val="8"/>
        <w:spacing w:line="278" w:lineRule="auto"/>
        <w:ind w:left="811" w:right="267"/>
        <w:jc w:val="both"/>
        <w:rPr>
          <w:rFonts w:hint="default" w:ascii="Times New Roman" w:hAnsi="Times New Roman" w:cs="Times New Roman"/>
          <w:sz w:val="24"/>
          <w:szCs w:val="24"/>
        </w:rPr>
      </w:pPr>
      <w:bookmarkStart w:id="5" w:name="Create a technical presentation on a Uti"/>
      <w:bookmarkEnd w:id="5"/>
      <w:r>
        <w:rPr>
          <w:rFonts w:hint="default" w:ascii="Times New Roman" w:hAnsi="Times New Roman" w:cs="Times New Roman"/>
          <w:sz w:val="24"/>
          <w:szCs w:val="24"/>
        </w:rPr>
        <w:t xml:space="preserve">Create a technical presentation on a </w:t>
      </w:r>
      <w:r>
        <w:rPr>
          <w:rFonts w:hint="default" w:ascii="Times New Roman" w:hAnsi="Times New Roman" w:cs="Times New Roman"/>
          <w:b/>
          <w:sz w:val="24"/>
          <w:szCs w:val="24"/>
        </w:rPr>
        <w:t xml:space="preserve">Utility-Based Agent </w:t>
      </w:r>
      <w:r>
        <w:rPr>
          <w:rFonts w:hint="default" w:ascii="Times New Roman" w:hAnsi="Times New Roman" w:cs="Times New Roman"/>
          <w:sz w:val="24"/>
          <w:szCs w:val="24"/>
        </w:rPr>
        <w:t>that generates personalized product recommendations. Explain how the agent assigns utility values to different options and optimizes user satisfaction using large-scale data processing.</w:t>
      </w:r>
    </w:p>
    <w:p w14:paraId="528B2307">
      <w:pPr>
        <w:pStyle w:val="5"/>
        <w:numPr>
          <w:ilvl w:val="0"/>
          <w:numId w:val="1"/>
        </w:numPr>
        <w:tabs>
          <w:tab w:val="left" w:pos="809"/>
        </w:tabs>
        <w:spacing w:before="240" w:after="0" w:line="240" w:lineRule="auto"/>
        <w:ind w:left="809" w:right="0" w:hanging="358"/>
        <w:jc w:val="left"/>
        <w:rPr>
          <w:rFonts w:hint="default" w:ascii="Times New Roman" w:hAnsi="Times New Roman" w:cs="Times New Roman"/>
          <w:sz w:val="24"/>
          <w:szCs w:val="24"/>
        </w:rPr>
      </w:pPr>
      <w:bookmarkStart w:id="6" w:name="4. Learning Agent for Personalized Educa"/>
      <w:bookmarkEnd w:id="6"/>
      <w:r>
        <w:rPr>
          <w:rFonts w:hint="default" w:ascii="Times New Roman" w:hAnsi="Times New Roman" w:cs="Times New Roman"/>
          <w:sz w:val="24"/>
          <w:szCs w:val="24"/>
        </w:rPr>
        <w:t>Learning</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Agent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Personalized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Education</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System</w:t>
      </w:r>
    </w:p>
    <w:p w14:paraId="4320C63E">
      <w:pPr>
        <w:pStyle w:val="8"/>
        <w:spacing w:before="4"/>
        <w:rPr>
          <w:rFonts w:hint="default" w:ascii="Times New Roman" w:hAnsi="Times New Roman" w:cs="Times New Roman"/>
          <w:b/>
          <w:sz w:val="24"/>
          <w:szCs w:val="24"/>
        </w:rPr>
      </w:pPr>
    </w:p>
    <w:p w14:paraId="319553F4">
      <w:pPr>
        <w:pStyle w:val="8"/>
        <w:spacing w:line="278" w:lineRule="auto"/>
        <w:ind w:left="811" w:right="267"/>
        <w:jc w:val="both"/>
        <w:rPr>
          <w:rFonts w:hint="default" w:ascii="Times New Roman" w:hAnsi="Times New Roman" w:cs="Times New Roman"/>
          <w:sz w:val="24"/>
          <w:szCs w:val="24"/>
        </w:rPr>
      </w:pPr>
      <w:bookmarkStart w:id="7" w:name="Present the design of a Learning Agent i"/>
      <w:bookmarkEnd w:id="7"/>
      <w:r>
        <w:rPr>
          <w:rFonts w:hint="default" w:ascii="Times New Roman" w:hAnsi="Times New Roman" w:cs="Times New Roman"/>
          <w:sz w:val="24"/>
          <w:szCs w:val="24"/>
        </w:rPr>
        <w:t xml:space="preserve">Present the design of a </w:t>
      </w:r>
      <w:r>
        <w:rPr>
          <w:rFonts w:hint="default" w:ascii="Times New Roman" w:hAnsi="Times New Roman" w:cs="Times New Roman"/>
          <w:b/>
          <w:sz w:val="24"/>
          <w:szCs w:val="24"/>
        </w:rPr>
        <w:t xml:space="preserve">Learning Agent </w:t>
      </w:r>
      <w:r>
        <w:rPr>
          <w:rFonts w:hint="default" w:ascii="Times New Roman" w:hAnsi="Times New Roman" w:cs="Times New Roman"/>
          <w:sz w:val="24"/>
          <w:szCs w:val="24"/>
        </w:rPr>
        <w:t>in an AI-driven educational platform. Explain how the agent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improves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performance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over</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time</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feedback,</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adapts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content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difficulty,</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integrates with distributed data processing systems like PySpark.</w:t>
      </w:r>
    </w:p>
    <w:p w14:paraId="7DE77DEC">
      <w:pPr>
        <w:pStyle w:val="5"/>
        <w:numPr>
          <w:ilvl w:val="0"/>
          <w:numId w:val="1"/>
        </w:numPr>
        <w:tabs>
          <w:tab w:val="left" w:pos="809"/>
        </w:tabs>
        <w:spacing w:before="240" w:after="0" w:line="240" w:lineRule="auto"/>
        <w:ind w:left="809" w:right="0" w:hanging="358"/>
        <w:jc w:val="left"/>
        <w:rPr>
          <w:rFonts w:hint="default" w:ascii="Times New Roman" w:hAnsi="Times New Roman" w:cs="Times New Roman"/>
          <w:sz w:val="24"/>
          <w:szCs w:val="24"/>
        </w:rPr>
      </w:pPr>
      <w:bookmarkStart w:id="8" w:name="5. Multi-Agent System for Disaster Manag"/>
      <w:bookmarkEnd w:id="8"/>
      <w:r>
        <w:rPr>
          <w:rFonts w:hint="default" w:ascii="Times New Roman" w:hAnsi="Times New Roman" w:cs="Times New Roman"/>
          <w:sz w:val="24"/>
          <w:szCs w:val="24"/>
        </w:rPr>
        <w:t>Multi-Agent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Disaster</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Management</w:t>
      </w:r>
    </w:p>
    <w:p w14:paraId="0591F5AC">
      <w:pPr>
        <w:pStyle w:val="8"/>
        <w:spacing w:before="281" w:line="278" w:lineRule="auto"/>
        <w:ind w:left="811" w:right="268"/>
        <w:jc w:val="both"/>
        <w:rPr>
          <w:rFonts w:hint="default" w:ascii="Times New Roman" w:hAnsi="Times New Roman" w:cs="Times New Roman"/>
          <w:sz w:val="24"/>
          <w:szCs w:val="24"/>
        </w:rPr>
      </w:pPr>
      <w:bookmarkStart w:id="9" w:name="Prepare a presentation on a Multi-Agent "/>
      <w:bookmarkEnd w:id="9"/>
      <w:r>
        <w:rPr>
          <w:rFonts w:hint="default" w:ascii="Times New Roman" w:hAnsi="Times New Roman" w:cs="Times New Roman"/>
          <w:sz w:val="24"/>
          <w:szCs w:val="24"/>
        </w:rPr>
        <w:t xml:space="preserve">Prepare a presentation on a </w:t>
      </w:r>
      <w:r>
        <w:rPr>
          <w:rFonts w:hint="default" w:ascii="Times New Roman" w:hAnsi="Times New Roman" w:cs="Times New Roman"/>
          <w:b/>
          <w:sz w:val="24"/>
          <w:szCs w:val="24"/>
        </w:rPr>
        <w:t xml:space="preserve">Multi-Agent System </w:t>
      </w:r>
      <w:r>
        <w:rPr>
          <w:rFonts w:hint="default" w:ascii="Times New Roman" w:hAnsi="Times New Roman" w:cs="Times New Roman"/>
          <w:sz w:val="24"/>
          <w:szCs w:val="24"/>
        </w:rPr>
        <w:t>where multiple agents (sensor agents, decision</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agents,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communication</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agents)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collaborate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disaster</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detection</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response.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Explain coordination strategies, data sharing, and real-time decision-making.</w:t>
      </w:r>
    </w:p>
    <w:p w14:paraId="3C14D5A7">
      <w:pPr>
        <w:pStyle w:val="8"/>
        <w:spacing w:after="0" w:line="278" w:lineRule="auto"/>
        <w:jc w:val="both"/>
        <w:rPr>
          <w:rFonts w:hint="default" w:ascii="Times New Roman" w:hAnsi="Times New Roman" w:cs="Times New Roman"/>
          <w:sz w:val="24"/>
          <w:szCs w:val="24"/>
        </w:rPr>
        <w:sectPr>
          <w:pgSz w:w="12240" w:h="15840"/>
          <w:pgMar w:top="880" w:right="360" w:bottom="280" w:left="1080" w:header="720" w:footer="720" w:gutter="0"/>
          <w:cols w:space="720" w:num="1"/>
        </w:sectPr>
      </w:pPr>
    </w:p>
    <w:p w14:paraId="10B99A37">
      <w:pPr>
        <w:pStyle w:val="5"/>
        <w:spacing w:before="71"/>
        <w:ind w:left="91" w:firstLine="0"/>
        <w:rPr>
          <w:rFonts w:hint="default" w:ascii="Times New Roman" w:hAnsi="Times New Roman" w:cs="Times New Roman"/>
          <w:sz w:val="24"/>
          <w:szCs w:val="24"/>
        </w:rPr>
      </w:pPr>
      <w:r>
        <w:rPr>
          <w:rFonts w:hint="default" w:ascii="Times New Roman" w:hAnsi="Times New Roman" w:cs="Times New Roman"/>
          <w:sz w:val="24"/>
          <w:szCs w:val="24"/>
        </w:rPr>
        <w:t>RUBRICS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 xml:space="preserve">FOR </w:t>
      </w:r>
      <w:r>
        <w:rPr>
          <w:rFonts w:hint="default" w:ascii="Times New Roman" w:hAnsi="Times New Roman" w:cs="Times New Roman"/>
          <w:spacing w:val="-2"/>
          <w:sz w:val="24"/>
          <w:szCs w:val="24"/>
        </w:rPr>
        <w:t>CALCULATION</w:t>
      </w:r>
    </w:p>
    <w:p w14:paraId="409CE39C">
      <w:pPr>
        <w:pStyle w:val="8"/>
        <w:rPr>
          <w:rFonts w:hint="default" w:ascii="Times New Roman" w:hAnsi="Times New Roman" w:cs="Times New Roman"/>
          <w:b/>
          <w:sz w:val="24"/>
          <w:szCs w:val="24"/>
        </w:rPr>
      </w:pPr>
    </w:p>
    <w:p w14:paraId="4525BBD1">
      <w:pPr>
        <w:pStyle w:val="8"/>
        <w:spacing w:before="27"/>
        <w:rPr>
          <w:rFonts w:hint="default" w:ascii="Times New Roman" w:hAnsi="Times New Roman" w:cs="Times New Roman"/>
          <w:b/>
          <w:sz w:val="24"/>
          <w:szCs w:val="24"/>
        </w:rPr>
      </w:pPr>
    </w:p>
    <w:tbl>
      <w:tblPr>
        <w:tblStyle w:val="7"/>
        <w:tblW w:w="0" w:type="auto"/>
        <w:tblInd w:w="1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8"/>
        <w:gridCol w:w="1383"/>
        <w:gridCol w:w="1859"/>
        <w:gridCol w:w="1887"/>
        <w:gridCol w:w="1984"/>
        <w:gridCol w:w="1801"/>
      </w:tblGrid>
      <w:tr w14:paraId="5F53C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6" w:hRule="atLeast"/>
        </w:trPr>
        <w:tc>
          <w:tcPr>
            <w:tcW w:w="1618" w:type="dxa"/>
          </w:tcPr>
          <w:p w14:paraId="1B728A9A">
            <w:pPr>
              <w:pStyle w:val="13"/>
              <w:spacing w:before="256"/>
              <w:ind w:left="81" w:right="74"/>
              <w:jc w:val="center"/>
              <w:rPr>
                <w:rFonts w:hint="default" w:ascii="Times New Roman" w:hAnsi="Times New Roman" w:cs="Times New Roman"/>
                <w:b/>
                <w:sz w:val="24"/>
                <w:szCs w:val="24"/>
              </w:rPr>
            </w:pPr>
            <w:r>
              <w:rPr>
                <w:rFonts w:hint="default" w:ascii="Times New Roman" w:hAnsi="Times New Roman" w:cs="Times New Roman"/>
                <w:b/>
                <w:spacing w:val="-2"/>
                <w:sz w:val="24"/>
                <w:szCs w:val="24"/>
              </w:rPr>
              <w:t>Criteria</w:t>
            </w:r>
          </w:p>
        </w:tc>
        <w:tc>
          <w:tcPr>
            <w:tcW w:w="1383" w:type="dxa"/>
          </w:tcPr>
          <w:p w14:paraId="46A92EE1">
            <w:pPr>
              <w:pStyle w:val="13"/>
              <w:spacing w:before="117"/>
              <w:ind w:left="624" w:right="82" w:hanging="457"/>
              <w:rPr>
                <w:rFonts w:hint="default" w:ascii="Times New Roman" w:hAnsi="Times New Roman" w:cs="Times New Roman"/>
                <w:b/>
                <w:sz w:val="24"/>
                <w:szCs w:val="24"/>
              </w:rPr>
            </w:pPr>
            <w:r>
              <w:rPr>
                <w:rFonts w:hint="default" w:ascii="Times New Roman" w:hAnsi="Times New Roman" w:cs="Times New Roman"/>
                <w:b/>
                <w:spacing w:val="-2"/>
                <w:sz w:val="24"/>
                <w:szCs w:val="24"/>
              </w:rPr>
              <w:t xml:space="preserve">Weightag </w:t>
            </w:r>
            <w:r>
              <w:rPr>
                <w:rFonts w:hint="default" w:ascii="Times New Roman" w:hAnsi="Times New Roman" w:cs="Times New Roman"/>
                <w:b/>
                <w:spacing w:val="-10"/>
                <w:sz w:val="24"/>
                <w:szCs w:val="24"/>
              </w:rPr>
              <w:t>e</w:t>
            </w:r>
          </w:p>
        </w:tc>
        <w:tc>
          <w:tcPr>
            <w:tcW w:w="1859" w:type="dxa"/>
          </w:tcPr>
          <w:p w14:paraId="0F237E73">
            <w:pPr>
              <w:pStyle w:val="13"/>
              <w:spacing w:before="117"/>
              <w:ind w:left="331" w:right="323" w:firstLine="115"/>
              <w:rPr>
                <w:rFonts w:hint="default" w:ascii="Times New Roman" w:hAnsi="Times New Roman" w:cs="Times New Roman"/>
                <w:b/>
                <w:sz w:val="24"/>
                <w:szCs w:val="24"/>
              </w:rPr>
            </w:pPr>
            <w:r>
              <w:rPr>
                <w:rFonts w:hint="default" w:ascii="Times New Roman" w:hAnsi="Times New Roman" w:cs="Times New Roman"/>
                <w:b/>
                <w:sz w:val="24"/>
                <w:szCs w:val="24"/>
              </w:rPr>
              <w:t xml:space="preserve">Level 4 – </w:t>
            </w:r>
            <w:r>
              <w:rPr>
                <w:rFonts w:hint="default" w:ascii="Times New Roman" w:hAnsi="Times New Roman" w:cs="Times New Roman"/>
                <w:b/>
                <w:spacing w:val="-2"/>
                <w:sz w:val="24"/>
                <w:szCs w:val="24"/>
              </w:rPr>
              <w:t>Exemplary</w:t>
            </w:r>
          </w:p>
        </w:tc>
        <w:tc>
          <w:tcPr>
            <w:tcW w:w="1887" w:type="dxa"/>
          </w:tcPr>
          <w:p w14:paraId="5389C7C5">
            <w:pPr>
              <w:pStyle w:val="13"/>
              <w:spacing w:before="117"/>
              <w:ind w:left="392" w:right="387" w:firstLine="67"/>
              <w:rPr>
                <w:rFonts w:hint="default" w:ascii="Times New Roman" w:hAnsi="Times New Roman" w:cs="Times New Roman"/>
                <w:b/>
                <w:sz w:val="24"/>
                <w:szCs w:val="24"/>
              </w:rPr>
            </w:pPr>
            <w:r>
              <w:rPr>
                <w:rFonts w:hint="default" w:ascii="Times New Roman" w:hAnsi="Times New Roman" w:cs="Times New Roman"/>
                <w:b/>
                <w:sz w:val="24"/>
                <w:szCs w:val="24"/>
              </w:rPr>
              <w:t xml:space="preserve">Level 3 – </w:t>
            </w:r>
            <w:r>
              <w:rPr>
                <w:rFonts w:hint="default" w:ascii="Times New Roman" w:hAnsi="Times New Roman" w:cs="Times New Roman"/>
                <w:b/>
                <w:spacing w:val="-2"/>
                <w:sz w:val="24"/>
                <w:szCs w:val="24"/>
              </w:rPr>
              <w:t>Proficient</w:t>
            </w:r>
          </w:p>
        </w:tc>
        <w:tc>
          <w:tcPr>
            <w:tcW w:w="1984" w:type="dxa"/>
          </w:tcPr>
          <w:p w14:paraId="72DEB2C7">
            <w:pPr>
              <w:pStyle w:val="13"/>
              <w:spacing w:before="117"/>
              <w:ind w:left="363" w:right="356" w:firstLine="144"/>
              <w:rPr>
                <w:rFonts w:hint="default" w:ascii="Times New Roman" w:hAnsi="Times New Roman" w:cs="Times New Roman"/>
                <w:b/>
                <w:sz w:val="24"/>
                <w:szCs w:val="24"/>
              </w:rPr>
            </w:pPr>
            <w:r>
              <w:rPr>
                <w:rFonts w:hint="default" w:ascii="Times New Roman" w:hAnsi="Times New Roman" w:cs="Times New Roman"/>
                <w:b/>
                <w:sz w:val="24"/>
                <w:szCs w:val="24"/>
              </w:rPr>
              <w:t xml:space="preserve">Level 2 – </w:t>
            </w:r>
            <w:r>
              <w:rPr>
                <w:rFonts w:hint="default" w:ascii="Times New Roman" w:hAnsi="Times New Roman" w:cs="Times New Roman"/>
                <w:b/>
                <w:spacing w:val="-2"/>
                <w:sz w:val="24"/>
                <w:szCs w:val="24"/>
              </w:rPr>
              <w:t>Developing</w:t>
            </w:r>
          </w:p>
        </w:tc>
        <w:tc>
          <w:tcPr>
            <w:tcW w:w="1801" w:type="dxa"/>
          </w:tcPr>
          <w:p w14:paraId="6F88CC9A">
            <w:pPr>
              <w:pStyle w:val="13"/>
              <w:spacing w:before="117"/>
              <w:ind w:left="334" w:right="332" w:firstLine="76"/>
              <w:rPr>
                <w:rFonts w:hint="default" w:ascii="Times New Roman" w:hAnsi="Times New Roman" w:cs="Times New Roman"/>
                <w:b/>
                <w:sz w:val="24"/>
                <w:szCs w:val="24"/>
              </w:rPr>
            </w:pPr>
            <w:r>
              <w:rPr>
                <w:rFonts w:hint="default" w:ascii="Times New Roman" w:hAnsi="Times New Roman" w:cs="Times New Roman"/>
                <w:b/>
                <w:sz w:val="24"/>
                <w:szCs w:val="24"/>
              </w:rPr>
              <w:t xml:space="preserve">Level 1 – </w:t>
            </w:r>
            <w:r>
              <w:rPr>
                <w:rFonts w:hint="default" w:ascii="Times New Roman" w:hAnsi="Times New Roman" w:cs="Times New Roman"/>
                <w:b/>
                <w:spacing w:val="-2"/>
                <w:sz w:val="24"/>
                <w:szCs w:val="24"/>
              </w:rPr>
              <w:t>Beginning</w:t>
            </w:r>
          </w:p>
        </w:tc>
      </w:tr>
      <w:tr w14:paraId="031E4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0" w:hRule="atLeast"/>
        </w:trPr>
        <w:tc>
          <w:tcPr>
            <w:tcW w:w="1618" w:type="dxa"/>
          </w:tcPr>
          <w:p w14:paraId="42DE3F2F">
            <w:pPr>
              <w:pStyle w:val="13"/>
              <w:spacing w:before="24"/>
              <w:rPr>
                <w:rFonts w:hint="default" w:ascii="Times New Roman" w:hAnsi="Times New Roman" w:cs="Times New Roman"/>
                <w:b/>
                <w:sz w:val="24"/>
                <w:szCs w:val="24"/>
              </w:rPr>
            </w:pPr>
          </w:p>
          <w:p w14:paraId="5D40BB28">
            <w:pPr>
              <w:pStyle w:val="13"/>
              <w:ind w:left="81" w:right="74"/>
              <w:jc w:val="center"/>
              <w:rPr>
                <w:rFonts w:hint="default" w:ascii="Times New Roman" w:hAnsi="Times New Roman" w:cs="Times New Roman"/>
                <w:sz w:val="24"/>
                <w:szCs w:val="24"/>
              </w:rPr>
            </w:pPr>
            <w:r>
              <w:rPr>
                <w:rFonts w:hint="default" w:ascii="Times New Roman" w:hAnsi="Times New Roman" w:cs="Times New Roman"/>
                <w:spacing w:val="-2"/>
                <w:sz w:val="24"/>
                <w:szCs w:val="24"/>
              </w:rPr>
              <w:t>Technical Content Accuracy</w:t>
            </w:r>
          </w:p>
        </w:tc>
        <w:tc>
          <w:tcPr>
            <w:tcW w:w="1383" w:type="dxa"/>
          </w:tcPr>
          <w:p w14:paraId="4271BA43">
            <w:pPr>
              <w:pStyle w:val="13"/>
              <w:rPr>
                <w:rFonts w:hint="default" w:ascii="Times New Roman" w:hAnsi="Times New Roman" w:cs="Times New Roman"/>
                <w:b/>
                <w:sz w:val="24"/>
                <w:szCs w:val="24"/>
              </w:rPr>
            </w:pPr>
          </w:p>
          <w:p w14:paraId="5671F738">
            <w:pPr>
              <w:pStyle w:val="13"/>
              <w:spacing w:before="24"/>
              <w:rPr>
                <w:rFonts w:hint="default" w:ascii="Times New Roman" w:hAnsi="Times New Roman" w:cs="Times New Roman"/>
                <w:b/>
                <w:sz w:val="24"/>
                <w:szCs w:val="24"/>
              </w:rPr>
            </w:pPr>
          </w:p>
          <w:p w14:paraId="246CF147">
            <w:pPr>
              <w:pStyle w:val="13"/>
              <w:spacing w:before="1"/>
              <w:jc w:val="center"/>
              <w:rPr>
                <w:rFonts w:hint="default" w:ascii="Times New Roman" w:hAnsi="Times New Roman" w:cs="Times New Roman"/>
                <w:sz w:val="24"/>
                <w:szCs w:val="24"/>
              </w:rPr>
            </w:pPr>
            <w:r>
              <w:rPr>
                <w:rFonts w:hint="default" w:ascii="Times New Roman" w:hAnsi="Times New Roman" w:cs="Times New Roman"/>
                <w:spacing w:val="-5"/>
                <w:sz w:val="24"/>
                <w:szCs w:val="24"/>
              </w:rPr>
              <w:t>30</w:t>
            </w:r>
          </w:p>
        </w:tc>
        <w:tc>
          <w:tcPr>
            <w:tcW w:w="1859" w:type="dxa"/>
          </w:tcPr>
          <w:p w14:paraId="108351DB">
            <w:pPr>
              <w:pStyle w:val="13"/>
              <w:spacing w:before="24"/>
              <w:ind w:left="206" w:right="202"/>
              <w:jc w:val="center"/>
              <w:rPr>
                <w:rFonts w:hint="default" w:ascii="Times New Roman" w:hAnsi="Times New Roman" w:cs="Times New Roman"/>
                <w:sz w:val="24"/>
                <w:szCs w:val="24"/>
              </w:rPr>
            </w:pPr>
            <w:r>
              <w:rPr>
                <w:rFonts w:hint="default" w:ascii="Times New Roman" w:hAnsi="Times New Roman" w:cs="Times New Roman"/>
                <w:sz w:val="24"/>
                <w:szCs w:val="24"/>
              </w:rPr>
              <w:t>Highly</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 xml:space="preserve">accurate, in-depth, and </w:t>
            </w:r>
            <w:r>
              <w:rPr>
                <w:rFonts w:hint="default" w:ascii="Times New Roman" w:hAnsi="Times New Roman" w:cs="Times New Roman"/>
                <w:spacing w:val="-2"/>
                <w:sz w:val="24"/>
                <w:szCs w:val="24"/>
              </w:rPr>
              <w:t>insightful technical explanation</w:t>
            </w:r>
          </w:p>
        </w:tc>
        <w:tc>
          <w:tcPr>
            <w:tcW w:w="1887" w:type="dxa"/>
          </w:tcPr>
          <w:p w14:paraId="143932F6">
            <w:pPr>
              <w:pStyle w:val="13"/>
              <w:spacing w:before="139"/>
              <w:ind w:left="205" w:right="196" w:hanging="10"/>
              <w:jc w:val="center"/>
              <w:rPr>
                <w:rFonts w:hint="default" w:ascii="Times New Roman" w:hAnsi="Times New Roman" w:cs="Times New Roman"/>
                <w:sz w:val="24"/>
                <w:szCs w:val="24"/>
              </w:rPr>
            </w:pPr>
            <w:r>
              <w:rPr>
                <w:rFonts w:hint="default" w:ascii="Times New Roman" w:hAnsi="Times New Roman" w:cs="Times New Roman"/>
                <w:spacing w:val="-2"/>
                <w:sz w:val="24"/>
                <w:szCs w:val="24"/>
              </w:rPr>
              <w:t xml:space="preserve">Technically </w:t>
            </w:r>
            <w:r>
              <w:rPr>
                <w:rFonts w:hint="default" w:ascii="Times New Roman" w:hAnsi="Times New Roman" w:cs="Times New Roman"/>
                <w:sz w:val="24"/>
                <w:szCs w:val="24"/>
              </w:rPr>
              <w:t>correct content with adequate depth</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clarity</w:t>
            </w:r>
          </w:p>
        </w:tc>
        <w:tc>
          <w:tcPr>
            <w:tcW w:w="1984" w:type="dxa"/>
          </w:tcPr>
          <w:p w14:paraId="77BBEF49">
            <w:pPr>
              <w:pStyle w:val="13"/>
              <w:spacing w:before="139"/>
              <w:ind w:left="272" w:right="259" w:hanging="5"/>
              <w:jc w:val="center"/>
              <w:rPr>
                <w:rFonts w:hint="default" w:ascii="Times New Roman" w:hAnsi="Times New Roman" w:cs="Times New Roman"/>
                <w:sz w:val="24"/>
                <w:szCs w:val="24"/>
              </w:rPr>
            </w:pPr>
            <w:r>
              <w:rPr>
                <w:rFonts w:hint="default" w:ascii="Times New Roman" w:hAnsi="Times New Roman" w:cs="Times New Roman"/>
                <w:sz w:val="24"/>
                <w:szCs w:val="24"/>
              </w:rPr>
              <w:t>Basic concepts presented with limited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accuracy and depth</w:t>
            </w:r>
          </w:p>
        </w:tc>
        <w:tc>
          <w:tcPr>
            <w:tcW w:w="1801" w:type="dxa"/>
          </w:tcPr>
          <w:p w14:paraId="49D7E7D2">
            <w:pPr>
              <w:pStyle w:val="13"/>
              <w:spacing w:before="24"/>
              <w:ind w:left="142" w:right="139"/>
              <w:jc w:val="center"/>
              <w:rPr>
                <w:rFonts w:hint="default" w:ascii="Times New Roman" w:hAnsi="Times New Roman" w:cs="Times New Roman"/>
                <w:sz w:val="24"/>
                <w:szCs w:val="24"/>
              </w:rPr>
            </w:pPr>
            <w:r>
              <w:rPr>
                <w:rFonts w:hint="default" w:ascii="Times New Roman" w:hAnsi="Times New Roman" w:cs="Times New Roman"/>
                <w:sz w:val="24"/>
                <w:szCs w:val="24"/>
              </w:rPr>
              <w:t>Content</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 xml:space="preserve">contains major technical errors; concepts </w:t>
            </w:r>
            <w:r>
              <w:rPr>
                <w:rFonts w:hint="default" w:ascii="Times New Roman" w:hAnsi="Times New Roman" w:cs="Times New Roman"/>
                <w:spacing w:val="-2"/>
                <w:sz w:val="24"/>
                <w:szCs w:val="24"/>
              </w:rPr>
              <w:t>poorly understood</w:t>
            </w:r>
          </w:p>
        </w:tc>
      </w:tr>
      <w:tr w14:paraId="173BC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1618" w:type="dxa"/>
          </w:tcPr>
          <w:p w14:paraId="1FE956CC">
            <w:pPr>
              <w:pStyle w:val="13"/>
              <w:rPr>
                <w:rFonts w:hint="default" w:ascii="Times New Roman" w:hAnsi="Times New Roman" w:cs="Times New Roman"/>
                <w:b/>
                <w:sz w:val="24"/>
                <w:szCs w:val="24"/>
              </w:rPr>
            </w:pPr>
          </w:p>
          <w:p w14:paraId="7759CD91">
            <w:pPr>
              <w:pStyle w:val="13"/>
              <w:rPr>
                <w:rFonts w:hint="default" w:ascii="Times New Roman" w:hAnsi="Times New Roman" w:cs="Times New Roman"/>
                <w:b/>
                <w:sz w:val="24"/>
                <w:szCs w:val="24"/>
              </w:rPr>
            </w:pPr>
          </w:p>
          <w:p w14:paraId="795E63AF">
            <w:pPr>
              <w:pStyle w:val="13"/>
              <w:ind w:left="244" w:right="106" w:firstLine="187"/>
              <w:rPr>
                <w:rFonts w:hint="default" w:ascii="Times New Roman" w:hAnsi="Times New Roman" w:cs="Times New Roman"/>
                <w:sz w:val="24"/>
                <w:szCs w:val="24"/>
              </w:rPr>
            </w:pPr>
            <w:r>
              <w:rPr>
                <w:rFonts w:hint="default" w:ascii="Times New Roman" w:hAnsi="Times New Roman" w:cs="Times New Roman"/>
                <w:spacing w:val="-2"/>
                <w:sz w:val="24"/>
                <w:szCs w:val="24"/>
              </w:rPr>
              <w:t>Problem Identification</w:t>
            </w:r>
          </w:p>
        </w:tc>
        <w:tc>
          <w:tcPr>
            <w:tcW w:w="1383" w:type="dxa"/>
          </w:tcPr>
          <w:p w14:paraId="63E118BC">
            <w:pPr>
              <w:pStyle w:val="13"/>
              <w:rPr>
                <w:rFonts w:hint="default" w:ascii="Times New Roman" w:hAnsi="Times New Roman" w:cs="Times New Roman"/>
                <w:b/>
                <w:sz w:val="24"/>
                <w:szCs w:val="24"/>
              </w:rPr>
            </w:pPr>
          </w:p>
          <w:p w14:paraId="4FB59835">
            <w:pPr>
              <w:pStyle w:val="13"/>
              <w:spacing w:before="115"/>
              <w:rPr>
                <w:rFonts w:hint="default" w:ascii="Times New Roman" w:hAnsi="Times New Roman" w:cs="Times New Roman"/>
                <w:b/>
                <w:sz w:val="24"/>
                <w:szCs w:val="24"/>
              </w:rPr>
            </w:pPr>
          </w:p>
          <w:p w14:paraId="7F419F37">
            <w:pPr>
              <w:pStyle w:val="13"/>
              <w:spacing w:before="1"/>
              <w:jc w:val="center"/>
              <w:rPr>
                <w:rFonts w:hint="default" w:ascii="Times New Roman" w:hAnsi="Times New Roman" w:cs="Times New Roman"/>
                <w:sz w:val="24"/>
                <w:szCs w:val="24"/>
              </w:rPr>
            </w:pPr>
            <w:r>
              <w:rPr>
                <w:rFonts w:hint="default" w:ascii="Times New Roman" w:hAnsi="Times New Roman" w:cs="Times New Roman"/>
                <w:spacing w:val="-5"/>
                <w:sz w:val="24"/>
                <w:szCs w:val="24"/>
              </w:rPr>
              <w:t>25</w:t>
            </w:r>
          </w:p>
        </w:tc>
        <w:tc>
          <w:tcPr>
            <w:tcW w:w="1859" w:type="dxa"/>
          </w:tcPr>
          <w:p w14:paraId="3D081CA6">
            <w:pPr>
              <w:pStyle w:val="13"/>
              <w:ind w:left="225" w:right="218" w:hanging="6"/>
              <w:jc w:val="center"/>
              <w:rPr>
                <w:rFonts w:hint="default" w:ascii="Times New Roman" w:hAnsi="Times New Roman" w:cs="Times New Roman"/>
                <w:sz w:val="24"/>
                <w:szCs w:val="24"/>
              </w:rPr>
            </w:pPr>
            <w:r>
              <w:rPr>
                <w:rFonts w:hint="default" w:ascii="Times New Roman" w:hAnsi="Times New Roman" w:cs="Times New Roman"/>
                <w:spacing w:val="-2"/>
                <w:sz w:val="24"/>
                <w:szCs w:val="24"/>
              </w:rPr>
              <w:t xml:space="preserve">Problem rigorously </w:t>
            </w:r>
            <w:r>
              <w:rPr>
                <w:rFonts w:hint="default" w:ascii="Times New Roman" w:hAnsi="Times New Roman" w:cs="Times New Roman"/>
                <w:sz w:val="24"/>
                <w:szCs w:val="24"/>
              </w:rPr>
              <w:t>analyzed using appropriate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 xml:space="preserve">and </w:t>
            </w:r>
            <w:r>
              <w:rPr>
                <w:rFonts w:hint="default" w:ascii="Times New Roman" w:hAnsi="Times New Roman" w:cs="Times New Roman"/>
                <w:spacing w:val="-2"/>
                <w:sz w:val="24"/>
                <w:szCs w:val="24"/>
              </w:rPr>
              <w:t>advanced</w:t>
            </w:r>
          </w:p>
          <w:p w14:paraId="5C4C2C6D">
            <w:pPr>
              <w:pStyle w:val="13"/>
              <w:spacing w:before="2" w:line="211" w:lineRule="exact"/>
              <w:ind w:left="4"/>
              <w:jc w:val="center"/>
              <w:rPr>
                <w:rFonts w:hint="default" w:ascii="Times New Roman" w:hAnsi="Times New Roman" w:cs="Times New Roman"/>
                <w:sz w:val="24"/>
                <w:szCs w:val="24"/>
              </w:rPr>
            </w:pPr>
            <w:r>
              <w:rPr>
                <w:rFonts w:hint="default" w:ascii="Times New Roman" w:hAnsi="Times New Roman" w:cs="Times New Roman"/>
                <w:spacing w:val="-2"/>
                <w:sz w:val="24"/>
                <w:szCs w:val="24"/>
              </w:rPr>
              <w:t>methods</w:t>
            </w:r>
          </w:p>
        </w:tc>
        <w:tc>
          <w:tcPr>
            <w:tcW w:w="1887" w:type="dxa"/>
          </w:tcPr>
          <w:p w14:paraId="26A4749E">
            <w:pPr>
              <w:pStyle w:val="13"/>
              <w:spacing w:before="114"/>
              <w:ind w:left="172" w:right="168"/>
              <w:jc w:val="center"/>
              <w:rPr>
                <w:rFonts w:hint="default" w:ascii="Times New Roman" w:hAnsi="Times New Roman" w:cs="Times New Roman"/>
                <w:sz w:val="24"/>
                <w:szCs w:val="24"/>
              </w:rPr>
            </w:pPr>
            <w:r>
              <w:rPr>
                <w:rFonts w:hint="default" w:ascii="Times New Roman" w:hAnsi="Times New Roman" w:cs="Times New Roman"/>
                <w:sz w:val="24"/>
                <w:szCs w:val="24"/>
              </w:rPr>
              <w:t>Problem</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 xml:space="preserve">clearly defined with a </w:t>
            </w:r>
            <w:r>
              <w:rPr>
                <w:rFonts w:hint="default" w:ascii="Times New Roman" w:hAnsi="Times New Roman" w:cs="Times New Roman"/>
                <w:spacing w:val="-2"/>
                <w:sz w:val="24"/>
                <w:szCs w:val="24"/>
              </w:rPr>
              <w:t>logical engineering approach</w:t>
            </w:r>
          </w:p>
        </w:tc>
        <w:tc>
          <w:tcPr>
            <w:tcW w:w="1984" w:type="dxa"/>
          </w:tcPr>
          <w:p w14:paraId="19247056">
            <w:pPr>
              <w:pStyle w:val="13"/>
              <w:spacing w:before="230"/>
              <w:ind w:left="111" w:right="106"/>
              <w:jc w:val="center"/>
              <w:rPr>
                <w:rFonts w:hint="default" w:ascii="Times New Roman" w:hAnsi="Times New Roman" w:cs="Times New Roman"/>
                <w:sz w:val="24"/>
                <w:szCs w:val="24"/>
              </w:rPr>
            </w:pPr>
            <w:r>
              <w:rPr>
                <w:rFonts w:hint="default" w:ascii="Times New Roman" w:hAnsi="Times New Roman" w:cs="Times New Roman"/>
                <w:sz w:val="24"/>
                <w:szCs w:val="24"/>
              </w:rPr>
              <w:t>Problem</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 xml:space="preserve">identified but analysis or methodology is </w:t>
            </w:r>
            <w:r>
              <w:rPr>
                <w:rFonts w:hint="default" w:ascii="Times New Roman" w:hAnsi="Times New Roman" w:cs="Times New Roman"/>
                <w:spacing w:val="-4"/>
                <w:sz w:val="24"/>
                <w:szCs w:val="24"/>
              </w:rPr>
              <w:t>weak</w:t>
            </w:r>
          </w:p>
        </w:tc>
        <w:tc>
          <w:tcPr>
            <w:tcW w:w="1801" w:type="dxa"/>
          </w:tcPr>
          <w:p w14:paraId="4B8F7EB3">
            <w:pPr>
              <w:pStyle w:val="13"/>
              <w:spacing w:before="114"/>
              <w:ind w:left="166" w:right="161" w:hanging="16"/>
              <w:jc w:val="center"/>
              <w:rPr>
                <w:rFonts w:hint="default" w:ascii="Times New Roman" w:hAnsi="Times New Roman" w:cs="Times New Roman"/>
                <w:sz w:val="24"/>
                <w:szCs w:val="24"/>
              </w:rPr>
            </w:pPr>
            <w:r>
              <w:rPr>
                <w:rFonts w:hint="default" w:ascii="Times New Roman" w:hAnsi="Times New Roman" w:cs="Times New Roman"/>
                <w:spacing w:val="-2"/>
                <w:sz w:val="24"/>
                <w:szCs w:val="24"/>
              </w:rPr>
              <w:t xml:space="preserve">Problem statement </w:t>
            </w:r>
            <w:r>
              <w:rPr>
                <w:rFonts w:hint="default" w:ascii="Times New Roman" w:hAnsi="Times New Roman" w:cs="Times New Roman"/>
                <w:sz w:val="24"/>
                <w:szCs w:val="24"/>
              </w:rPr>
              <w:t>unclear or incorrect; no logical</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approach</w:t>
            </w:r>
          </w:p>
        </w:tc>
      </w:tr>
      <w:tr w14:paraId="1E07A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0" w:hRule="atLeast"/>
        </w:trPr>
        <w:tc>
          <w:tcPr>
            <w:tcW w:w="1618" w:type="dxa"/>
          </w:tcPr>
          <w:p w14:paraId="7E8CD342">
            <w:pPr>
              <w:pStyle w:val="13"/>
              <w:rPr>
                <w:rFonts w:hint="default" w:ascii="Times New Roman" w:hAnsi="Times New Roman" w:cs="Times New Roman"/>
                <w:b/>
                <w:sz w:val="24"/>
                <w:szCs w:val="24"/>
              </w:rPr>
            </w:pPr>
          </w:p>
          <w:p w14:paraId="4BB11C22">
            <w:pPr>
              <w:pStyle w:val="13"/>
              <w:spacing w:before="24"/>
              <w:rPr>
                <w:rFonts w:hint="default" w:ascii="Times New Roman" w:hAnsi="Times New Roman" w:cs="Times New Roman"/>
                <w:b/>
                <w:sz w:val="24"/>
                <w:szCs w:val="24"/>
              </w:rPr>
            </w:pPr>
          </w:p>
          <w:p w14:paraId="46CA7CAB">
            <w:pPr>
              <w:pStyle w:val="13"/>
              <w:ind w:left="82" w:right="74"/>
              <w:jc w:val="center"/>
              <w:rPr>
                <w:rFonts w:hint="default" w:ascii="Times New Roman" w:hAnsi="Times New Roman" w:cs="Times New Roman"/>
                <w:sz w:val="24"/>
                <w:szCs w:val="24"/>
              </w:rPr>
            </w:pPr>
            <w:r>
              <w:rPr>
                <w:rFonts w:hint="default" w:ascii="Times New Roman" w:hAnsi="Times New Roman" w:cs="Times New Roman"/>
                <w:sz w:val="24"/>
                <w:szCs w:val="24"/>
              </w:rPr>
              <w:t>Use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Tools</w:t>
            </w:r>
          </w:p>
        </w:tc>
        <w:tc>
          <w:tcPr>
            <w:tcW w:w="1383" w:type="dxa"/>
          </w:tcPr>
          <w:p w14:paraId="2772F778">
            <w:pPr>
              <w:pStyle w:val="13"/>
              <w:rPr>
                <w:rFonts w:hint="default" w:ascii="Times New Roman" w:hAnsi="Times New Roman" w:cs="Times New Roman"/>
                <w:b/>
                <w:sz w:val="24"/>
                <w:szCs w:val="24"/>
              </w:rPr>
            </w:pPr>
          </w:p>
          <w:p w14:paraId="6F7E922D">
            <w:pPr>
              <w:pStyle w:val="13"/>
              <w:spacing w:before="24"/>
              <w:rPr>
                <w:rFonts w:hint="default" w:ascii="Times New Roman" w:hAnsi="Times New Roman" w:cs="Times New Roman"/>
                <w:b/>
                <w:sz w:val="24"/>
                <w:szCs w:val="24"/>
              </w:rPr>
            </w:pPr>
          </w:p>
          <w:p w14:paraId="254F383C">
            <w:pPr>
              <w:pStyle w:val="13"/>
              <w:jc w:val="center"/>
              <w:rPr>
                <w:rFonts w:hint="default" w:ascii="Times New Roman" w:hAnsi="Times New Roman" w:cs="Times New Roman"/>
                <w:sz w:val="24"/>
                <w:szCs w:val="24"/>
              </w:rPr>
            </w:pPr>
            <w:r>
              <w:rPr>
                <w:rFonts w:hint="default" w:ascii="Times New Roman" w:hAnsi="Times New Roman" w:cs="Times New Roman"/>
                <w:spacing w:val="-5"/>
                <w:sz w:val="24"/>
                <w:szCs w:val="24"/>
              </w:rPr>
              <w:t>20</w:t>
            </w:r>
          </w:p>
        </w:tc>
        <w:tc>
          <w:tcPr>
            <w:tcW w:w="1859" w:type="dxa"/>
          </w:tcPr>
          <w:p w14:paraId="52F1B0FD">
            <w:pPr>
              <w:pStyle w:val="13"/>
              <w:spacing w:before="138"/>
              <w:ind w:left="210" w:right="211" w:hanging="2"/>
              <w:jc w:val="center"/>
              <w:rPr>
                <w:rFonts w:hint="default" w:ascii="Times New Roman" w:hAnsi="Times New Roman" w:cs="Times New Roman"/>
                <w:sz w:val="24"/>
                <w:szCs w:val="24"/>
              </w:rPr>
            </w:pPr>
            <w:r>
              <w:rPr>
                <w:rFonts w:hint="default" w:ascii="Times New Roman" w:hAnsi="Times New Roman" w:cs="Times New Roman"/>
                <w:sz w:val="24"/>
                <w:szCs w:val="24"/>
              </w:rPr>
              <w:t>Advanced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 xml:space="preserve">tools, </w:t>
            </w:r>
            <w:r>
              <w:rPr>
                <w:rFonts w:hint="default" w:ascii="Times New Roman" w:hAnsi="Times New Roman" w:cs="Times New Roman"/>
                <w:spacing w:val="-2"/>
                <w:sz w:val="24"/>
                <w:szCs w:val="24"/>
              </w:rPr>
              <w:t xml:space="preserve">well-analyzed </w:t>
            </w:r>
            <w:r>
              <w:rPr>
                <w:rFonts w:hint="default" w:ascii="Times New Roman" w:hAnsi="Times New Roman" w:cs="Times New Roman"/>
                <w:sz w:val="24"/>
                <w:szCs w:val="24"/>
              </w:rPr>
              <w:t>data,</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highly effective</w:t>
            </w:r>
            <w:r>
              <w:rPr>
                <w:rFonts w:hint="default" w:ascii="Times New Roman" w:hAnsi="Times New Roman" w:cs="Times New Roman"/>
                <w:spacing w:val="-9"/>
                <w:sz w:val="24"/>
                <w:szCs w:val="24"/>
              </w:rPr>
              <w:t xml:space="preserve"> </w:t>
            </w:r>
            <w:r>
              <w:rPr>
                <w:rFonts w:hint="default" w:ascii="Times New Roman" w:hAnsi="Times New Roman" w:cs="Times New Roman"/>
                <w:spacing w:val="-2"/>
                <w:sz w:val="24"/>
                <w:szCs w:val="24"/>
              </w:rPr>
              <w:t>visuals</w:t>
            </w:r>
          </w:p>
        </w:tc>
        <w:tc>
          <w:tcPr>
            <w:tcW w:w="1887" w:type="dxa"/>
          </w:tcPr>
          <w:p w14:paraId="08B8FF60">
            <w:pPr>
              <w:pStyle w:val="13"/>
              <w:spacing w:before="138"/>
              <w:ind w:left="172" w:right="168"/>
              <w:jc w:val="center"/>
              <w:rPr>
                <w:rFonts w:hint="default" w:ascii="Times New Roman" w:hAnsi="Times New Roman" w:cs="Times New Roman"/>
                <w:sz w:val="24"/>
                <w:szCs w:val="24"/>
              </w:rPr>
            </w:pPr>
            <w:r>
              <w:rPr>
                <w:rFonts w:hint="default" w:ascii="Times New Roman" w:hAnsi="Times New Roman" w:cs="Times New Roman"/>
                <w:sz w:val="24"/>
                <w:szCs w:val="24"/>
              </w:rPr>
              <w:t>Appropriate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tools and data used effectively with clear visuals</w:t>
            </w:r>
          </w:p>
        </w:tc>
        <w:tc>
          <w:tcPr>
            <w:tcW w:w="1984" w:type="dxa"/>
          </w:tcPr>
          <w:p w14:paraId="649388D3">
            <w:pPr>
              <w:pStyle w:val="13"/>
              <w:spacing w:before="23"/>
              <w:rPr>
                <w:rFonts w:hint="default" w:ascii="Times New Roman" w:hAnsi="Times New Roman" w:cs="Times New Roman"/>
                <w:b/>
                <w:sz w:val="24"/>
                <w:szCs w:val="24"/>
              </w:rPr>
            </w:pPr>
          </w:p>
          <w:p w14:paraId="05D02BD9">
            <w:pPr>
              <w:pStyle w:val="13"/>
              <w:spacing w:before="1"/>
              <w:ind w:left="128" w:right="116"/>
              <w:jc w:val="center"/>
              <w:rPr>
                <w:rFonts w:hint="default" w:ascii="Times New Roman" w:hAnsi="Times New Roman" w:cs="Times New Roman"/>
                <w:sz w:val="24"/>
                <w:szCs w:val="24"/>
              </w:rPr>
            </w:pPr>
            <w:r>
              <w:rPr>
                <w:rFonts w:hint="default" w:ascii="Times New Roman" w:hAnsi="Times New Roman" w:cs="Times New Roman"/>
                <w:sz w:val="24"/>
                <w:szCs w:val="24"/>
              </w:rPr>
              <w:t>Limited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 xml:space="preserve">tools and basic data </w:t>
            </w:r>
            <w:r>
              <w:rPr>
                <w:rFonts w:hint="default" w:ascii="Times New Roman" w:hAnsi="Times New Roman" w:cs="Times New Roman"/>
                <w:spacing w:val="-2"/>
                <w:sz w:val="24"/>
                <w:szCs w:val="24"/>
              </w:rPr>
              <w:t>interpretation</w:t>
            </w:r>
          </w:p>
        </w:tc>
        <w:tc>
          <w:tcPr>
            <w:tcW w:w="1801" w:type="dxa"/>
          </w:tcPr>
          <w:p w14:paraId="294B0236">
            <w:pPr>
              <w:pStyle w:val="13"/>
              <w:spacing w:before="138"/>
              <w:ind w:left="209" w:right="213" w:firstLine="1"/>
              <w:jc w:val="center"/>
              <w:rPr>
                <w:rFonts w:hint="default" w:ascii="Times New Roman" w:hAnsi="Times New Roman" w:cs="Times New Roman"/>
                <w:sz w:val="24"/>
                <w:szCs w:val="24"/>
              </w:rPr>
            </w:pPr>
            <w:r>
              <w:rPr>
                <w:rFonts w:hint="default" w:ascii="Times New Roman" w:hAnsi="Times New Roman" w:cs="Times New Roman"/>
                <w:sz w:val="24"/>
                <w:szCs w:val="24"/>
              </w:rPr>
              <w:t>Minimal or incorrect</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of tools and data; poor visuals</w:t>
            </w:r>
          </w:p>
        </w:tc>
      </w:tr>
      <w:tr w14:paraId="14F47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trPr>
        <w:tc>
          <w:tcPr>
            <w:tcW w:w="1618" w:type="dxa"/>
          </w:tcPr>
          <w:p w14:paraId="13790FE1">
            <w:pPr>
              <w:pStyle w:val="13"/>
              <w:spacing w:before="139"/>
              <w:rPr>
                <w:rFonts w:hint="default" w:ascii="Times New Roman" w:hAnsi="Times New Roman" w:cs="Times New Roman"/>
                <w:b/>
                <w:sz w:val="24"/>
                <w:szCs w:val="24"/>
              </w:rPr>
            </w:pPr>
          </w:p>
          <w:p w14:paraId="01E77F47">
            <w:pPr>
              <w:pStyle w:val="13"/>
              <w:ind w:left="753" w:right="106" w:hanging="587"/>
              <w:rPr>
                <w:rFonts w:hint="default" w:ascii="Times New Roman" w:hAnsi="Times New Roman" w:cs="Times New Roman"/>
                <w:sz w:val="24"/>
                <w:szCs w:val="24"/>
              </w:rPr>
            </w:pPr>
            <w:r>
              <w:rPr>
                <w:rFonts w:hint="default" w:ascii="Times New Roman" w:hAnsi="Times New Roman" w:cs="Times New Roman"/>
                <w:spacing w:val="-2"/>
                <w:sz w:val="24"/>
                <w:szCs w:val="24"/>
              </w:rPr>
              <w:t xml:space="preserve">Communicatio </w:t>
            </w:r>
            <w:r>
              <w:rPr>
                <w:rFonts w:hint="default" w:ascii="Times New Roman" w:hAnsi="Times New Roman" w:cs="Times New Roman"/>
                <w:spacing w:val="-10"/>
                <w:sz w:val="24"/>
                <w:szCs w:val="24"/>
              </w:rPr>
              <w:t>n</w:t>
            </w:r>
          </w:p>
        </w:tc>
        <w:tc>
          <w:tcPr>
            <w:tcW w:w="1383" w:type="dxa"/>
          </w:tcPr>
          <w:p w14:paraId="3EA866DB">
            <w:pPr>
              <w:pStyle w:val="13"/>
              <w:rPr>
                <w:rFonts w:hint="default" w:ascii="Times New Roman" w:hAnsi="Times New Roman" w:cs="Times New Roman"/>
                <w:b/>
                <w:sz w:val="24"/>
                <w:szCs w:val="24"/>
              </w:rPr>
            </w:pPr>
          </w:p>
          <w:p w14:paraId="48E91D0C">
            <w:pPr>
              <w:pStyle w:val="13"/>
              <w:spacing w:before="24"/>
              <w:rPr>
                <w:rFonts w:hint="default" w:ascii="Times New Roman" w:hAnsi="Times New Roman" w:cs="Times New Roman"/>
                <w:b/>
                <w:sz w:val="24"/>
                <w:szCs w:val="24"/>
              </w:rPr>
            </w:pPr>
          </w:p>
          <w:p w14:paraId="6B558731">
            <w:pPr>
              <w:pStyle w:val="13"/>
              <w:jc w:val="center"/>
              <w:rPr>
                <w:rFonts w:hint="default" w:ascii="Times New Roman" w:hAnsi="Times New Roman" w:cs="Times New Roman"/>
                <w:sz w:val="24"/>
                <w:szCs w:val="24"/>
              </w:rPr>
            </w:pPr>
            <w:r>
              <w:rPr>
                <w:rFonts w:hint="default" w:ascii="Times New Roman" w:hAnsi="Times New Roman" w:cs="Times New Roman"/>
                <w:spacing w:val="-5"/>
                <w:sz w:val="24"/>
                <w:szCs w:val="24"/>
              </w:rPr>
              <w:t>15</w:t>
            </w:r>
          </w:p>
        </w:tc>
        <w:tc>
          <w:tcPr>
            <w:tcW w:w="1859" w:type="dxa"/>
          </w:tcPr>
          <w:p w14:paraId="652C4FD0">
            <w:pPr>
              <w:pStyle w:val="13"/>
              <w:spacing w:before="138"/>
              <w:ind w:left="134" w:right="131" w:hanging="5"/>
              <w:jc w:val="center"/>
              <w:rPr>
                <w:rFonts w:hint="default" w:ascii="Times New Roman" w:hAnsi="Times New Roman" w:cs="Times New Roman"/>
                <w:sz w:val="24"/>
                <w:szCs w:val="24"/>
              </w:rPr>
            </w:pPr>
            <w:r>
              <w:rPr>
                <w:rFonts w:hint="default" w:ascii="Times New Roman" w:hAnsi="Times New Roman" w:cs="Times New Roman"/>
                <w:sz w:val="24"/>
                <w:szCs w:val="24"/>
              </w:rPr>
              <w:t xml:space="preserve">Highly engaging, confident, and </w:t>
            </w:r>
            <w:r>
              <w:rPr>
                <w:rFonts w:hint="default" w:ascii="Times New Roman" w:hAnsi="Times New Roman" w:cs="Times New Roman"/>
                <w:spacing w:val="-2"/>
                <w:sz w:val="24"/>
                <w:szCs w:val="24"/>
              </w:rPr>
              <w:t>audience-focused delivery</w:t>
            </w:r>
          </w:p>
        </w:tc>
        <w:tc>
          <w:tcPr>
            <w:tcW w:w="1887" w:type="dxa"/>
          </w:tcPr>
          <w:p w14:paraId="55E46160">
            <w:pPr>
              <w:pStyle w:val="13"/>
              <w:spacing w:before="23"/>
              <w:rPr>
                <w:rFonts w:hint="default" w:ascii="Times New Roman" w:hAnsi="Times New Roman" w:cs="Times New Roman"/>
                <w:b/>
                <w:sz w:val="24"/>
                <w:szCs w:val="24"/>
              </w:rPr>
            </w:pPr>
          </w:p>
          <w:p w14:paraId="6E7F7D2B">
            <w:pPr>
              <w:pStyle w:val="13"/>
              <w:spacing w:before="1"/>
              <w:ind w:left="205" w:right="173" w:hanging="29"/>
              <w:jc w:val="both"/>
              <w:rPr>
                <w:rFonts w:hint="default" w:ascii="Times New Roman" w:hAnsi="Times New Roman" w:cs="Times New Roman"/>
                <w:sz w:val="24"/>
                <w:szCs w:val="24"/>
              </w:rPr>
            </w:pPr>
            <w:r>
              <w:rPr>
                <w:rFonts w:hint="default" w:ascii="Times New Roman" w:hAnsi="Times New Roman" w:cs="Times New Roman"/>
                <w:sz w:val="24"/>
                <w:szCs w:val="24"/>
              </w:rPr>
              <w:t>Clear,</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organized, and</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 xml:space="preserve">professional </w:t>
            </w:r>
            <w:r>
              <w:rPr>
                <w:rFonts w:hint="default" w:ascii="Times New Roman" w:hAnsi="Times New Roman" w:cs="Times New Roman"/>
                <w:spacing w:val="-2"/>
                <w:sz w:val="24"/>
                <w:szCs w:val="24"/>
              </w:rPr>
              <w:t>communication</w:t>
            </w:r>
          </w:p>
        </w:tc>
        <w:tc>
          <w:tcPr>
            <w:tcW w:w="1984" w:type="dxa"/>
          </w:tcPr>
          <w:p w14:paraId="18D99155">
            <w:pPr>
              <w:pStyle w:val="13"/>
              <w:spacing w:before="138"/>
              <w:ind w:left="111" w:right="109"/>
              <w:jc w:val="center"/>
              <w:rPr>
                <w:rFonts w:hint="default" w:ascii="Times New Roman" w:hAnsi="Times New Roman" w:cs="Times New Roman"/>
                <w:sz w:val="24"/>
                <w:szCs w:val="24"/>
              </w:rPr>
            </w:pPr>
            <w:r>
              <w:rPr>
                <w:rFonts w:hint="default" w:ascii="Times New Roman" w:hAnsi="Times New Roman" w:cs="Times New Roman"/>
                <w:sz w:val="24"/>
                <w:szCs w:val="24"/>
              </w:rPr>
              <w:t>Understandable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 xml:space="preserve">but lacks clarity, structure, or </w:t>
            </w:r>
            <w:r>
              <w:rPr>
                <w:rFonts w:hint="default" w:ascii="Times New Roman" w:hAnsi="Times New Roman" w:cs="Times New Roman"/>
                <w:spacing w:val="-2"/>
                <w:sz w:val="24"/>
                <w:szCs w:val="24"/>
              </w:rPr>
              <w:t>confidence</w:t>
            </w:r>
          </w:p>
        </w:tc>
        <w:tc>
          <w:tcPr>
            <w:tcW w:w="1801" w:type="dxa"/>
          </w:tcPr>
          <w:p w14:paraId="19B2E040">
            <w:pPr>
              <w:pStyle w:val="13"/>
              <w:spacing w:before="138"/>
              <w:ind w:left="148" w:right="156"/>
              <w:jc w:val="center"/>
              <w:rPr>
                <w:rFonts w:hint="default" w:ascii="Times New Roman" w:hAnsi="Times New Roman" w:cs="Times New Roman"/>
                <w:sz w:val="24"/>
                <w:szCs w:val="24"/>
              </w:rPr>
            </w:pPr>
            <w:r>
              <w:rPr>
                <w:rFonts w:hint="default" w:ascii="Times New Roman" w:hAnsi="Times New Roman" w:cs="Times New Roman"/>
                <w:spacing w:val="-4"/>
                <w:sz w:val="24"/>
                <w:szCs w:val="24"/>
              </w:rPr>
              <w:t xml:space="preserve">Poor </w:t>
            </w:r>
            <w:r>
              <w:rPr>
                <w:rFonts w:hint="default" w:ascii="Times New Roman" w:hAnsi="Times New Roman" w:cs="Times New Roman"/>
                <w:spacing w:val="-2"/>
                <w:sz w:val="24"/>
                <w:szCs w:val="24"/>
              </w:rPr>
              <w:t xml:space="preserve">organization, </w:t>
            </w:r>
            <w:r>
              <w:rPr>
                <w:rFonts w:hint="default" w:ascii="Times New Roman" w:hAnsi="Times New Roman" w:cs="Times New Roman"/>
                <w:sz w:val="24"/>
                <w:szCs w:val="24"/>
              </w:rPr>
              <w:t>unclear speech, ineffective</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slides</w:t>
            </w:r>
          </w:p>
        </w:tc>
      </w:tr>
      <w:tr w14:paraId="2EF9E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1618" w:type="dxa"/>
          </w:tcPr>
          <w:p w14:paraId="6332530E">
            <w:pPr>
              <w:pStyle w:val="13"/>
              <w:rPr>
                <w:rFonts w:hint="default" w:ascii="Times New Roman" w:hAnsi="Times New Roman" w:cs="Times New Roman"/>
                <w:b/>
                <w:sz w:val="24"/>
                <w:szCs w:val="24"/>
              </w:rPr>
            </w:pPr>
          </w:p>
          <w:p w14:paraId="47C65260">
            <w:pPr>
              <w:pStyle w:val="13"/>
              <w:rPr>
                <w:rFonts w:hint="default" w:ascii="Times New Roman" w:hAnsi="Times New Roman" w:cs="Times New Roman"/>
                <w:b/>
                <w:sz w:val="24"/>
                <w:szCs w:val="24"/>
              </w:rPr>
            </w:pPr>
          </w:p>
          <w:p w14:paraId="563B075C">
            <w:pPr>
              <w:pStyle w:val="13"/>
              <w:ind w:left="724" w:right="106" w:hanging="538"/>
              <w:rPr>
                <w:rFonts w:hint="default" w:ascii="Times New Roman" w:hAnsi="Times New Roman" w:cs="Times New Roman"/>
                <w:sz w:val="24"/>
                <w:szCs w:val="24"/>
              </w:rPr>
            </w:pPr>
            <w:r>
              <w:rPr>
                <w:rFonts w:hint="default" w:ascii="Times New Roman" w:hAnsi="Times New Roman" w:cs="Times New Roman"/>
                <w:spacing w:val="-2"/>
                <w:sz w:val="24"/>
                <w:szCs w:val="24"/>
              </w:rPr>
              <w:t xml:space="preserve">Professionalis </w:t>
            </w:r>
            <w:r>
              <w:rPr>
                <w:rFonts w:hint="default" w:ascii="Times New Roman" w:hAnsi="Times New Roman" w:cs="Times New Roman"/>
                <w:spacing w:val="-10"/>
                <w:sz w:val="24"/>
                <w:szCs w:val="24"/>
              </w:rPr>
              <w:t>m</w:t>
            </w:r>
          </w:p>
        </w:tc>
        <w:tc>
          <w:tcPr>
            <w:tcW w:w="1383" w:type="dxa"/>
          </w:tcPr>
          <w:p w14:paraId="0A24ADEF">
            <w:pPr>
              <w:pStyle w:val="13"/>
              <w:rPr>
                <w:rFonts w:hint="default" w:ascii="Times New Roman" w:hAnsi="Times New Roman" w:cs="Times New Roman"/>
                <w:b/>
                <w:sz w:val="24"/>
                <w:szCs w:val="24"/>
              </w:rPr>
            </w:pPr>
          </w:p>
          <w:p w14:paraId="5912C5CD">
            <w:pPr>
              <w:pStyle w:val="13"/>
              <w:spacing w:before="115"/>
              <w:rPr>
                <w:rFonts w:hint="default" w:ascii="Times New Roman" w:hAnsi="Times New Roman" w:cs="Times New Roman"/>
                <w:b/>
                <w:sz w:val="24"/>
                <w:szCs w:val="24"/>
              </w:rPr>
            </w:pPr>
          </w:p>
          <w:p w14:paraId="554A72AC">
            <w:pPr>
              <w:pStyle w:val="13"/>
              <w:spacing w:before="1"/>
              <w:jc w:val="center"/>
              <w:rPr>
                <w:rFonts w:hint="default" w:ascii="Times New Roman" w:hAnsi="Times New Roman" w:cs="Times New Roman"/>
                <w:sz w:val="24"/>
                <w:szCs w:val="24"/>
              </w:rPr>
            </w:pPr>
            <w:r>
              <w:rPr>
                <w:rFonts w:hint="default" w:ascii="Times New Roman" w:hAnsi="Times New Roman" w:cs="Times New Roman"/>
                <w:spacing w:val="-5"/>
                <w:sz w:val="24"/>
                <w:szCs w:val="24"/>
              </w:rPr>
              <w:t>10</w:t>
            </w:r>
          </w:p>
        </w:tc>
        <w:tc>
          <w:tcPr>
            <w:tcW w:w="1859" w:type="dxa"/>
          </w:tcPr>
          <w:p w14:paraId="4A22952A">
            <w:pPr>
              <w:pStyle w:val="13"/>
              <w:rPr>
                <w:rFonts w:hint="default" w:ascii="Times New Roman" w:hAnsi="Times New Roman" w:cs="Times New Roman"/>
                <w:b/>
                <w:sz w:val="24"/>
                <w:szCs w:val="24"/>
              </w:rPr>
            </w:pPr>
          </w:p>
          <w:p w14:paraId="2D79780D">
            <w:pPr>
              <w:pStyle w:val="13"/>
              <w:ind w:left="124" w:right="124" w:firstLine="6"/>
              <w:jc w:val="center"/>
              <w:rPr>
                <w:rFonts w:hint="default" w:ascii="Times New Roman" w:hAnsi="Times New Roman" w:cs="Times New Roman"/>
                <w:sz w:val="24"/>
                <w:szCs w:val="24"/>
              </w:rPr>
            </w:pPr>
            <w:r>
              <w:rPr>
                <w:rFonts w:hint="default" w:ascii="Times New Roman" w:hAnsi="Times New Roman" w:cs="Times New Roman"/>
                <w:spacing w:val="-2"/>
                <w:sz w:val="24"/>
                <w:szCs w:val="24"/>
              </w:rPr>
              <w:t xml:space="preserve">Exemplary professionalism, </w:t>
            </w:r>
            <w:r>
              <w:rPr>
                <w:rFonts w:hint="default" w:ascii="Times New Roman" w:hAnsi="Times New Roman" w:cs="Times New Roman"/>
                <w:sz w:val="24"/>
                <w:szCs w:val="24"/>
              </w:rPr>
              <w:t>leadership, and ethical</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awareness</w:t>
            </w:r>
          </w:p>
        </w:tc>
        <w:tc>
          <w:tcPr>
            <w:tcW w:w="1887" w:type="dxa"/>
          </w:tcPr>
          <w:p w14:paraId="7F10BA25">
            <w:pPr>
              <w:pStyle w:val="13"/>
              <w:rPr>
                <w:rFonts w:hint="default" w:ascii="Times New Roman" w:hAnsi="Times New Roman" w:cs="Times New Roman"/>
                <w:b/>
                <w:sz w:val="24"/>
                <w:szCs w:val="24"/>
              </w:rPr>
            </w:pPr>
          </w:p>
          <w:p w14:paraId="5ACB19B2">
            <w:pPr>
              <w:pStyle w:val="13"/>
              <w:ind w:left="316" w:right="315" w:hanging="4"/>
              <w:jc w:val="center"/>
              <w:rPr>
                <w:rFonts w:hint="default" w:ascii="Times New Roman" w:hAnsi="Times New Roman" w:cs="Times New Roman"/>
                <w:sz w:val="24"/>
                <w:szCs w:val="24"/>
              </w:rPr>
            </w:pPr>
            <w:r>
              <w:rPr>
                <w:rFonts w:hint="default" w:ascii="Times New Roman" w:hAnsi="Times New Roman" w:cs="Times New Roman"/>
                <w:spacing w:val="-2"/>
                <w:sz w:val="24"/>
                <w:szCs w:val="24"/>
              </w:rPr>
              <w:t xml:space="preserve">Professional </w:t>
            </w:r>
            <w:r>
              <w:rPr>
                <w:rFonts w:hint="default" w:ascii="Times New Roman" w:hAnsi="Times New Roman" w:cs="Times New Roman"/>
                <w:sz w:val="24"/>
                <w:szCs w:val="24"/>
              </w:rPr>
              <w:t>conduct with effective</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 xml:space="preserve">team </w:t>
            </w:r>
            <w:r>
              <w:rPr>
                <w:rFonts w:hint="default" w:ascii="Times New Roman" w:hAnsi="Times New Roman" w:cs="Times New Roman"/>
                <w:spacing w:val="-2"/>
                <w:sz w:val="24"/>
                <w:szCs w:val="24"/>
              </w:rPr>
              <w:t>collaboration</w:t>
            </w:r>
          </w:p>
        </w:tc>
        <w:tc>
          <w:tcPr>
            <w:tcW w:w="1984" w:type="dxa"/>
          </w:tcPr>
          <w:p w14:paraId="054F0E1A">
            <w:pPr>
              <w:pStyle w:val="13"/>
              <w:rPr>
                <w:rFonts w:hint="default" w:ascii="Times New Roman" w:hAnsi="Times New Roman" w:cs="Times New Roman"/>
                <w:b/>
                <w:sz w:val="24"/>
                <w:szCs w:val="24"/>
              </w:rPr>
            </w:pPr>
          </w:p>
          <w:p w14:paraId="2DA8540F">
            <w:pPr>
              <w:pStyle w:val="13"/>
              <w:ind w:left="263" w:right="261" w:firstLine="3"/>
              <w:jc w:val="center"/>
              <w:rPr>
                <w:rFonts w:hint="default" w:ascii="Times New Roman" w:hAnsi="Times New Roman" w:cs="Times New Roman"/>
                <w:sz w:val="24"/>
                <w:szCs w:val="24"/>
              </w:rPr>
            </w:pPr>
            <w:r>
              <w:rPr>
                <w:rFonts w:hint="default" w:ascii="Times New Roman" w:hAnsi="Times New Roman" w:cs="Times New Roman"/>
                <w:spacing w:val="-2"/>
                <w:sz w:val="24"/>
                <w:szCs w:val="24"/>
              </w:rPr>
              <w:t xml:space="preserve">Basic professionalism; </w:t>
            </w:r>
            <w:r>
              <w:rPr>
                <w:rFonts w:hint="default" w:ascii="Times New Roman" w:hAnsi="Times New Roman" w:cs="Times New Roman"/>
                <w:sz w:val="24"/>
                <w:szCs w:val="24"/>
              </w:rPr>
              <w:t xml:space="preserve">uneven team </w:t>
            </w:r>
            <w:r>
              <w:rPr>
                <w:rFonts w:hint="default" w:ascii="Times New Roman" w:hAnsi="Times New Roman" w:cs="Times New Roman"/>
                <w:spacing w:val="-2"/>
                <w:sz w:val="24"/>
                <w:szCs w:val="24"/>
              </w:rPr>
              <w:t>participation</w:t>
            </w:r>
          </w:p>
        </w:tc>
        <w:tc>
          <w:tcPr>
            <w:tcW w:w="1801" w:type="dxa"/>
          </w:tcPr>
          <w:p w14:paraId="6AC7545E">
            <w:pPr>
              <w:pStyle w:val="13"/>
              <w:spacing w:line="230" w:lineRule="exact"/>
              <w:ind w:left="166" w:right="175" w:firstLine="7"/>
              <w:jc w:val="center"/>
              <w:rPr>
                <w:rFonts w:hint="default" w:ascii="Times New Roman" w:hAnsi="Times New Roman" w:cs="Times New Roman"/>
                <w:sz w:val="24"/>
                <w:szCs w:val="24"/>
              </w:rPr>
            </w:pPr>
            <w:r>
              <w:rPr>
                <w:rFonts w:hint="default" w:ascii="Times New Roman" w:hAnsi="Times New Roman" w:cs="Times New Roman"/>
                <w:spacing w:val="-2"/>
                <w:sz w:val="24"/>
                <w:szCs w:val="24"/>
              </w:rPr>
              <w:t xml:space="preserve">Lacks professionalism; minimal </w:t>
            </w:r>
            <w:r>
              <w:rPr>
                <w:rFonts w:hint="default" w:ascii="Times New Roman" w:hAnsi="Times New Roman" w:cs="Times New Roman"/>
                <w:sz w:val="24"/>
                <w:szCs w:val="24"/>
              </w:rPr>
              <w:t xml:space="preserve">contribution or </w:t>
            </w:r>
            <w:r>
              <w:rPr>
                <w:rFonts w:hint="default" w:ascii="Times New Roman" w:hAnsi="Times New Roman" w:cs="Times New Roman"/>
                <w:spacing w:val="-2"/>
                <w:sz w:val="24"/>
                <w:szCs w:val="24"/>
              </w:rPr>
              <w:t>ethical awareness</w:t>
            </w:r>
          </w:p>
        </w:tc>
      </w:tr>
    </w:tbl>
    <w:p w14:paraId="427EF1C4">
      <w:pPr>
        <w:pStyle w:val="13"/>
        <w:spacing w:after="0" w:line="230" w:lineRule="exact"/>
        <w:jc w:val="center"/>
        <w:rPr>
          <w:rFonts w:hint="default" w:ascii="Times New Roman" w:hAnsi="Times New Roman" w:cs="Times New Roman"/>
          <w:sz w:val="24"/>
          <w:szCs w:val="24"/>
        </w:rPr>
        <w:sectPr>
          <w:pgSz w:w="12240" w:h="15840"/>
          <w:pgMar w:top="640" w:right="360" w:bottom="280" w:left="1080" w:header="720" w:footer="720" w:gutter="0"/>
          <w:cols w:space="720" w:num="1"/>
        </w:sectPr>
      </w:pPr>
    </w:p>
    <w:p w14:paraId="1067E1FC">
      <w:pPr>
        <w:pStyle w:val="2"/>
        <w:keepNext w:val="0"/>
        <w:keepLines w:val="0"/>
        <w:widowControl/>
        <w:suppressLineNumbers w:val="0"/>
        <w:rPr>
          <w:rFonts w:hint="default" w:ascii="Times New Roman" w:hAnsi="Times New Roman" w:cs="Times New Roman"/>
          <w:sz w:val="24"/>
          <w:szCs w:val="24"/>
        </w:rPr>
      </w:pPr>
      <w:bookmarkStart w:id="10" w:name="1. Learning Agent for Personalized Educa"/>
      <w:bookmarkEnd w:id="10"/>
      <w:r>
        <w:rPr>
          <w:rFonts w:hint="default" w:ascii="Times New Roman" w:hAnsi="Times New Roman" w:cs="Times New Roman"/>
          <w:sz w:val="24"/>
          <w:szCs w:val="24"/>
        </w:rPr>
        <w:t>HOW QR CODES WORK</w:t>
      </w:r>
    </w:p>
    <w:p w14:paraId="54BD6749">
      <w:pPr>
        <w:pStyle w:val="2"/>
        <w:keepNext w:val="0"/>
        <w:keepLines w:val="0"/>
        <w:widowControl/>
        <w:suppressLineNumbers w:val="0"/>
        <w:rPr>
          <w:rFonts w:hint="default" w:ascii="Times New Roman" w:hAnsi="Times New Roman" w:cs="Times New Roman"/>
          <w:sz w:val="24"/>
          <w:szCs w:val="24"/>
        </w:rPr>
      </w:pPr>
    </w:p>
    <w:p w14:paraId="06A44FD5">
      <w:pPr>
        <w:pStyle w:val="8"/>
        <w:spacing w:before="4"/>
        <w:rPr>
          <w:rFonts w:hint="default" w:ascii="Times New Roman" w:hAnsi="Times New Roman" w:cs="Times New Roman"/>
          <w:b/>
          <w:sz w:val="24"/>
          <w:szCs w:val="24"/>
        </w:rPr>
      </w:pPr>
      <w:r>
        <w:rPr>
          <w:sz w:val="24"/>
        </w:rPr>
        <w:drawing>
          <wp:inline distT="0" distB="0" distL="114300" distR="114300">
            <wp:extent cx="4061460" cy="3091180"/>
            <wp:effectExtent l="0" t="0" r="2540" b="7620"/>
            <wp:docPr id="6" name="Picture 6" descr="WhatsApp Image 2026-08-31 at 11.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8-31 at 11.12.29"/>
                    <pic:cNvPicPr>
                      <a:picLocks noChangeAspect="1"/>
                    </pic:cNvPicPr>
                  </pic:nvPicPr>
                  <pic:blipFill>
                    <a:blip r:embed="rId6"/>
                    <a:stretch>
                      <a:fillRect/>
                    </a:stretch>
                  </pic:blipFill>
                  <pic:spPr>
                    <a:xfrm>
                      <a:off x="0" y="0"/>
                      <a:ext cx="4061460" cy="3091180"/>
                    </a:xfrm>
                    <a:prstGeom prst="rect">
                      <a:avLst/>
                    </a:prstGeom>
                  </pic:spPr>
                </pic:pic>
              </a:graphicData>
            </a:graphic>
          </wp:inline>
        </w:drawing>
      </w:r>
    </w:p>
    <w:p w14:paraId="7CC9F053">
      <w:pPr>
        <w:pStyle w:val="8"/>
        <w:spacing w:before="134"/>
        <w:rPr>
          <w:rFonts w:hint="default" w:ascii="Times New Roman" w:hAnsi="Times New Roman" w:cs="Times New Roman"/>
          <w:b/>
          <w:sz w:val="24"/>
          <w:szCs w:val="24"/>
        </w:rPr>
      </w:pPr>
    </w:p>
    <w:p w14:paraId="30F8B1F5">
      <w:pPr>
        <w:pStyle w:val="3"/>
        <w:keepNext w:val="0"/>
        <w:keepLines w:val="0"/>
        <w:widowControl/>
        <w:suppressLineNumbers w:val="0"/>
        <w:rPr>
          <w:rFonts w:hint="default" w:ascii="Times New Roman" w:hAnsi="Times New Roman" w:cs="Times New Roman"/>
          <w:sz w:val="24"/>
          <w:szCs w:val="24"/>
        </w:rPr>
      </w:pPr>
      <w:bookmarkStart w:id="11" w:name="1. Introduction"/>
      <w:bookmarkEnd w:id="11"/>
      <w:r>
        <w:rPr>
          <w:rFonts w:hint="default" w:ascii="Times New Roman" w:hAnsi="Times New Roman" w:cs="Times New Roman"/>
          <w:sz w:val="24"/>
          <w:szCs w:val="24"/>
        </w:rPr>
        <w:t>INTRODUCTION</w:t>
      </w:r>
    </w:p>
    <w:p w14:paraId="6BE6F3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QR code (Quick Response code) is a two-dimensional barcode used to store and share digital information. It can encode text, URLs, contact details, payment information, and other data. Unlike traditional barcodes, QR codes store information both horizontally and vertically, allowing them to contain more data in a small area. A camera or QR scanner captures the pattern and converts it into readable digital information.</w:t>
      </w:r>
    </w:p>
    <w:p w14:paraId="13CCA65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BASIC STRUCTURE OF A QR CODE</w:t>
      </w:r>
    </w:p>
    <w:p w14:paraId="7A9646A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QR code consists of several functional patterns that help the scanner identify and decode the stored information.</w:t>
      </w:r>
    </w:p>
    <w:p w14:paraId="15896417">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Finder Patterns</w:t>
      </w:r>
      <w:r>
        <w:rPr>
          <w:rFonts w:hint="default" w:ascii="Times New Roman" w:hAnsi="Times New Roman" w:cs="Times New Roman"/>
          <w:sz w:val="24"/>
          <w:szCs w:val="24"/>
        </w:rPr>
        <w:t xml:space="preserve"> – Three large square patterns used to identify the position and orientation of the QR code.</w:t>
      </w:r>
    </w:p>
    <w:p w14:paraId="6F644A93">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Alignment Patterns</w:t>
      </w:r>
      <w:r>
        <w:rPr>
          <w:rFonts w:hint="default" w:ascii="Times New Roman" w:hAnsi="Times New Roman" w:cs="Times New Roman"/>
          <w:sz w:val="24"/>
          <w:szCs w:val="24"/>
        </w:rPr>
        <w:t xml:space="preserve"> – Smaller patterns that help correct distortion when the QR code is viewed at an angle.</w:t>
      </w:r>
    </w:p>
    <w:p w14:paraId="4D2057DD">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Timing Patterns</w:t>
      </w:r>
      <w:r>
        <w:rPr>
          <w:rFonts w:hint="default" w:ascii="Times New Roman" w:hAnsi="Times New Roman" w:cs="Times New Roman"/>
          <w:sz w:val="24"/>
          <w:szCs w:val="24"/>
        </w:rPr>
        <w:t xml:space="preserve"> – Alternating black and white modules used to determine the grid structure.</w:t>
      </w:r>
    </w:p>
    <w:p w14:paraId="364E8DA3">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Data Modules</w:t>
      </w:r>
      <w:r>
        <w:rPr>
          <w:rFonts w:hint="default" w:ascii="Times New Roman" w:hAnsi="Times New Roman" w:cs="Times New Roman"/>
          <w:sz w:val="24"/>
          <w:szCs w:val="24"/>
        </w:rPr>
        <w:t xml:space="preserve"> – Black and white squares that contain the encoded information.</w:t>
      </w:r>
    </w:p>
    <w:p w14:paraId="335BD90E">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Quiet Zone</w:t>
      </w:r>
      <w:r>
        <w:rPr>
          <w:rFonts w:hint="default" w:ascii="Times New Roman" w:hAnsi="Times New Roman" w:cs="Times New Roman"/>
          <w:sz w:val="24"/>
          <w:szCs w:val="24"/>
        </w:rPr>
        <w:t xml:space="preserve"> – The blank area surrounding the QR code that separates it from the background.</w:t>
      </w:r>
    </w:p>
    <w:p w14:paraId="31B106DE">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Format Information</w:t>
      </w:r>
      <w:r>
        <w:rPr>
          <w:rFonts w:hint="default" w:ascii="Times New Roman" w:hAnsi="Times New Roman" w:cs="Times New Roman"/>
          <w:sz w:val="24"/>
          <w:szCs w:val="24"/>
        </w:rPr>
        <w:t xml:space="preserve"> – Stores error correction and masking information required during decoding.</w:t>
      </w:r>
    </w:p>
    <w:p w14:paraId="388A7CEA">
      <w:pPr>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sz w:val="24"/>
          <w:szCs w:val="24"/>
        </w:rPr>
      </w:pPr>
    </w:p>
    <w:p w14:paraId="78BEEB2D">
      <w:pPr>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sz w:val="24"/>
          <w:szCs w:val="24"/>
        </w:rPr>
      </w:pPr>
    </w:p>
    <w:p w14:paraId="2CA21E49">
      <w:pPr>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sz w:val="24"/>
          <w:szCs w:val="24"/>
        </w:rPr>
      </w:pPr>
      <w:bookmarkStart w:id="12" w:name="_GoBack"/>
      <w:bookmarkEnd w:id="12"/>
    </w:p>
    <w:p w14:paraId="496D9E7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QR CODE WORKS</w:t>
      </w:r>
    </w:p>
    <w:p w14:paraId="628D4C7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working of a QR code involves a sequence of encoding, generation, scanning, image processing, decoding, and data interpretation.</w:t>
      </w:r>
    </w:p>
    <w:p w14:paraId="042EB5B4">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1. DATA INPUT</w:t>
      </w:r>
    </w:p>
    <w:p w14:paraId="6E653BB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process begins with information such as a website URL, text, phone number, or payment details. This information is converted into a suitable binary representation.</w:t>
      </w:r>
    </w:p>
    <w:p w14:paraId="50EB8FA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2. DATA ENCODING</w:t>
      </w:r>
    </w:p>
    <w:p w14:paraId="324EC97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input data is encoded using a QR code encoding mode such as numeric, alphanumeric, byte, or Kanji mode. Additional information such as the data length is also included.</w:t>
      </w:r>
    </w:p>
    <w:p w14:paraId="51A6A5A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3. ERROR CORRECTION</w:t>
      </w:r>
    </w:p>
    <w:p w14:paraId="72C3F12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Error correction data is added using the Reed-Solomon error correction technique. This allows the QR code to recover the original information even when a portion of the code is damaged, dirty, or hidden.</w:t>
      </w:r>
    </w:p>
    <w:p w14:paraId="22BC76A7">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4. DATA MASKING</w:t>
      </w:r>
    </w:p>
    <w:p w14:paraId="57758DD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masking pattern is applied to the QR code to prevent large areas of similar black or white modules. This improves the readability and scanning performance of the code.</w:t>
      </w:r>
    </w:p>
    <w:p w14:paraId="1B4AB333">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5. QR CODE GENERATION</w:t>
      </w:r>
    </w:p>
    <w:p w14:paraId="2E30A0A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encoded data, error correction information, and structural patterns are arranged into a square grid of black and white modules. The final grid forms the QR code.</w:t>
      </w:r>
    </w:p>
    <w:p w14:paraId="6AE20E8E">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6. IMAGE CAPTURE</w:t>
      </w:r>
    </w:p>
    <w:p w14:paraId="7681BC6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a user scans the QR code, the camera captures an image of the code. The scanner processes the image to identify the QR code within the captured frame.</w:t>
      </w:r>
    </w:p>
    <w:p w14:paraId="131DB71B">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7. QR CODE DETECTION</w:t>
      </w:r>
    </w:p>
    <w:p w14:paraId="24099AD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scanner identifies the three finder patterns and determines the position, size, and orientation of the QR code. This allows the system to correctly locate the data grid.</w:t>
      </w:r>
    </w:p>
    <w:p w14:paraId="231D75C4">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8. IMAGE PROCESSING</w:t>
      </w:r>
    </w:p>
    <w:p w14:paraId="650BF85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captured image may be converted into a suitable format such as grayscale or binary form. Thresholding and geometric correction can be used to separate the black and white modules.</w:t>
      </w:r>
    </w:p>
    <w:p w14:paraId="3F2323AF">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9. DATA DECODING</w:t>
      </w:r>
    </w:p>
    <w:p w14:paraId="4723928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scanner reads the modules according to the QR code structure. The masking pattern is removed and the encoded binary data is reconstructed.</w:t>
      </w:r>
    </w:p>
    <w:p w14:paraId="7C685AC1">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10. ERROR CORRECTION AND DATA RECOVERY</w:t>
      </w:r>
    </w:p>
    <w:p w14:paraId="1187411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Reed-Solomon error correction mechanism detects and corrects errors in the extracted data. This helps recover information even when some modules cannot be read correctly.</w:t>
      </w:r>
    </w:p>
    <w:p w14:paraId="2564964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11. DATA INTERPRETATION</w:t>
      </w:r>
    </w:p>
    <w:p w14:paraId="7F78F4A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recovered binary information is converted back into its original format, such as text, URL, contact information, or payment data.</w:t>
      </w:r>
    </w:p>
    <w:p w14:paraId="314D78B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12. OUTPUT</w:t>
      </w:r>
    </w:p>
    <w:p w14:paraId="0A00F98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Finally, the decoded information is provided to the user. For example, a URL may open in a browser, while p</w:t>
      </w:r>
    </w:p>
    <w:p w14:paraId="1764482B">
      <w:pPr>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sz w:val="24"/>
          <w:szCs w:val="24"/>
        </w:rPr>
      </w:pPr>
    </w:p>
    <w:p w14:paraId="610185B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3183E5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QR codes combine data encoding, binary representation, error correction, image processing, and pattern recognition to provide fast and reliable information access. During scanning, the camera captures the QR pattern, detects its structural elements, processes the image, corrects errors, and decodes the stored information. This combination of technologies makes QR codes an efficient method for connecting physical information with digital systems.</w:t>
      </w:r>
    </w:p>
    <w:p w14:paraId="7F043440">
      <w:pPr>
        <w:pStyle w:val="12"/>
        <w:numPr>
          <w:numId w:val="0"/>
        </w:numPr>
        <w:tabs>
          <w:tab w:val="left" w:pos="811"/>
        </w:tabs>
        <w:spacing w:before="0" w:after="0" w:line="240" w:lineRule="auto"/>
        <w:ind w:right="0" w:rightChars="0"/>
        <w:jc w:val="left"/>
        <w:rPr>
          <w:rFonts w:hint="default" w:ascii="Times New Roman" w:hAnsi="Times New Roman" w:cs="Times New Roman"/>
          <w:b/>
          <w:bCs/>
          <w:sz w:val="24"/>
          <w:szCs w:val="24"/>
        </w:rPr>
      </w:pPr>
    </w:p>
    <w:sectPr>
      <w:pgSz w:w="12240" w:h="15840"/>
      <w:pgMar w:top="880" w:right="36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811" w:hanging="360"/>
        <w:jc w:val="left"/>
      </w:pPr>
      <w:rPr>
        <w:rFonts w:hint="default" w:ascii="Cambria" w:hAnsi="Cambria" w:eastAsia="Cambria" w:cs="Cambria"/>
        <w:b/>
        <w:bCs/>
        <w:i w:val="0"/>
        <w:iCs w:val="0"/>
        <w:spacing w:val="0"/>
        <w:w w:val="100"/>
        <w:sz w:val="24"/>
        <w:szCs w:val="24"/>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816" w:hanging="360"/>
      </w:pPr>
      <w:rPr>
        <w:rFonts w:hint="default"/>
        <w:lang w:val="en-US" w:eastAsia="en-US" w:bidi="ar-SA"/>
      </w:rPr>
    </w:lvl>
    <w:lvl w:ilvl="3" w:tentative="0">
      <w:start w:val="0"/>
      <w:numFmt w:val="bullet"/>
      <w:lvlText w:val="•"/>
      <w:lvlJc w:val="left"/>
      <w:pPr>
        <w:ind w:left="3814" w:hanging="360"/>
      </w:pPr>
      <w:rPr>
        <w:rFonts w:hint="default"/>
        <w:lang w:val="en-US" w:eastAsia="en-US" w:bidi="ar-SA"/>
      </w:rPr>
    </w:lvl>
    <w:lvl w:ilvl="4" w:tentative="0">
      <w:start w:val="0"/>
      <w:numFmt w:val="bullet"/>
      <w:lvlText w:val="•"/>
      <w:lvlJc w:val="left"/>
      <w:pPr>
        <w:ind w:left="4812" w:hanging="360"/>
      </w:pPr>
      <w:rPr>
        <w:rFonts w:hint="default"/>
        <w:lang w:val="en-US" w:eastAsia="en-US" w:bidi="ar-SA"/>
      </w:rPr>
    </w:lvl>
    <w:lvl w:ilvl="5" w:tentative="0">
      <w:start w:val="0"/>
      <w:numFmt w:val="bullet"/>
      <w:lvlText w:val="•"/>
      <w:lvlJc w:val="left"/>
      <w:pPr>
        <w:ind w:left="5810" w:hanging="360"/>
      </w:pPr>
      <w:rPr>
        <w:rFonts w:hint="default"/>
        <w:lang w:val="en-US" w:eastAsia="en-US" w:bidi="ar-SA"/>
      </w:rPr>
    </w:lvl>
    <w:lvl w:ilvl="6" w:tentative="0">
      <w:start w:val="0"/>
      <w:numFmt w:val="bullet"/>
      <w:lvlText w:val="•"/>
      <w:lvlJc w:val="left"/>
      <w:pPr>
        <w:ind w:left="6808" w:hanging="360"/>
      </w:pPr>
      <w:rPr>
        <w:rFonts w:hint="default"/>
        <w:lang w:val="en-US" w:eastAsia="en-US" w:bidi="ar-SA"/>
      </w:rPr>
    </w:lvl>
    <w:lvl w:ilvl="7" w:tentative="0">
      <w:start w:val="0"/>
      <w:numFmt w:val="bullet"/>
      <w:lvlText w:val="•"/>
      <w:lvlJc w:val="left"/>
      <w:pPr>
        <w:ind w:left="7806" w:hanging="360"/>
      </w:pPr>
      <w:rPr>
        <w:rFonts w:hint="default"/>
        <w:lang w:val="en-US" w:eastAsia="en-US" w:bidi="ar-SA"/>
      </w:rPr>
    </w:lvl>
    <w:lvl w:ilvl="8" w:tentative="0">
      <w:start w:val="0"/>
      <w:numFmt w:val="bullet"/>
      <w:lvlText w:val="•"/>
      <w:lvlJc w:val="left"/>
      <w:pPr>
        <w:ind w:left="88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6B197C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spacing w:before="62"/>
      <w:ind w:left="743" w:right="920"/>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ind w:left="91"/>
      <w:outlineLvl w:val="2"/>
    </w:pPr>
    <w:rPr>
      <w:rFonts w:ascii="Arial" w:hAnsi="Arial" w:eastAsia="Arial" w:cs="Arial"/>
      <w:b/>
      <w:bCs/>
      <w:sz w:val="28"/>
      <w:szCs w:val="28"/>
      <w:lang w:val="en-US" w:eastAsia="en-US" w:bidi="ar-SA"/>
    </w:rPr>
  </w:style>
  <w:style w:type="paragraph" w:styleId="4">
    <w:name w:val="heading 3"/>
    <w:basedOn w:val="1"/>
    <w:qFormat/>
    <w:uiPriority w:val="1"/>
    <w:pPr>
      <w:ind w:left="342" w:hanging="251"/>
      <w:outlineLvl w:val="3"/>
    </w:pPr>
    <w:rPr>
      <w:rFonts w:ascii="Cambria" w:hAnsi="Cambria" w:eastAsia="Cambria" w:cs="Cambria"/>
      <w:sz w:val="26"/>
      <w:szCs w:val="26"/>
      <w:lang w:val="en-US" w:eastAsia="en-US" w:bidi="ar-SA"/>
    </w:rPr>
  </w:style>
  <w:style w:type="paragraph" w:styleId="5">
    <w:name w:val="heading 4"/>
    <w:basedOn w:val="1"/>
    <w:qFormat/>
    <w:uiPriority w:val="1"/>
    <w:pPr>
      <w:spacing w:before="240"/>
      <w:ind w:left="809" w:hanging="358"/>
      <w:outlineLvl w:val="4"/>
    </w:pPr>
    <w:rPr>
      <w:rFonts w:ascii="Cambria" w:hAnsi="Cambria" w:eastAsia="Cambria" w:cs="Cambria"/>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Cambria" w:hAnsi="Cambria" w:eastAsia="Cambria" w:cs="Cambria"/>
      <w:sz w:val="24"/>
      <w:szCs w:val="24"/>
      <w:lang w:val="en-US" w:eastAsia="en-US" w:bidi="ar-SA"/>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line="245" w:lineRule="exact"/>
      <w:ind w:left="811" w:hanging="360"/>
    </w:pPr>
    <w:rPr>
      <w:rFonts w:ascii="Cambria" w:hAnsi="Cambria" w:eastAsia="Cambria" w:cs="Cambria"/>
      <w:lang w:val="en-US" w:eastAsia="en-US" w:bidi="ar-SA"/>
    </w:rPr>
  </w:style>
  <w:style w:type="paragraph" w:customStyle="1" w:styleId="13">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844</Words>
  <Characters>5627</Characters>
  <TotalTime>10</TotalTime>
  <ScaleCrop>false</ScaleCrop>
  <LinksUpToDate>false</LinksUpToDate>
  <CharactersWithSpaces>6351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2026-08-31T05:39:00Z</dcterms:created>
  <dc:creator>Krishnakumar</dc:creator>
  <cp:lastModifiedBy>Ashmi Ashmi</cp:lastModifiedBy>
  <dcterms:modified xsi:type="dcterms:W3CDTF">2026-08-31T05:49:39Z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2016</vt:lpwstr>
  </property>
  <property fmtid="{D5CDD505-2E9C-101B-9397-08002B2CF9AE}" pid="5" name="LastSaved">
    <vt:filetime>2026-08-31T00:00:00Z</vt:filetime>
  </property>
  <property fmtid="{D5CDD505-2E9C-101B-9397-08002B2CF9AE}" pid="6" name="Producer">
    <vt:lpwstr>www.ilovepdf.com</vt:lpwstr>
  </property>
  <property fmtid="{D5CDD505-2E9C-101B-9397-08002B2CF9AE}" pid="7" name="KSOTemplateDocerSaveRecord">
    <vt:lpwstr>eyJoZGlkIjoiNDM0NTM3ZTQ3Y2Y5YTZjZTJiODE0ZTM3MjI4NmUwN2YiLCJ1c2VySWQiOiI1NjczMTczMDUwMjIifQ==</vt:lpwstr>
  </property>
  <property fmtid="{D5CDD505-2E9C-101B-9397-08002B2CF9AE}" pid="8" name="KSOProductBuildVer">
    <vt:lpwstr>1033-12.1.0.28032</vt:lpwstr>
  </property>
  <property fmtid="{D5CDD505-2E9C-101B-9397-08002B2CF9AE}" pid="9" name="ICV">
    <vt:lpwstr>42858DF0110448EFAF60F18228140347_13</vt:lpwstr>
  </property>
</Properties>
</file>