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02E4" w:rsidRDefault="006E4E06" w:rsidP="006E4E06">
      <w:pPr>
        <w:bidi/>
        <w:jc w:val="center"/>
      </w:pPr>
      <w:r>
        <w:rPr>
          <w:rFonts w:ascii="Arial" w:hAnsi="Arial" w:cs="Arial"/>
          <w:b/>
          <w:bCs/>
          <w:sz w:val="32"/>
          <w:szCs w:val="32"/>
          <w:rtl/>
        </w:rPr>
        <w:t>تقرير</w:t>
      </w:r>
      <w:r>
        <w:rPr>
          <w:rFonts w:ascii="Arial" w:hAnsi="Arial" w:cs="Arial"/>
          <w:b/>
          <w:sz w:val="32"/>
        </w:rPr>
        <w:t xml:space="preserve"> </w:t>
      </w:r>
      <w:r>
        <w:rPr>
          <w:rFonts w:ascii="Arial" w:hAnsi="Arial" w:cs="Arial"/>
          <w:b/>
          <w:bCs/>
          <w:sz w:val="32"/>
          <w:szCs w:val="32"/>
          <w:rtl/>
        </w:rPr>
        <w:t>مطابقة</w:t>
      </w:r>
      <w:r>
        <w:rPr>
          <w:rFonts w:ascii="Arial" w:hAnsi="Arial" w:cs="Arial"/>
          <w:b/>
          <w:sz w:val="32"/>
        </w:rPr>
        <w:t xml:space="preserve"> </w:t>
      </w:r>
      <w:r>
        <w:rPr>
          <w:rFonts w:ascii="Arial" w:hAnsi="Arial" w:cs="Arial"/>
          <w:b/>
          <w:bCs/>
          <w:sz w:val="32"/>
          <w:szCs w:val="32"/>
          <w:rtl/>
        </w:rPr>
        <w:t>المتطلبات</w:t>
      </w:r>
      <w:r>
        <w:rPr>
          <w:rFonts w:ascii="Arial" w:hAnsi="Arial" w:cs="Arial"/>
          <w:b/>
          <w:sz w:val="32"/>
        </w:rPr>
        <w:t xml:space="preserve"> — </w:t>
      </w:r>
      <w:r>
        <w:rPr>
          <w:rFonts w:ascii="Arial" w:hAnsi="Arial" w:cs="Arial"/>
          <w:b/>
          <w:bCs/>
          <w:sz w:val="32"/>
          <w:szCs w:val="32"/>
          <w:rtl/>
        </w:rPr>
        <w:t>منصة</w:t>
      </w:r>
      <w:r>
        <w:rPr>
          <w:rFonts w:ascii="Arial" w:hAnsi="Arial" w:cs="Arial"/>
          <w:b/>
          <w:sz w:val="32"/>
        </w:rPr>
        <w:t xml:space="preserve"> </w:t>
      </w:r>
      <w:r>
        <w:rPr>
          <w:rFonts w:ascii="Arial" w:hAnsi="Arial" w:cs="Arial"/>
          <w:b/>
          <w:bCs/>
          <w:sz w:val="32"/>
          <w:szCs w:val="32"/>
          <w:rtl/>
        </w:rPr>
        <w:t>مساعدات</w:t>
      </w:r>
      <w:r>
        <w:rPr>
          <w:rFonts w:ascii="Arial" w:hAnsi="Arial" w:cs="Arial"/>
          <w:b/>
          <w:sz w:val="32"/>
        </w:rPr>
        <w:t xml:space="preserve"> </w:t>
      </w:r>
      <w:r>
        <w:rPr>
          <w:rFonts w:ascii="Arial" w:hAnsi="Arial" w:cs="Arial"/>
          <w:b/>
          <w:bCs/>
          <w:sz w:val="32"/>
          <w:szCs w:val="32"/>
          <w:rtl/>
        </w:rPr>
        <w:t>المعلمين</w:t>
      </w:r>
      <w:r>
        <w:rPr>
          <w:rFonts w:ascii="Arial" w:hAnsi="Arial" w:cs="Arial"/>
          <w:b/>
          <w:sz w:val="32"/>
        </w:rPr>
        <w:t xml:space="preserve"> </w:t>
      </w:r>
      <w:r>
        <w:rPr>
          <w:rFonts w:ascii="Arial" w:hAnsi="Arial" w:cs="Arial"/>
          <w:b/>
          <w:bCs/>
          <w:sz w:val="32"/>
          <w:szCs w:val="32"/>
          <w:rtl/>
        </w:rPr>
        <w:t>الأونلاين</w:t>
      </w:r>
    </w:p>
    <w:p w:rsidR="005D02E4" w:rsidRDefault="006E4E06" w:rsidP="006E4E06">
      <w:pPr>
        <w:bidi/>
        <w:jc w:val="center"/>
      </w:pPr>
      <w:r>
        <w:rPr>
          <w:rFonts w:ascii="Arial" w:hAnsi="Arial" w:cs="Arial"/>
          <w:rtl/>
        </w:rPr>
        <w:t>تاريخ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التوليد</w:t>
      </w:r>
      <w:r>
        <w:rPr>
          <w:rFonts w:ascii="Arial" w:hAnsi="Arial" w:cs="Arial"/>
        </w:rPr>
        <w:t xml:space="preserve">: 2026-04-19 20:30 — </w:t>
      </w:r>
      <w:r>
        <w:rPr>
          <w:rFonts w:ascii="Arial" w:hAnsi="Arial" w:cs="Arial"/>
          <w:rtl/>
        </w:rPr>
        <w:t>المشروع</w:t>
      </w:r>
      <w:r>
        <w:rPr>
          <w:rFonts w:ascii="Arial" w:hAnsi="Arial" w:cs="Arial"/>
        </w:rPr>
        <w:t xml:space="preserve">: Muallimx. </w:t>
      </w:r>
      <w:r>
        <w:rPr>
          <w:rFonts w:ascii="Arial" w:hAnsi="Arial" w:cs="Arial"/>
          <w:rtl/>
        </w:rPr>
        <w:t>يحتوي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التقرير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على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جدول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البنود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الستة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عشر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المتفق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عليها،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ثم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جدولاً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تفصيلياً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يغطي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محاور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وثيقة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المنتج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مع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حالتي</w:t>
      </w:r>
      <w:r>
        <w:rPr>
          <w:rFonts w:ascii="Arial" w:hAnsi="Arial" w:cs="Arial"/>
        </w:rPr>
        <w:t xml:space="preserve"> «</w:t>
      </w:r>
      <w:r>
        <w:rPr>
          <w:rFonts w:ascii="Arial" w:hAnsi="Arial" w:cs="Arial"/>
          <w:rtl/>
        </w:rPr>
        <w:t>تم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التنفيذ</w:t>
      </w:r>
      <w:r>
        <w:rPr>
          <w:rFonts w:ascii="Arial" w:hAnsi="Arial" w:cs="Arial"/>
        </w:rPr>
        <w:t xml:space="preserve">» </w:t>
      </w:r>
      <w:r>
        <w:rPr>
          <w:rFonts w:ascii="Arial" w:hAnsi="Arial" w:cs="Arial"/>
          <w:rtl/>
        </w:rPr>
        <w:t>و</w:t>
      </w:r>
      <w:r>
        <w:rPr>
          <w:rFonts w:ascii="Arial" w:hAnsi="Arial" w:cs="Arial"/>
        </w:rPr>
        <w:t>«</w:t>
      </w:r>
      <w:r>
        <w:rPr>
          <w:rFonts w:ascii="Arial" w:hAnsi="Arial" w:cs="Arial"/>
          <w:rtl/>
        </w:rPr>
        <w:t>لم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يتم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التنفيذ</w:t>
      </w:r>
      <w:r>
        <w:rPr>
          <w:rFonts w:ascii="Arial" w:hAnsi="Arial" w:cs="Arial"/>
        </w:rPr>
        <w:t>»</w:t>
      </w:r>
    </w:p>
    <w:p w:rsidR="005D02E4" w:rsidRDefault="006E4E06" w:rsidP="006E4E06">
      <w:pPr>
        <w:pStyle w:val="Heading1"/>
        <w:bidi/>
        <w:jc w:val="center"/>
      </w:pPr>
      <w:r>
        <w:rPr>
          <w:rFonts w:ascii="Arial" w:hAnsi="Arial" w:cs="Arial"/>
          <w:rtl/>
        </w:rPr>
        <w:t>الجدول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١</w:t>
      </w:r>
      <w:r>
        <w:rPr>
          <w:rFonts w:ascii="Arial" w:hAnsi="Arial" w:cs="Arial"/>
        </w:rPr>
        <w:t xml:space="preserve"> — </w:t>
      </w:r>
      <w:r>
        <w:rPr>
          <w:rFonts w:ascii="Arial" w:hAnsi="Arial" w:cs="Arial"/>
          <w:rtl/>
        </w:rPr>
        <w:t>البنود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المتفق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عليها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  <w:rtl/>
        </w:rPr>
        <w:t>١</w:t>
      </w:r>
      <w:r>
        <w:rPr>
          <w:rFonts w:ascii="Arial" w:hAnsi="Arial" w:cs="Arial"/>
        </w:rPr>
        <w:t>–</w:t>
      </w:r>
      <w:r>
        <w:rPr>
          <w:rFonts w:ascii="Arial" w:hAnsi="Arial" w:cs="Arial"/>
          <w:rtl/>
        </w:rPr>
        <w:t>١٦</w:t>
      </w:r>
      <w:r>
        <w:rPr>
          <w:rFonts w:ascii="Arial" w:hAnsi="Arial" w:cs="Arial"/>
        </w:rPr>
        <w:t xml:space="preserve">) </w:t>
      </w:r>
      <w:r>
        <w:rPr>
          <w:rFonts w:ascii="Arial" w:hAnsi="Arial" w:cs="Arial"/>
          <w:rtl/>
        </w:rPr>
        <w:t>مقابل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التنفيذ</w:t>
      </w:r>
    </w:p>
    <w:tbl>
      <w:tblPr>
        <w:tblStyle w:val="TableGrid"/>
        <w:bidiVisual/>
        <w:tblW w:w="5000" w:type="pct"/>
        <w:tblLayout w:type="fixed"/>
        <w:tblLook w:val="04A0" w:firstRow="1" w:lastRow="0" w:firstColumn="1" w:lastColumn="0" w:noHBand="0" w:noVBand="1"/>
      </w:tblPr>
      <w:tblGrid>
        <w:gridCol w:w="3593"/>
        <w:gridCol w:w="6261"/>
      </w:tblGrid>
      <w:tr w:rsidR="005D02E4" w:rsidTr="00FB3BE8">
        <w:tc>
          <w:tcPr>
            <w:tcW w:w="3593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حالة</w:t>
            </w:r>
            <w:r>
              <w:rPr>
                <w:rFonts w:ascii="Arial" w:hAnsi="Arial" w:cs="Arial"/>
                <w:b/>
                <w:sz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التنفيذ</w:t>
            </w:r>
          </w:p>
        </w:tc>
        <w:tc>
          <w:tcPr>
            <w:tcW w:w="6261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البند</w:t>
            </w:r>
            <w:r>
              <w:rPr>
                <w:rFonts w:ascii="Arial" w:hAnsi="Arial" w:cs="Arial"/>
                <w:b/>
                <w:sz w:val="24"/>
              </w:rPr>
              <w:t xml:space="preserve"> / </w:t>
            </w: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المتطلب</w:t>
            </w:r>
          </w:p>
        </w:tc>
      </w:tr>
      <w:tr w:rsidR="005D02E4" w:rsidTr="00FB3BE8">
        <w:tc>
          <w:tcPr>
            <w:tcW w:w="3593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261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 xml:space="preserve">1.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إجراء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الاختبارات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الفنية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اللازمة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قبل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التسليم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لضمان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جودة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الأداء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</w:tr>
      <w:tr w:rsidR="005D02E4" w:rsidTr="00FB3BE8">
        <w:tc>
          <w:tcPr>
            <w:tcW w:w="3593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261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 xml:space="preserve">2.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الالتزام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بتصميم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وتطوير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المنصة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وفقًا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لوثيقة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المتطلبات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المتفق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عليها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بين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الطرفين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</w:tr>
      <w:tr w:rsidR="005D02E4" w:rsidTr="00FB3BE8">
        <w:tc>
          <w:tcPr>
            <w:tcW w:w="3593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261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 xml:space="preserve">3.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الالتزام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بتطبيق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معايير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الأمان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وحماية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البيانات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ومنع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الوصول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غير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المصرح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به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</w:tr>
      <w:tr w:rsidR="005D02E4" w:rsidTr="00FB3BE8">
        <w:tc>
          <w:tcPr>
            <w:tcW w:w="3593" w:type="dxa"/>
          </w:tcPr>
          <w:p w:rsidR="005D02E4" w:rsidRDefault="00FB3BE8">
            <w:pPr>
              <w:bidi/>
              <w:jc w:val="right"/>
            </w:pPr>
            <w:r>
              <w:rPr>
                <w:rFonts w:ascii="Arial" w:hAnsi="Arial" w:cs="Arial" w:hint="cs"/>
                <w:sz w:val="20"/>
                <w:szCs w:val="20"/>
                <w:rtl/>
                <w:lang w:bidi="ar-EG"/>
              </w:rPr>
              <w:t>لم ي</w:t>
            </w:r>
            <w:r w:rsidR="006E4E06"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 w:rsidR="006E4E06">
              <w:rPr>
                <w:rFonts w:ascii="Arial" w:hAnsi="Arial" w:cs="Arial"/>
                <w:sz w:val="20"/>
              </w:rPr>
              <w:t xml:space="preserve"> </w:t>
            </w:r>
            <w:r w:rsidR="006E4E06"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261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 xml:space="preserve">4.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إنشاء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نظام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شهادات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مخصص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لكل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أكاديمية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مع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إمكانية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استخراجها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بصيغة</w:t>
            </w:r>
            <w:r>
              <w:rPr>
                <w:rFonts w:ascii="Arial" w:hAnsi="Arial" w:cs="Arial"/>
                <w:sz w:val="20"/>
              </w:rPr>
              <w:t xml:space="preserve"> PDF.</w:t>
            </w:r>
          </w:p>
        </w:tc>
      </w:tr>
      <w:tr w:rsidR="005D02E4" w:rsidTr="00FB3BE8">
        <w:tc>
          <w:tcPr>
            <w:tcW w:w="3593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261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 xml:space="preserve">5.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تسليم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الأكواد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المصدرية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أو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منح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صلاحية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الوصول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حسب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ما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يتم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الاتفاق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عليه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بالعقد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</w:tr>
      <w:tr w:rsidR="005D02E4" w:rsidTr="00FB3BE8">
        <w:tc>
          <w:tcPr>
            <w:tcW w:w="3593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261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 xml:space="preserve">7.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تطبيق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نظام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صلاحيات</w:t>
            </w:r>
            <w:r>
              <w:rPr>
                <w:rFonts w:ascii="Arial" w:hAnsi="Arial" w:cs="Arial"/>
                <w:sz w:val="20"/>
              </w:rPr>
              <w:t xml:space="preserve"> (RBAC)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وتفعيل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الخدمات</w:t>
            </w:r>
            <w:r>
              <w:rPr>
                <w:rFonts w:ascii="Arial" w:hAnsi="Arial" w:cs="Arial"/>
                <w:sz w:val="20"/>
              </w:rPr>
              <w:t xml:space="preserve"> (Entitlements)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بما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يضمن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عدم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وصول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المستخدم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إلا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لما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هو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مصرح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له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فقط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</w:tr>
      <w:tr w:rsidR="005D02E4" w:rsidTr="00FB3BE8">
        <w:tc>
          <w:tcPr>
            <w:tcW w:w="3593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261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 xml:space="preserve">8.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تطوير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دليل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المعلمين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مع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إمكانية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إنشاء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بروفايل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احترافي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وإدارة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طلبات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التواصل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</w:tr>
      <w:tr w:rsidR="005D02E4" w:rsidTr="00FB3BE8">
        <w:tc>
          <w:tcPr>
            <w:tcW w:w="3593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261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 xml:space="preserve">9.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تقديم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دعم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فني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لمدة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شهر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بعد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التسليم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لمعالجة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الأخطاء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التقنية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</w:tr>
      <w:tr w:rsidR="005D02E4" w:rsidTr="00FB3BE8">
        <w:tc>
          <w:tcPr>
            <w:tcW w:w="3593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261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 xml:space="preserve">10.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تنفيذ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النظام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بنظام</w:t>
            </w:r>
            <w:r>
              <w:rPr>
                <w:rFonts w:ascii="Arial" w:hAnsi="Arial" w:cs="Arial"/>
                <w:sz w:val="20"/>
              </w:rPr>
              <w:t xml:space="preserve"> Multi-Tenant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مع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عزل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كامل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لبيانات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كل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أكاديمية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</w:tr>
      <w:tr w:rsidR="005D02E4" w:rsidTr="00FB3BE8">
        <w:tc>
          <w:tcPr>
            <w:tcW w:w="3593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261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 xml:space="preserve">11.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تنفيذ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نظام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الكورسات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المسجّلة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مع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اختبارات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وتسجيل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النتائج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وإصدار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تقارير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الأداء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</w:tr>
      <w:tr w:rsidR="005D02E4" w:rsidTr="00FB3BE8">
        <w:tc>
          <w:tcPr>
            <w:tcW w:w="3593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261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 xml:space="preserve">12.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تنفيذ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نظام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المناهج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التفاعلية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وتتبع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التقدم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للمعلمين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</w:tr>
      <w:tr w:rsidR="005D02E4" w:rsidTr="00FB3BE8">
        <w:tc>
          <w:tcPr>
            <w:tcW w:w="3593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261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 xml:space="preserve">13.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توفير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لوحة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تحكم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للمحاسب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تشمل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تقارير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مالية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وإمكانية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التصدير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</w:tr>
      <w:tr w:rsidR="005D02E4" w:rsidTr="00FB3BE8">
        <w:tc>
          <w:tcPr>
            <w:tcW w:w="3593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261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 xml:space="preserve">14.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توفير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نظام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تتبع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وتسجيل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للعمليات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الحساسة</w:t>
            </w:r>
            <w:r>
              <w:rPr>
                <w:rFonts w:ascii="Arial" w:hAnsi="Arial" w:cs="Arial"/>
                <w:sz w:val="20"/>
              </w:rPr>
              <w:t xml:space="preserve"> (Audit Log).</w:t>
            </w:r>
          </w:p>
        </w:tc>
      </w:tr>
      <w:tr w:rsidR="005D02E4" w:rsidTr="00FB3BE8">
        <w:tc>
          <w:tcPr>
            <w:tcW w:w="3593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261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 xml:space="preserve">15.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الحفاظ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على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سرية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بيانات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الطرف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الثاني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وعدم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استخدامها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لأي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غرض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خارج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نطاق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المشروع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</w:tr>
      <w:tr w:rsidR="005D02E4" w:rsidTr="00FB3BE8">
        <w:tc>
          <w:tcPr>
            <w:tcW w:w="3593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261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 xml:space="preserve">16.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ربط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المنصة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ببوابة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دفع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إلكترونية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وتسجيل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جميع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العمليات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المالية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تلقائيًا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داخل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النظام</w:t>
            </w:r>
            <w:r>
              <w:rPr>
                <w:rFonts w:ascii="Arial" w:hAnsi="Arial" w:cs="Arial"/>
                <w:sz w:val="20"/>
              </w:rPr>
              <w:t>.</w:t>
            </w:r>
          </w:p>
        </w:tc>
      </w:tr>
    </w:tbl>
    <w:p w:rsidR="005D02E4" w:rsidRDefault="005D02E4"/>
    <w:p w:rsidR="005D02E4" w:rsidRDefault="006E4E06" w:rsidP="006E4E06">
      <w:pPr>
        <w:pStyle w:val="Heading1"/>
        <w:bidi/>
        <w:jc w:val="center"/>
      </w:pPr>
      <w:r>
        <w:rPr>
          <w:rFonts w:ascii="Arial" w:hAnsi="Arial" w:cs="Arial"/>
          <w:rtl/>
        </w:rPr>
        <w:t>الجدول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٢</w:t>
      </w:r>
      <w:r>
        <w:rPr>
          <w:rFonts w:ascii="Arial" w:hAnsi="Arial" w:cs="Arial"/>
        </w:rPr>
        <w:t xml:space="preserve"> — </w:t>
      </w:r>
      <w:r>
        <w:rPr>
          <w:rFonts w:ascii="Arial" w:hAnsi="Arial" w:cs="Arial"/>
          <w:rtl/>
        </w:rPr>
        <w:t>تفصيل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وثيقة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متطلبات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المنتج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  <w:rtl/>
        </w:rPr>
        <w:t>مساعدات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المعلمين</w:t>
      </w:r>
      <w:r>
        <w:rPr>
          <w:rFonts w:ascii="Arial" w:hAnsi="Arial" w:cs="Arial"/>
        </w:rPr>
        <w:t xml:space="preserve">) </w:t>
      </w:r>
      <w:r>
        <w:rPr>
          <w:rFonts w:ascii="Arial" w:hAnsi="Arial" w:cs="Arial"/>
          <w:rtl/>
        </w:rPr>
        <w:t>مع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حالة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التنفيذ</w:t>
      </w:r>
    </w:p>
    <w:tbl>
      <w:tblPr>
        <w:tblStyle w:val="TableGrid"/>
        <w:bidiVisual/>
        <w:tblW w:w="5000" w:type="pct"/>
        <w:tblLayout w:type="fixed"/>
        <w:tblLook w:val="04A0" w:firstRow="1" w:lastRow="0" w:firstColumn="1" w:lastColumn="0" w:noHBand="0" w:noVBand="1"/>
      </w:tblPr>
      <w:tblGrid>
        <w:gridCol w:w="3593"/>
        <w:gridCol w:w="6261"/>
      </w:tblGrid>
      <w:tr w:rsidR="005D02E4">
        <w:tc>
          <w:tcPr>
            <w:tcW w:w="3515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حالة</w:t>
            </w:r>
            <w:r>
              <w:rPr>
                <w:rFonts w:ascii="Arial" w:hAnsi="Arial" w:cs="Arial"/>
                <w:b/>
                <w:sz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التنفيذ</w:t>
            </w:r>
          </w:p>
        </w:tc>
        <w:tc>
          <w:tcPr>
            <w:tcW w:w="6124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المتطلب</w:t>
            </w:r>
            <w:r>
              <w:rPr>
                <w:rFonts w:ascii="Arial" w:hAnsi="Arial" w:cs="Arial"/>
                <w:b/>
                <w:sz w:val="24"/>
              </w:rPr>
              <w:t xml:space="preserve"> (</w:t>
            </w: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مستخرج</w:t>
            </w:r>
            <w:r>
              <w:rPr>
                <w:rFonts w:ascii="Arial" w:hAnsi="Arial" w:cs="Arial"/>
                <w:b/>
                <w:sz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من</w:t>
            </w:r>
            <w:r>
              <w:rPr>
                <w:rFonts w:ascii="Arial" w:hAnsi="Arial" w:cs="Arial"/>
                <w:b/>
                <w:sz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الوثيقة</w:t>
            </w:r>
            <w:r>
              <w:rPr>
                <w:rFonts w:ascii="Arial" w:hAnsi="Arial" w:cs="Arial"/>
                <w:b/>
                <w:sz w:val="24"/>
              </w:rPr>
              <w:t>)</w:t>
            </w:r>
          </w:p>
        </w:tc>
      </w:tr>
      <w:tr w:rsidR="005D02E4">
        <w:tc>
          <w:tcPr>
            <w:tcW w:w="3515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124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 xml:space="preserve">[1]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كورسات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مسجّلة</w:t>
            </w:r>
            <w:r>
              <w:rPr>
                <w:rFonts w:ascii="Arial" w:hAnsi="Arial" w:cs="Arial"/>
                <w:sz w:val="20"/>
              </w:rPr>
              <w:t xml:space="preserve"> +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اختبارات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بعد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كل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فيديو</w:t>
            </w:r>
            <w:r>
              <w:rPr>
                <w:rFonts w:ascii="Arial" w:hAnsi="Arial" w:cs="Arial"/>
                <w:sz w:val="20"/>
              </w:rPr>
              <w:t xml:space="preserve"> (</w:t>
            </w:r>
            <w:r>
              <w:rPr>
                <w:rFonts w:ascii="Arial" w:hAnsi="Arial" w:cs="Arial"/>
                <w:sz w:val="20"/>
                <w:szCs w:val="20"/>
                <w:rtl/>
              </w:rPr>
              <w:t>كما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وردت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الوثيقة</w:t>
            </w:r>
            <w:r>
              <w:rPr>
                <w:rFonts w:ascii="Arial" w:hAnsi="Arial" w:cs="Arial"/>
                <w:sz w:val="20"/>
              </w:rPr>
              <w:t>)</w:t>
            </w:r>
          </w:p>
        </w:tc>
      </w:tr>
      <w:tr w:rsidR="005D02E4">
        <w:tc>
          <w:tcPr>
            <w:tcW w:w="3515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124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 xml:space="preserve">[1]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منهج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تفاعلي</w:t>
            </w:r>
            <w:r>
              <w:rPr>
                <w:rFonts w:ascii="Arial" w:hAnsi="Arial" w:cs="Arial"/>
                <w:sz w:val="20"/>
              </w:rPr>
              <w:t xml:space="preserve"> (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مستويات</w:t>
            </w:r>
            <w:r>
              <w:rPr>
                <w:rFonts w:ascii="Arial" w:hAnsi="Arial" w:cs="Arial"/>
                <w:sz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  <w:rtl/>
              </w:rPr>
              <w:t>وحدات</w:t>
            </w:r>
            <w:r>
              <w:rPr>
                <w:rFonts w:ascii="Arial" w:hAnsi="Arial" w:cs="Arial"/>
                <w:sz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  <w:rtl/>
              </w:rPr>
              <w:t>دروس</w:t>
            </w:r>
            <w:r>
              <w:rPr>
                <w:rFonts w:ascii="Arial" w:hAnsi="Arial" w:cs="Arial"/>
                <w:sz w:val="20"/>
              </w:rPr>
              <w:t xml:space="preserve">)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مع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تتبّع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تقدّم</w:t>
            </w:r>
          </w:p>
        </w:tc>
      </w:tr>
      <w:tr w:rsidR="005D02E4">
        <w:tc>
          <w:tcPr>
            <w:tcW w:w="3515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124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 xml:space="preserve">[1]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تقارير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أسبوعية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تفصيلية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لمتابعة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التقدّم</w:t>
            </w:r>
            <w:r>
              <w:rPr>
                <w:rFonts w:ascii="Arial" w:hAnsi="Arial" w:cs="Arial"/>
                <w:sz w:val="20"/>
              </w:rPr>
              <w:t xml:space="preserve"> (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مناهج</w:t>
            </w:r>
            <w:r>
              <w:rPr>
                <w:rFonts w:ascii="Arial" w:hAnsi="Arial" w:cs="Arial"/>
                <w:sz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  <w:rtl/>
              </w:rPr>
              <w:t>كورسات</w:t>
            </w:r>
            <w:r>
              <w:rPr>
                <w:rFonts w:ascii="Arial" w:hAnsi="Arial" w:cs="Arial"/>
                <w:sz w:val="20"/>
              </w:rPr>
              <w:t xml:space="preserve">)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بنفس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التفصيل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الوارد</w:t>
            </w:r>
          </w:p>
        </w:tc>
      </w:tr>
      <w:tr w:rsidR="005D02E4">
        <w:tc>
          <w:tcPr>
            <w:tcW w:w="3515" w:type="dxa"/>
          </w:tcPr>
          <w:p w:rsidR="005D02E4" w:rsidRDefault="00FB3BE8">
            <w:pPr>
              <w:bidi/>
              <w:jc w:val="right"/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لم ي</w:t>
            </w:r>
            <w:r w:rsidR="006E4E06"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 w:rsidR="006E4E06">
              <w:rPr>
                <w:rFonts w:ascii="Arial" w:hAnsi="Arial" w:cs="Arial"/>
                <w:sz w:val="20"/>
              </w:rPr>
              <w:t xml:space="preserve"> </w:t>
            </w:r>
            <w:r w:rsidR="006E4E06"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124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 xml:space="preserve">[1]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شهادات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لكل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أكاديمية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بقوالب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معزولة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تماماً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بين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الأكاديميات</w:t>
            </w:r>
          </w:p>
        </w:tc>
      </w:tr>
      <w:tr w:rsidR="005D02E4">
        <w:tc>
          <w:tcPr>
            <w:tcW w:w="3515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124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 xml:space="preserve">[1]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اجتماعات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مباشرة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مدمجة</w:t>
            </w:r>
            <w:r>
              <w:rPr>
                <w:rFonts w:ascii="Arial" w:hAnsi="Arial" w:cs="Arial"/>
                <w:sz w:val="20"/>
              </w:rPr>
              <w:t xml:space="preserve"> +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سبورة</w:t>
            </w:r>
            <w:r>
              <w:rPr>
                <w:rFonts w:ascii="Arial" w:hAnsi="Arial" w:cs="Arial"/>
                <w:sz w:val="20"/>
              </w:rPr>
              <w:t xml:space="preserve"> +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تقرير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حضور</w:t>
            </w:r>
            <w:r>
              <w:rPr>
                <w:rFonts w:ascii="Arial" w:hAnsi="Arial" w:cs="Arial"/>
                <w:sz w:val="20"/>
              </w:rPr>
              <w:t xml:space="preserve"> +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ملخص</w:t>
            </w:r>
            <w:r>
              <w:rPr>
                <w:rFonts w:ascii="Arial" w:hAnsi="Arial" w:cs="Arial"/>
                <w:sz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تفريغ</w:t>
            </w:r>
          </w:p>
        </w:tc>
      </w:tr>
      <w:tr w:rsidR="005D02E4">
        <w:tc>
          <w:tcPr>
            <w:tcW w:w="3515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124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>[4</w:t>
            </w:r>
            <w:r>
              <w:rPr>
                <w:rFonts w:ascii="Arial" w:hAnsi="Arial" w:cs="Arial"/>
                <w:sz w:val="20"/>
                <w:szCs w:val="20"/>
                <w:rtl/>
              </w:rPr>
              <w:t>د</w:t>
            </w:r>
            <w:r>
              <w:rPr>
                <w:rFonts w:ascii="Arial" w:hAnsi="Arial" w:cs="Arial"/>
                <w:sz w:val="20"/>
              </w:rPr>
              <w:t xml:space="preserve">]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ملخص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الحصة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وتفريغ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كلام</w:t>
            </w:r>
            <w:r>
              <w:rPr>
                <w:rFonts w:ascii="Arial" w:hAnsi="Arial" w:cs="Arial"/>
                <w:sz w:val="20"/>
              </w:rPr>
              <w:t xml:space="preserve"> (Transcript)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تلقائي</w:t>
            </w:r>
          </w:p>
        </w:tc>
      </w:tr>
      <w:tr w:rsidR="005D02E4">
        <w:tc>
          <w:tcPr>
            <w:tcW w:w="3515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124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 xml:space="preserve">[1]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دليل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معلمين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بفلاتر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متقدمة</w:t>
            </w:r>
            <w:r>
              <w:rPr>
                <w:rFonts w:ascii="Arial" w:hAnsi="Arial" w:cs="Arial"/>
                <w:sz w:val="20"/>
              </w:rPr>
              <w:t xml:space="preserve"> +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فيديو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تعريفي</w:t>
            </w:r>
            <w:r>
              <w:rPr>
                <w:rFonts w:ascii="Arial" w:hAnsi="Arial" w:cs="Arial"/>
                <w:sz w:val="20"/>
              </w:rPr>
              <w:t xml:space="preserve"> +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طلبات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تواصل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بحالات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تشغيل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كاملة</w:t>
            </w:r>
          </w:p>
        </w:tc>
      </w:tr>
      <w:tr w:rsidR="005D02E4">
        <w:tc>
          <w:tcPr>
            <w:tcW w:w="3515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124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 xml:space="preserve">[1]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مدفوعات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مع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تسجيل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تلقائي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لكل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عملية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داخل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الموقع</w:t>
            </w:r>
          </w:p>
        </w:tc>
      </w:tr>
      <w:tr w:rsidR="005D02E4">
        <w:tc>
          <w:tcPr>
            <w:tcW w:w="3515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لم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يتم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124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 xml:space="preserve">[1] Multi-Academy: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عزل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بيانات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كل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أكاديمية</w:t>
            </w:r>
            <w:r>
              <w:rPr>
                <w:rFonts w:ascii="Arial" w:hAnsi="Arial" w:cs="Arial"/>
                <w:sz w:val="20"/>
              </w:rPr>
              <w:t xml:space="preserve"> (</w:t>
            </w:r>
            <w:r>
              <w:rPr>
                <w:rFonts w:ascii="Arial" w:hAnsi="Arial" w:cs="Arial"/>
                <w:sz w:val="20"/>
                <w:szCs w:val="20"/>
                <w:rtl/>
              </w:rPr>
              <w:t>شهادات،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معلمون،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تقارير</w:t>
            </w:r>
            <w:r>
              <w:rPr>
                <w:rFonts w:ascii="Arial" w:hAnsi="Arial" w:cs="Arial"/>
                <w:sz w:val="20"/>
              </w:rPr>
              <w:t xml:space="preserve">…)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على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مستوى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النظام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بالكامل</w:t>
            </w:r>
          </w:p>
        </w:tc>
      </w:tr>
      <w:tr w:rsidR="005D02E4">
        <w:tc>
          <w:tcPr>
            <w:tcW w:w="3515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124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 xml:space="preserve">[1]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إدارة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أكاديميات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متعددة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من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المدير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لكل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المستأجرين</w:t>
            </w:r>
          </w:p>
        </w:tc>
      </w:tr>
      <w:tr w:rsidR="005D02E4">
        <w:tc>
          <w:tcPr>
            <w:tcW w:w="3515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124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 xml:space="preserve">[2] RBAC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مع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صلاحيات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تفصيلية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للوحة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الإدارة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والموظفين</w:t>
            </w:r>
          </w:p>
        </w:tc>
      </w:tr>
      <w:tr w:rsidR="005D02E4">
        <w:tc>
          <w:tcPr>
            <w:tcW w:w="3515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124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 xml:space="preserve">[2] Entitlements: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إظهار</w:t>
            </w:r>
            <w:r>
              <w:rPr>
                <w:rFonts w:ascii="Arial" w:hAnsi="Arial" w:cs="Arial"/>
                <w:sz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  <w:rtl/>
              </w:rPr>
              <w:t>إخفاء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خدمات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لكل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مستخدم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عبر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باقات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الاشتراك</w:t>
            </w:r>
          </w:p>
        </w:tc>
      </w:tr>
      <w:tr w:rsidR="005D02E4">
        <w:tc>
          <w:tcPr>
            <w:tcW w:w="3515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124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 xml:space="preserve">[2]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دور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مدير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بصلاحيات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واسعة</w:t>
            </w:r>
            <w:r>
              <w:rPr>
                <w:rFonts w:ascii="Arial" w:hAnsi="Arial" w:cs="Arial"/>
                <w:sz w:val="20"/>
              </w:rPr>
              <w:t xml:space="preserve"> /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سوبر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أدمن</w:t>
            </w:r>
          </w:p>
        </w:tc>
      </w:tr>
      <w:tr w:rsidR="005D02E4">
        <w:tc>
          <w:tcPr>
            <w:tcW w:w="3515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124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 xml:space="preserve">[2]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دور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محاسب</w:t>
            </w:r>
            <w:r>
              <w:rPr>
                <w:rFonts w:ascii="Arial" w:hAnsi="Arial" w:cs="Arial"/>
                <w:sz w:val="20"/>
              </w:rPr>
              <w:t xml:space="preserve"> (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مالي</w:t>
            </w:r>
            <w:r>
              <w:rPr>
                <w:rFonts w:ascii="Arial" w:hAnsi="Arial" w:cs="Arial"/>
                <w:sz w:val="20"/>
              </w:rPr>
              <w:t xml:space="preserve">)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مع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مكتب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محاسبة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للموظف</w:t>
            </w:r>
          </w:p>
        </w:tc>
      </w:tr>
      <w:tr w:rsidR="005D02E4">
        <w:tc>
          <w:tcPr>
            <w:tcW w:w="3515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124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 xml:space="preserve">[2]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دور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مشرف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عام</w:t>
            </w:r>
            <w:r>
              <w:rPr>
                <w:rFonts w:ascii="Arial" w:hAnsi="Arial" w:cs="Arial"/>
                <w:sz w:val="20"/>
              </w:rPr>
              <w:t xml:space="preserve"> /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مشرف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أكاديمي</w:t>
            </w:r>
            <w:r>
              <w:rPr>
                <w:rFonts w:ascii="Arial" w:hAnsi="Arial" w:cs="Arial"/>
                <w:sz w:val="20"/>
              </w:rPr>
              <w:t xml:space="preserve"> / HR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ضمن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وظائف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الموظفين</w:t>
            </w:r>
          </w:p>
        </w:tc>
      </w:tr>
      <w:tr w:rsidR="005D02E4">
        <w:tc>
          <w:tcPr>
            <w:tcW w:w="3515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124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 xml:space="preserve">[2]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نموذج</w:t>
            </w:r>
            <w:r>
              <w:rPr>
                <w:rFonts w:ascii="Arial" w:hAnsi="Arial" w:cs="Arial"/>
                <w:sz w:val="20"/>
              </w:rPr>
              <w:t xml:space="preserve"> «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معلم</w:t>
            </w:r>
            <w:r>
              <w:rPr>
                <w:rFonts w:ascii="Arial" w:hAnsi="Arial" w:cs="Arial"/>
                <w:sz w:val="20"/>
              </w:rPr>
              <w:t xml:space="preserve">»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كمستفيد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رئيسي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منفصل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بالكامل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عن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نموذج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الطالب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كما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في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الوثيقة</w:t>
            </w:r>
          </w:p>
        </w:tc>
      </w:tr>
      <w:tr w:rsidR="005D02E4">
        <w:tc>
          <w:tcPr>
            <w:tcW w:w="3515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124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 xml:space="preserve">[2]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مشرف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أكاديمية</w:t>
            </w:r>
            <w:r>
              <w:rPr>
                <w:rFonts w:ascii="Arial" w:hAnsi="Arial" w:cs="Arial"/>
                <w:sz w:val="20"/>
              </w:rPr>
              <w:t xml:space="preserve"> (Tenant Manager)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محصور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أكاديمياً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بعزل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صارم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كما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نصّت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الوثيقة</w:t>
            </w:r>
          </w:p>
        </w:tc>
      </w:tr>
      <w:tr w:rsidR="005D02E4">
        <w:tc>
          <w:tcPr>
            <w:tcW w:w="3515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124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 xml:space="preserve">[2]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منع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الوصول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للروابط</w:t>
            </w:r>
            <w:r>
              <w:rPr>
                <w:rFonts w:ascii="Arial" w:hAnsi="Arial" w:cs="Arial"/>
                <w:sz w:val="20"/>
              </w:rPr>
              <w:t xml:space="preserve">/API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للخدمات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غير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المفعّلة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على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جميع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المسارات</w:t>
            </w:r>
          </w:p>
        </w:tc>
      </w:tr>
      <w:tr w:rsidR="005D02E4">
        <w:tc>
          <w:tcPr>
            <w:tcW w:w="3515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124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 xml:space="preserve">[2] Audit Log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لكل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العمليات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الحساسة</w:t>
            </w:r>
            <w:r>
              <w:rPr>
                <w:rFonts w:ascii="Arial" w:hAnsi="Arial" w:cs="Arial"/>
                <w:sz w:val="20"/>
              </w:rPr>
              <w:t xml:space="preserve"> (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مستخدمين،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صلاحيات،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خدمات،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اعتماد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محتوى</w:t>
            </w:r>
            <w:r>
              <w:rPr>
                <w:rFonts w:ascii="Arial" w:hAnsi="Arial" w:cs="Arial"/>
                <w:sz w:val="20"/>
              </w:rPr>
              <w:t xml:space="preserve">)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وفق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الوثيقة</w:t>
            </w:r>
          </w:p>
        </w:tc>
      </w:tr>
      <w:tr w:rsidR="005D02E4">
        <w:tc>
          <w:tcPr>
            <w:tcW w:w="3515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124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 xml:space="preserve">[3]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إنشاء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حساب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معلم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من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الإدارة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مع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دعوة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لإكمال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البيانات</w:t>
            </w:r>
          </w:p>
        </w:tc>
      </w:tr>
      <w:tr w:rsidR="006E4E06">
        <w:tc>
          <w:tcPr>
            <w:tcW w:w="3515" w:type="dxa"/>
          </w:tcPr>
          <w:p w:rsidR="006E4E06" w:rsidRDefault="006E4E06">
            <w:pPr>
              <w:bidi/>
              <w:jc w:val="right"/>
              <w:rPr>
                <w:rFonts w:ascii="Arial" w:hAnsi="Arial" w:cs="Arial"/>
                <w:sz w:val="20"/>
                <w:szCs w:val="20"/>
                <w:rtl/>
              </w:rPr>
            </w:pPr>
          </w:p>
        </w:tc>
        <w:tc>
          <w:tcPr>
            <w:tcW w:w="6124" w:type="dxa"/>
          </w:tcPr>
          <w:p w:rsidR="006E4E06" w:rsidRDefault="006E4E06">
            <w:pPr>
              <w:bidi/>
              <w:jc w:val="right"/>
              <w:rPr>
                <w:rFonts w:ascii="Arial" w:hAnsi="Arial" w:cs="Arial"/>
                <w:sz w:val="20"/>
              </w:rPr>
            </w:pPr>
          </w:p>
        </w:tc>
      </w:tr>
      <w:tr w:rsidR="005D02E4">
        <w:tc>
          <w:tcPr>
            <w:tcW w:w="3515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124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 xml:space="preserve">[3]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تسجيل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ذاتي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للمعلم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بحالة</w:t>
            </w:r>
            <w:r>
              <w:rPr>
                <w:rFonts w:ascii="Arial" w:hAnsi="Arial" w:cs="Arial"/>
                <w:sz w:val="20"/>
              </w:rPr>
              <w:t xml:space="preserve"> Pending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ثم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اعتماد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من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الإدارة</w:t>
            </w:r>
          </w:p>
        </w:tc>
      </w:tr>
      <w:tr w:rsidR="005D02E4">
        <w:tc>
          <w:tcPr>
            <w:tcW w:w="3515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124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 xml:space="preserve">[3]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مشرف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الأكاديمية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يضيف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معلماً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ضمن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نطاق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أكاديميته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فقط</w:t>
            </w:r>
          </w:p>
        </w:tc>
      </w:tr>
      <w:tr w:rsidR="005D02E4">
        <w:tc>
          <w:tcPr>
            <w:tcW w:w="3515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lastRenderedPageBreak/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124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 xml:space="preserve">[3] Impersonation / Access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للمدير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لدخول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حساب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المعلم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مع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سجل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تدقيق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بداية</w:t>
            </w:r>
            <w:r>
              <w:rPr>
                <w:rFonts w:ascii="Arial" w:hAnsi="Arial" w:cs="Arial"/>
                <w:sz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  <w:rtl/>
              </w:rPr>
              <w:t>نهاية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وكل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التغييرات</w:t>
            </w:r>
          </w:p>
        </w:tc>
      </w:tr>
      <w:tr w:rsidR="005D02E4">
        <w:tc>
          <w:tcPr>
            <w:tcW w:w="3515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124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>[4</w:t>
            </w:r>
            <w:r>
              <w:rPr>
                <w:rFonts w:ascii="Arial" w:hAnsi="Arial" w:cs="Arial"/>
                <w:sz w:val="20"/>
                <w:szCs w:val="20"/>
                <w:rtl/>
              </w:rPr>
              <w:t>أ</w:t>
            </w:r>
            <w:r>
              <w:rPr>
                <w:rFonts w:ascii="Arial" w:hAnsi="Arial" w:cs="Arial"/>
                <w:sz w:val="20"/>
              </w:rPr>
              <w:t xml:space="preserve">]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مناهج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تفاعلية</w:t>
            </w:r>
            <w:r>
              <w:rPr>
                <w:rFonts w:ascii="Arial" w:hAnsi="Arial" w:cs="Arial"/>
                <w:sz w:val="20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مستويات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ووحدات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ودروس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مع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تتبّع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تقدّم</w:t>
            </w:r>
          </w:p>
        </w:tc>
      </w:tr>
      <w:tr w:rsidR="005D02E4">
        <w:tc>
          <w:tcPr>
            <w:tcW w:w="3515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لم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يتم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124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>[4</w:t>
            </w:r>
            <w:r>
              <w:rPr>
                <w:rFonts w:ascii="Arial" w:hAnsi="Arial" w:cs="Arial"/>
                <w:sz w:val="20"/>
                <w:szCs w:val="20"/>
                <w:rtl/>
              </w:rPr>
              <w:t>أ</w:t>
            </w:r>
            <w:r>
              <w:rPr>
                <w:rFonts w:ascii="Arial" w:hAnsi="Arial" w:cs="Arial"/>
                <w:sz w:val="20"/>
              </w:rPr>
              <w:t xml:space="preserve">]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تخصيص</w:t>
            </w:r>
            <w:r>
              <w:rPr>
                <w:rFonts w:ascii="Arial" w:hAnsi="Arial" w:cs="Arial"/>
                <w:sz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توجيهات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المنهج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داخل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كل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أكاديمية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مستأجرة</w:t>
            </w:r>
          </w:p>
        </w:tc>
      </w:tr>
      <w:tr w:rsidR="005D02E4">
        <w:tc>
          <w:tcPr>
            <w:tcW w:w="3515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124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>[4</w:t>
            </w:r>
            <w:r>
              <w:rPr>
                <w:rFonts w:ascii="Arial" w:hAnsi="Arial" w:cs="Arial"/>
                <w:sz w:val="20"/>
                <w:szCs w:val="20"/>
                <w:rtl/>
              </w:rPr>
              <w:t>ب</w:t>
            </w:r>
            <w:r>
              <w:rPr>
                <w:rFonts w:ascii="Arial" w:hAnsi="Arial" w:cs="Arial"/>
                <w:sz w:val="20"/>
              </w:rPr>
              <w:t xml:space="preserve">]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كورسات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فيديو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مسجّلة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ضمن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وحدات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مع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عناصر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منهج</w:t>
            </w:r>
            <w:r>
              <w:rPr>
                <w:rFonts w:ascii="Arial" w:hAnsi="Arial" w:cs="Arial"/>
                <w:sz w:val="20"/>
              </w:rPr>
              <w:t xml:space="preserve"> (</w:t>
            </w:r>
            <w:r>
              <w:rPr>
                <w:rFonts w:ascii="Arial" w:hAnsi="Arial" w:cs="Arial"/>
                <w:sz w:val="20"/>
                <w:szCs w:val="20"/>
                <w:rtl/>
              </w:rPr>
              <w:t>دروس</w:t>
            </w:r>
            <w:r>
              <w:rPr>
                <w:rFonts w:ascii="Arial" w:hAnsi="Arial" w:cs="Arial"/>
                <w:sz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اختبارات</w:t>
            </w:r>
            <w:r>
              <w:rPr>
                <w:rFonts w:ascii="Arial" w:hAnsi="Arial" w:cs="Arial"/>
                <w:sz w:val="20"/>
              </w:rPr>
              <w:t>)</w:t>
            </w:r>
          </w:p>
        </w:tc>
      </w:tr>
      <w:tr w:rsidR="005D02E4">
        <w:tc>
          <w:tcPr>
            <w:tcW w:w="3515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124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>[4</w:t>
            </w:r>
            <w:r>
              <w:rPr>
                <w:rFonts w:ascii="Arial" w:hAnsi="Arial" w:cs="Arial"/>
                <w:sz w:val="20"/>
                <w:szCs w:val="20"/>
                <w:rtl/>
              </w:rPr>
              <w:t>ب</w:t>
            </w:r>
            <w:r>
              <w:rPr>
                <w:rFonts w:ascii="Arial" w:hAnsi="Arial" w:cs="Arial"/>
                <w:sz w:val="20"/>
              </w:rPr>
              <w:t xml:space="preserve">]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اختبار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إلزامي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بعد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كل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فيديو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مع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منع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التقدّم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دون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اجتياز</w:t>
            </w:r>
          </w:p>
        </w:tc>
      </w:tr>
      <w:tr w:rsidR="005D02E4">
        <w:tc>
          <w:tcPr>
            <w:tcW w:w="3515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124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>[4</w:t>
            </w:r>
            <w:r>
              <w:rPr>
                <w:rFonts w:ascii="Arial" w:hAnsi="Arial" w:cs="Arial"/>
                <w:sz w:val="20"/>
                <w:szCs w:val="20"/>
                <w:rtl/>
              </w:rPr>
              <w:t>ب</w:t>
            </w:r>
            <w:r>
              <w:rPr>
                <w:rFonts w:ascii="Arial" w:hAnsi="Arial" w:cs="Arial"/>
                <w:sz w:val="20"/>
              </w:rPr>
              <w:t xml:space="preserve">]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تتبّع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مشاهدة</w:t>
            </w:r>
            <w:r>
              <w:rPr>
                <w:rFonts w:ascii="Arial" w:hAnsi="Arial" w:cs="Arial"/>
                <w:sz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  <w:rtl/>
              </w:rPr>
              <w:t>نسبة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إكمال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من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مشغّل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الفيديو</w:t>
            </w:r>
          </w:p>
        </w:tc>
      </w:tr>
      <w:tr w:rsidR="005D02E4">
        <w:tc>
          <w:tcPr>
            <w:tcW w:w="3515" w:type="dxa"/>
          </w:tcPr>
          <w:p w:rsidR="005D02E4" w:rsidRDefault="00FB3BE8">
            <w:pPr>
              <w:bidi/>
              <w:jc w:val="right"/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لم ي</w:t>
            </w:r>
            <w:r w:rsidR="006E4E06"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 w:rsidR="006E4E06">
              <w:rPr>
                <w:rFonts w:ascii="Arial" w:hAnsi="Arial" w:cs="Arial"/>
                <w:sz w:val="20"/>
              </w:rPr>
              <w:t xml:space="preserve"> </w:t>
            </w:r>
            <w:r w:rsidR="006E4E06"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124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>[4</w:t>
            </w:r>
            <w:r>
              <w:rPr>
                <w:rFonts w:ascii="Arial" w:hAnsi="Arial" w:cs="Arial"/>
                <w:sz w:val="20"/>
                <w:szCs w:val="20"/>
                <w:rtl/>
              </w:rPr>
              <w:t>ج</w:t>
            </w:r>
            <w:r>
              <w:rPr>
                <w:rFonts w:ascii="Arial" w:hAnsi="Arial" w:cs="Arial"/>
                <w:sz w:val="20"/>
              </w:rPr>
              <w:t xml:space="preserve">]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شهادات</w:t>
            </w:r>
            <w:r>
              <w:rPr>
                <w:rFonts w:ascii="Arial" w:hAnsi="Arial" w:cs="Arial"/>
                <w:sz w:val="20"/>
              </w:rPr>
              <w:t xml:space="preserve"> PDF +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قوالب</w:t>
            </w:r>
            <w:r>
              <w:rPr>
                <w:rFonts w:ascii="Arial" w:hAnsi="Arial" w:cs="Arial"/>
                <w:sz w:val="20"/>
              </w:rPr>
              <w:t xml:space="preserve"> +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توقيعات</w:t>
            </w:r>
            <w:r>
              <w:rPr>
                <w:rFonts w:ascii="Arial" w:hAnsi="Arial" w:cs="Arial"/>
                <w:sz w:val="20"/>
              </w:rPr>
              <w:t xml:space="preserve"> +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تحقق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عام</w:t>
            </w:r>
          </w:p>
        </w:tc>
      </w:tr>
      <w:tr w:rsidR="005D02E4">
        <w:tc>
          <w:tcPr>
            <w:tcW w:w="3515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لم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يتم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124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>[4</w:t>
            </w:r>
            <w:r>
              <w:rPr>
                <w:rFonts w:ascii="Arial" w:hAnsi="Arial" w:cs="Arial"/>
                <w:sz w:val="20"/>
                <w:szCs w:val="20"/>
                <w:rtl/>
              </w:rPr>
              <w:t>ج</w:t>
            </w:r>
            <w:r>
              <w:rPr>
                <w:rFonts w:ascii="Arial" w:hAnsi="Arial" w:cs="Arial"/>
                <w:sz w:val="20"/>
              </w:rPr>
              <w:t xml:space="preserve">]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لوحة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إدارة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قوالب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شهادات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منفصلة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بالكامل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لكل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أكاديمية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مستأجرة</w:t>
            </w:r>
          </w:p>
        </w:tc>
      </w:tr>
      <w:tr w:rsidR="005D02E4">
        <w:tc>
          <w:tcPr>
            <w:tcW w:w="3515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124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>[4</w:t>
            </w:r>
            <w:r>
              <w:rPr>
                <w:rFonts w:ascii="Arial" w:hAnsi="Arial" w:cs="Arial"/>
                <w:sz w:val="20"/>
                <w:szCs w:val="20"/>
                <w:rtl/>
              </w:rPr>
              <w:t>د</w:t>
            </w:r>
            <w:r>
              <w:rPr>
                <w:rFonts w:ascii="Arial" w:hAnsi="Arial" w:cs="Arial"/>
                <w:sz w:val="20"/>
              </w:rPr>
              <w:t xml:space="preserve">]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جلسة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مباشرة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فورية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أو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مجدولة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مدمجة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في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الموقع</w:t>
            </w:r>
          </w:p>
        </w:tc>
      </w:tr>
      <w:tr w:rsidR="005D02E4">
        <w:tc>
          <w:tcPr>
            <w:tcW w:w="3515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124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>[4</w:t>
            </w:r>
            <w:r>
              <w:rPr>
                <w:rFonts w:ascii="Arial" w:hAnsi="Arial" w:cs="Arial"/>
                <w:sz w:val="20"/>
                <w:szCs w:val="20"/>
                <w:rtl/>
              </w:rPr>
              <w:t>د</w:t>
            </w:r>
            <w:r>
              <w:rPr>
                <w:rFonts w:ascii="Arial" w:hAnsi="Arial" w:cs="Arial"/>
                <w:sz w:val="20"/>
              </w:rPr>
              <w:t xml:space="preserve">]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سبورة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تفاعلية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داخل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الحصة</w:t>
            </w:r>
          </w:p>
        </w:tc>
      </w:tr>
      <w:tr w:rsidR="005D02E4">
        <w:tc>
          <w:tcPr>
            <w:tcW w:w="3515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124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>[4</w:t>
            </w:r>
            <w:r>
              <w:rPr>
                <w:rFonts w:ascii="Arial" w:hAnsi="Arial" w:cs="Arial"/>
                <w:sz w:val="20"/>
                <w:szCs w:val="20"/>
                <w:rtl/>
              </w:rPr>
              <w:t>د</w:t>
            </w:r>
            <w:r>
              <w:rPr>
                <w:rFonts w:ascii="Arial" w:hAnsi="Arial" w:cs="Arial"/>
                <w:sz w:val="20"/>
              </w:rPr>
              <w:t xml:space="preserve">]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تقرير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حضور</w:t>
            </w:r>
            <w:r>
              <w:rPr>
                <w:rFonts w:ascii="Arial" w:hAnsi="Arial" w:cs="Arial"/>
                <w:sz w:val="20"/>
              </w:rPr>
              <w:t xml:space="preserve"> +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مدة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الحصة</w:t>
            </w:r>
            <w:r>
              <w:rPr>
                <w:rFonts w:ascii="Arial" w:hAnsi="Arial" w:cs="Arial"/>
                <w:sz w:val="20"/>
              </w:rPr>
              <w:t xml:space="preserve"> +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قائمة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المشاركين</w:t>
            </w:r>
          </w:p>
        </w:tc>
      </w:tr>
      <w:tr w:rsidR="005D02E4">
        <w:tc>
          <w:tcPr>
            <w:tcW w:w="3515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124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>[4</w:t>
            </w:r>
            <w:r>
              <w:rPr>
                <w:rFonts w:ascii="Arial" w:hAnsi="Arial" w:cs="Arial"/>
                <w:sz w:val="20"/>
                <w:szCs w:val="20"/>
                <w:rtl/>
              </w:rPr>
              <w:t>د</w:t>
            </w:r>
            <w:r>
              <w:rPr>
                <w:rFonts w:ascii="Arial" w:hAnsi="Arial" w:cs="Arial"/>
                <w:sz w:val="20"/>
              </w:rPr>
              <w:t xml:space="preserve">]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صفحة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تفاصيل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حصة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مربوطة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بمعلّم</w:t>
            </w:r>
            <w:r>
              <w:rPr>
                <w:rFonts w:ascii="Arial" w:hAnsi="Arial" w:cs="Arial"/>
                <w:sz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  <w:rtl/>
              </w:rPr>
              <w:t>أكاديمية</w:t>
            </w:r>
          </w:p>
        </w:tc>
      </w:tr>
      <w:tr w:rsidR="005D02E4">
        <w:tc>
          <w:tcPr>
            <w:tcW w:w="3515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124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>[4</w:t>
            </w:r>
            <w:r>
              <w:rPr>
                <w:rFonts w:ascii="Arial" w:hAnsi="Arial" w:cs="Arial"/>
                <w:sz w:val="20"/>
                <w:szCs w:val="20"/>
                <w:rtl/>
              </w:rPr>
              <w:t>هـ</w:t>
            </w:r>
            <w:r>
              <w:rPr>
                <w:rFonts w:ascii="Arial" w:hAnsi="Arial" w:cs="Arial"/>
                <w:sz w:val="20"/>
              </w:rPr>
              <w:t xml:space="preserve">]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بروفايل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معلم</w:t>
            </w:r>
            <w:r>
              <w:rPr>
                <w:rFonts w:ascii="Arial" w:hAnsi="Arial" w:cs="Arial"/>
                <w:sz w:val="20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صورة</w:t>
            </w:r>
            <w:r>
              <w:rPr>
                <w:rFonts w:ascii="Arial" w:hAnsi="Arial" w:cs="Arial"/>
                <w:sz w:val="20"/>
              </w:rPr>
              <w:t xml:space="preserve"> +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فيديو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تعريفي</w:t>
            </w:r>
            <w:r>
              <w:rPr>
                <w:rFonts w:ascii="Arial" w:hAnsi="Arial" w:cs="Arial"/>
                <w:sz w:val="20"/>
              </w:rPr>
              <w:t xml:space="preserve"> +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تخصصات</w:t>
            </w:r>
          </w:p>
        </w:tc>
      </w:tr>
      <w:tr w:rsidR="005D02E4">
        <w:tc>
          <w:tcPr>
            <w:tcW w:w="3515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124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>[4</w:t>
            </w:r>
            <w:r>
              <w:rPr>
                <w:rFonts w:ascii="Arial" w:hAnsi="Arial" w:cs="Arial"/>
                <w:sz w:val="20"/>
                <w:szCs w:val="20"/>
                <w:rtl/>
              </w:rPr>
              <w:t>هـ</w:t>
            </w:r>
            <w:r>
              <w:rPr>
                <w:rFonts w:ascii="Arial" w:hAnsi="Arial" w:cs="Arial"/>
                <w:sz w:val="20"/>
              </w:rPr>
              <w:t xml:space="preserve">]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دليل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عام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بفلاتر</w:t>
            </w:r>
            <w:r>
              <w:rPr>
                <w:rFonts w:ascii="Arial" w:hAnsi="Arial" w:cs="Arial"/>
                <w:sz w:val="20"/>
              </w:rPr>
              <w:t xml:space="preserve"> (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مادة،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مرحلة،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خبرة،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لغة،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فيديو،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منطقة</w:t>
            </w:r>
            <w:r>
              <w:rPr>
                <w:rFonts w:ascii="Arial" w:hAnsi="Arial" w:cs="Arial"/>
                <w:sz w:val="20"/>
              </w:rPr>
              <w:t xml:space="preserve">…)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وفرز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متقدم</w:t>
            </w:r>
          </w:p>
        </w:tc>
      </w:tr>
      <w:tr w:rsidR="005D02E4">
        <w:tc>
          <w:tcPr>
            <w:tcW w:w="3515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124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>[4</w:t>
            </w:r>
            <w:r>
              <w:rPr>
                <w:rFonts w:ascii="Arial" w:hAnsi="Arial" w:cs="Arial"/>
                <w:sz w:val="20"/>
                <w:szCs w:val="20"/>
                <w:rtl/>
              </w:rPr>
              <w:t>هـ</w:t>
            </w:r>
            <w:r>
              <w:rPr>
                <w:rFonts w:ascii="Arial" w:hAnsi="Arial" w:cs="Arial"/>
                <w:sz w:val="20"/>
              </w:rPr>
              <w:t xml:space="preserve">]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طلب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تواصل</w:t>
            </w:r>
            <w:r>
              <w:rPr>
                <w:rFonts w:ascii="Arial" w:hAnsi="Arial" w:cs="Arial"/>
                <w:sz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مقابلة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بحالات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التشغيل</w:t>
            </w:r>
            <w:r>
              <w:rPr>
                <w:rFonts w:ascii="Arial" w:hAnsi="Arial" w:cs="Arial"/>
                <w:sz w:val="20"/>
              </w:rPr>
              <w:t xml:space="preserve"> +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محادثة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داخلية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بعد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القبول</w:t>
            </w:r>
            <w:r>
              <w:rPr>
                <w:rFonts w:ascii="Arial" w:hAnsi="Arial" w:cs="Arial"/>
                <w:sz w:val="20"/>
              </w:rPr>
              <w:t xml:space="preserve"> (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اختياري</w:t>
            </w:r>
            <w:r>
              <w:rPr>
                <w:rFonts w:ascii="Arial" w:hAnsi="Arial" w:cs="Arial"/>
                <w:sz w:val="20"/>
              </w:rPr>
              <w:t>)</w:t>
            </w:r>
          </w:p>
        </w:tc>
      </w:tr>
      <w:tr w:rsidR="005D02E4">
        <w:tc>
          <w:tcPr>
            <w:tcW w:w="3515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124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>[4</w:t>
            </w:r>
            <w:r>
              <w:rPr>
                <w:rFonts w:ascii="Arial" w:hAnsi="Arial" w:cs="Arial"/>
                <w:sz w:val="20"/>
                <w:szCs w:val="20"/>
                <w:rtl/>
              </w:rPr>
              <w:t>هـ</w:t>
            </w:r>
            <w:r>
              <w:rPr>
                <w:rFonts w:ascii="Arial" w:hAnsi="Arial" w:cs="Arial"/>
                <w:sz w:val="20"/>
              </w:rPr>
              <w:t xml:space="preserve">]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خصوصية</w:t>
            </w:r>
            <w:r>
              <w:rPr>
                <w:rFonts w:ascii="Arial" w:hAnsi="Arial" w:cs="Arial"/>
                <w:sz w:val="20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إظهار</w:t>
            </w:r>
            <w:r>
              <w:rPr>
                <w:rFonts w:ascii="Arial" w:hAnsi="Arial" w:cs="Arial"/>
                <w:sz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  <w:rtl/>
              </w:rPr>
              <w:t>إخفاء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من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الدليل</w:t>
            </w:r>
            <w:r>
              <w:rPr>
                <w:rFonts w:ascii="Arial" w:hAnsi="Arial" w:cs="Arial"/>
                <w:sz w:val="20"/>
              </w:rPr>
              <w:t xml:space="preserve"> +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تقييد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التواصل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لأكاديميات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موثقة</w:t>
            </w:r>
          </w:p>
        </w:tc>
      </w:tr>
      <w:tr w:rsidR="005D02E4">
        <w:tc>
          <w:tcPr>
            <w:tcW w:w="3515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124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 xml:space="preserve">[5]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تطبيق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الـ</w:t>
            </w:r>
            <w:r>
              <w:rPr>
                <w:rFonts w:ascii="Arial" w:hAnsi="Arial" w:cs="Arial"/>
                <w:sz w:val="20"/>
              </w:rPr>
              <w:t xml:space="preserve"> Entitlements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في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الواجهة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والـ</w:t>
            </w:r>
            <w:r>
              <w:rPr>
                <w:rFonts w:ascii="Arial" w:hAnsi="Arial" w:cs="Arial"/>
                <w:sz w:val="20"/>
              </w:rPr>
              <w:t xml:space="preserve"> API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وطبقة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الصلاحيات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معاً</w:t>
            </w:r>
          </w:p>
        </w:tc>
      </w:tr>
      <w:tr w:rsidR="005D02E4">
        <w:tc>
          <w:tcPr>
            <w:tcW w:w="3515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124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 xml:space="preserve">[6]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تسجيل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تلقائي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لعمليات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الدفع</w:t>
            </w:r>
            <w:r>
              <w:rPr>
                <w:rFonts w:ascii="Arial" w:hAnsi="Arial" w:cs="Arial"/>
                <w:sz w:val="20"/>
              </w:rPr>
              <w:t xml:space="preserve"> (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معرف،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مستخدم،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مبلغ،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وسيلة،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حالة،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وقت</w:t>
            </w:r>
            <w:r>
              <w:rPr>
                <w:rFonts w:ascii="Arial" w:hAnsi="Arial" w:cs="Arial"/>
                <w:sz w:val="20"/>
              </w:rPr>
              <w:t>)</w:t>
            </w:r>
          </w:p>
        </w:tc>
      </w:tr>
      <w:tr w:rsidR="005D02E4">
        <w:tc>
          <w:tcPr>
            <w:tcW w:w="3515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124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 xml:space="preserve">[6] Webhooks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من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بوابة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الدفع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لتحديث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الحالة</w:t>
            </w:r>
          </w:p>
        </w:tc>
      </w:tr>
      <w:tr w:rsidR="005D02E4">
        <w:tc>
          <w:tcPr>
            <w:tcW w:w="3515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124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 xml:space="preserve">[6]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لوحة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محاسب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للمتابعة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والتصدير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وفق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نطاق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الوثيقة</w:t>
            </w:r>
          </w:p>
        </w:tc>
      </w:tr>
      <w:tr w:rsidR="005D02E4">
        <w:tc>
          <w:tcPr>
            <w:tcW w:w="3515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124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 xml:space="preserve">[6]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تدفقات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الاسترداد</w:t>
            </w:r>
            <w:r>
              <w:rPr>
                <w:rFonts w:ascii="Arial" w:hAnsi="Arial" w:cs="Arial"/>
                <w:sz w:val="20"/>
              </w:rPr>
              <w:t xml:space="preserve"> Refunds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كاملة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كما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وصف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المطلوب</w:t>
            </w:r>
          </w:p>
        </w:tc>
      </w:tr>
      <w:tr w:rsidR="005D02E4">
        <w:tc>
          <w:tcPr>
            <w:tcW w:w="3515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124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 xml:space="preserve">[7]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تقارير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أسبوعية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إدارية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لكل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محاور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الوثيقة</w:t>
            </w:r>
            <w:r>
              <w:rPr>
                <w:rFonts w:ascii="Arial" w:hAnsi="Arial" w:cs="Arial"/>
                <w:sz w:val="20"/>
              </w:rPr>
              <w:t xml:space="preserve"> (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مناهج،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فيديوهات،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اختبارات،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جلسات،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دليل</w:t>
            </w:r>
            <w:r>
              <w:rPr>
                <w:rFonts w:ascii="Arial" w:hAnsi="Arial" w:cs="Arial"/>
                <w:sz w:val="20"/>
              </w:rPr>
              <w:t>)</w:t>
            </w:r>
          </w:p>
        </w:tc>
      </w:tr>
      <w:tr w:rsidR="005D02E4">
        <w:tc>
          <w:tcPr>
            <w:tcW w:w="3515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124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 xml:space="preserve">[7]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مؤشرات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أداء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المعلمين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لأصحاب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الأكاديميات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للمعلمين</w:t>
            </w:r>
            <w:r>
              <w:rPr>
                <w:rFonts w:ascii="Arial" w:hAnsi="Arial" w:cs="Arial"/>
                <w:sz w:val="20"/>
              </w:rPr>
              <w:t xml:space="preserve"> «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التابعين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لأكاديميتهم</w:t>
            </w:r>
            <w:r>
              <w:rPr>
                <w:rFonts w:ascii="Arial" w:hAnsi="Arial" w:cs="Arial"/>
                <w:sz w:val="20"/>
              </w:rPr>
              <w:t xml:space="preserve">»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مع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العزل</w:t>
            </w:r>
          </w:p>
        </w:tc>
      </w:tr>
      <w:tr w:rsidR="005D02E4">
        <w:tc>
          <w:tcPr>
            <w:tcW w:w="3515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124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 xml:space="preserve">[8]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واجهات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متجاوبة</w:t>
            </w:r>
            <w:r>
              <w:rPr>
                <w:rFonts w:ascii="Arial" w:hAnsi="Arial" w:cs="Arial"/>
                <w:sz w:val="20"/>
              </w:rPr>
              <w:t xml:space="preserve"> (</w:t>
            </w:r>
            <w:r>
              <w:rPr>
                <w:rFonts w:ascii="Arial" w:hAnsi="Arial" w:cs="Arial"/>
                <w:sz w:val="20"/>
                <w:szCs w:val="20"/>
                <w:rtl/>
              </w:rPr>
              <w:t>جوال</w:t>
            </w:r>
            <w:r>
              <w:rPr>
                <w:rFonts w:ascii="Arial" w:hAnsi="Arial" w:cs="Arial"/>
                <w:sz w:val="20"/>
              </w:rPr>
              <w:t xml:space="preserve">)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للأدوار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الرئيسية</w:t>
            </w:r>
          </w:p>
        </w:tc>
      </w:tr>
      <w:tr w:rsidR="005D02E4">
        <w:tc>
          <w:tcPr>
            <w:tcW w:w="3515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124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 xml:space="preserve">[8]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إشعارات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داخلية</w:t>
            </w:r>
            <w:r>
              <w:rPr>
                <w:rFonts w:ascii="Arial" w:hAnsi="Arial" w:cs="Arial"/>
                <w:sz w:val="20"/>
              </w:rPr>
              <w:t xml:space="preserve"> +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بريد</w:t>
            </w:r>
            <w:r>
              <w:rPr>
                <w:rFonts w:ascii="Arial" w:hAnsi="Arial" w:cs="Arial"/>
                <w:sz w:val="20"/>
              </w:rPr>
              <w:t xml:space="preserve"> (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اختياري</w:t>
            </w:r>
            <w:r>
              <w:rPr>
                <w:rFonts w:ascii="Arial" w:hAnsi="Arial" w:cs="Arial"/>
                <w:sz w:val="20"/>
              </w:rPr>
              <w:t>)</w:t>
            </w:r>
          </w:p>
        </w:tc>
      </w:tr>
      <w:tr w:rsidR="005D02E4">
        <w:tc>
          <w:tcPr>
            <w:tcW w:w="3515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124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 xml:space="preserve">[8]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رفع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ملفات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آمن</w:t>
            </w:r>
            <w:r>
              <w:rPr>
                <w:rFonts w:ascii="Arial" w:hAnsi="Arial" w:cs="Arial"/>
                <w:sz w:val="20"/>
              </w:rPr>
              <w:t xml:space="preserve"> (</w:t>
            </w:r>
            <w:r>
              <w:rPr>
                <w:rFonts w:ascii="Arial" w:hAnsi="Arial" w:cs="Arial"/>
                <w:sz w:val="20"/>
                <w:szCs w:val="20"/>
                <w:rtl/>
              </w:rPr>
              <w:t>صور</w:t>
            </w:r>
            <w:r>
              <w:rPr>
                <w:rFonts w:ascii="Arial" w:hAnsi="Arial" w:cs="Arial"/>
                <w:sz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  <w:rtl/>
              </w:rPr>
              <w:t>فيديو</w:t>
            </w:r>
            <w:r>
              <w:rPr>
                <w:rFonts w:ascii="Arial" w:hAnsi="Arial" w:cs="Arial"/>
                <w:sz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  <w:rtl/>
              </w:rPr>
              <w:t>قوالب</w:t>
            </w:r>
            <w:r>
              <w:rPr>
                <w:rFonts w:ascii="Arial" w:hAnsi="Arial" w:cs="Arial"/>
                <w:sz w:val="20"/>
              </w:rPr>
              <w:t>)</w:t>
            </w:r>
          </w:p>
        </w:tc>
      </w:tr>
      <w:tr w:rsidR="005D02E4">
        <w:tc>
          <w:tcPr>
            <w:tcW w:w="3515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124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 xml:space="preserve">[8]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تصدير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تقارير</w:t>
            </w:r>
            <w:r>
              <w:rPr>
                <w:rFonts w:ascii="Arial" w:hAnsi="Arial" w:cs="Arial"/>
                <w:sz w:val="20"/>
              </w:rPr>
              <w:t xml:space="preserve"> Excel/PDF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على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نطاق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واسع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لكل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التقارير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المذكورة</w:t>
            </w:r>
          </w:p>
        </w:tc>
      </w:tr>
      <w:tr w:rsidR="005D02E4">
        <w:tc>
          <w:tcPr>
            <w:tcW w:w="3515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124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 xml:space="preserve">[8]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بنية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قابلة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للتوسع</w:t>
            </w:r>
            <w:r>
              <w:rPr>
                <w:rFonts w:ascii="Arial" w:hAnsi="Arial" w:cs="Arial"/>
                <w:sz w:val="20"/>
              </w:rPr>
              <w:t xml:space="preserve"> (</w:t>
            </w:r>
            <w:r>
              <w:rPr>
                <w:rFonts w:ascii="Arial" w:hAnsi="Arial" w:cs="Arial"/>
                <w:sz w:val="20"/>
                <w:szCs w:val="20"/>
                <w:rtl/>
              </w:rPr>
              <w:t>بحث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متقدم</w:t>
            </w:r>
            <w:r>
              <w:rPr>
                <w:rFonts w:ascii="Arial" w:hAnsi="Arial" w:cs="Arial"/>
                <w:sz w:val="20"/>
              </w:rPr>
              <w:t xml:space="preserve"> Elastic/Meilisearch)</w:t>
            </w:r>
          </w:p>
        </w:tc>
      </w:tr>
      <w:tr w:rsidR="005D02E4">
        <w:tc>
          <w:tcPr>
            <w:tcW w:w="3515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124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 xml:space="preserve">[9]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تسليم</w:t>
            </w:r>
            <w:r>
              <w:rPr>
                <w:rFonts w:ascii="Arial" w:hAnsi="Arial" w:cs="Arial"/>
                <w:sz w:val="20"/>
              </w:rPr>
              <w:t xml:space="preserve"> Phase 1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كاملاً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كما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في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الوثيقة</w:t>
            </w:r>
          </w:p>
        </w:tc>
      </w:tr>
      <w:tr w:rsidR="005D02E4">
        <w:tc>
          <w:tcPr>
            <w:tcW w:w="3515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لم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يتم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124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 xml:space="preserve">[9]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تسليم</w:t>
            </w:r>
            <w:r>
              <w:rPr>
                <w:rFonts w:ascii="Arial" w:hAnsi="Arial" w:cs="Arial"/>
                <w:sz w:val="20"/>
              </w:rPr>
              <w:t xml:space="preserve"> Phase 2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كاملاً</w:t>
            </w:r>
            <w:r>
              <w:rPr>
                <w:rFonts w:ascii="Arial" w:hAnsi="Arial" w:cs="Arial"/>
                <w:sz w:val="20"/>
              </w:rPr>
              <w:t xml:space="preserve"> (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اجتماعات</w:t>
            </w:r>
            <w:r>
              <w:rPr>
                <w:rFonts w:ascii="Arial" w:hAnsi="Arial" w:cs="Arial"/>
                <w:sz w:val="20"/>
              </w:rPr>
              <w:t xml:space="preserve"> API/SDK +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تذاكر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دعم</w:t>
            </w:r>
            <w:r>
              <w:rPr>
                <w:rFonts w:ascii="Arial" w:hAnsi="Arial" w:cs="Arial"/>
                <w:sz w:val="20"/>
              </w:rPr>
              <w:t xml:space="preserve"> +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بحث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متقدم</w:t>
            </w:r>
            <w:r>
              <w:rPr>
                <w:rFonts w:ascii="Arial" w:hAnsi="Arial" w:cs="Arial"/>
                <w:sz w:val="20"/>
              </w:rPr>
              <w:t>…)</w:t>
            </w:r>
          </w:p>
        </w:tc>
      </w:tr>
      <w:tr w:rsidR="005D02E4">
        <w:tc>
          <w:tcPr>
            <w:tcW w:w="3515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لم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يتم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124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 xml:space="preserve">[10] Wireframes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لكل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لوحات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التحكم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والصفحات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الأساسية</w:t>
            </w:r>
            <w:r>
              <w:rPr>
                <w:rFonts w:ascii="Arial" w:hAnsi="Arial" w:cs="Arial"/>
                <w:sz w:val="20"/>
              </w:rPr>
              <w:t xml:space="preserve"> (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مخرج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تصميم</w:t>
            </w:r>
            <w:r>
              <w:rPr>
                <w:rFonts w:ascii="Arial" w:hAnsi="Arial" w:cs="Arial"/>
                <w:sz w:val="20"/>
              </w:rPr>
              <w:t>)</w:t>
            </w:r>
          </w:p>
        </w:tc>
      </w:tr>
      <w:tr w:rsidR="005D02E4">
        <w:tc>
          <w:tcPr>
            <w:tcW w:w="3515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لم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يتم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124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</w:rPr>
              <w:t xml:space="preserve">[10]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عرض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فني</w:t>
            </w:r>
            <w:r>
              <w:rPr>
                <w:rFonts w:ascii="Arial" w:hAnsi="Arial" w:cs="Arial"/>
                <w:sz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تقني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بالتكلفة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والجدول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الزمني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ومزودي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الخدمة</w:t>
            </w:r>
            <w:r>
              <w:rPr>
                <w:rFonts w:ascii="Arial" w:hAnsi="Arial" w:cs="Arial"/>
                <w:sz w:val="20"/>
              </w:rPr>
              <w:t xml:space="preserve"> (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مخرج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مشروع</w:t>
            </w:r>
            <w:r>
              <w:rPr>
                <w:rFonts w:ascii="Arial" w:hAnsi="Arial" w:cs="Arial"/>
                <w:sz w:val="20"/>
              </w:rPr>
              <w:t>)</w:t>
            </w:r>
          </w:p>
        </w:tc>
      </w:tr>
    </w:tbl>
    <w:p w:rsidR="005D02E4" w:rsidRDefault="005D02E4"/>
    <w:p w:rsidR="005D02E4" w:rsidRDefault="006E4E06" w:rsidP="006E4E06">
      <w:pPr>
        <w:pStyle w:val="Heading1"/>
        <w:bidi/>
        <w:jc w:val="center"/>
      </w:pPr>
      <w:r>
        <w:rPr>
          <w:rFonts w:ascii="Arial" w:hAnsi="Arial" w:cs="Arial"/>
          <w:rtl/>
        </w:rPr>
        <w:t>الجدول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٣</w:t>
      </w:r>
      <w:r>
        <w:rPr>
          <w:rFonts w:ascii="Arial" w:hAnsi="Arial" w:cs="Arial"/>
        </w:rPr>
        <w:t xml:space="preserve"> — </w:t>
      </w:r>
      <w:r>
        <w:rPr>
          <w:rFonts w:ascii="Arial" w:hAnsi="Arial" w:cs="Arial"/>
          <w:rtl/>
        </w:rPr>
        <w:t>منجزات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إضافية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في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المنصة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  <w:rtl/>
        </w:rPr>
        <w:t>خارج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صياغة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البنود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أعلاه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أو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تكميلية</w:t>
      </w:r>
      <w:r>
        <w:rPr>
          <w:rFonts w:ascii="Arial" w:hAnsi="Arial" w:cs="Arial"/>
        </w:rPr>
        <w:t>)</w:t>
      </w:r>
    </w:p>
    <w:tbl>
      <w:tblPr>
        <w:tblStyle w:val="TableGrid"/>
        <w:bidiVisual/>
        <w:tblW w:w="5000" w:type="pct"/>
        <w:tblLayout w:type="fixed"/>
        <w:tblLook w:val="04A0" w:firstRow="1" w:lastRow="0" w:firstColumn="1" w:lastColumn="0" w:noHBand="0" w:noVBand="1"/>
      </w:tblPr>
      <w:tblGrid>
        <w:gridCol w:w="3593"/>
        <w:gridCol w:w="6261"/>
      </w:tblGrid>
      <w:tr w:rsidR="005D02E4" w:rsidTr="00FB3BE8">
        <w:tc>
          <w:tcPr>
            <w:tcW w:w="3593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حالة</w:t>
            </w:r>
            <w:r>
              <w:rPr>
                <w:rFonts w:ascii="Arial" w:hAnsi="Arial" w:cs="Arial"/>
                <w:b/>
                <w:sz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التنفيذ</w:t>
            </w:r>
          </w:p>
        </w:tc>
        <w:tc>
          <w:tcPr>
            <w:tcW w:w="6261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الميزة</w:t>
            </w:r>
            <w:r>
              <w:rPr>
                <w:rFonts w:ascii="Arial" w:hAnsi="Arial" w:cs="Arial"/>
                <w:b/>
                <w:sz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أو</w:t>
            </w:r>
            <w:r>
              <w:rPr>
                <w:rFonts w:ascii="Arial" w:hAnsi="Arial" w:cs="Arial"/>
                <w:b/>
                <w:sz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الوحدة</w:t>
            </w:r>
          </w:p>
        </w:tc>
      </w:tr>
      <w:tr w:rsidR="005D02E4" w:rsidTr="00FB3BE8">
        <w:tc>
          <w:tcPr>
            <w:tcW w:w="3593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261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منصة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تعلم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للطلاب</w:t>
            </w:r>
            <w:r>
              <w:rPr>
                <w:rFonts w:ascii="Arial" w:hAnsi="Arial" w:cs="Arial"/>
                <w:sz w:val="20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تسجيل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في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كورسات</w:t>
            </w:r>
            <w:r>
              <w:rPr>
                <w:rFonts w:ascii="Arial" w:hAnsi="Arial" w:cs="Arial"/>
                <w:sz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مسارات،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لوحة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طالب،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تقدّم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دروس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وواجبات</w:t>
            </w:r>
          </w:p>
        </w:tc>
      </w:tr>
      <w:tr w:rsidR="005D02E4" w:rsidTr="00FB3BE8">
        <w:tc>
          <w:tcPr>
            <w:tcW w:w="3593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261" w:type="dxa"/>
          </w:tcPr>
          <w:p w:rsidR="005D02E4" w:rsidRDefault="006E4E06" w:rsidP="00FB3BE8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نظام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كوبونات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وخصومات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وعمولات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وتتبعها</w:t>
            </w:r>
          </w:p>
        </w:tc>
      </w:tr>
      <w:tr w:rsidR="005D02E4" w:rsidTr="00FB3BE8">
        <w:tc>
          <w:tcPr>
            <w:tcW w:w="3593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261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اتفاقيات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أقساط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للطلاب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مع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تتبع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دفعات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وإيصالات</w:t>
            </w:r>
          </w:p>
        </w:tc>
      </w:tr>
      <w:tr w:rsidR="005D02E4" w:rsidTr="00FB3BE8">
        <w:tc>
          <w:tcPr>
            <w:tcW w:w="3593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261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محفظة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رصيد</w:t>
            </w:r>
            <w:r>
              <w:rPr>
                <w:rFonts w:ascii="Arial" w:hAnsi="Arial" w:cs="Arial"/>
                <w:sz w:val="20"/>
              </w:rPr>
              <w:t xml:space="preserve"> /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سحوبات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مدرّسين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ومزامنة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مع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الطلبات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المحاسبية</w:t>
            </w:r>
          </w:p>
        </w:tc>
      </w:tr>
      <w:tr w:rsidR="005D02E4" w:rsidTr="00FB3BE8">
        <w:tc>
          <w:tcPr>
            <w:tcW w:w="3593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261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بنوك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أسئلة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وامتحانات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مع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سجلات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نشاط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ومكافحة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غش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على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مستوى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المحاولات</w:t>
            </w:r>
          </w:p>
        </w:tc>
      </w:tr>
      <w:tr w:rsidR="005D02E4" w:rsidTr="00FB3BE8">
        <w:tc>
          <w:tcPr>
            <w:tcW w:w="3593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261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مكتبة</w:t>
            </w:r>
            <w:r>
              <w:rPr>
                <w:rFonts w:ascii="Arial" w:hAnsi="Arial" w:cs="Arial"/>
                <w:sz w:val="20"/>
              </w:rPr>
              <w:t xml:space="preserve"> «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مناهج</w:t>
            </w:r>
            <w:r>
              <w:rPr>
                <w:rFonts w:ascii="Arial" w:hAnsi="Arial" w:cs="Arial"/>
                <w:sz w:val="20"/>
              </w:rPr>
              <w:t xml:space="preserve"> X» /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مكتبة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مناهج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مدفوعة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مع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أقسام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وعناصر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محتوى</w:t>
            </w:r>
          </w:p>
        </w:tc>
      </w:tr>
      <w:tr w:rsidR="005D02E4" w:rsidTr="00FB3BE8">
        <w:tc>
          <w:tcPr>
            <w:tcW w:w="3593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261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معرض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أعمال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علني</w:t>
            </w:r>
            <w:r>
              <w:rPr>
                <w:rFonts w:ascii="Arial" w:hAnsi="Arial" w:cs="Arial"/>
                <w:sz w:val="20"/>
              </w:rPr>
              <w:t xml:space="preserve"> (Portfolio)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للمعلّمين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مع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مشاريع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منشورة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وفرز</w:t>
            </w:r>
            <w:r>
              <w:rPr>
                <w:rFonts w:ascii="Arial" w:hAnsi="Arial" w:cs="Arial"/>
                <w:sz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  <w:rtl/>
              </w:rPr>
              <w:t>بحث</w:t>
            </w:r>
          </w:p>
        </w:tc>
      </w:tr>
      <w:tr w:rsidR="005D02E4" w:rsidTr="00FB3BE8">
        <w:tc>
          <w:tcPr>
            <w:tcW w:w="3593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261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فرص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أكاديميات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التوظيف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مع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التقديم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على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الوظائف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ومتابعة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الحالات</w:t>
            </w:r>
          </w:p>
        </w:tc>
      </w:tr>
      <w:tr w:rsidR="005D02E4" w:rsidTr="00FB3BE8">
        <w:tc>
          <w:tcPr>
            <w:tcW w:w="3593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261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فصول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افتراضية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مع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سبورة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مباشرة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وتسجيلات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جلسات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وتخزين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سحابي</w:t>
            </w:r>
          </w:p>
        </w:tc>
      </w:tr>
      <w:tr w:rsidR="005D02E4" w:rsidTr="00FB3BE8">
        <w:tc>
          <w:tcPr>
            <w:tcW w:w="3593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261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تكامل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اختياري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مع</w:t>
            </w:r>
            <w:r>
              <w:rPr>
                <w:rFonts w:ascii="Arial" w:hAnsi="Arial" w:cs="Arial"/>
                <w:sz w:val="20"/>
              </w:rPr>
              <w:t xml:space="preserve"> n8n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لسير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عمل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ما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بعد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الحصة</w:t>
            </w:r>
            <w:r>
              <w:rPr>
                <w:rFonts w:ascii="Arial" w:hAnsi="Arial" w:cs="Arial"/>
                <w:sz w:val="20"/>
              </w:rPr>
              <w:t xml:space="preserve"> (</w:t>
            </w:r>
            <w:r>
              <w:rPr>
                <w:rFonts w:ascii="Arial" w:hAnsi="Arial" w:cs="Arial"/>
                <w:sz w:val="20"/>
                <w:szCs w:val="20"/>
                <w:rtl/>
              </w:rPr>
              <w:t>حسب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إعدادات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الإدارة</w:t>
            </w:r>
            <w:r>
              <w:rPr>
                <w:rFonts w:ascii="Arial" w:hAnsi="Arial" w:cs="Arial"/>
                <w:sz w:val="20"/>
              </w:rPr>
              <w:t>)</w:t>
            </w:r>
          </w:p>
        </w:tc>
      </w:tr>
      <w:tr w:rsidR="005D02E4" w:rsidTr="00FB3BE8">
        <w:tc>
          <w:tcPr>
            <w:tcW w:w="3593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261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مصادقة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ثنائية</w:t>
            </w:r>
            <w:r>
              <w:rPr>
                <w:rFonts w:ascii="Arial" w:hAnsi="Arial" w:cs="Arial"/>
                <w:sz w:val="20"/>
              </w:rPr>
              <w:t xml:space="preserve"> 2FA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لحسابات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المستخدمين</w:t>
            </w:r>
          </w:p>
        </w:tc>
      </w:tr>
      <w:tr w:rsidR="005D02E4" w:rsidTr="00FB3BE8">
        <w:tc>
          <w:tcPr>
            <w:tcW w:w="3593" w:type="dxa"/>
          </w:tcPr>
          <w:p w:rsidR="005D02E4" w:rsidRDefault="006E4E06">
            <w:pPr>
              <w:bidi/>
              <w:jc w:val="right"/>
            </w:pPr>
            <w:bookmarkStart w:id="0" w:name="_GoBack"/>
            <w:bookmarkEnd w:id="0"/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261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رسائل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تواصل</w:t>
            </w:r>
            <w:r>
              <w:rPr>
                <w:rFonts w:ascii="Arial" w:hAnsi="Arial" w:cs="Arial"/>
                <w:sz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  <w:rtl/>
              </w:rPr>
              <w:t>إشعارات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داخل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المنصة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بين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الأدوار</w:t>
            </w:r>
          </w:p>
        </w:tc>
      </w:tr>
      <w:tr w:rsidR="005D02E4" w:rsidTr="00FB3BE8">
        <w:tc>
          <w:tcPr>
            <w:tcW w:w="3593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تم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التنفيذ</w:t>
            </w:r>
          </w:p>
        </w:tc>
        <w:tc>
          <w:tcPr>
            <w:tcW w:w="6261" w:type="dxa"/>
          </w:tcPr>
          <w:p w:rsidR="005D02E4" w:rsidRDefault="006E4E06">
            <w:pPr>
              <w:bidi/>
              <w:jc w:val="right"/>
            </w:pPr>
            <w:r>
              <w:rPr>
                <w:rFonts w:ascii="Arial" w:hAnsi="Arial" w:cs="Arial"/>
                <w:sz w:val="20"/>
                <w:szCs w:val="20"/>
                <w:rtl/>
              </w:rPr>
              <w:t>واجهة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إدارة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شاملة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لطلبات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الطلاب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والفواتير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والطلبات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rtl/>
              </w:rPr>
              <w:t>والمحتوى</w:t>
            </w:r>
          </w:p>
        </w:tc>
      </w:tr>
    </w:tbl>
    <w:p w:rsidR="005D02E4" w:rsidRDefault="005D02E4"/>
    <w:p w:rsidR="005D02E4" w:rsidRDefault="005D02E4">
      <w:pPr>
        <w:bidi/>
        <w:jc w:val="right"/>
      </w:pPr>
    </w:p>
    <w:sectPr w:rsidR="005D02E4" w:rsidSect="00034616">
      <w:pgSz w:w="11906" w:h="16838"/>
      <w:pgMar w:top="1440" w:right="1134" w:bottom="1440" w:left="1134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02E4"/>
    <w:rsid w:val="006E4E06"/>
    <w:rsid w:val="00AA1D8D"/>
    <w:rsid w:val="00B47730"/>
    <w:rsid w:val="00CB0664"/>
    <w:rsid w:val="00FB3B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47110F"/>
  <w14:defaultImageDpi w14:val="300"/>
  <w15:docId w15:val="{2FB4A852-9F03-4AD2-8364-9EB9C68B5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CC02AF-88CC-4E15-9277-5ADA52BC65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988</Words>
  <Characters>5635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2m</cp:lastModifiedBy>
  <cp:revision>5</cp:revision>
  <cp:lastPrinted>2026-04-19T18:45:00Z</cp:lastPrinted>
  <dcterms:created xsi:type="dcterms:W3CDTF">2013-12-23T23:15:00Z</dcterms:created>
  <dcterms:modified xsi:type="dcterms:W3CDTF">2026-04-19T18:45:00Z</dcterms:modified>
  <cp:category/>
</cp:coreProperties>
</file>