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0408" w14:textId="28C885B1" w:rsidR="003C6587" w:rsidRPr="004E5D09" w:rsidRDefault="003C6587" w:rsidP="003C6587">
      <w:pPr>
        <w:jc w:val="center"/>
        <w:rPr>
          <w:rFonts w:asciiTheme="majorHAnsi" w:hAnsiTheme="majorHAnsi"/>
        </w:rPr>
      </w:pPr>
      <w:r w:rsidRPr="004E5D09">
        <w:rPr>
          <w:rFonts w:asciiTheme="majorHAnsi" w:hAnsiTheme="majorHAnsi"/>
          <w:noProof/>
        </w:rPr>
        <w:drawing>
          <wp:inline distT="0" distB="0" distL="0" distR="0" wp14:anchorId="2FBD94E5" wp14:editId="19A25A47">
            <wp:extent cx="6395471" cy="2093789"/>
            <wp:effectExtent l="0" t="0" r="0" b="0"/>
            <wp:docPr id="9730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0274" name="Picture 973030274"/>
                    <pic:cNvPicPr/>
                  </pic:nvPicPr>
                  <pic:blipFill>
                    <a:blip r:embed="rId8">
                      <a:extLst>
                        <a:ext uri="{28A0092B-C50C-407E-A947-70E740481C1C}">
                          <a14:useLocalDpi xmlns:a14="http://schemas.microsoft.com/office/drawing/2010/main" val="0"/>
                        </a:ext>
                      </a:extLst>
                    </a:blip>
                    <a:stretch>
                      <a:fillRect/>
                    </a:stretch>
                  </pic:blipFill>
                  <pic:spPr>
                    <a:xfrm>
                      <a:off x="0" y="0"/>
                      <a:ext cx="6411854" cy="2099152"/>
                    </a:xfrm>
                    <a:prstGeom prst="rect">
                      <a:avLst/>
                    </a:prstGeom>
                  </pic:spPr>
                </pic:pic>
              </a:graphicData>
            </a:graphic>
          </wp:inline>
        </w:drawing>
      </w:r>
    </w:p>
    <w:p w14:paraId="0DB6BE9C" w14:textId="413EF71D" w:rsidR="003C6587" w:rsidRPr="004E5D09" w:rsidRDefault="003C6587" w:rsidP="003C6587">
      <w:pPr>
        <w:jc w:val="center"/>
        <w:rPr>
          <w:rFonts w:asciiTheme="majorHAnsi" w:hAnsiTheme="majorHAnsi"/>
          <w:b/>
          <w:bCs/>
        </w:rPr>
      </w:pPr>
      <w:r w:rsidRPr="004E5D09">
        <w:rPr>
          <w:rFonts w:asciiTheme="majorHAnsi" w:hAnsiTheme="majorHAnsi"/>
          <w:b/>
          <w:bCs/>
        </w:rPr>
        <w:t>Mohamed Hossameldin Mahmoud Ibrahim - 800241908</w:t>
      </w:r>
    </w:p>
    <w:p w14:paraId="75597405" w14:textId="77777777" w:rsidR="00235376" w:rsidRPr="004E5D09" w:rsidRDefault="00235376" w:rsidP="00235376">
      <w:pPr>
        <w:jc w:val="center"/>
        <w:rPr>
          <w:rFonts w:asciiTheme="majorHAnsi" w:hAnsiTheme="majorHAnsi"/>
          <w:b/>
          <w:bCs/>
        </w:rPr>
      </w:pPr>
      <w:r w:rsidRPr="004E5D09">
        <w:rPr>
          <w:rFonts w:asciiTheme="majorHAnsi" w:hAnsiTheme="majorHAnsi"/>
          <w:b/>
          <w:bCs/>
        </w:rPr>
        <w:t>Image Analysis and Computer Vision</w:t>
      </w:r>
    </w:p>
    <w:p w14:paraId="09FBCA87" w14:textId="53F4E747" w:rsidR="003C6587" w:rsidRPr="004E5D09" w:rsidRDefault="003C6587" w:rsidP="00235376">
      <w:pPr>
        <w:jc w:val="center"/>
        <w:rPr>
          <w:rFonts w:asciiTheme="majorHAnsi" w:hAnsiTheme="majorHAnsi"/>
          <w:b/>
          <w:bCs/>
        </w:rPr>
      </w:pPr>
      <w:r w:rsidRPr="004E5D09">
        <w:rPr>
          <w:rFonts w:asciiTheme="majorHAnsi" w:hAnsiTheme="majorHAnsi"/>
          <w:b/>
          <w:bCs/>
        </w:rPr>
        <w:t xml:space="preserve">Spring </w:t>
      </w:r>
      <w:r w:rsidR="00235376" w:rsidRPr="004E5D09">
        <w:rPr>
          <w:rFonts w:asciiTheme="majorHAnsi" w:hAnsiTheme="majorHAnsi"/>
          <w:b/>
          <w:bCs/>
        </w:rPr>
        <w:t>2026</w:t>
      </w:r>
    </w:p>
    <w:p w14:paraId="250F2E65" w14:textId="232DEA0B" w:rsidR="003C6587" w:rsidRPr="004E5D09" w:rsidRDefault="001344FF" w:rsidP="003C6587">
      <w:pPr>
        <w:jc w:val="center"/>
        <w:rPr>
          <w:rFonts w:asciiTheme="majorHAnsi" w:hAnsiTheme="majorHAnsi"/>
          <w:b/>
          <w:bCs/>
        </w:rPr>
      </w:pPr>
      <w:r w:rsidRPr="004E5D09">
        <w:rPr>
          <w:rFonts w:asciiTheme="majorHAnsi" w:hAnsiTheme="majorHAnsi"/>
          <w:b/>
          <w:bCs/>
        </w:rPr>
        <w:t xml:space="preserve">Project </w:t>
      </w:r>
      <w:r w:rsidR="00861C31">
        <w:rPr>
          <w:rFonts w:asciiTheme="majorHAnsi" w:hAnsiTheme="majorHAnsi"/>
          <w:b/>
          <w:bCs/>
        </w:rPr>
        <w:t>Report</w:t>
      </w:r>
    </w:p>
    <w:p w14:paraId="2CF2610B" w14:textId="77777777" w:rsidR="003C6587" w:rsidRPr="004E5D09" w:rsidRDefault="003C6587">
      <w:pPr>
        <w:rPr>
          <w:rFonts w:asciiTheme="majorHAnsi" w:hAnsiTheme="majorHAnsi"/>
          <w:b/>
          <w:bCs/>
        </w:rPr>
      </w:pPr>
      <w:r w:rsidRPr="004E5D09">
        <w:rPr>
          <w:rFonts w:asciiTheme="majorHAnsi" w:hAnsiTheme="majorHAnsi"/>
          <w:b/>
          <w:bCs/>
        </w:rPr>
        <w:br w:type="page"/>
      </w:r>
    </w:p>
    <w:p w14:paraId="022B509F" w14:textId="67BDFC7E" w:rsidR="001344FF" w:rsidRPr="004E5D09" w:rsidRDefault="001344FF" w:rsidP="001344FF">
      <w:pPr>
        <w:pStyle w:val="Heading1"/>
      </w:pPr>
      <w:r w:rsidRPr="004E5D09">
        <w:lastRenderedPageBreak/>
        <w:t>Introduction</w:t>
      </w:r>
    </w:p>
    <w:p w14:paraId="765465E9" w14:textId="4506EA97" w:rsidR="001344FF" w:rsidRDefault="001344FF" w:rsidP="00662B2D">
      <w:pPr>
        <w:pStyle w:val="ListParagraph"/>
        <w:rPr>
          <w:rFonts w:asciiTheme="majorHAnsi" w:hAnsiTheme="majorHAnsi"/>
        </w:rPr>
      </w:pPr>
      <w:r w:rsidRPr="004E5D09">
        <w:rPr>
          <w:rFonts w:asciiTheme="majorHAnsi" w:hAnsiTheme="majorHAnsi"/>
        </w:rPr>
        <w:t xml:space="preserve">This code defines a systematic image processing pipeline designed to detect, isolate, and rectify a sudoku grid from a set of input images with noise applied to them which challenges the image processing approaches. </w:t>
      </w:r>
      <w:r w:rsidR="00662B2D">
        <w:rPr>
          <w:rFonts w:asciiTheme="majorHAnsi" w:hAnsiTheme="majorHAnsi"/>
        </w:rPr>
        <w:t>The project’s functional description was achieved through the following:</w:t>
      </w:r>
    </w:p>
    <w:p w14:paraId="20591330" w14:textId="177C68AE" w:rsidR="00662B2D" w:rsidRDefault="00662B2D" w:rsidP="00662B2D">
      <w:pPr>
        <w:pStyle w:val="ListParagraph"/>
        <w:numPr>
          <w:ilvl w:val="0"/>
          <w:numId w:val="17"/>
        </w:numPr>
        <w:rPr>
          <w:rFonts w:asciiTheme="majorHAnsi" w:hAnsiTheme="majorHAnsi"/>
        </w:rPr>
      </w:pPr>
      <w:r w:rsidRPr="00662B2D">
        <w:rPr>
          <w:rFonts w:asciiTheme="majorHAnsi" w:hAnsiTheme="majorHAnsi"/>
        </w:rPr>
        <w:t>Robust image enhancement, adaptive binarization, morphological structural attenuation, contour-based outer frame isolation, convex polygon approximation, and perspective rectification into a scale-neutral square canvas.</w:t>
      </w:r>
    </w:p>
    <w:p w14:paraId="3B3F3F16" w14:textId="2001ED7B" w:rsidR="00662B2D" w:rsidRPr="004E5D09" w:rsidRDefault="00662B2D" w:rsidP="00662B2D">
      <w:pPr>
        <w:pStyle w:val="ListParagraph"/>
        <w:numPr>
          <w:ilvl w:val="0"/>
          <w:numId w:val="17"/>
        </w:numPr>
        <w:rPr>
          <w:rFonts w:asciiTheme="majorHAnsi" w:hAnsiTheme="majorHAnsi"/>
        </w:rPr>
      </w:pPr>
      <w:r w:rsidRPr="00662B2D">
        <w:rPr>
          <w:rFonts w:asciiTheme="majorHAnsi" w:hAnsiTheme="majorHAnsi"/>
        </w:rPr>
        <w:t>Dynamic synthetic font template-bank generation</w:t>
      </w:r>
      <w:r>
        <w:rPr>
          <w:rFonts w:asciiTheme="majorHAnsi" w:hAnsiTheme="majorHAnsi"/>
        </w:rPr>
        <w:t xml:space="preserve"> using OPENCV standard fonts</w:t>
      </w:r>
      <w:r w:rsidRPr="00662B2D">
        <w:rPr>
          <w:rFonts w:asciiTheme="majorHAnsi" w:hAnsiTheme="majorHAnsi"/>
        </w:rPr>
        <w:t>, scale-invariant structural pixel matching for Optical Character Recognition (OCR), constraint validation, and an optimized puzzle solver.</w:t>
      </w:r>
    </w:p>
    <w:p w14:paraId="64DDF1F5" w14:textId="72FFD346" w:rsidR="00FD58B4" w:rsidRPr="004E5D09" w:rsidRDefault="001344FF" w:rsidP="007507B5">
      <w:pPr>
        <w:pStyle w:val="Heading1"/>
      </w:pPr>
      <w:r w:rsidRPr="004E5D09">
        <w:t>Code Functions Description</w:t>
      </w:r>
    </w:p>
    <w:p w14:paraId="2EA77FB4" w14:textId="202954DC" w:rsidR="00B20CE3" w:rsidRPr="004E5D09" w:rsidRDefault="00B20CE3" w:rsidP="00B20CE3">
      <w:pPr>
        <w:pStyle w:val="ListParagraph"/>
        <w:rPr>
          <w:rFonts w:asciiTheme="majorHAnsi" w:hAnsiTheme="majorHAnsi"/>
        </w:rPr>
      </w:pPr>
      <w:r w:rsidRPr="004E5D09">
        <w:rPr>
          <w:rFonts w:asciiTheme="majorHAnsi" w:hAnsiTheme="majorHAnsi"/>
        </w:rPr>
        <w:t xml:space="preserve">This assignment helped familiarize the course’s main theoretical concepts with </w:t>
      </w:r>
      <w:r w:rsidR="00C01A2D" w:rsidRPr="004E5D09">
        <w:rPr>
          <w:rFonts w:asciiTheme="majorHAnsi" w:hAnsiTheme="majorHAnsi"/>
        </w:rPr>
        <w:t xml:space="preserve">practical image processing across different problems(noise types) related to images. This assignment was also useful for using OpenCV filtering and image processing functions </w:t>
      </w:r>
      <w:r w:rsidR="00583D95" w:rsidRPr="004E5D09">
        <w:rPr>
          <w:rFonts w:asciiTheme="majorHAnsi" w:hAnsiTheme="majorHAnsi"/>
        </w:rPr>
        <w:t>that help developers transform the images faced with noise as well as using numpy and matplotlib for data visualization.</w:t>
      </w:r>
    </w:p>
    <w:p w14:paraId="79351CF8"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1. Initialization and Loading (__init__)</w:t>
      </w:r>
    </w:p>
    <w:p w14:paraId="05A558B3"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The constructor serves as the entry point for the processing pipeline.</w:t>
      </w:r>
    </w:p>
    <w:p w14:paraId="33486F38" w14:textId="0D6A1DFA" w:rsidR="001344FF" w:rsidRPr="004E5D09" w:rsidRDefault="001344FF" w:rsidP="0059683D">
      <w:pPr>
        <w:numPr>
          <w:ilvl w:val="0"/>
          <w:numId w:val="7"/>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Grayscale Conversion:</w:t>
      </w:r>
      <w:r w:rsidRPr="004E5D09">
        <w:rPr>
          <w:rFonts w:asciiTheme="majorHAnsi" w:eastAsia="Times New Roman" w:hAnsiTheme="majorHAnsi" w:cs="Arial"/>
          <w:kern w:val="0"/>
          <w14:ligatures w14:val="none"/>
        </w:rPr>
        <w:t xml:space="preserve"> It loads images using cv2.IMREAD_GRAYSCALE. Converting to grayscale</w:t>
      </w:r>
      <w:r w:rsidR="00735E1F" w:rsidRPr="004E5D09">
        <w:rPr>
          <w:rFonts w:asciiTheme="majorHAnsi" w:eastAsia="Times New Roman" w:hAnsiTheme="majorHAnsi" w:cs="Arial"/>
          <w:kern w:val="0"/>
          <w14:ligatures w14:val="none"/>
        </w:rPr>
        <w:t>.</w:t>
      </w:r>
    </w:p>
    <w:p w14:paraId="3A7BC8DF" w14:textId="3EFF6573" w:rsidR="0059683D" w:rsidRPr="004E5D09" w:rsidRDefault="001344FF" w:rsidP="0059683D">
      <w:pPr>
        <w:numPr>
          <w:ilvl w:val="0"/>
          <w:numId w:val="7"/>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Data Management:</w:t>
      </w:r>
      <w:r w:rsidRPr="004E5D09">
        <w:rPr>
          <w:rFonts w:asciiTheme="majorHAnsi" w:eastAsia="Times New Roman" w:hAnsiTheme="majorHAnsi" w:cs="Arial"/>
          <w:kern w:val="0"/>
          <w14:ligatures w14:val="none"/>
        </w:rPr>
        <w:t xml:space="preserve"> It stores the raw images in a list and performs a basic sanity check to ensure the file paths provided are valid so that the code does not break</w:t>
      </w:r>
      <w:r w:rsidR="0059683D" w:rsidRPr="004E5D09">
        <w:rPr>
          <w:rFonts w:asciiTheme="majorHAnsi" w:eastAsia="Times New Roman" w:hAnsiTheme="majorHAnsi" w:cs="Arial"/>
          <w:kern w:val="0"/>
          <w14:ligatures w14:val="none"/>
        </w:rPr>
        <w:t>.</w:t>
      </w:r>
    </w:p>
    <w:p w14:paraId="48F747B6"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409D02EB"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3F31068D"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4B4D1435"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7BAF95E3"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5D4B72E7"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0B4A20B1"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2647BB77"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2. Visualization (show_images_grid)</w:t>
      </w:r>
    </w:p>
    <w:p w14:paraId="28EF92D5"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 xml:space="preserve">This utility function handles the display of the image set using </w:t>
      </w:r>
      <w:r w:rsidRPr="004E5D09">
        <w:rPr>
          <w:rFonts w:asciiTheme="majorHAnsi" w:eastAsia="Times New Roman" w:hAnsiTheme="majorHAnsi" w:cs="Arial"/>
          <w:b/>
          <w:bCs/>
          <w:kern w:val="0"/>
          <w14:ligatures w14:val="none"/>
        </w:rPr>
        <w:t>Matplotlib</w:t>
      </w:r>
      <w:r w:rsidRPr="004E5D09">
        <w:rPr>
          <w:rFonts w:asciiTheme="majorHAnsi" w:eastAsia="Times New Roman" w:hAnsiTheme="majorHAnsi" w:cs="Arial"/>
          <w:kern w:val="0"/>
          <w14:ligatures w14:val="none"/>
        </w:rPr>
        <w:t>.</w:t>
      </w:r>
    </w:p>
    <w:p w14:paraId="09E0BD9D" w14:textId="10C0A059" w:rsidR="001344FF" w:rsidRPr="004E5D09" w:rsidRDefault="001344FF" w:rsidP="0059683D">
      <w:pPr>
        <w:numPr>
          <w:ilvl w:val="0"/>
          <w:numId w:val="8"/>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Grid Layout:</w:t>
      </w:r>
      <w:r w:rsidRPr="004E5D09">
        <w:rPr>
          <w:rFonts w:asciiTheme="majorHAnsi" w:eastAsia="Times New Roman" w:hAnsiTheme="majorHAnsi" w:cs="Arial"/>
          <w:kern w:val="0"/>
          <w14:ligatures w14:val="none"/>
        </w:rPr>
        <w:t xml:space="preserve"> It organizes the images into a </w:t>
      </w:r>
      <w:r w:rsidR="00735E1F" w:rsidRPr="004E5D09">
        <w:rPr>
          <w:rFonts w:asciiTheme="majorHAnsi" w:eastAsia="Times New Roman" w:hAnsiTheme="majorHAnsi" w:cs="Arial"/>
          <w:kern w:val="0"/>
          <w14:ligatures w14:val="none"/>
        </w:rPr>
        <w:t>4x4</w:t>
      </w:r>
      <w:r w:rsidRPr="004E5D09">
        <w:rPr>
          <w:rFonts w:asciiTheme="majorHAnsi" w:eastAsia="Times New Roman" w:hAnsiTheme="majorHAnsi" w:cs="Arial"/>
          <w:kern w:val="0"/>
          <w14:ligatures w14:val="none"/>
        </w:rPr>
        <w:t xml:space="preserve"> grid for quick visual inspection.</w:t>
      </w:r>
    </w:p>
    <w:p w14:paraId="0DD6E769" w14:textId="10A7C11B" w:rsidR="001344FF" w:rsidRPr="004E5D09" w:rsidRDefault="001344FF" w:rsidP="0059683D">
      <w:pPr>
        <w:numPr>
          <w:ilvl w:val="0"/>
          <w:numId w:val="8"/>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Pipeline Trigger:</w:t>
      </w:r>
      <w:r w:rsidRPr="004E5D09">
        <w:rPr>
          <w:rFonts w:asciiTheme="majorHAnsi" w:eastAsia="Times New Roman" w:hAnsiTheme="majorHAnsi" w:cs="Arial"/>
          <w:kern w:val="0"/>
          <w14:ligatures w14:val="none"/>
        </w:rPr>
        <w:t xml:space="preserve"> Interestingly, the code uses a </w:t>
      </w:r>
      <w:r w:rsidR="00735E1F" w:rsidRPr="004E5D09">
        <w:rPr>
          <w:rFonts w:asciiTheme="majorHAnsi" w:eastAsia="Times New Roman" w:hAnsiTheme="majorHAnsi" w:cs="Arial"/>
          <w:kern w:val="0"/>
          <w14:ligatures w14:val="none"/>
        </w:rPr>
        <w:t>final</w:t>
      </w:r>
      <w:r w:rsidRPr="004E5D09">
        <w:rPr>
          <w:rFonts w:asciiTheme="majorHAnsi" w:eastAsia="Times New Roman" w:hAnsiTheme="majorHAnsi" w:cs="Arial"/>
          <w:kern w:val="0"/>
          <w14:ligatures w14:val="none"/>
        </w:rPr>
        <w:t xml:space="preserve"> block to automatically trigger the next stage (pre_process_images), ensuring the pipeline continues even if the display encounters a non-fatal error.</w:t>
      </w:r>
    </w:p>
    <w:p w14:paraId="7AD12607"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drawing>
          <wp:inline distT="0" distB="0" distL="0" distR="0" wp14:anchorId="51441AF5" wp14:editId="05BF0ECD">
            <wp:extent cx="5943600" cy="3092450"/>
            <wp:effectExtent l="0" t="0" r="0" b="0"/>
            <wp:docPr id="5261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3280" name="Picture 526153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41D8D749" w14:textId="1E28255C" w:rsidR="0059683D" w:rsidRPr="004E5D09" w:rsidRDefault="0059683D" w:rsidP="0059683D">
      <w:pPr>
        <w:pStyle w:val="Caption"/>
        <w:jc w:val="center"/>
        <w:rPr>
          <w:rFonts w:asciiTheme="majorHAnsi" w:eastAsia="Times New Roman" w:hAnsiTheme="majorHAnsi" w:cs="Arial"/>
          <w:kern w:val="0"/>
          <w:sz w:val="24"/>
          <w:szCs w:val="24"/>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1</w:t>
      </w:r>
      <w:r w:rsidRPr="004E5D09">
        <w:rPr>
          <w:rFonts w:asciiTheme="majorHAnsi" w:hAnsiTheme="majorHAnsi"/>
        </w:rPr>
        <w:fldChar w:fldCharType="end"/>
      </w:r>
      <w:r w:rsidRPr="004E5D09">
        <w:rPr>
          <w:rFonts w:asciiTheme="majorHAnsi" w:hAnsiTheme="majorHAnsi"/>
        </w:rPr>
        <w:t xml:space="preserve"> Input Images Plot.</w:t>
      </w:r>
    </w:p>
    <w:p w14:paraId="0878638A"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3. Image Enhancement (pre_process_images)</w:t>
      </w:r>
    </w:p>
    <w:p w14:paraId="0D8F680C"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This function applies a series of filters to prepare the images for contour detection by highlighting edges and reducing background noise.</w:t>
      </w:r>
    </w:p>
    <w:p w14:paraId="5CD65ACF" w14:textId="717A4C90"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Contrast Limited Adaptive Histogram Equalization (CLAHE):</w:t>
      </w:r>
      <w:r w:rsidRPr="00650A5A">
        <w:rPr>
          <w:rFonts w:asciiTheme="majorHAnsi" w:hAnsiTheme="majorHAnsi" w:cs="Arial"/>
        </w:rPr>
        <w:t xml:space="preserve"> Standard global equalization often amplifies background noise in localized dark or bright regions. This pipeline applies CLAHE with a strict </w:t>
      </w:r>
      <w:r w:rsidRPr="00650A5A">
        <w:rPr>
          <w:rStyle w:val="HTMLCode"/>
          <w:rFonts w:asciiTheme="majorHAnsi" w:hAnsiTheme="majorHAnsi" w:cs="Arial"/>
          <w:sz w:val="24"/>
          <w:szCs w:val="24"/>
        </w:rPr>
        <w:t>clipLimit=3.0</w:t>
      </w:r>
      <w:r w:rsidRPr="00650A5A">
        <w:rPr>
          <w:rFonts w:asciiTheme="majorHAnsi" w:hAnsiTheme="majorHAnsi" w:cs="Arial"/>
        </w:rPr>
        <w:t xml:space="preserve"> and a localized grid tile size of </w:t>
      </w:r>
      <w:r>
        <w:rPr>
          <w:rFonts w:asciiTheme="majorHAnsi" w:hAnsiTheme="majorHAnsi" w:cs="Arial"/>
        </w:rPr>
        <w:t>8x8</w:t>
      </w:r>
      <w:r w:rsidRPr="00650A5A">
        <w:rPr>
          <w:rFonts w:asciiTheme="majorHAnsi" w:hAnsiTheme="majorHAnsi" w:cs="Arial"/>
        </w:rPr>
        <w:t>. This balances localized illumination gradients, ensuring that grid lines and digits maintain high contrast against the paper substrate regardless of shadows.</w:t>
      </w:r>
    </w:p>
    <w:p w14:paraId="266695B0" w14:textId="67C24895"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lastRenderedPageBreak/>
        <w:t>Gaussian Noise Attenuation:</w:t>
      </w:r>
      <w:r w:rsidRPr="00650A5A">
        <w:rPr>
          <w:rFonts w:asciiTheme="majorHAnsi" w:hAnsiTheme="majorHAnsi" w:cs="Arial"/>
        </w:rPr>
        <w:t xml:space="preserve"> High-frequency variations and camera sensor grains are filtered using a </w:t>
      </w:r>
      <w:r w:rsidRPr="00650A5A">
        <w:rPr>
          <w:rStyle w:val="math-inline"/>
          <w:rFonts w:asciiTheme="majorHAnsi" w:hAnsiTheme="majorHAnsi" w:cs="Arial"/>
        </w:rPr>
        <w:t>5x5</w:t>
      </w:r>
      <w:r w:rsidRPr="00650A5A">
        <w:rPr>
          <w:rFonts w:asciiTheme="majorHAnsi" w:hAnsiTheme="majorHAnsi" w:cs="Arial"/>
        </w:rPr>
        <w:t xml:space="preserve"> Gaussian kernel blur. This smooths out micro-textures on the paper without destroying critical structural edges.</w:t>
      </w:r>
    </w:p>
    <w:p w14:paraId="48893649" w14:textId="23676B2D"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Adaptive Gaussian Thresholding:</w:t>
      </w:r>
      <w:r w:rsidRPr="00650A5A">
        <w:rPr>
          <w:rFonts w:asciiTheme="majorHAnsi" w:hAnsiTheme="majorHAnsi" w:cs="Arial"/>
        </w:rPr>
        <w:t xml:space="preserve"> To separate foreground elements (lines and digits) from the background, an adaptive thresholding algorithm calculates a localized threshold for each pixel based on a Gaussian-weighted sum of its </w:t>
      </w:r>
      <w:r w:rsidRPr="00650A5A">
        <w:rPr>
          <w:rStyle w:val="math-inline"/>
          <w:rFonts w:asciiTheme="majorHAnsi" w:hAnsiTheme="majorHAnsi" w:cs="Arial"/>
        </w:rPr>
        <w:t>45x45</w:t>
      </w:r>
      <w:r w:rsidRPr="00650A5A">
        <w:rPr>
          <w:rFonts w:asciiTheme="majorHAnsi" w:hAnsiTheme="majorHAnsi" w:cs="Arial"/>
        </w:rPr>
        <w:t>neighborhood. This successfully binarizes the image, yielding a clean, inverted (</w:t>
      </w:r>
      <w:r w:rsidRPr="00650A5A">
        <w:rPr>
          <w:rStyle w:val="HTMLCode"/>
          <w:rFonts w:asciiTheme="majorHAnsi" w:hAnsiTheme="majorHAnsi" w:cs="Arial"/>
          <w:sz w:val="24"/>
          <w:szCs w:val="24"/>
        </w:rPr>
        <w:t>THRESH_BINARY_INV</w:t>
      </w:r>
      <w:r w:rsidRPr="00650A5A">
        <w:rPr>
          <w:rFonts w:asciiTheme="majorHAnsi" w:hAnsiTheme="majorHAnsi" w:cs="Arial"/>
        </w:rPr>
        <w:t>) mask.</w:t>
      </w:r>
    </w:p>
    <w:p w14:paraId="52F474F2" w14:textId="5187582A" w:rsidR="00650A5A" w:rsidRPr="00650A5A" w:rsidRDefault="00650A5A" w:rsidP="00650A5A">
      <w:pPr>
        <w:pStyle w:val="NormalWeb"/>
        <w:numPr>
          <w:ilvl w:val="0"/>
          <w:numId w:val="18"/>
        </w:numPr>
        <w:spacing w:before="0" w:beforeAutospacing="0"/>
        <w:rPr>
          <w:rFonts w:asciiTheme="majorHAnsi" w:hAnsiTheme="majorHAnsi" w:cs="Arial"/>
        </w:rPr>
      </w:pPr>
      <w:r w:rsidRPr="00650A5A">
        <w:rPr>
          <w:rFonts w:asciiTheme="majorHAnsi" w:hAnsiTheme="majorHAnsi" w:cs="Arial"/>
          <w:b/>
          <w:bCs/>
        </w:rPr>
        <w:t>Morphological Dilation:</w:t>
      </w:r>
      <w:r w:rsidRPr="00650A5A">
        <w:rPr>
          <w:rFonts w:asciiTheme="majorHAnsi" w:hAnsiTheme="majorHAnsi" w:cs="Arial"/>
        </w:rPr>
        <w:t xml:space="preserve"> A structural </w:t>
      </w:r>
      <w:r w:rsidRPr="00650A5A">
        <w:rPr>
          <w:rStyle w:val="math-inline"/>
          <w:rFonts w:asciiTheme="majorHAnsi" w:hAnsiTheme="majorHAnsi" w:cs="Arial"/>
        </w:rPr>
        <w:t>3x3</w:t>
      </w:r>
      <w:r w:rsidRPr="00650A5A">
        <w:rPr>
          <w:rFonts w:asciiTheme="majorHAnsi" w:hAnsiTheme="majorHAnsi" w:cs="Arial"/>
        </w:rPr>
        <w:t xml:space="preserve"> square unit kernel is applied over 1 iteration of dilation. This repairs minute breaks or fragmentations along the primary grid lines caused by thresholding, resulting in continuous contours.</w:t>
      </w:r>
    </w:p>
    <w:p w14:paraId="1A3CF5DB" w14:textId="77777777" w:rsidR="0059683D" w:rsidRPr="004E5D09" w:rsidRDefault="0059683D" w:rsidP="0059683D">
      <w:pPr>
        <w:keepNext/>
        <w:tabs>
          <w:tab w:val="num" w:pos="2160"/>
        </w:tabs>
        <w:spacing w:after="100" w:afterAutospacing="1" w:line="240" w:lineRule="auto"/>
        <w:jc w:val="center"/>
        <w:rPr>
          <w:rFonts w:asciiTheme="majorHAnsi" w:hAnsiTheme="majorHAnsi"/>
        </w:rPr>
      </w:pPr>
      <w:r w:rsidRPr="004E5D09">
        <w:rPr>
          <w:rFonts w:asciiTheme="majorHAnsi" w:eastAsia="Times New Roman" w:hAnsiTheme="majorHAnsi" w:cs="Arial"/>
          <w:b/>
          <w:bCs/>
          <w:noProof/>
          <w:kern w:val="0"/>
          <w14:ligatures w14:val="none"/>
        </w:rPr>
        <w:drawing>
          <wp:inline distT="0" distB="0" distL="0" distR="0" wp14:anchorId="7803D946" wp14:editId="37BA6B9C">
            <wp:extent cx="5935345" cy="3089275"/>
            <wp:effectExtent l="0" t="0" r="8255" b="0"/>
            <wp:docPr id="1363004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3089275"/>
                    </a:xfrm>
                    <a:prstGeom prst="rect">
                      <a:avLst/>
                    </a:prstGeom>
                    <a:noFill/>
                    <a:ln>
                      <a:noFill/>
                    </a:ln>
                  </pic:spPr>
                </pic:pic>
              </a:graphicData>
            </a:graphic>
          </wp:inline>
        </w:drawing>
      </w:r>
    </w:p>
    <w:p w14:paraId="40CD9DD6" w14:textId="376ED878" w:rsidR="0059683D" w:rsidRPr="004E5D09" w:rsidRDefault="0059683D" w:rsidP="0059683D">
      <w:pPr>
        <w:pStyle w:val="Caption"/>
        <w:jc w:val="center"/>
        <w:rPr>
          <w:rFonts w:asciiTheme="majorHAnsi" w:eastAsia="Times New Roman" w:hAnsiTheme="majorHAnsi" w:cs="Arial"/>
          <w:kern w:val="0"/>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2</w:t>
      </w:r>
      <w:r w:rsidRPr="004E5D09">
        <w:rPr>
          <w:rFonts w:asciiTheme="majorHAnsi" w:hAnsiTheme="majorHAnsi"/>
        </w:rPr>
        <w:fldChar w:fldCharType="end"/>
      </w:r>
      <w:r w:rsidRPr="004E5D09">
        <w:rPr>
          <w:rFonts w:asciiTheme="majorHAnsi" w:hAnsiTheme="majorHAnsi"/>
        </w:rPr>
        <w:t xml:space="preserve"> Resulting Images from inversing and applying morphological operations.</w:t>
      </w:r>
    </w:p>
    <w:p w14:paraId="5A900F4C"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4. Feature Extraction (isolate_outer_frame)</w:t>
      </w:r>
    </w:p>
    <w:p w14:paraId="63A7BC5C"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This function identifies the primary object of interest within the pre-processed image.</w:t>
      </w:r>
    </w:p>
    <w:p w14:paraId="34F208E3" w14:textId="77777777" w:rsidR="001344FF" w:rsidRPr="004E5D09" w:rsidRDefault="001344FF" w:rsidP="0059683D">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Contour Detection:</w:t>
      </w:r>
      <w:r w:rsidRPr="004E5D09">
        <w:rPr>
          <w:rFonts w:asciiTheme="majorHAnsi" w:eastAsia="Times New Roman" w:hAnsiTheme="majorHAnsi" w:cs="Arial"/>
          <w:kern w:val="0"/>
          <w14:ligatures w14:val="none"/>
        </w:rPr>
        <w:t xml:space="preserve"> It uses cv2.findContours to locate all shapes.</w:t>
      </w:r>
    </w:p>
    <w:p w14:paraId="444BC2C8" w14:textId="00D72103" w:rsidR="001344FF" w:rsidRPr="004E5D09" w:rsidRDefault="001344FF" w:rsidP="00AC428B">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Polygon Approximation:</w:t>
      </w:r>
      <w:r w:rsidRPr="004E5D09">
        <w:rPr>
          <w:rFonts w:asciiTheme="majorHAnsi" w:eastAsia="Times New Roman" w:hAnsiTheme="majorHAnsi" w:cs="Arial"/>
          <w:kern w:val="0"/>
          <w14:ligatures w14:val="none"/>
        </w:rPr>
        <w:t xml:space="preserve"> For each contour, it applies cv2.approxPolyDP</w:t>
      </w:r>
      <w:r w:rsidR="00AC428B">
        <w:rPr>
          <w:rFonts w:asciiTheme="majorHAnsi" w:eastAsia="Times New Roman" w:hAnsiTheme="majorHAnsi" w:cs="Arial"/>
          <w:kern w:val="0"/>
          <w14:ligatures w14:val="none"/>
        </w:rPr>
        <w:t xml:space="preserve"> and </w:t>
      </w:r>
      <w:r w:rsidR="00AC428B" w:rsidRPr="00AC428B">
        <w:rPr>
          <w:rFonts w:asciiTheme="majorHAnsi" w:eastAsia="Times New Roman" w:hAnsiTheme="majorHAnsi" w:cs="Arial"/>
          <w:kern w:val="0"/>
          <w14:ligatures w14:val="none"/>
        </w:rPr>
        <w:t>cv2.arcLength</w:t>
      </w:r>
      <w:r w:rsidRPr="004E5D09">
        <w:rPr>
          <w:rFonts w:asciiTheme="majorHAnsi" w:eastAsia="Times New Roman" w:hAnsiTheme="majorHAnsi" w:cs="Arial"/>
          <w:kern w:val="0"/>
          <w14:ligatures w14:val="none"/>
        </w:rPr>
        <w:t>. This algorithm simplifies a contour shape into a polygon with fewer vertices.</w:t>
      </w:r>
    </w:p>
    <w:p w14:paraId="297C5616" w14:textId="772F6EB3" w:rsidR="001344FF" w:rsidRPr="004E5D09" w:rsidRDefault="001344FF" w:rsidP="00C0450E">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Quadrilateral Filtering:</w:t>
      </w:r>
      <w:r w:rsidRPr="004E5D09">
        <w:rPr>
          <w:rFonts w:asciiTheme="majorHAnsi" w:eastAsia="Times New Roman" w:hAnsiTheme="majorHAnsi" w:cs="Arial"/>
          <w:kern w:val="0"/>
          <w14:ligatures w14:val="none"/>
        </w:rPr>
        <w:t xml:space="preserve"> The function specifically searches for a contour with exactly </w:t>
      </w:r>
      <w:r w:rsidRPr="004E5D09">
        <w:rPr>
          <w:rFonts w:asciiTheme="majorHAnsi" w:eastAsia="Times New Roman" w:hAnsiTheme="majorHAnsi" w:cs="Arial"/>
          <w:b/>
          <w:bCs/>
          <w:kern w:val="0"/>
          <w14:ligatures w14:val="none"/>
        </w:rPr>
        <w:t>4 corners</w:t>
      </w:r>
      <w:r w:rsidR="00C0450E" w:rsidRPr="004E5D09">
        <w:rPr>
          <w:rFonts w:asciiTheme="majorHAnsi" w:eastAsia="Times New Roman" w:hAnsiTheme="majorHAnsi" w:cs="Arial"/>
          <w:kern w:val="0"/>
          <w14:ligatures w14:val="none"/>
        </w:rPr>
        <w:t>.</w:t>
      </w:r>
    </w:p>
    <w:p w14:paraId="21FF6542" w14:textId="35BEAE5E" w:rsidR="001344FF" w:rsidRPr="004E5D09" w:rsidRDefault="001344FF" w:rsidP="0059683D">
      <w:pPr>
        <w:numPr>
          <w:ilvl w:val="0"/>
          <w:numId w:val="10"/>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Visual Feedback:</w:t>
      </w:r>
      <w:r w:rsidRPr="004E5D09">
        <w:rPr>
          <w:rFonts w:asciiTheme="majorHAnsi" w:eastAsia="Times New Roman" w:hAnsiTheme="majorHAnsi" w:cs="Arial"/>
          <w:kern w:val="0"/>
          <w14:ligatures w14:val="none"/>
        </w:rPr>
        <w:t xml:space="preserve"> </w:t>
      </w:r>
      <w:r w:rsidR="00C0450E" w:rsidRPr="004E5D09">
        <w:rPr>
          <w:rFonts w:asciiTheme="majorHAnsi" w:eastAsia="Times New Roman" w:hAnsiTheme="majorHAnsi" w:cs="Arial"/>
          <w:kern w:val="0"/>
          <w14:ligatures w14:val="none"/>
        </w:rPr>
        <w:t>T</w:t>
      </w:r>
      <w:r w:rsidRPr="004E5D09">
        <w:rPr>
          <w:rFonts w:asciiTheme="majorHAnsi" w:eastAsia="Times New Roman" w:hAnsiTheme="majorHAnsi" w:cs="Arial"/>
          <w:kern w:val="0"/>
          <w14:ligatures w14:val="none"/>
        </w:rPr>
        <w:t>he detected green frame</w:t>
      </w:r>
      <w:r w:rsidR="00C0450E" w:rsidRPr="004E5D09">
        <w:rPr>
          <w:rFonts w:asciiTheme="majorHAnsi" w:eastAsia="Times New Roman" w:hAnsiTheme="majorHAnsi" w:cs="Arial"/>
          <w:kern w:val="0"/>
          <w14:ligatures w14:val="none"/>
        </w:rPr>
        <w:t>s</w:t>
      </w:r>
      <w:r w:rsidRPr="004E5D09">
        <w:rPr>
          <w:rFonts w:asciiTheme="majorHAnsi" w:eastAsia="Times New Roman" w:hAnsiTheme="majorHAnsi" w:cs="Arial"/>
          <w:kern w:val="0"/>
          <w14:ligatures w14:val="none"/>
        </w:rPr>
        <w:t xml:space="preserve"> and red corner points</w:t>
      </w:r>
      <w:r w:rsidR="005176A1" w:rsidRPr="004E5D09">
        <w:rPr>
          <w:rFonts w:asciiTheme="majorHAnsi" w:eastAsia="Times New Roman" w:hAnsiTheme="majorHAnsi" w:cs="Arial"/>
          <w:kern w:val="0"/>
          <w14:ligatures w14:val="none"/>
        </w:rPr>
        <w:t xml:space="preserve"> are shown on</w:t>
      </w:r>
      <w:r w:rsidRPr="004E5D09">
        <w:rPr>
          <w:rFonts w:asciiTheme="majorHAnsi" w:eastAsia="Times New Roman" w:hAnsiTheme="majorHAnsi" w:cs="Arial"/>
          <w:kern w:val="0"/>
          <w14:ligatures w14:val="none"/>
        </w:rPr>
        <w:t xml:space="preserve"> a </w:t>
      </w:r>
      <w:r w:rsidR="00C0450E" w:rsidRPr="004E5D09">
        <w:rPr>
          <w:rFonts w:asciiTheme="majorHAnsi" w:eastAsia="Times New Roman" w:hAnsiTheme="majorHAnsi" w:cs="Arial"/>
          <w:kern w:val="0"/>
          <w14:ligatures w14:val="none"/>
        </w:rPr>
        <w:t>plot</w:t>
      </w:r>
      <w:r w:rsidRPr="004E5D09">
        <w:rPr>
          <w:rFonts w:asciiTheme="majorHAnsi" w:eastAsia="Times New Roman" w:hAnsiTheme="majorHAnsi" w:cs="Arial"/>
          <w:kern w:val="0"/>
          <w14:ligatures w14:val="none"/>
        </w:rPr>
        <w:t xml:space="preserve"> of the original image</w:t>
      </w:r>
      <w:r w:rsidR="00C0450E" w:rsidRPr="004E5D09">
        <w:rPr>
          <w:rFonts w:asciiTheme="majorHAnsi" w:eastAsia="Times New Roman" w:hAnsiTheme="majorHAnsi" w:cs="Arial"/>
          <w:kern w:val="0"/>
          <w14:ligatures w14:val="none"/>
        </w:rPr>
        <w:t>s</w:t>
      </w:r>
      <w:r w:rsidRPr="004E5D09">
        <w:rPr>
          <w:rFonts w:asciiTheme="majorHAnsi" w:eastAsia="Times New Roman" w:hAnsiTheme="majorHAnsi" w:cs="Arial"/>
          <w:kern w:val="0"/>
          <w14:ligatures w14:val="none"/>
        </w:rPr>
        <w:t xml:space="preserve"> for verification.</w:t>
      </w:r>
    </w:p>
    <w:p w14:paraId="1B1CE7B8"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6DE4B6BE" w14:textId="77777777" w:rsidR="0059683D" w:rsidRPr="004E5D09" w:rsidRDefault="0059683D" w:rsidP="0059683D">
      <w:pPr>
        <w:spacing w:after="100" w:afterAutospacing="1" w:line="240" w:lineRule="auto"/>
        <w:rPr>
          <w:rFonts w:asciiTheme="majorHAnsi" w:eastAsia="Times New Roman" w:hAnsiTheme="majorHAnsi" w:cs="Arial"/>
          <w:kern w:val="0"/>
          <w14:ligatures w14:val="none"/>
        </w:rPr>
      </w:pPr>
    </w:p>
    <w:p w14:paraId="1FDEFD91"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drawing>
          <wp:inline distT="0" distB="0" distL="0" distR="0" wp14:anchorId="642058B5" wp14:editId="1A8692CC">
            <wp:extent cx="5943600" cy="3092450"/>
            <wp:effectExtent l="0" t="0" r="0" b="0"/>
            <wp:docPr id="1416473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3217" name="Picture 14164732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09DD2E22" w14:textId="71AC7034" w:rsidR="0059683D" w:rsidRPr="004E5D09" w:rsidRDefault="0059683D" w:rsidP="0059683D">
      <w:pPr>
        <w:pStyle w:val="Caption"/>
        <w:jc w:val="center"/>
        <w:rPr>
          <w:rFonts w:asciiTheme="majorHAnsi" w:eastAsia="Times New Roman" w:hAnsiTheme="majorHAnsi" w:cs="Arial"/>
          <w:kern w:val="0"/>
          <w:sz w:val="24"/>
          <w:szCs w:val="24"/>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3</w:t>
      </w:r>
      <w:r w:rsidRPr="004E5D09">
        <w:rPr>
          <w:rFonts w:asciiTheme="majorHAnsi" w:hAnsiTheme="majorHAnsi"/>
        </w:rPr>
        <w:fldChar w:fldCharType="end"/>
      </w:r>
      <w:r w:rsidRPr="004E5D09">
        <w:rPr>
          <w:rFonts w:asciiTheme="majorHAnsi" w:hAnsiTheme="majorHAnsi"/>
        </w:rPr>
        <w:t xml:space="preserve"> Resulting outer grid Identification and corner detection.</w:t>
      </w:r>
    </w:p>
    <w:p w14:paraId="5DDC5198" w14:textId="77777777" w:rsidR="001344FF" w:rsidRPr="004E5D09" w:rsidRDefault="001344FF" w:rsidP="0059683D">
      <w:pPr>
        <w:spacing w:after="100" w:afterAutospacing="1" w:line="240" w:lineRule="auto"/>
        <w:ind w:left="1440"/>
        <w:outlineLvl w:val="1"/>
        <w:rPr>
          <w:rFonts w:asciiTheme="majorHAnsi" w:eastAsia="Times New Roman" w:hAnsiTheme="majorHAnsi" w:cs="Arial"/>
          <w:b/>
          <w:bCs/>
          <w:kern w:val="0"/>
          <w14:ligatures w14:val="none"/>
        </w:rPr>
      </w:pPr>
      <w:r w:rsidRPr="004E5D09">
        <w:rPr>
          <w:rFonts w:asciiTheme="majorHAnsi" w:eastAsia="Times New Roman" w:hAnsiTheme="majorHAnsi" w:cs="Arial"/>
          <w:b/>
          <w:bCs/>
          <w:kern w:val="0"/>
          <w14:ligatures w14:val="none"/>
        </w:rPr>
        <w:t>5. Geometric Transformation (straighten_grids)</w:t>
      </w:r>
    </w:p>
    <w:p w14:paraId="68330C08" w14:textId="77777777" w:rsidR="001344FF" w:rsidRPr="004E5D09" w:rsidRDefault="001344FF" w:rsidP="0059683D">
      <w:pPr>
        <w:spacing w:after="100" w:afterAutospacing="1" w:line="240" w:lineRule="auto"/>
        <w:ind w:left="144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This is the final stage, which performs a perspective wrap to "top-down" the detected grid.</w:t>
      </w:r>
    </w:p>
    <w:p w14:paraId="09618A9E" w14:textId="64FD6A5B"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Corner Sorting:</w:t>
      </w:r>
      <w:r w:rsidRPr="004E5D09">
        <w:rPr>
          <w:rFonts w:asciiTheme="majorHAnsi" w:eastAsia="Times New Roman" w:hAnsiTheme="majorHAnsi" w:cs="Arial"/>
          <w:kern w:val="0"/>
          <w14:ligatures w14:val="none"/>
        </w:rPr>
        <w:t xml:space="preserve"> the code sorts the four corners into a standard order: Top-Left, Top-Right, Bottom-Right, and Bottom-Left.</w:t>
      </w:r>
    </w:p>
    <w:p w14:paraId="7E0F7E9A" w14:textId="77777777"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Perspective Transform:</w:t>
      </w:r>
      <w:r w:rsidRPr="004E5D09">
        <w:rPr>
          <w:rFonts w:asciiTheme="majorHAnsi" w:eastAsia="Times New Roman" w:hAnsiTheme="majorHAnsi" w:cs="Arial"/>
          <w:kern w:val="0"/>
          <w14:ligatures w14:val="none"/>
        </w:rPr>
        <w:t xml:space="preserve"> * It calculates a transformation matrix using cv2.getPerspectiveTransform.</w:t>
      </w:r>
    </w:p>
    <w:p w14:paraId="3378C46B" w14:textId="575A8092" w:rsidR="001344FF" w:rsidRPr="004E5D09" w:rsidRDefault="001344FF" w:rsidP="0059683D">
      <w:pPr>
        <w:numPr>
          <w:ilvl w:val="1"/>
          <w:numId w:val="11"/>
        </w:numPr>
        <w:tabs>
          <w:tab w:val="clear" w:pos="1440"/>
          <w:tab w:val="num" w:pos="2880"/>
        </w:tabs>
        <w:spacing w:after="100" w:afterAutospacing="1" w:line="240" w:lineRule="auto"/>
        <w:ind w:left="2880"/>
        <w:rPr>
          <w:rFonts w:asciiTheme="majorHAnsi" w:eastAsia="Times New Roman" w:hAnsiTheme="majorHAnsi" w:cs="Arial"/>
          <w:kern w:val="0"/>
          <w14:ligatures w14:val="none"/>
        </w:rPr>
      </w:pPr>
      <w:r w:rsidRPr="004E5D09">
        <w:rPr>
          <w:rFonts w:asciiTheme="majorHAnsi" w:eastAsia="Times New Roman" w:hAnsiTheme="majorHAnsi" w:cs="Arial"/>
          <w:kern w:val="0"/>
          <w14:ligatures w14:val="none"/>
        </w:rPr>
        <w:t xml:space="preserve">It maps the distorted coordinates to a perfect square of </w:t>
      </w:r>
      <w:r w:rsidR="00735E1F" w:rsidRPr="004E5D09">
        <w:rPr>
          <w:rFonts w:asciiTheme="majorHAnsi" w:eastAsia="Times New Roman" w:hAnsiTheme="majorHAnsi" w:cs="Arial"/>
          <w:kern w:val="0"/>
          <w14:ligatures w14:val="none"/>
        </w:rPr>
        <w:t>450x450</w:t>
      </w:r>
      <w:r w:rsidRPr="004E5D09">
        <w:rPr>
          <w:rFonts w:asciiTheme="majorHAnsi" w:eastAsia="Times New Roman" w:hAnsiTheme="majorHAnsi" w:cs="Arial"/>
          <w:kern w:val="0"/>
          <w14:ligatures w14:val="none"/>
        </w:rPr>
        <w:t xml:space="preserve"> pixels.</w:t>
      </w:r>
    </w:p>
    <w:p w14:paraId="3B141B0E" w14:textId="273D2CA0" w:rsidR="001344FF" w:rsidRPr="004E5D09" w:rsidRDefault="001344FF" w:rsidP="0059683D">
      <w:pPr>
        <w:numPr>
          <w:ilvl w:val="0"/>
          <w:numId w:val="11"/>
        </w:numPr>
        <w:tabs>
          <w:tab w:val="clear" w:pos="720"/>
          <w:tab w:val="num" w:pos="2160"/>
        </w:tabs>
        <w:spacing w:after="100" w:afterAutospacing="1" w:line="240" w:lineRule="auto"/>
        <w:ind w:left="2160"/>
        <w:rPr>
          <w:rFonts w:asciiTheme="majorHAnsi" w:eastAsia="Times New Roman" w:hAnsiTheme="majorHAnsi" w:cs="Arial"/>
          <w:kern w:val="0"/>
          <w14:ligatures w14:val="none"/>
        </w:rPr>
      </w:pPr>
      <w:r w:rsidRPr="004E5D09">
        <w:rPr>
          <w:rFonts w:asciiTheme="majorHAnsi" w:eastAsia="Times New Roman" w:hAnsiTheme="majorHAnsi" w:cs="Arial"/>
          <w:b/>
          <w:bCs/>
          <w:kern w:val="0"/>
          <w14:ligatures w14:val="none"/>
        </w:rPr>
        <w:t>Warping:</w:t>
      </w:r>
      <w:r w:rsidRPr="004E5D09">
        <w:rPr>
          <w:rFonts w:asciiTheme="majorHAnsi" w:eastAsia="Times New Roman" w:hAnsiTheme="majorHAnsi" w:cs="Arial"/>
          <w:kern w:val="0"/>
          <w14:ligatures w14:val="none"/>
        </w:rPr>
        <w:t xml:space="preserve"> cv2.warpPerspective is applied to the original image to </w:t>
      </w:r>
      <w:r w:rsidR="009E50C8" w:rsidRPr="004E5D09">
        <w:rPr>
          <w:rFonts w:asciiTheme="majorHAnsi" w:eastAsia="Times New Roman" w:hAnsiTheme="majorHAnsi" w:cs="Arial"/>
          <w:kern w:val="0"/>
          <w14:ligatures w14:val="none"/>
        </w:rPr>
        <w:t>remove</w:t>
      </w:r>
      <w:r w:rsidRPr="004E5D09">
        <w:rPr>
          <w:rFonts w:asciiTheme="majorHAnsi" w:eastAsia="Times New Roman" w:hAnsiTheme="majorHAnsi" w:cs="Arial"/>
          <w:kern w:val="0"/>
          <w14:ligatures w14:val="none"/>
        </w:rPr>
        <w:t xml:space="preserve"> any tilt or perspective distortion from the original </w:t>
      </w:r>
      <w:r w:rsidR="009E50C8" w:rsidRPr="004E5D09">
        <w:rPr>
          <w:rFonts w:asciiTheme="majorHAnsi" w:eastAsia="Times New Roman" w:hAnsiTheme="majorHAnsi" w:cs="Arial"/>
          <w:kern w:val="0"/>
          <w14:ligatures w14:val="none"/>
        </w:rPr>
        <w:t>input image</w:t>
      </w:r>
      <w:r w:rsidRPr="004E5D09">
        <w:rPr>
          <w:rFonts w:asciiTheme="majorHAnsi" w:eastAsia="Times New Roman" w:hAnsiTheme="majorHAnsi" w:cs="Arial"/>
          <w:kern w:val="0"/>
          <w14:ligatures w14:val="none"/>
        </w:rPr>
        <w:t>.</w:t>
      </w:r>
    </w:p>
    <w:p w14:paraId="369417B7" w14:textId="77777777" w:rsidR="0059683D" w:rsidRPr="004E5D09" w:rsidRDefault="0059683D" w:rsidP="0059683D">
      <w:pPr>
        <w:keepNext/>
        <w:spacing w:after="100" w:afterAutospacing="1" w:line="240" w:lineRule="auto"/>
        <w:rPr>
          <w:rFonts w:asciiTheme="majorHAnsi" w:hAnsiTheme="majorHAnsi"/>
        </w:rPr>
      </w:pPr>
      <w:r w:rsidRPr="004E5D09">
        <w:rPr>
          <w:rFonts w:asciiTheme="majorHAnsi" w:eastAsia="Times New Roman" w:hAnsiTheme="majorHAnsi" w:cs="Arial"/>
          <w:noProof/>
          <w:kern w:val="0"/>
        </w:rPr>
        <w:lastRenderedPageBreak/>
        <w:drawing>
          <wp:inline distT="0" distB="0" distL="0" distR="0" wp14:anchorId="568FD8D4" wp14:editId="73944777">
            <wp:extent cx="5943600" cy="3092450"/>
            <wp:effectExtent l="0" t="0" r="0" b="0"/>
            <wp:docPr id="109761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724" name="Picture 1097617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334DCDE5" w14:textId="29CB33F0" w:rsidR="0059683D" w:rsidRPr="004E5D09" w:rsidRDefault="0059683D" w:rsidP="0059683D">
      <w:pPr>
        <w:pStyle w:val="Caption"/>
        <w:jc w:val="center"/>
        <w:rPr>
          <w:rFonts w:asciiTheme="majorHAnsi" w:eastAsia="Times New Roman" w:hAnsiTheme="majorHAnsi" w:cs="Arial"/>
          <w:kern w:val="0"/>
          <w14:ligatures w14:val="none"/>
        </w:rPr>
      </w:pPr>
      <w:r w:rsidRPr="004E5D09">
        <w:rPr>
          <w:rFonts w:asciiTheme="majorHAnsi" w:hAnsiTheme="majorHAnsi"/>
        </w:rPr>
        <w:t xml:space="preserve">Figure </w:t>
      </w:r>
      <w:r w:rsidRPr="004E5D09">
        <w:rPr>
          <w:rFonts w:asciiTheme="majorHAnsi" w:hAnsiTheme="majorHAnsi"/>
        </w:rPr>
        <w:fldChar w:fldCharType="begin"/>
      </w:r>
      <w:r w:rsidRPr="004E5D09">
        <w:rPr>
          <w:rFonts w:asciiTheme="majorHAnsi" w:hAnsiTheme="majorHAnsi"/>
        </w:rPr>
        <w:instrText xml:space="preserve"> SEQ Figure \* ARABIC </w:instrText>
      </w:r>
      <w:r w:rsidRPr="004E5D09">
        <w:rPr>
          <w:rFonts w:asciiTheme="majorHAnsi" w:hAnsiTheme="majorHAnsi"/>
        </w:rPr>
        <w:fldChar w:fldCharType="separate"/>
      </w:r>
      <w:r w:rsidRPr="004E5D09">
        <w:rPr>
          <w:rFonts w:asciiTheme="majorHAnsi" w:hAnsiTheme="majorHAnsi"/>
          <w:noProof/>
        </w:rPr>
        <w:t>4</w:t>
      </w:r>
      <w:r w:rsidRPr="004E5D09">
        <w:rPr>
          <w:rFonts w:asciiTheme="majorHAnsi" w:hAnsiTheme="majorHAnsi"/>
        </w:rPr>
        <w:fldChar w:fldCharType="end"/>
      </w:r>
      <w:r w:rsidRPr="004E5D09">
        <w:rPr>
          <w:rFonts w:asciiTheme="majorHAnsi" w:hAnsiTheme="majorHAnsi"/>
        </w:rPr>
        <w:t xml:space="preserve"> Output straightened images.</w:t>
      </w:r>
    </w:p>
    <w:p w14:paraId="3EA33D4C"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t>6. Optical Character Recognition (OCR) Implementation</w:t>
      </w:r>
    </w:p>
    <w:p w14:paraId="17736CBF"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As per the project specifications, machine learning models were strictly prohibited for digit recognition. Therefore, a manual pattern-matching approach was engineered to parse the numerical values from the straightened grids.</w:t>
      </w:r>
    </w:p>
    <w:p w14:paraId="421F9096"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Template Bank Generation (</w:t>
      </w:r>
      <w:r w:rsidRPr="004E5D09">
        <w:rPr>
          <w:rFonts w:asciiTheme="majorHAnsi" w:eastAsia="Times New Roman" w:hAnsiTheme="majorHAnsi" w:cs="Courier New"/>
          <w:b/>
          <w:bCs/>
          <w:kern w:val="0"/>
          <w14:ligatures w14:val="none"/>
        </w:rPr>
        <w:t>_build_template_bank</w:t>
      </w:r>
      <w:r w:rsidRPr="004E5D09">
        <w:rPr>
          <w:rFonts w:asciiTheme="majorHAnsi" w:eastAsia="Times New Roman" w:hAnsiTheme="majorHAnsi" w:cs="Times New Roman"/>
          <w:b/>
          <w:bCs/>
          <w:kern w:val="0"/>
          <w14:ligatures w14:val="none"/>
        </w:rPr>
        <w:t xml:space="preserve"> &amp; </w:t>
      </w:r>
      <w:r w:rsidRPr="004E5D09">
        <w:rPr>
          <w:rFonts w:asciiTheme="majorHAnsi" w:eastAsia="Times New Roman" w:hAnsiTheme="majorHAnsi" w:cs="Courier New"/>
          <w:b/>
          <w:bCs/>
          <w:kern w:val="0"/>
          <w14:ligatures w14:val="none"/>
        </w:rPr>
        <w:t>_normalize_digit</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code dynamically generates a dictionary of digit templates (1-9) using various OpenCV fonts (</w:t>
      </w:r>
      <w:r w:rsidRPr="004E5D09">
        <w:rPr>
          <w:rFonts w:asciiTheme="majorHAnsi" w:eastAsia="Times New Roman" w:hAnsiTheme="majorHAnsi" w:cs="Courier New"/>
          <w:kern w:val="0"/>
          <w14:ligatures w14:val="none"/>
        </w:rPr>
        <w:t>FONT_HERSHEY_SIMPLEX</w:t>
      </w:r>
      <w:r w:rsidRPr="004E5D09">
        <w:rPr>
          <w:rFonts w:asciiTheme="majorHAnsi" w:eastAsia="Times New Roman" w:hAnsiTheme="majorHAnsi" w:cs="Times New Roman"/>
          <w:kern w:val="0"/>
          <w14:ligatures w14:val="none"/>
        </w:rPr>
        <w:t xml:space="preserve">, </w:t>
      </w:r>
      <w:r w:rsidRPr="004E5D09">
        <w:rPr>
          <w:rFonts w:asciiTheme="majorHAnsi" w:eastAsia="Times New Roman" w:hAnsiTheme="majorHAnsi" w:cs="Courier New"/>
          <w:kern w:val="0"/>
          <w14:ligatures w14:val="none"/>
        </w:rPr>
        <w:t>DUPLEX</w:t>
      </w:r>
      <w:r w:rsidRPr="004E5D09">
        <w:rPr>
          <w:rFonts w:asciiTheme="majorHAnsi" w:eastAsia="Times New Roman" w:hAnsiTheme="majorHAnsi" w:cs="Times New Roman"/>
          <w:kern w:val="0"/>
          <w14:ligatures w14:val="none"/>
        </w:rPr>
        <w:t xml:space="preserve">, etc.), scales, and thicknesses. The </w:t>
      </w:r>
      <w:r w:rsidRPr="004E5D09">
        <w:rPr>
          <w:rFonts w:asciiTheme="majorHAnsi" w:eastAsia="Times New Roman" w:hAnsiTheme="majorHAnsi" w:cs="Courier New"/>
          <w:kern w:val="0"/>
          <w14:ligatures w14:val="none"/>
        </w:rPr>
        <w:t>_normalize_digit</w:t>
      </w:r>
      <w:r w:rsidRPr="004E5D09">
        <w:rPr>
          <w:rFonts w:asciiTheme="majorHAnsi" w:eastAsia="Times New Roman" w:hAnsiTheme="majorHAnsi" w:cs="Times New Roman"/>
          <w:kern w:val="0"/>
          <w14:ligatures w14:val="none"/>
        </w:rPr>
        <w:t xml:space="preserve"> helper function ensures that both the generated templates and the extracted puzzle digits are resized to a scale-neutral 28x28 pixel canvas, centered, and blurred slightly to allow for minor shape variations during matching.</w:t>
      </w:r>
    </w:p>
    <w:p w14:paraId="4FFAA2FB"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Cell Extraction (</w:t>
      </w:r>
      <w:r w:rsidRPr="004E5D09">
        <w:rPr>
          <w:rFonts w:asciiTheme="majorHAnsi" w:eastAsia="Times New Roman" w:hAnsiTheme="majorHAnsi" w:cs="Courier New"/>
          <w:b/>
          <w:bCs/>
          <w:kern w:val="0"/>
          <w14:ligatures w14:val="none"/>
        </w:rPr>
        <w:t>extract_and_recognize_matrix</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450x450 straightened grid is mathematically divided into 81 equal 50x50 cells. For each cell, margins are cleared to remove grid-line noise. Contours are evaluated to find the most probable digit blob based on area, dimensions, and aspect ratio.</w:t>
      </w:r>
    </w:p>
    <w:p w14:paraId="5D4B64E1" w14:textId="77777777" w:rsidR="004E5D09" w:rsidRPr="004E5D09" w:rsidRDefault="004E5D09" w:rsidP="004E5D09">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Pattern Matching:</w:t>
      </w:r>
      <w:r w:rsidRPr="004E5D09">
        <w:rPr>
          <w:rFonts w:asciiTheme="majorHAnsi" w:eastAsia="Times New Roman" w:hAnsiTheme="majorHAnsi" w:cs="Times New Roman"/>
          <w:kern w:val="0"/>
          <w14:ligatures w14:val="none"/>
        </w:rPr>
        <w:t xml:space="preserve"> Extracted digits are compared against the template bank using </w:t>
      </w:r>
      <w:r w:rsidRPr="004E5D09">
        <w:rPr>
          <w:rFonts w:asciiTheme="majorHAnsi" w:eastAsia="Times New Roman" w:hAnsiTheme="majorHAnsi" w:cs="Courier New"/>
          <w:kern w:val="0"/>
          <w14:ligatures w14:val="none"/>
        </w:rPr>
        <w:t>cv2.matchTemplate</w:t>
      </w:r>
      <w:r w:rsidRPr="004E5D09">
        <w:rPr>
          <w:rFonts w:asciiTheme="majorHAnsi" w:eastAsia="Times New Roman" w:hAnsiTheme="majorHAnsi" w:cs="Times New Roman"/>
          <w:kern w:val="0"/>
          <w14:ligatures w14:val="none"/>
        </w:rPr>
        <w:t xml:space="preserve"> with the </w:t>
      </w:r>
      <w:r w:rsidRPr="004E5D09">
        <w:rPr>
          <w:rFonts w:asciiTheme="majorHAnsi" w:eastAsia="Times New Roman" w:hAnsiTheme="majorHAnsi" w:cs="Courier New"/>
          <w:kern w:val="0"/>
          <w14:ligatures w14:val="none"/>
        </w:rPr>
        <w:t>cv2.TM_CCOEFF_NORMED</w:t>
      </w:r>
      <w:r w:rsidRPr="004E5D09">
        <w:rPr>
          <w:rFonts w:asciiTheme="majorHAnsi" w:eastAsia="Times New Roman" w:hAnsiTheme="majorHAnsi" w:cs="Times New Roman"/>
          <w:kern w:val="0"/>
          <w14:ligatures w14:val="none"/>
        </w:rPr>
        <w:t xml:space="preserve"> method. The algorithm assigns the digit based on the highest correlation score, provided it passes a strict confidence threshold (e.g., &gt; 0.55 or 0.65 for historically tricky digits like 1, 4, and 7).</w:t>
      </w:r>
    </w:p>
    <w:p w14:paraId="07C5E6C2"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p>
    <w:p w14:paraId="7AD17490"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p>
    <w:p w14:paraId="3069E295"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lastRenderedPageBreak/>
        <w:t>7. Sudoku Solving Algorithm</w:t>
      </w:r>
    </w:p>
    <w:p w14:paraId="6926359C"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Once the grid is converted into a 9x9 integer matrix, a mathematical algorithm is applied to compute the missing values.</w:t>
      </w:r>
    </w:p>
    <w:p w14:paraId="79E38672" w14:textId="77777777" w:rsidR="004E5D09" w:rsidRPr="004E5D09" w:rsidRDefault="004E5D09" w:rsidP="004E5D0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Grid Validation (</w:t>
      </w:r>
      <w:r w:rsidRPr="004E5D09">
        <w:rPr>
          <w:rFonts w:asciiTheme="majorHAnsi" w:eastAsia="Times New Roman" w:hAnsiTheme="majorHAnsi" w:cs="Courier New"/>
          <w:b/>
          <w:bCs/>
          <w:kern w:val="0"/>
          <w14:ligatures w14:val="none"/>
        </w:rPr>
        <w:t>_is_valid_starting_board</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Before attempting to solve, the parsed matrix is checked for fundamental Sudoku rule violations (duplicates in rows, columns, or 3x3 sub-grids). This is a critical defense mechanism against OCR errors.</w:t>
      </w:r>
    </w:p>
    <w:p w14:paraId="28A9CF62" w14:textId="77777777" w:rsidR="004E5D09" w:rsidRPr="004E5D09" w:rsidRDefault="004E5D09" w:rsidP="004E5D0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Backtracking with MRV (</w:t>
      </w:r>
      <w:r w:rsidRPr="004E5D09">
        <w:rPr>
          <w:rFonts w:asciiTheme="majorHAnsi" w:eastAsia="Times New Roman" w:hAnsiTheme="majorHAnsi" w:cs="Courier New"/>
          <w:b/>
          <w:bCs/>
          <w:kern w:val="0"/>
          <w14:ligatures w14:val="none"/>
        </w:rPr>
        <w:t>solve_sudoku</w:t>
      </w:r>
      <w:r w:rsidRPr="004E5D09">
        <w:rPr>
          <w:rFonts w:asciiTheme="majorHAnsi" w:eastAsia="Times New Roman" w:hAnsiTheme="majorHAnsi" w:cs="Times New Roman"/>
          <w:b/>
          <w:bCs/>
          <w:kern w:val="0"/>
          <w14:ligatures w14:val="none"/>
        </w:rPr>
        <w:t xml:space="preserve"> &amp; </w:t>
      </w:r>
      <w:r w:rsidRPr="004E5D09">
        <w:rPr>
          <w:rFonts w:asciiTheme="majorHAnsi" w:eastAsia="Times New Roman" w:hAnsiTheme="majorHAnsi" w:cs="Courier New"/>
          <w:b/>
          <w:bCs/>
          <w:kern w:val="0"/>
          <w14:ligatures w14:val="none"/>
        </w:rPr>
        <w:t>_find_mrv_empty_location</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core solver utilizes a recursive backtracking algorithm. To optimize performance, it employs the Minimum Remaining Values (MRV) heuristic. Instead of scanning left-to-right, the algorithm always targets the empty cell with the fewest possible legal candidates, drastically reducing the search tree and computation time.</w:t>
      </w:r>
    </w:p>
    <w:p w14:paraId="1585A1C5" w14:textId="77777777" w:rsidR="004E5D09" w:rsidRPr="004E5D09" w:rsidRDefault="004E5D09" w:rsidP="004E5D09">
      <w:pPr>
        <w:spacing w:before="100" w:beforeAutospacing="1" w:after="100" w:afterAutospacing="1" w:line="240" w:lineRule="auto"/>
        <w:outlineLvl w:val="1"/>
        <w:rPr>
          <w:rFonts w:asciiTheme="majorHAnsi" w:eastAsia="Times New Roman" w:hAnsiTheme="majorHAnsi" w:cs="Times New Roman"/>
          <w:b/>
          <w:bCs/>
          <w:kern w:val="0"/>
          <w14:ligatures w14:val="none"/>
        </w:rPr>
      </w:pPr>
      <w:r w:rsidRPr="004E5D09">
        <w:rPr>
          <w:rFonts w:asciiTheme="majorHAnsi" w:eastAsia="Times New Roman" w:hAnsiTheme="majorHAnsi" w:cs="Times New Roman"/>
          <w:b/>
          <w:bCs/>
          <w:kern w:val="0"/>
          <w14:ligatures w14:val="none"/>
        </w:rPr>
        <w:t>8. Output Generation and Visualization</w:t>
      </w:r>
    </w:p>
    <w:p w14:paraId="429BBAC3" w14:textId="77777777"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kern w:val="0"/>
          <w14:ligatures w14:val="none"/>
        </w:rPr>
        <w:t>To support testing, documentation, and discussions, the pipeline concludes by systematically exporting the results.</w:t>
      </w:r>
    </w:p>
    <w:p w14:paraId="6B58AD85" w14:textId="77777777" w:rsidR="004E5D09" w:rsidRPr="004E5D09" w:rsidRDefault="004E5D09" w:rsidP="004E5D0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Data Export (</w:t>
      </w:r>
      <w:r w:rsidRPr="004E5D09">
        <w:rPr>
          <w:rFonts w:asciiTheme="majorHAnsi" w:eastAsia="Times New Roman" w:hAnsiTheme="majorHAnsi" w:cs="Courier New"/>
          <w:b/>
          <w:bCs/>
          <w:kern w:val="0"/>
          <w14:ligatures w14:val="none"/>
        </w:rPr>
        <w:t>save_output_images</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The code creates a structured local directory (</w:t>
      </w:r>
      <w:r w:rsidRPr="004E5D09">
        <w:rPr>
          <w:rFonts w:asciiTheme="majorHAnsi" w:eastAsia="Times New Roman" w:hAnsiTheme="majorHAnsi" w:cs="Courier New"/>
          <w:kern w:val="0"/>
          <w14:ligatures w14:val="none"/>
        </w:rPr>
        <w:t>Project_Outputs</w:t>
      </w:r>
      <w:r w:rsidRPr="004E5D09">
        <w:rPr>
          <w:rFonts w:asciiTheme="majorHAnsi" w:eastAsia="Times New Roman" w:hAnsiTheme="majorHAnsi" w:cs="Times New Roman"/>
          <w:kern w:val="0"/>
          <w14:ligatures w14:val="none"/>
        </w:rPr>
        <w:t xml:space="preserve">) containing the isolated </w:t>
      </w:r>
      <w:r w:rsidRPr="004E5D09">
        <w:rPr>
          <w:rFonts w:asciiTheme="majorHAnsi" w:eastAsia="Times New Roman" w:hAnsiTheme="majorHAnsi" w:cs="Courier New"/>
          <w:kern w:val="0"/>
          <w14:ligatures w14:val="none"/>
        </w:rPr>
        <w:t>Straightened</w:t>
      </w:r>
      <w:r w:rsidRPr="004E5D09">
        <w:rPr>
          <w:rFonts w:asciiTheme="majorHAnsi" w:eastAsia="Times New Roman" w:hAnsiTheme="majorHAnsi" w:cs="Times New Roman"/>
          <w:kern w:val="0"/>
          <w14:ligatures w14:val="none"/>
        </w:rPr>
        <w:t xml:space="preserve"> grids and the </w:t>
      </w:r>
      <w:r w:rsidRPr="004E5D09">
        <w:rPr>
          <w:rFonts w:asciiTheme="majorHAnsi" w:eastAsia="Times New Roman" w:hAnsiTheme="majorHAnsi" w:cs="Courier New"/>
          <w:kern w:val="0"/>
          <w14:ligatures w14:val="none"/>
        </w:rPr>
        <w:t>Solved</w:t>
      </w:r>
      <w:r w:rsidRPr="004E5D09">
        <w:rPr>
          <w:rFonts w:asciiTheme="majorHAnsi" w:eastAsia="Times New Roman" w:hAnsiTheme="majorHAnsi" w:cs="Times New Roman"/>
          <w:kern w:val="0"/>
          <w14:ligatures w14:val="none"/>
        </w:rPr>
        <w:t xml:space="preserve"> visualizations.</w:t>
      </w:r>
    </w:p>
    <w:p w14:paraId="13F55670" w14:textId="201E8AE4" w:rsidR="004E5D09" w:rsidRDefault="004E5D09" w:rsidP="004E5D0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4E5D09">
        <w:rPr>
          <w:rFonts w:asciiTheme="majorHAnsi" w:eastAsia="Times New Roman" w:hAnsiTheme="majorHAnsi" w:cs="Times New Roman"/>
          <w:b/>
          <w:bCs/>
          <w:kern w:val="0"/>
          <w14:ligatures w14:val="none"/>
        </w:rPr>
        <w:t>Final Dashboards (</w:t>
      </w:r>
      <w:r w:rsidRPr="004E5D09">
        <w:rPr>
          <w:rFonts w:asciiTheme="majorHAnsi" w:eastAsia="Times New Roman" w:hAnsiTheme="majorHAnsi" w:cs="Courier New"/>
          <w:b/>
          <w:bCs/>
          <w:kern w:val="0"/>
          <w14:ligatures w14:val="none"/>
        </w:rPr>
        <w:t>display_final_results</w:t>
      </w:r>
      <w:r w:rsidRPr="004E5D09">
        <w:rPr>
          <w:rFonts w:asciiTheme="majorHAnsi" w:eastAsia="Times New Roman" w:hAnsiTheme="majorHAnsi" w:cs="Times New Roman"/>
          <w:b/>
          <w:bCs/>
          <w:kern w:val="0"/>
          <w14:ligatures w14:val="none"/>
        </w:rPr>
        <w:t>):</w:t>
      </w:r>
      <w:r w:rsidRPr="004E5D09">
        <w:rPr>
          <w:rFonts w:asciiTheme="majorHAnsi" w:eastAsia="Times New Roman" w:hAnsiTheme="majorHAnsi" w:cs="Times New Roman"/>
          <w:kern w:val="0"/>
          <w14:ligatures w14:val="none"/>
        </w:rPr>
        <w:t xml:space="preserve"> Matplotlib is utilized to render side-by-side comparisons of the straightened perspective grids alongside the computed matrix. The output highlights originally parsed digits in red and the newly computed solutions in green for clear visual differentiation.</w:t>
      </w:r>
    </w:p>
    <w:p w14:paraId="7324ACB7" w14:textId="0474106A" w:rsid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drawing>
          <wp:inline distT="0" distB="0" distL="0" distR="0" wp14:anchorId="323F356C" wp14:editId="7C212C2D">
            <wp:extent cx="1316567" cy="1316567"/>
            <wp:effectExtent l="0" t="0" r="0" b="0"/>
            <wp:docPr id="2095297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97471" name="Picture 20952974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0270" cy="1320270"/>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6A71B37A" wp14:editId="02907D3D">
            <wp:extent cx="1316567" cy="1316567"/>
            <wp:effectExtent l="0" t="0" r="0" b="0"/>
            <wp:docPr id="1211595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5300" name="Picture 12115953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7620" cy="1327620"/>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671F095C" wp14:editId="08F03791">
            <wp:extent cx="1311910" cy="1311910"/>
            <wp:effectExtent l="0" t="0" r="2540" b="2540"/>
            <wp:docPr id="47767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307" name="Picture 47767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128" cy="1318128"/>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73A66ADA" wp14:editId="72B4460C">
            <wp:extent cx="1316566" cy="1316566"/>
            <wp:effectExtent l="0" t="0" r="0" b="0"/>
            <wp:docPr id="958306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6416" name="Picture 9583064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0504" cy="1330504"/>
                    </a:xfrm>
                    <a:prstGeom prst="rect">
                      <a:avLst/>
                    </a:prstGeom>
                  </pic:spPr>
                </pic:pic>
              </a:graphicData>
            </a:graphic>
          </wp:inline>
        </w:drawing>
      </w:r>
    </w:p>
    <w:p w14:paraId="7D12D390" w14:textId="09562993" w:rsidR="004E5D09" w:rsidRPr="004E5D09" w:rsidRDefault="004E5D09" w:rsidP="004E5D09">
      <w:pPr>
        <w:spacing w:before="100" w:beforeAutospacing="1" w:after="100" w:afterAutospacing="1"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drawing>
          <wp:inline distT="0" distB="0" distL="0" distR="0" wp14:anchorId="4B989A2D" wp14:editId="03691E19">
            <wp:extent cx="1413933" cy="1413933"/>
            <wp:effectExtent l="0" t="0" r="0" b="0"/>
            <wp:docPr id="15002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3706" name="Picture 15002737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9691" cy="1419691"/>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4F5EE2FE" wp14:editId="22BE8E63">
            <wp:extent cx="1401233" cy="1401233"/>
            <wp:effectExtent l="0" t="0" r="8890" b="8890"/>
            <wp:docPr id="921916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6667" name="Picture 9219166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8244" cy="1418244"/>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7F2FA3CA" wp14:editId="05016CFB">
            <wp:extent cx="1401233" cy="1401233"/>
            <wp:effectExtent l="0" t="0" r="8890" b="8890"/>
            <wp:docPr id="497843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3041" name="Picture 4978430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17147" cy="1417147"/>
                    </a:xfrm>
                    <a:prstGeom prst="rect">
                      <a:avLst/>
                    </a:prstGeom>
                  </pic:spPr>
                </pic:pic>
              </a:graphicData>
            </a:graphic>
          </wp:inline>
        </w:drawing>
      </w:r>
      <w:r>
        <w:rPr>
          <w:rFonts w:asciiTheme="majorHAnsi" w:eastAsia="Times New Roman" w:hAnsiTheme="majorHAnsi" w:cs="Times New Roman"/>
          <w:noProof/>
          <w:kern w:val="0"/>
        </w:rPr>
        <w:drawing>
          <wp:inline distT="0" distB="0" distL="0" distR="0" wp14:anchorId="49858F2B" wp14:editId="567942B8">
            <wp:extent cx="1401233" cy="1401233"/>
            <wp:effectExtent l="0" t="0" r="8890" b="8890"/>
            <wp:docPr id="1262686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86541" name="Picture 12626865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9099" cy="1419099"/>
                    </a:xfrm>
                    <a:prstGeom prst="rect">
                      <a:avLst/>
                    </a:prstGeom>
                  </pic:spPr>
                </pic:pic>
              </a:graphicData>
            </a:graphic>
          </wp:inline>
        </w:drawing>
      </w:r>
    </w:p>
    <w:p w14:paraId="602B0DF2" w14:textId="77777777" w:rsidR="004E5D09" w:rsidRPr="004E5D09" w:rsidRDefault="004E5D09" w:rsidP="004E5D09">
      <w:pPr>
        <w:pStyle w:val="Heading2"/>
        <w:rPr>
          <w:sz w:val="40"/>
          <w:szCs w:val="40"/>
        </w:rPr>
      </w:pPr>
      <w:r w:rsidRPr="004E5D09">
        <w:rPr>
          <w:sz w:val="40"/>
          <w:szCs w:val="40"/>
        </w:rPr>
        <w:lastRenderedPageBreak/>
        <w:t>Project Outcomes and System Shortfalls</w:t>
      </w:r>
    </w:p>
    <w:p w14:paraId="6EC2E882" w14:textId="77777777" w:rsidR="004E5D09" w:rsidRPr="004E5D09" w:rsidRDefault="004E5D09" w:rsidP="004E5D09">
      <w:pPr>
        <w:pStyle w:val="Heading3"/>
        <w:rPr>
          <w:rFonts w:asciiTheme="majorHAnsi" w:hAnsiTheme="majorHAnsi"/>
        </w:rPr>
      </w:pPr>
      <w:r w:rsidRPr="004E5D09">
        <w:rPr>
          <w:rFonts w:asciiTheme="majorHAnsi" w:hAnsiTheme="majorHAnsi"/>
        </w:rPr>
        <w:t>Overall Pipeline Success</w:t>
      </w:r>
    </w:p>
    <w:p w14:paraId="465EBD23" w14:textId="77777777" w:rsidR="004E5D09" w:rsidRPr="004E5D09" w:rsidRDefault="004E5D09" w:rsidP="004E5D09">
      <w:pPr>
        <w:pStyle w:val="NormalWeb"/>
        <w:rPr>
          <w:rFonts w:asciiTheme="majorHAnsi" w:hAnsiTheme="majorHAnsi"/>
        </w:rPr>
      </w:pPr>
      <w:r w:rsidRPr="004E5D09">
        <w:rPr>
          <w:rFonts w:asciiTheme="majorHAnsi" w:hAnsiTheme="majorHAnsi"/>
        </w:rPr>
        <w:t>The computer vision pipeline demonstrates strong resilience in the preliminary stages. The preprocessing steps (CLAHE, Gaussian Blurring, Adaptive Thresholding) and the morphological contour detection successfully mitigate severe noise, isolate the outer frames, and geometrically straighten the puzzles into perfect 450x450 matrices across varied test cases.</w:t>
      </w:r>
    </w:p>
    <w:p w14:paraId="3B8AAF92" w14:textId="77777777" w:rsidR="004E5D09" w:rsidRPr="004E5D09" w:rsidRDefault="004E5D09" w:rsidP="004E5D09">
      <w:pPr>
        <w:pStyle w:val="Heading3"/>
        <w:rPr>
          <w:rFonts w:asciiTheme="majorHAnsi" w:hAnsiTheme="majorHAnsi"/>
        </w:rPr>
      </w:pPr>
      <w:r w:rsidRPr="004E5D09">
        <w:rPr>
          <w:rFonts w:asciiTheme="majorHAnsi" w:hAnsiTheme="majorHAnsi"/>
        </w:rPr>
        <w:t>The OCR Bottleneck</w:t>
      </w:r>
    </w:p>
    <w:p w14:paraId="1E774CBD" w14:textId="3E520ACC" w:rsidR="004E5D09" w:rsidRPr="004E5D09" w:rsidRDefault="004E5D09" w:rsidP="004E5D09">
      <w:pPr>
        <w:pStyle w:val="NormalWeb"/>
        <w:rPr>
          <w:rFonts w:asciiTheme="majorHAnsi" w:hAnsiTheme="majorHAnsi"/>
        </w:rPr>
      </w:pPr>
      <w:r w:rsidRPr="004E5D09">
        <w:rPr>
          <w:rFonts w:asciiTheme="majorHAnsi" w:hAnsiTheme="majorHAnsi"/>
        </w:rPr>
        <w:t>Despite the success of the geometric transformations, the project’s primary shortfall lies in the Optical Character Recognition phase. Because the project constraints mandated the use of manual pattern matching without machine learning, the OCR system remains highly brittle.</w:t>
      </w:r>
    </w:p>
    <w:p w14:paraId="3E59EA58" w14:textId="77777777" w:rsidR="004E5D09" w:rsidRPr="004E5D09" w:rsidRDefault="004E5D09" w:rsidP="004E5D09">
      <w:pPr>
        <w:pStyle w:val="Heading3"/>
        <w:rPr>
          <w:rFonts w:asciiTheme="majorHAnsi" w:hAnsiTheme="majorHAnsi"/>
        </w:rPr>
      </w:pPr>
      <w:r w:rsidRPr="004E5D09">
        <w:rPr>
          <w:rFonts w:asciiTheme="majorHAnsi" w:hAnsiTheme="majorHAnsi"/>
        </w:rPr>
        <w:t>Key limitations observed include:</w:t>
      </w:r>
    </w:p>
    <w:p w14:paraId="1A7FF542" w14:textId="77777777"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Typography Sensitivity:</w:t>
      </w:r>
      <w:r w:rsidRPr="004E5D09">
        <w:rPr>
          <w:rFonts w:asciiTheme="majorHAnsi" w:hAnsiTheme="majorHAnsi"/>
        </w:rPr>
        <w:t xml:space="preserve"> The </w:t>
      </w:r>
      <w:r w:rsidRPr="004E5D09">
        <w:rPr>
          <w:rStyle w:val="HTMLCode"/>
          <w:rFonts w:asciiTheme="majorHAnsi" w:hAnsiTheme="majorHAnsi"/>
          <w:sz w:val="24"/>
          <w:szCs w:val="24"/>
        </w:rPr>
        <w:t>cv2.matchTemplate</w:t>
      </w:r>
      <w:r w:rsidRPr="004E5D09">
        <w:rPr>
          <w:rFonts w:asciiTheme="majorHAnsi" w:hAnsiTheme="majorHAnsi"/>
        </w:rPr>
        <w:t xml:space="preserve"> method expects a high degree of pixel overlap. If the font of the captured Sudoku puzzle deviates significantly in serif style, italics, or weight from the OpenCV-generated templates, the correlation scores drop below the required confidence thresholds, resulting in missed digits (false negatives).</w:t>
      </w:r>
    </w:p>
    <w:p w14:paraId="39F09CCD" w14:textId="77777777"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Noise and Artifacts:</w:t>
      </w:r>
      <w:r w:rsidRPr="004E5D09">
        <w:rPr>
          <w:rFonts w:asciiTheme="majorHAnsi" w:hAnsiTheme="majorHAnsi"/>
        </w:rPr>
        <w:t xml:space="preserve"> Residual noise connected to a digit alters its bounding box and aspect ratio. This forces the normalization function to warp the digit incorrectly, causing severe mismatches.</w:t>
      </w:r>
    </w:p>
    <w:p w14:paraId="7069D617" w14:textId="52E09CC8" w:rsidR="004E5D09" w:rsidRDefault="004E5D09" w:rsidP="004E5D09">
      <w:pPr>
        <w:pStyle w:val="NormalWeb"/>
        <w:numPr>
          <w:ilvl w:val="0"/>
          <w:numId w:val="15"/>
        </w:numPr>
        <w:rPr>
          <w:rFonts w:asciiTheme="majorHAnsi" w:hAnsiTheme="majorHAnsi"/>
        </w:rPr>
      </w:pPr>
      <w:r w:rsidRPr="004E5D09">
        <w:rPr>
          <w:rFonts w:asciiTheme="majorHAnsi" w:hAnsiTheme="majorHAnsi"/>
          <w:b/>
          <w:bCs/>
        </w:rPr>
        <w:t>Similar Digit Confusion:</w:t>
      </w:r>
      <w:r w:rsidRPr="004E5D09">
        <w:rPr>
          <w:rFonts w:asciiTheme="majorHAnsi" w:hAnsiTheme="majorHAnsi"/>
        </w:rPr>
        <w:t xml:space="preserve"> Digits with similar pixel distributions (e.g., distinguishing a '1' from a '7', or a '3' from an '8' under distortion) frequently result in false positives.</w:t>
      </w:r>
    </w:p>
    <w:p w14:paraId="71DFE126" w14:textId="58D9CC33" w:rsidR="004E5D09" w:rsidRPr="004E5D09" w:rsidRDefault="004E5D09" w:rsidP="004E5D09">
      <w:pPr>
        <w:pStyle w:val="NormalWeb"/>
        <w:numPr>
          <w:ilvl w:val="0"/>
          <w:numId w:val="15"/>
        </w:numPr>
        <w:rPr>
          <w:rFonts w:asciiTheme="majorHAnsi" w:hAnsiTheme="majorHAnsi"/>
        </w:rPr>
      </w:pPr>
      <w:r w:rsidRPr="004E5D09">
        <w:rPr>
          <w:rFonts w:asciiTheme="majorHAnsi" w:hAnsiTheme="majorHAnsi"/>
          <w:b/>
          <w:bCs/>
        </w:rPr>
        <w:t>The Unsolvable State:</w:t>
      </w:r>
      <w:r w:rsidRPr="004E5D09">
        <w:rPr>
          <w:rFonts w:asciiTheme="majorHAnsi" w:hAnsiTheme="majorHAnsi"/>
        </w:rPr>
        <w:t xml:space="preserve"> Sudoku is a zero-tolerance game. A single misclassified digit or a missed value that violates initial board constraints renders the entire 81-cell puzzle mathematically unsolvable. Consequently, the OCR's fragility acts as a strict bottleneck, occasionally preventing the solve_sudoku function from executing successfully despite a perfectly straightened image.</w:t>
      </w:r>
    </w:p>
    <w:p w14:paraId="168CFF6C" w14:textId="7B3DFBE4" w:rsidR="00380DA5" w:rsidRPr="004E5D09" w:rsidRDefault="00380DA5" w:rsidP="00380DA5">
      <w:pPr>
        <w:pStyle w:val="Heading1"/>
      </w:pPr>
      <w:r w:rsidRPr="004E5D09">
        <w:t>Conclusion</w:t>
      </w:r>
    </w:p>
    <w:p w14:paraId="1D71063E" w14:textId="49B0D5AA" w:rsidR="00235376" w:rsidRDefault="004E5D09" w:rsidP="00662B2D">
      <w:pPr>
        <w:pStyle w:val="ListParagraph"/>
        <w:rPr>
          <w:rFonts w:asciiTheme="majorHAnsi" w:hAnsiTheme="majorHAnsi"/>
        </w:rPr>
      </w:pPr>
      <w:r w:rsidRPr="004E5D09">
        <w:rPr>
          <w:rFonts w:asciiTheme="majorHAnsi" w:hAnsiTheme="majorHAnsi"/>
        </w:rPr>
        <w:t>The project successfully meets the milestones by delivering a robust geometrical processing pipeline and integrating a functional backtracking Sudoku solver. However, the outcomes clearly illustrate the limitations of classic template-matching for dynamic real-world OCR tasks. Future iterations outside of academic constraints would benefit immensely from swapping the template bank approach with a lightweight Convolutional Neural Network (CNN) or a dedicated OCR engine like Tesseract, which would bridge the gap between the currently perfect grid isolation and the mathematical solver.</w:t>
      </w:r>
    </w:p>
    <w:p w14:paraId="7DC79440" w14:textId="6F33FA74" w:rsidR="00662B2D" w:rsidRDefault="00662B2D" w:rsidP="00662B2D">
      <w:pPr>
        <w:pStyle w:val="Heading1"/>
      </w:pPr>
      <w:r>
        <w:lastRenderedPageBreak/>
        <w:t>References</w:t>
      </w:r>
    </w:p>
    <w:p w14:paraId="1F914D5C" w14:textId="1EAD2CA6" w:rsidR="004F6F0B" w:rsidRPr="00662B2D" w:rsidRDefault="004F6F0B" w:rsidP="004F6F0B">
      <w:pPr>
        <w:pStyle w:val="ListParagraph"/>
        <w:numPr>
          <w:ilvl w:val="0"/>
          <w:numId w:val="16"/>
        </w:numPr>
      </w:pPr>
      <w:hyperlink r:id="rId21" w:history="1">
        <w:r w:rsidRPr="004F1E90">
          <w:rPr>
            <w:rStyle w:val="Hyperlink"/>
          </w:rPr>
          <w:t>https://github.com/ArchitJ6/SudokuVision</w:t>
        </w:r>
      </w:hyperlink>
    </w:p>
    <w:p w14:paraId="5418F574" w14:textId="4461D956" w:rsidR="004F6F0B" w:rsidRPr="00662B2D" w:rsidRDefault="004F6F0B" w:rsidP="004F6F0B">
      <w:pPr>
        <w:pStyle w:val="ListParagraph"/>
        <w:numPr>
          <w:ilvl w:val="0"/>
          <w:numId w:val="16"/>
        </w:numPr>
      </w:pPr>
      <w:hyperlink r:id="rId22" w:history="1">
        <w:r w:rsidRPr="004F1E90">
          <w:rPr>
            <w:rStyle w:val="Hyperlink"/>
          </w:rPr>
          <w:t>https://github.com/trflorian/sudoku-extraction</w:t>
        </w:r>
      </w:hyperlink>
    </w:p>
    <w:p w14:paraId="33624279" w14:textId="171EF421" w:rsidR="004F6F0B" w:rsidRPr="00662B2D" w:rsidRDefault="004F6F0B" w:rsidP="004F6F0B">
      <w:pPr>
        <w:pStyle w:val="ListParagraph"/>
        <w:numPr>
          <w:ilvl w:val="0"/>
          <w:numId w:val="16"/>
        </w:numPr>
      </w:pPr>
      <w:hyperlink r:id="rId23" w:history="1">
        <w:r w:rsidRPr="004F1E90">
          <w:rPr>
            <w:rStyle w:val="Hyperlink"/>
          </w:rPr>
          <w:t>https://github.com/cedric190703/SudokuSense</w:t>
        </w:r>
      </w:hyperlink>
    </w:p>
    <w:p w14:paraId="6D385509" w14:textId="4789FD55" w:rsidR="00662B2D" w:rsidRDefault="00AC428B" w:rsidP="00662B2D">
      <w:pPr>
        <w:pStyle w:val="ListParagraph"/>
        <w:numPr>
          <w:ilvl w:val="0"/>
          <w:numId w:val="16"/>
        </w:numPr>
      </w:pPr>
      <w:hyperlink r:id="rId24" w:history="1">
        <w:r w:rsidRPr="004F1E90">
          <w:rPr>
            <w:rStyle w:val="Hyperlink"/>
          </w:rPr>
          <w:t>https://docs.opencv.org/3.4/d3/dc1/tutorial_basic_linear_transform.html</w:t>
        </w:r>
      </w:hyperlink>
    </w:p>
    <w:p w14:paraId="002C47C6" w14:textId="559DF610" w:rsidR="00AC428B" w:rsidRDefault="00AC428B" w:rsidP="00662B2D">
      <w:pPr>
        <w:pStyle w:val="ListParagraph"/>
        <w:numPr>
          <w:ilvl w:val="0"/>
          <w:numId w:val="16"/>
        </w:numPr>
      </w:pPr>
      <w:hyperlink r:id="rId25" w:history="1">
        <w:r w:rsidRPr="004F1E90">
          <w:rPr>
            <w:rStyle w:val="Hyperlink"/>
          </w:rPr>
          <w:t>https://learnopencv.com/hough-transform-with-opencv-c-python/</w:t>
        </w:r>
      </w:hyperlink>
    </w:p>
    <w:p w14:paraId="340578FA" w14:textId="56716825" w:rsidR="00AC428B" w:rsidRDefault="00AC428B" w:rsidP="00662B2D">
      <w:pPr>
        <w:pStyle w:val="ListParagraph"/>
        <w:numPr>
          <w:ilvl w:val="0"/>
          <w:numId w:val="16"/>
        </w:numPr>
      </w:pPr>
      <w:hyperlink r:id="rId26" w:history="1">
        <w:r w:rsidRPr="004F1E90">
          <w:rPr>
            <w:rStyle w:val="Hyperlink"/>
          </w:rPr>
          <w:t>https://github.com/anhhaibkhn/ocr-opencv-python-tutorials</w:t>
        </w:r>
      </w:hyperlink>
    </w:p>
    <w:p w14:paraId="7514D943" w14:textId="7E74BA11" w:rsidR="00AC428B" w:rsidRPr="00662B2D" w:rsidRDefault="00AC428B" w:rsidP="00AC428B">
      <w:pPr>
        <w:pStyle w:val="ListParagraph"/>
        <w:numPr>
          <w:ilvl w:val="0"/>
          <w:numId w:val="16"/>
        </w:numPr>
      </w:pPr>
      <w:hyperlink r:id="rId27" w:history="1">
        <w:r w:rsidRPr="004F1E90">
          <w:rPr>
            <w:rStyle w:val="Hyperlink"/>
          </w:rPr>
          <w:t>https://github.com/anhhaibkhn/ocr-opencv-python-tutorials/tree/main/opencv-sudoku-solver-and-ocr</w:t>
        </w:r>
      </w:hyperlink>
    </w:p>
    <w:sectPr w:rsidR="00AC428B" w:rsidRPr="00662B2D" w:rsidSect="003C6587">
      <w:foot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6505" w14:textId="77777777" w:rsidR="00CC37D7" w:rsidRDefault="00CC37D7" w:rsidP="003C6587">
      <w:pPr>
        <w:spacing w:after="0" w:line="240" w:lineRule="auto"/>
      </w:pPr>
      <w:r>
        <w:separator/>
      </w:r>
    </w:p>
  </w:endnote>
  <w:endnote w:type="continuationSeparator" w:id="0">
    <w:p w14:paraId="56300D4E" w14:textId="77777777" w:rsidR="00CC37D7" w:rsidRDefault="00CC37D7" w:rsidP="003C6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DBE4" w14:textId="2B24C1E1" w:rsidR="003C6587" w:rsidRDefault="003C6587">
    <w:pPr>
      <w:pStyle w:val="Footer"/>
    </w:pPr>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7FCA" w14:textId="77777777" w:rsidR="00CC37D7" w:rsidRDefault="00CC37D7" w:rsidP="003C6587">
      <w:pPr>
        <w:spacing w:after="0" w:line="240" w:lineRule="auto"/>
      </w:pPr>
      <w:r>
        <w:separator/>
      </w:r>
    </w:p>
  </w:footnote>
  <w:footnote w:type="continuationSeparator" w:id="0">
    <w:p w14:paraId="5D8941E4" w14:textId="77777777" w:rsidR="00CC37D7" w:rsidRDefault="00CC37D7" w:rsidP="003C6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37"/>
    <w:multiLevelType w:val="multilevel"/>
    <w:tmpl w:val="BCA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310F1"/>
    <w:multiLevelType w:val="hybridMultilevel"/>
    <w:tmpl w:val="355A1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C55D0A"/>
    <w:multiLevelType w:val="hybridMultilevel"/>
    <w:tmpl w:val="082E2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6855EB"/>
    <w:multiLevelType w:val="multilevel"/>
    <w:tmpl w:val="E56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47E0E"/>
    <w:multiLevelType w:val="multilevel"/>
    <w:tmpl w:val="78EA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70578"/>
    <w:multiLevelType w:val="hybridMultilevel"/>
    <w:tmpl w:val="49D4A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530DE"/>
    <w:multiLevelType w:val="hybridMultilevel"/>
    <w:tmpl w:val="FB38334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E25D5B"/>
    <w:multiLevelType w:val="multilevel"/>
    <w:tmpl w:val="1490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44357"/>
    <w:multiLevelType w:val="hybridMultilevel"/>
    <w:tmpl w:val="41F4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002A6E"/>
    <w:multiLevelType w:val="hybridMultilevel"/>
    <w:tmpl w:val="E4FC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B577D"/>
    <w:multiLevelType w:val="multilevel"/>
    <w:tmpl w:val="4AA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E75D4"/>
    <w:multiLevelType w:val="multilevel"/>
    <w:tmpl w:val="3A8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731E9"/>
    <w:multiLevelType w:val="hybridMultilevel"/>
    <w:tmpl w:val="E6B0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BE15BB"/>
    <w:multiLevelType w:val="hybridMultilevel"/>
    <w:tmpl w:val="CEFE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73102"/>
    <w:multiLevelType w:val="hybridMultilevel"/>
    <w:tmpl w:val="9E5A49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53D19AC"/>
    <w:multiLevelType w:val="multilevel"/>
    <w:tmpl w:val="2B2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403FA"/>
    <w:multiLevelType w:val="multilevel"/>
    <w:tmpl w:val="850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A5EA0"/>
    <w:multiLevelType w:val="multilevel"/>
    <w:tmpl w:val="D01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48232">
    <w:abstractNumId w:val="5"/>
  </w:num>
  <w:num w:numId="2" w16cid:durableId="833567192">
    <w:abstractNumId w:val="12"/>
  </w:num>
  <w:num w:numId="3" w16cid:durableId="878670179">
    <w:abstractNumId w:val="6"/>
  </w:num>
  <w:num w:numId="4" w16cid:durableId="2146386859">
    <w:abstractNumId w:val="8"/>
  </w:num>
  <w:num w:numId="5" w16cid:durableId="1458522908">
    <w:abstractNumId w:val="9"/>
  </w:num>
  <w:num w:numId="6" w16cid:durableId="300161449">
    <w:abstractNumId w:val="1"/>
  </w:num>
  <w:num w:numId="7" w16cid:durableId="1613782164">
    <w:abstractNumId w:val="3"/>
  </w:num>
  <w:num w:numId="8" w16cid:durableId="417097235">
    <w:abstractNumId w:val="15"/>
  </w:num>
  <w:num w:numId="9" w16cid:durableId="1880818165">
    <w:abstractNumId w:val="7"/>
  </w:num>
  <w:num w:numId="10" w16cid:durableId="1903910512">
    <w:abstractNumId w:val="10"/>
  </w:num>
  <w:num w:numId="11" w16cid:durableId="1350647197">
    <w:abstractNumId w:val="4"/>
  </w:num>
  <w:num w:numId="12" w16cid:durableId="740103627">
    <w:abstractNumId w:val="16"/>
  </w:num>
  <w:num w:numId="13" w16cid:durableId="220408493">
    <w:abstractNumId w:val="11"/>
  </w:num>
  <w:num w:numId="14" w16cid:durableId="1091244540">
    <w:abstractNumId w:val="17"/>
  </w:num>
  <w:num w:numId="15" w16cid:durableId="645352666">
    <w:abstractNumId w:val="0"/>
  </w:num>
  <w:num w:numId="16" w16cid:durableId="468061673">
    <w:abstractNumId w:val="13"/>
  </w:num>
  <w:num w:numId="17" w16cid:durableId="1151361758">
    <w:abstractNumId w:val="2"/>
  </w:num>
  <w:num w:numId="18" w16cid:durableId="108791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87"/>
    <w:rsid w:val="00000B76"/>
    <w:rsid w:val="00040794"/>
    <w:rsid w:val="00040C82"/>
    <w:rsid w:val="00063145"/>
    <w:rsid w:val="000A30E2"/>
    <w:rsid w:val="000A4B66"/>
    <w:rsid w:val="000B020B"/>
    <w:rsid w:val="000B62BF"/>
    <w:rsid w:val="000C6781"/>
    <w:rsid w:val="000E078A"/>
    <w:rsid w:val="00110463"/>
    <w:rsid w:val="00130B99"/>
    <w:rsid w:val="001344FF"/>
    <w:rsid w:val="00155BC4"/>
    <w:rsid w:val="0016035A"/>
    <w:rsid w:val="00164A93"/>
    <w:rsid w:val="00182A0D"/>
    <w:rsid w:val="001951C2"/>
    <w:rsid w:val="001A52B9"/>
    <w:rsid w:val="001B1FA8"/>
    <w:rsid w:val="001C0156"/>
    <w:rsid w:val="001F63DE"/>
    <w:rsid w:val="00204B82"/>
    <w:rsid w:val="00226444"/>
    <w:rsid w:val="00226665"/>
    <w:rsid w:val="00230C34"/>
    <w:rsid w:val="002351BD"/>
    <w:rsid w:val="00235376"/>
    <w:rsid w:val="00283219"/>
    <w:rsid w:val="00290955"/>
    <w:rsid w:val="002B159A"/>
    <w:rsid w:val="002C541C"/>
    <w:rsid w:val="002D3809"/>
    <w:rsid w:val="002D440F"/>
    <w:rsid w:val="002E3C5E"/>
    <w:rsid w:val="00303DE5"/>
    <w:rsid w:val="0031798B"/>
    <w:rsid w:val="00340529"/>
    <w:rsid w:val="00342CCE"/>
    <w:rsid w:val="00350443"/>
    <w:rsid w:val="00355A38"/>
    <w:rsid w:val="003664F1"/>
    <w:rsid w:val="00380DA5"/>
    <w:rsid w:val="00390C93"/>
    <w:rsid w:val="003A15DC"/>
    <w:rsid w:val="003C6587"/>
    <w:rsid w:val="003D1E54"/>
    <w:rsid w:val="00420B85"/>
    <w:rsid w:val="0042373A"/>
    <w:rsid w:val="00450CEB"/>
    <w:rsid w:val="004769AE"/>
    <w:rsid w:val="004771F3"/>
    <w:rsid w:val="004B0FDA"/>
    <w:rsid w:val="004B7714"/>
    <w:rsid w:val="004D40B8"/>
    <w:rsid w:val="004E5D09"/>
    <w:rsid w:val="004F6F0B"/>
    <w:rsid w:val="00510DCD"/>
    <w:rsid w:val="00511613"/>
    <w:rsid w:val="005176A1"/>
    <w:rsid w:val="005461B3"/>
    <w:rsid w:val="005556A3"/>
    <w:rsid w:val="00563863"/>
    <w:rsid w:val="00583D95"/>
    <w:rsid w:val="00583F94"/>
    <w:rsid w:val="0059683D"/>
    <w:rsid w:val="005A3F60"/>
    <w:rsid w:val="005B0CCE"/>
    <w:rsid w:val="005B36FD"/>
    <w:rsid w:val="005B498A"/>
    <w:rsid w:val="005F2C1B"/>
    <w:rsid w:val="00600937"/>
    <w:rsid w:val="00615DD8"/>
    <w:rsid w:val="00650A5A"/>
    <w:rsid w:val="00662B2D"/>
    <w:rsid w:val="00687107"/>
    <w:rsid w:val="006A44C8"/>
    <w:rsid w:val="006D7727"/>
    <w:rsid w:val="006E7155"/>
    <w:rsid w:val="006F182A"/>
    <w:rsid w:val="00711863"/>
    <w:rsid w:val="00735E1F"/>
    <w:rsid w:val="007507B5"/>
    <w:rsid w:val="007677BE"/>
    <w:rsid w:val="00785159"/>
    <w:rsid w:val="007956CF"/>
    <w:rsid w:val="007A4B12"/>
    <w:rsid w:val="007C0849"/>
    <w:rsid w:val="007C59FB"/>
    <w:rsid w:val="007D1C2B"/>
    <w:rsid w:val="007E6B49"/>
    <w:rsid w:val="00816900"/>
    <w:rsid w:val="008204B2"/>
    <w:rsid w:val="008425BD"/>
    <w:rsid w:val="008464D8"/>
    <w:rsid w:val="008508B2"/>
    <w:rsid w:val="00861C31"/>
    <w:rsid w:val="008646E2"/>
    <w:rsid w:val="008A25EF"/>
    <w:rsid w:val="008B0BFD"/>
    <w:rsid w:val="008C17F3"/>
    <w:rsid w:val="008C473F"/>
    <w:rsid w:val="008D4DCB"/>
    <w:rsid w:val="008F2CC2"/>
    <w:rsid w:val="008F373C"/>
    <w:rsid w:val="009020B1"/>
    <w:rsid w:val="00917B8B"/>
    <w:rsid w:val="009525F2"/>
    <w:rsid w:val="009662F2"/>
    <w:rsid w:val="00967B34"/>
    <w:rsid w:val="009B11A0"/>
    <w:rsid w:val="009D0CC6"/>
    <w:rsid w:val="009D659D"/>
    <w:rsid w:val="009E50C8"/>
    <w:rsid w:val="00A0140D"/>
    <w:rsid w:val="00A14220"/>
    <w:rsid w:val="00A770F7"/>
    <w:rsid w:val="00AC428B"/>
    <w:rsid w:val="00AD0BAC"/>
    <w:rsid w:val="00AE6B1B"/>
    <w:rsid w:val="00AF0F60"/>
    <w:rsid w:val="00B0365A"/>
    <w:rsid w:val="00B20CE3"/>
    <w:rsid w:val="00B24777"/>
    <w:rsid w:val="00B31D76"/>
    <w:rsid w:val="00B320E6"/>
    <w:rsid w:val="00B37BC3"/>
    <w:rsid w:val="00B432D2"/>
    <w:rsid w:val="00B51F69"/>
    <w:rsid w:val="00B54194"/>
    <w:rsid w:val="00BC2878"/>
    <w:rsid w:val="00BE54A2"/>
    <w:rsid w:val="00BF4FE8"/>
    <w:rsid w:val="00C01567"/>
    <w:rsid w:val="00C01A2D"/>
    <w:rsid w:val="00C0450E"/>
    <w:rsid w:val="00C15354"/>
    <w:rsid w:val="00C76665"/>
    <w:rsid w:val="00C94B4C"/>
    <w:rsid w:val="00CC0819"/>
    <w:rsid w:val="00CC37D7"/>
    <w:rsid w:val="00CC4ABE"/>
    <w:rsid w:val="00CD40EC"/>
    <w:rsid w:val="00D010C6"/>
    <w:rsid w:val="00D2093F"/>
    <w:rsid w:val="00D56B43"/>
    <w:rsid w:val="00D965A2"/>
    <w:rsid w:val="00DB1DF2"/>
    <w:rsid w:val="00DE0BF2"/>
    <w:rsid w:val="00E03F0B"/>
    <w:rsid w:val="00E12AB1"/>
    <w:rsid w:val="00E203AF"/>
    <w:rsid w:val="00E420E7"/>
    <w:rsid w:val="00E421F6"/>
    <w:rsid w:val="00E87277"/>
    <w:rsid w:val="00E95A96"/>
    <w:rsid w:val="00EA598A"/>
    <w:rsid w:val="00EB305C"/>
    <w:rsid w:val="00EB53E9"/>
    <w:rsid w:val="00EC553D"/>
    <w:rsid w:val="00EE0E5A"/>
    <w:rsid w:val="00EE4AA4"/>
    <w:rsid w:val="00F613CD"/>
    <w:rsid w:val="00F61A02"/>
    <w:rsid w:val="00F724DF"/>
    <w:rsid w:val="00F72932"/>
    <w:rsid w:val="00F92610"/>
    <w:rsid w:val="00FB48A4"/>
    <w:rsid w:val="00FD06FA"/>
    <w:rsid w:val="00FD58B4"/>
    <w:rsid w:val="00FE1751"/>
    <w:rsid w:val="00FF06E9"/>
    <w:rsid w:val="00FF25EA"/>
    <w:rsid w:val="00FF7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6668D"/>
  <w15:chartTrackingRefBased/>
  <w15:docId w15:val="{D7558451-2F51-4812-838A-A21B5CFB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0F"/>
  </w:style>
  <w:style w:type="paragraph" w:styleId="Heading1">
    <w:name w:val="heading 1"/>
    <w:basedOn w:val="Normal"/>
    <w:next w:val="Normal"/>
    <w:link w:val="Heading1Char"/>
    <w:uiPriority w:val="9"/>
    <w:qFormat/>
    <w:rsid w:val="003C6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6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6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87"/>
    <w:rPr>
      <w:rFonts w:eastAsiaTheme="majorEastAsia" w:cstheme="majorBidi"/>
      <w:color w:val="272727" w:themeColor="text1" w:themeTint="D8"/>
    </w:rPr>
  </w:style>
  <w:style w:type="paragraph" w:styleId="Title">
    <w:name w:val="Title"/>
    <w:basedOn w:val="Normal"/>
    <w:next w:val="Normal"/>
    <w:link w:val="TitleChar"/>
    <w:uiPriority w:val="10"/>
    <w:qFormat/>
    <w:rsid w:val="003C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87"/>
    <w:pPr>
      <w:spacing w:before="160"/>
      <w:jc w:val="center"/>
    </w:pPr>
    <w:rPr>
      <w:i/>
      <w:iCs/>
      <w:color w:val="404040" w:themeColor="text1" w:themeTint="BF"/>
    </w:rPr>
  </w:style>
  <w:style w:type="character" w:customStyle="1" w:styleId="QuoteChar">
    <w:name w:val="Quote Char"/>
    <w:basedOn w:val="DefaultParagraphFont"/>
    <w:link w:val="Quote"/>
    <w:uiPriority w:val="29"/>
    <w:rsid w:val="003C6587"/>
    <w:rPr>
      <w:i/>
      <w:iCs/>
      <w:color w:val="404040" w:themeColor="text1" w:themeTint="BF"/>
    </w:rPr>
  </w:style>
  <w:style w:type="paragraph" w:styleId="ListParagraph">
    <w:name w:val="List Paragraph"/>
    <w:basedOn w:val="Normal"/>
    <w:uiPriority w:val="34"/>
    <w:qFormat/>
    <w:rsid w:val="003C6587"/>
    <w:pPr>
      <w:ind w:left="720"/>
      <w:contextualSpacing/>
    </w:pPr>
  </w:style>
  <w:style w:type="character" w:styleId="IntenseEmphasis">
    <w:name w:val="Intense Emphasis"/>
    <w:basedOn w:val="DefaultParagraphFont"/>
    <w:uiPriority w:val="21"/>
    <w:qFormat/>
    <w:rsid w:val="003C6587"/>
    <w:rPr>
      <w:i/>
      <w:iCs/>
      <w:color w:val="0F4761" w:themeColor="accent1" w:themeShade="BF"/>
    </w:rPr>
  </w:style>
  <w:style w:type="paragraph" w:styleId="IntenseQuote">
    <w:name w:val="Intense Quote"/>
    <w:basedOn w:val="Normal"/>
    <w:next w:val="Normal"/>
    <w:link w:val="IntenseQuoteChar"/>
    <w:uiPriority w:val="30"/>
    <w:qFormat/>
    <w:rsid w:val="003C6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587"/>
    <w:rPr>
      <w:i/>
      <w:iCs/>
      <w:color w:val="0F4761" w:themeColor="accent1" w:themeShade="BF"/>
    </w:rPr>
  </w:style>
  <w:style w:type="character" w:styleId="IntenseReference">
    <w:name w:val="Intense Reference"/>
    <w:basedOn w:val="DefaultParagraphFont"/>
    <w:uiPriority w:val="32"/>
    <w:qFormat/>
    <w:rsid w:val="003C6587"/>
    <w:rPr>
      <w:b/>
      <w:bCs/>
      <w:smallCaps/>
      <w:color w:val="0F4761" w:themeColor="accent1" w:themeShade="BF"/>
      <w:spacing w:val="5"/>
    </w:rPr>
  </w:style>
  <w:style w:type="paragraph" w:styleId="Header">
    <w:name w:val="header"/>
    <w:basedOn w:val="Normal"/>
    <w:link w:val="HeaderChar"/>
    <w:uiPriority w:val="99"/>
    <w:unhideWhenUsed/>
    <w:rsid w:val="003C6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587"/>
  </w:style>
  <w:style w:type="paragraph" w:styleId="Footer">
    <w:name w:val="footer"/>
    <w:basedOn w:val="Normal"/>
    <w:link w:val="FooterChar"/>
    <w:uiPriority w:val="99"/>
    <w:unhideWhenUsed/>
    <w:rsid w:val="003C6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587"/>
  </w:style>
  <w:style w:type="paragraph" w:styleId="TOCHeading">
    <w:name w:val="TOC Heading"/>
    <w:basedOn w:val="Heading1"/>
    <w:next w:val="Normal"/>
    <w:uiPriority w:val="39"/>
    <w:unhideWhenUsed/>
    <w:qFormat/>
    <w:rsid w:val="00CC08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0819"/>
    <w:pPr>
      <w:spacing w:after="100"/>
    </w:pPr>
  </w:style>
  <w:style w:type="character" w:styleId="Hyperlink">
    <w:name w:val="Hyperlink"/>
    <w:basedOn w:val="DefaultParagraphFont"/>
    <w:uiPriority w:val="99"/>
    <w:unhideWhenUsed/>
    <w:rsid w:val="00CC0819"/>
    <w:rPr>
      <w:color w:val="467886" w:themeColor="hyperlink"/>
      <w:u w:val="single"/>
    </w:rPr>
  </w:style>
  <w:style w:type="paragraph" w:styleId="NoSpacing">
    <w:name w:val="No Spacing"/>
    <w:uiPriority w:val="1"/>
    <w:qFormat/>
    <w:rsid w:val="00FB48A4"/>
    <w:pPr>
      <w:spacing w:after="0" w:line="240" w:lineRule="auto"/>
    </w:pPr>
  </w:style>
  <w:style w:type="table" w:styleId="TableGrid">
    <w:name w:val="Table Grid"/>
    <w:basedOn w:val="TableNormal"/>
    <w:uiPriority w:val="39"/>
    <w:rsid w:val="00F72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40B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D40B8"/>
    <w:pPr>
      <w:spacing w:after="0"/>
    </w:pPr>
  </w:style>
  <w:style w:type="character" w:styleId="Strong">
    <w:name w:val="Strong"/>
    <w:basedOn w:val="DefaultParagraphFont"/>
    <w:uiPriority w:val="22"/>
    <w:qFormat/>
    <w:rsid w:val="00226665"/>
    <w:rPr>
      <w:b/>
      <w:bCs/>
    </w:rPr>
  </w:style>
  <w:style w:type="paragraph" w:styleId="TOC2">
    <w:name w:val="toc 2"/>
    <w:basedOn w:val="Normal"/>
    <w:next w:val="Normal"/>
    <w:autoRedefine/>
    <w:uiPriority w:val="39"/>
    <w:unhideWhenUsed/>
    <w:rsid w:val="00510DCD"/>
    <w:pPr>
      <w:spacing w:after="100"/>
      <w:ind w:left="240"/>
    </w:pPr>
  </w:style>
  <w:style w:type="paragraph" w:styleId="TOC3">
    <w:name w:val="toc 3"/>
    <w:basedOn w:val="Normal"/>
    <w:next w:val="Normal"/>
    <w:autoRedefine/>
    <w:uiPriority w:val="39"/>
    <w:unhideWhenUsed/>
    <w:rsid w:val="00510DCD"/>
    <w:pPr>
      <w:spacing w:after="100"/>
      <w:ind w:left="480"/>
    </w:pPr>
  </w:style>
  <w:style w:type="paragraph" w:styleId="NormalWeb">
    <w:name w:val="Normal (Web)"/>
    <w:basedOn w:val="Normal"/>
    <w:uiPriority w:val="99"/>
    <w:unhideWhenUsed/>
    <w:rsid w:val="004E5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E5D09"/>
    <w:rPr>
      <w:rFonts w:ascii="Courier New" w:eastAsia="Times New Roman" w:hAnsi="Courier New" w:cs="Courier New"/>
      <w:sz w:val="20"/>
      <w:szCs w:val="20"/>
    </w:rPr>
  </w:style>
  <w:style w:type="character" w:customStyle="1" w:styleId="math-inline">
    <w:name w:val="math-inline"/>
    <w:basedOn w:val="DefaultParagraphFont"/>
    <w:rsid w:val="00650A5A"/>
  </w:style>
  <w:style w:type="character" w:styleId="UnresolvedMention">
    <w:name w:val="Unresolved Mention"/>
    <w:basedOn w:val="DefaultParagraphFont"/>
    <w:uiPriority w:val="99"/>
    <w:semiHidden/>
    <w:unhideWhenUsed/>
    <w:rsid w:val="00A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045">
      <w:bodyDiv w:val="1"/>
      <w:marLeft w:val="0"/>
      <w:marRight w:val="0"/>
      <w:marTop w:val="0"/>
      <w:marBottom w:val="0"/>
      <w:divBdr>
        <w:top w:val="none" w:sz="0" w:space="0" w:color="auto"/>
        <w:left w:val="none" w:sz="0" w:space="0" w:color="auto"/>
        <w:bottom w:val="none" w:sz="0" w:space="0" w:color="auto"/>
        <w:right w:val="none" w:sz="0" w:space="0" w:color="auto"/>
      </w:divBdr>
    </w:div>
    <w:div w:id="219676865">
      <w:bodyDiv w:val="1"/>
      <w:marLeft w:val="0"/>
      <w:marRight w:val="0"/>
      <w:marTop w:val="0"/>
      <w:marBottom w:val="0"/>
      <w:divBdr>
        <w:top w:val="none" w:sz="0" w:space="0" w:color="auto"/>
        <w:left w:val="none" w:sz="0" w:space="0" w:color="auto"/>
        <w:bottom w:val="none" w:sz="0" w:space="0" w:color="auto"/>
        <w:right w:val="none" w:sz="0" w:space="0" w:color="auto"/>
      </w:divBdr>
      <w:divsChild>
        <w:div w:id="1381129249">
          <w:marLeft w:val="0"/>
          <w:marRight w:val="0"/>
          <w:marTop w:val="0"/>
          <w:marBottom w:val="0"/>
          <w:divBdr>
            <w:top w:val="none" w:sz="0" w:space="0" w:color="auto"/>
            <w:left w:val="none" w:sz="0" w:space="0" w:color="auto"/>
            <w:bottom w:val="none" w:sz="0" w:space="0" w:color="auto"/>
            <w:right w:val="none" w:sz="0" w:space="0" w:color="auto"/>
          </w:divBdr>
          <w:divsChild>
            <w:div w:id="6543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6591">
      <w:bodyDiv w:val="1"/>
      <w:marLeft w:val="0"/>
      <w:marRight w:val="0"/>
      <w:marTop w:val="0"/>
      <w:marBottom w:val="0"/>
      <w:divBdr>
        <w:top w:val="none" w:sz="0" w:space="0" w:color="auto"/>
        <w:left w:val="none" w:sz="0" w:space="0" w:color="auto"/>
        <w:bottom w:val="none" w:sz="0" w:space="0" w:color="auto"/>
        <w:right w:val="none" w:sz="0" w:space="0" w:color="auto"/>
      </w:divBdr>
      <w:divsChild>
        <w:div w:id="649091145">
          <w:marLeft w:val="0"/>
          <w:marRight w:val="0"/>
          <w:marTop w:val="0"/>
          <w:marBottom w:val="0"/>
          <w:divBdr>
            <w:top w:val="none" w:sz="0" w:space="0" w:color="auto"/>
            <w:left w:val="none" w:sz="0" w:space="0" w:color="auto"/>
            <w:bottom w:val="none" w:sz="0" w:space="0" w:color="auto"/>
            <w:right w:val="none" w:sz="0" w:space="0" w:color="auto"/>
          </w:divBdr>
          <w:divsChild>
            <w:div w:id="1173376230">
              <w:marLeft w:val="0"/>
              <w:marRight w:val="0"/>
              <w:marTop w:val="0"/>
              <w:marBottom w:val="0"/>
              <w:divBdr>
                <w:top w:val="none" w:sz="0" w:space="0" w:color="auto"/>
                <w:left w:val="none" w:sz="0" w:space="0" w:color="auto"/>
                <w:bottom w:val="none" w:sz="0" w:space="0" w:color="auto"/>
                <w:right w:val="none" w:sz="0" w:space="0" w:color="auto"/>
              </w:divBdr>
              <w:divsChild>
                <w:div w:id="1135870354">
                  <w:marLeft w:val="0"/>
                  <w:marRight w:val="0"/>
                  <w:marTop w:val="0"/>
                  <w:marBottom w:val="0"/>
                  <w:divBdr>
                    <w:top w:val="none" w:sz="0" w:space="0" w:color="auto"/>
                    <w:left w:val="none" w:sz="0" w:space="0" w:color="auto"/>
                    <w:bottom w:val="none" w:sz="0" w:space="0" w:color="auto"/>
                    <w:right w:val="none" w:sz="0" w:space="0" w:color="auto"/>
                  </w:divBdr>
                  <w:divsChild>
                    <w:div w:id="9563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9376">
      <w:bodyDiv w:val="1"/>
      <w:marLeft w:val="0"/>
      <w:marRight w:val="0"/>
      <w:marTop w:val="0"/>
      <w:marBottom w:val="0"/>
      <w:divBdr>
        <w:top w:val="none" w:sz="0" w:space="0" w:color="auto"/>
        <w:left w:val="none" w:sz="0" w:space="0" w:color="auto"/>
        <w:bottom w:val="none" w:sz="0" w:space="0" w:color="auto"/>
        <w:right w:val="none" w:sz="0" w:space="0" w:color="auto"/>
      </w:divBdr>
      <w:divsChild>
        <w:div w:id="1887252314">
          <w:marLeft w:val="0"/>
          <w:marRight w:val="0"/>
          <w:marTop w:val="0"/>
          <w:marBottom w:val="0"/>
          <w:divBdr>
            <w:top w:val="none" w:sz="0" w:space="0" w:color="auto"/>
            <w:left w:val="none" w:sz="0" w:space="0" w:color="auto"/>
            <w:bottom w:val="none" w:sz="0" w:space="0" w:color="auto"/>
            <w:right w:val="none" w:sz="0" w:space="0" w:color="auto"/>
          </w:divBdr>
          <w:divsChild>
            <w:div w:id="1026055691">
              <w:marLeft w:val="0"/>
              <w:marRight w:val="0"/>
              <w:marTop w:val="0"/>
              <w:marBottom w:val="0"/>
              <w:divBdr>
                <w:top w:val="none" w:sz="0" w:space="0" w:color="auto"/>
                <w:left w:val="none" w:sz="0" w:space="0" w:color="auto"/>
                <w:bottom w:val="none" w:sz="0" w:space="0" w:color="auto"/>
                <w:right w:val="none" w:sz="0" w:space="0" w:color="auto"/>
              </w:divBdr>
              <w:divsChild>
                <w:div w:id="1932615248">
                  <w:marLeft w:val="0"/>
                  <w:marRight w:val="0"/>
                  <w:marTop w:val="0"/>
                  <w:marBottom w:val="0"/>
                  <w:divBdr>
                    <w:top w:val="none" w:sz="0" w:space="0" w:color="auto"/>
                    <w:left w:val="none" w:sz="0" w:space="0" w:color="auto"/>
                    <w:bottom w:val="none" w:sz="0" w:space="0" w:color="auto"/>
                    <w:right w:val="none" w:sz="0" w:space="0" w:color="auto"/>
                  </w:divBdr>
                  <w:divsChild>
                    <w:div w:id="4532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053983">
      <w:bodyDiv w:val="1"/>
      <w:marLeft w:val="0"/>
      <w:marRight w:val="0"/>
      <w:marTop w:val="0"/>
      <w:marBottom w:val="0"/>
      <w:divBdr>
        <w:top w:val="none" w:sz="0" w:space="0" w:color="auto"/>
        <w:left w:val="none" w:sz="0" w:space="0" w:color="auto"/>
        <w:bottom w:val="none" w:sz="0" w:space="0" w:color="auto"/>
        <w:right w:val="none" w:sz="0" w:space="0" w:color="auto"/>
      </w:divBdr>
    </w:div>
    <w:div w:id="842744325">
      <w:bodyDiv w:val="1"/>
      <w:marLeft w:val="0"/>
      <w:marRight w:val="0"/>
      <w:marTop w:val="0"/>
      <w:marBottom w:val="0"/>
      <w:divBdr>
        <w:top w:val="none" w:sz="0" w:space="0" w:color="auto"/>
        <w:left w:val="none" w:sz="0" w:space="0" w:color="auto"/>
        <w:bottom w:val="none" w:sz="0" w:space="0" w:color="auto"/>
        <w:right w:val="none" w:sz="0" w:space="0" w:color="auto"/>
      </w:divBdr>
      <w:divsChild>
        <w:div w:id="1807119730">
          <w:marLeft w:val="0"/>
          <w:marRight w:val="0"/>
          <w:marTop w:val="0"/>
          <w:marBottom w:val="0"/>
          <w:divBdr>
            <w:top w:val="none" w:sz="0" w:space="0" w:color="auto"/>
            <w:left w:val="none" w:sz="0" w:space="0" w:color="auto"/>
            <w:bottom w:val="none" w:sz="0" w:space="0" w:color="auto"/>
            <w:right w:val="none" w:sz="0" w:space="0" w:color="auto"/>
          </w:divBdr>
          <w:divsChild>
            <w:div w:id="754088117">
              <w:marLeft w:val="0"/>
              <w:marRight w:val="0"/>
              <w:marTop w:val="0"/>
              <w:marBottom w:val="0"/>
              <w:divBdr>
                <w:top w:val="none" w:sz="0" w:space="0" w:color="auto"/>
                <w:left w:val="none" w:sz="0" w:space="0" w:color="auto"/>
                <w:bottom w:val="none" w:sz="0" w:space="0" w:color="auto"/>
                <w:right w:val="none" w:sz="0" w:space="0" w:color="auto"/>
              </w:divBdr>
              <w:divsChild>
                <w:div w:id="1793330331">
                  <w:marLeft w:val="0"/>
                  <w:marRight w:val="0"/>
                  <w:marTop w:val="0"/>
                  <w:marBottom w:val="0"/>
                  <w:divBdr>
                    <w:top w:val="none" w:sz="0" w:space="0" w:color="auto"/>
                    <w:left w:val="none" w:sz="0" w:space="0" w:color="auto"/>
                    <w:bottom w:val="none" w:sz="0" w:space="0" w:color="auto"/>
                    <w:right w:val="none" w:sz="0" w:space="0" w:color="auto"/>
                  </w:divBdr>
                  <w:divsChild>
                    <w:div w:id="2010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425800">
      <w:bodyDiv w:val="1"/>
      <w:marLeft w:val="0"/>
      <w:marRight w:val="0"/>
      <w:marTop w:val="0"/>
      <w:marBottom w:val="0"/>
      <w:divBdr>
        <w:top w:val="none" w:sz="0" w:space="0" w:color="auto"/>
        <w:left w:val="none" w:sz="0" w:space="0" w:color="auto"/>
        <w:bottom w:val="none" w:sz="0" w:space="0" w:color="auto"/>
        <w:right w:val="none" w:sz="0" w:space="0" w:color="auto"/>
      </w:divBdr>
      <w:divsChild>
        <w:div w:id="2097169694">
          <w:marLeft w:val="0"/>
          <w:marRight w:val="0"/>
          <w:marTop w:val="0"/>
          <w:marBottom w:val="0"/>
          <w:divBdr>
            <w:top w:val="none" w:sz="0" w:space="0" w:color="auto"/>
            <w:left w:val="none" w:sz="0" w:space="0" w:color="auto"/>
            <w:bottom w:val="none" w:sz="0" w:space="0" w:color="auto"/>
            <w:right w:val="none" w:sz="0" w:space="0" w:color="auto"/>
          </w:divBdr>
          <w:divsChild>
            <w:div w:id="949818252">
              <w:marLeft w:val="0"/>
              <w:marRight w:val="0"/>
              <w:marTop w:val="0"/>
              <w:marBottom w:val="0"/>
              <w:divBdr>
                <w:top w:val="none" w:sz="0" w:space="0" w:color="auto"/>
                <w:left w:val="none" w:sz="0" w:space="0" w:color="auto"/>
                <w:bottom w:val="none" w:sz="0" w:space="0" w:color="auto"/>
                <w:right w:val="none" w:sz="0" w:space="0" w:color="auto"/>
              </w:divBdr>
              <w:divsChild>
                <w:div w:id="1645355419">
                  <w:marLeft w:val="0"/>
                  <w:marRight w:val="0"/>
                  <w:marTop w:val="0"/>
                  <w:marBottom w:val="0"/>
                  <w:divBdr>
                    <w:top w:val="none" w:sz="0" w:space="0" w:color="auto"/>
                    <w:left w:val="none" w:sz="0" w:space="0" w:color="auto"/>
                    <w:bottom w:val="none" w:sz="0" w:space="0" w:color="auto"/>
                    <w:right w:val="none" w:sz="0" w:space="0" w:color="auto"/>
                  </w:divBdr>
                  <w:divsChild>
                    <w:div w:id="2486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622005">
      <w:bodyDiv w:val="1"/>
      <w:marLeft w:val="0"/>
      <w:marRight w:val="0"/>
      <w:marTop w:val="0"/>
      <w:marBottom w:val="0"/>
      <w:divBdr>
        <w:top w:val="none" w:sz="0" w:space="0" w:color="auto"/>
        <w:left w:val="none" w:sz="0" w:space="0" w:color="auto"/>
        <w:bottom w:val="none" w:sz="0" w:space="0" w:color="auto"/>
        <w:right w:val="none" w:sz="0" w:space="0" w:color="auto"/>
      </w:divBdr>
      <w:divsChild>
        <w:div w:id="504907355">
          <w:marLeft w:val="0"/>
          <w:marRight w:val="0"/>
          <w:marTop w:val="0"/>
          <w:marBottom w:val="0"/>
          <w:divBdr>
            <w:top w:val="none" w:sz="0" w:space="0" w:color="auto"/>
            <w:left w:val="none" w:sz="0" w:space="0" w:color="auto"/>
            <w:bottom w:val="none" w:sz="0" w:space="0" w:color="auto"/>
            <w:right w:val="none" w:sz="0" w:space="0" w:color="auto"/>
          </w:divBdr>
          <w:divsChild>
            <w:div w:id="1643390019">
              <w:marLeft w:val="0"/>
              <w:marRight w:val="0"/>
              <w:marTop w:val="0"/>
              <w:marBottom w:val="0"/>
              <w:divBdr>
                <w:top w:val="none" w:sz="0" w:space="0" w:color="auto"/>
                <w:left w:val="none" w:sz="0" w:space="0" w:color="auto"/>
                <w:bottom w:val="none" w:sz="0" w:space="0" w:color="auto"/>
                <w:right w:val="none" w:sz="0" w:space="0" w:color="auto"/>
              </w:divBdr>
              <w:divsChild>
                <w:div w:id="956765151">
                  <w:marLeft w:val="0"/>
                  <w:marRight w:val="0"/>
                  <w:marTop w:val="0"/>
                  <w:marBottom w:val="0"/>
                  <w:divBdr>
                    <w:top w:val="none" w:sz="0" w:space="0" w:color="auto"/>
                    <w:left w:val="none" w:sz="0" w:space="0" w:color="auto"/>
                    <w:bottom w:val="none" w:sz="0" w:space="0" w:color="auto"/>
                    <w:right w:val="none" w:sz="0" w:space="0" w:color="auto"/>
                  </w:divBdr>
                  <w:divsChild>
                    <w:div w:id="14801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67130">
      <w:bodyDiv w:val="1"/>
      <w:marLeft w:val="0"/>
      <w:marRight w:val="0"/>
      <w:marTop w:val="0"/>
      <w:marBottom w:val="0"/>
      <w:divBdr>
        <w:top w:val="none" w:sz="0" w:space="0" w:color="auto"/>
        <w:left w:val="none" w:sz="0" w:space="0" w:color="auto"/>
        <w:bottom w:val="none" w:sz="0" w:space="0" w:color="auto"/>
        <w:right w:val="none" w:sz="0" w:space="0" w:color="auto"/>
      </w:divBdr>
      <w:divsChild>
        <w:div w:id="1628704677">
          <w:marLeft w:val="0"/>
          <w:marRight w:val="0"/>
          <w:marTop w:val="0"/>
          <w:marBottom w:val="0"/>
          <w:divBdr>
            <w:top w:val="none" w:sz="0" w:space="0" w:color="auto"/>
            <w:left w:val="none" w:sz="0" w:space="0" w:color="auto"/>
            <w:bottom w:val="none" w:sz="0" w:space="0" w:color="auto"/>
            <w:right w:val="none" w:sz="0" w:space="0" w:color="auto"/>
          </w:divBdr>
          <w:divsChild>
            <w:div w:id="1271157822">
              <w:marLeft w:val="0"/>
              <w:marRight w:val="0"/>
              <w:marTop w:val="0"/>
              <w:marBottom w:val="0"/>
              <w:divBdr>
                <w:top w:val="none" w:sz="0" w:space="0" w:color="auto"/>
                <w:left w:val="none" w:sz="0" w:space="0" w:color="auto"/>
                <w:bottom w:val="none" w:sz="0" w:space="0" w:color="auto"/>
                <w:right w:val="none" w:sz="0" w:space="0" w:color="auto"/>
              </w:divBdr>
              <w:divsChild>
                <w:div w:id="1887720472">
                  <w:marLeft w:val="0"/>
                  <w:marRight w:val="0"/>
                  <w:marTop w:val="0"/>
                  <w:marBottom w:val="0"/>
                  <w:divBdr>
                    <w:top w:val="none" w:sz="0" w:space="0" w:color="auto"/>
                    <w:left w:val="none" w:sz="0" w:space="0" w:color="auto"/>
                    <w:bottom w:val="none" w:sz="0" w:space="0" w:color="auto"/>
                    <w:right w:val="none" w:sz="0" w:space="0" w:color="auto"/>
                  </w:divBdr>
                  <w:divsChild>
                    <w:div w:id="14564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03876">
      <w:bodyDiv w:val="1"/>
      <w:marLeft w:val="0"/>
      <w:marRight w:val="0"/>
      <w:marTop w:val="0"/>
      <w:marBottom w:val="0"/>
      <w:divBdr>
        <w:top w:val="none" w:sz="0" w:space="0" w:color="auto"/>
        <w:left w:val="none" w:sz="0" w:space="0" w:color="auto"/>
        <w:bottom w:val="none" w:sz="0" w:space="0" w:color="auto"/>
        <w:right w:val="none" w:sz="0" w:space="0" w:color="auto"/>
      </w:divBdr>
      <w:divsChild>
        <w:div w:id="1315572939">
          <w:marLeft w:val="0"/>
          <w:marRight w:val="0"/>
          <w:marTop w:val="0"/>
          <w:marBottom w:val="0"/>
          <w:divBdr>
            <w:top w:val="none" w:sz="0" w:space="0" w:color="auto"/>
            <w:left w:val="none" w:sz="0" w:space="0" w:color="auto"/>
            <w:bottom w:val="none" w:sz="0" w:space="0" w:color="auto"/>
            <w:right w:val="none" w:sz="0" w:space="0" w:color="auto"/>
          </w:divBdr>
          <w:divsChild>
            <w:div w:id="1231229245">
              <w:marLeft w:val="0"/>
              <w:marRight w:val="0"/>
              <w:marTop w:val="0"/>
              <w:marBottom w:val="0"/>
              <w:divBdr>
                <w:top w:val="none" w:sz="0" w:space="0" w:color="auto"/>
                <w:left w:val="none" w:sz="0" w:space="0" w:color="auto"/>
                <w:bottom w:val="none" w:sz="0" w:space="0" w:color="auto"/>
                <w:right w:val="none" w:sz="0" w:space="0" w:color="auto"/>
              </w:divBdr>
              <w:divsChild>
                <w:div w:id="342702976">
                  <w:marLeft w:val="0"/>
                  <w:marRight w:val="0"/>
                  <w:marTop w:val="0"/>
                  <w:marBottom w:val="0"/>
                  <w:divBdr>
                    <w:top w:val="none" w:sz="0" w:space="0" w:color="auto"/>
                    <w:left w:val="none" w:sz="0" w:space="0" w:color="auto"/>
                    <w:bottom w:val="none" w:sz="0" w:space="0" w:color="auto"/>
                    <w:right w:val="none" w:sz="0" w:space="0" w:color="auto"/>
                  </w:divBdr>
                  <w:divsChild>
                    <w:div w:id="1383947628">
                      <w:marLeft w:val="0"/>
                      <w:marRight w:val="0"/>
                      <w:marTop w:val="0"/>
                      <w:marBottom w:val="0"/>
                      <w:divBdr>
                        <w:top w:val="none" w:sz="0" w:space="0" w:color="auto"/>
                        <w:left w:val="none" w:sz="0" w:space="0" w:color="auto"/>
                        <w:bottom w:val="none" w:sz="0" w:space="0" w:color="auto"/>
                        <w:right w:val="none" w:sz="0" w:space="0" w:color="auto"/>
                      </w:divBdr>
                      <w:divsChild>
                        <w:div w:id="566304779">
                          <w:marLeft w:val="0"/>
                          <w:marRight w:val="0"/>
                          <w:marTop w:val="0"/>
                          <w:marBottom w:val="0"/>
                          <w:divBdr>
                            <w:top w:val="none" w:sz="0" w:space="0" w:color="auto"/>
                            <w:left w:val="none" w:sz="0" w:space="0" w:color="auto"/>
                            <w:bottom w:val="none" w:sz="0" w:space="0" w:color="auto"/>
                            <w:right w:val="none" w:sz="0" w:space="0" w:color="auto"/>
                          </w:divBdr>
                          <w:divsChild>
                            <w:div w:id="735591909">
                              <w:marLeft w:val="0"/>
                              <w:marRight w:val="0"/>
                              <w:marTop w:val="0"/>
                              <w:marBottom w:val="0"/>
                              <w:divBdr>
                                <w:top w:val="none" w:sz="0" w:space="0" w:color="auto"/>
                                <w:left w:val="none" w:sz="0" w:space="0" w:color="auto"/>
                                <w:bottom w:val="none" w:sz="0" w:space="0" w:color="auto"/>
                                <w:right w:val="none" w:sz="0" w:space="0" w:color="auto"/>
                              </w:divBdr>
                              <w:divsChild>
                                <w:div w:id="10362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262699">
      <w:bodyDiv w:val="1"/>
      <w:marLeft w:val="0"/>
      <w:marRight w:val="0"/>
      <w:marTop w:val="0"/>
      <w:marBottom w:val="0"/>
      <w:divBdr>
        <w:top w:val="none" w:sz="0" w:space="0" w:color="auto"/>
        <w:left w:val="none" w:sz="0" w:space="0" w:color="auto"/>
        <w:bottom w:val="none" w:sz="0" w:space="0" w:color="auto"/>
        <w:right w:val="none" w:sz="0" w:space="0" w:color="auto"/>
      </w:divBdr>
      <w:divsChild>
        <w:div w:id="313029852">
          <w:marLeft w:val="0"/>
          <w:marRight w:val="0"/>
          <w:marTop w:val="0"/>
          <w:marBottom w:val="0"/>
          <w:divBdr>
            <w:top w:val="none" w:sz="0" w:space="0" w:color="auto"/>
            <w:left w:val="none" w:sz="0" w:space="0" w:color="auto"/>
            <w:bottom w:val="none" w:sz="0" w:space="0" w:color="auto"/>
            <w:right w:val="none" w:sz="0" w:space="0" w:color="auto"/>
          </w:divBdr>
          <w:divsChild>
            <w:div w:id="9320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786">
      <w:bodyDiv w:val="1"/>
      <w:marLeft w:val="0"/>
      <w:marRight w:val="0"/>
      <w:marTop w:val="0"/>
      <w:marBottom w:val="0"/>
      <w:divBdr>
        <w:top w:val="none" w:sz="0" w:space="0" w:color="auto"/>
        <w:left w:val="none" w:sz="0" w:space="0" w:color="auto"/>
        <w:bottom w:val="none" w:sz="0" w:space="0" w:color="auto"/>
        <w:right w:val="none" w:sz="0" w:space="0" w:color="auto"/>
      </w:divBdr>
    </w:div>
    <w:div w:id="1102991612">
      <w:bodyDiv w:val="1"/>
      <w:marLeft w:val="0"/>
      <w:marRight w:val="0"/>
      <w:marTop w:val="0"/>
      <w:marBottom w:val="0"/>
      <w:divBdr>
        <w:top w:val="none" w:sz="0" w:space="0" w:color="auto"/>
        <w:left w:val="none" w:sz="0" w:space="0" w:color="auto"/>
        <w:bottom w:val="none" w:sz="0" w:space="0" w:color="auto"/>
        <w:right w:val="none" w:sz="0" w:space="0" w:color="auto"/>
      </w:divBdr>
      <w:divsChild>
        <w:div w:id="799959780">
          <w:marLeft w:val="0"/>
          <w:marRight w:val="0"/>
          <w:marTop w:val="0"/>
          <w:marBottom w:val="0"/>
          <w:divBdr>
            <w:top w:val="none" w:sz="0" w:space="0" w:color="auto"/>
            <w:left w:val="none" w:sz="0" w:space="0" w:color="auto"/>
            <w:bottom w:val="none" w:sz="0" w:space="0" w:color="auto"/>
            <w:right w:val="none" w:sz="0" w:space="0" w:color="auto"/>
          </w:divBdr>
          <w:divsChild>
            <w:div w:id="254289003">
              <w:marLeft w:val="0"/>
              <w:marRight w:val="0"/>
              <w:marTop w:val="0"/>
              <w:marBottom w:val="0"/>
              <w:divBdr>
                <w:top w:val="none" w:sz="0" w:space="0" w:color="auto"/>
                <w:left w:val="none" w:sz="0" w:space="0" w:color="auto"/>
                <w:bottom w:val="none" w:sz="0" w:space="0" w:color="auto"/>
                <w:right w:val="none" w:sz="0" w:space="0" w:color="auto"/>
              </w:divBdr>
              <w:divsChild>
                <w:div w:id="2101756366">
                  <w:marLeft w:val="0"/>
                  <w:marRight w:val="0"/>
                  <w:marTop w:val="0"/>
                  <w:marBottom w:val="0"/>
                  <w:divBdr>
                    <w:top w:val="none" w:sz="0" w:space="0" w:color="auto"/>
                    <w:left w:val="none" w:sz="0" w:space="0" w:color="auto"/>
                    <w:bottom w:val="none" w:sz="0" w:space="0" w:color="auto"/>
                    <w:right w:val="none" w:sz="0" w:space="0" w:color="auto"/>
                  </w:divBdr>
                  <w:divsChild>
                    <w:div w:id="8243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857676">
      <w:bodyDiv w:val="1"/>
      <w:marLeft w:val="0"/>
      <w:marRight w:val="0"/>
      <w:marTop w:val="0"/>
      <w:marBottom w:val="0"/>
      <w:divBdr>
        <w:top w:val="none" w:sz="0" w:space="0" w:color="auto"/>
        <w:left w:val="none" w:sz="0" w:space="0" w:color="auto"/>
        <w:bottom w:val="none" w:sz="0" w:space="0" w:color="auto"/>
        <w:right w:val="none" w:sz="0" w:space="0" w:color="auto"/>
      </w:divBdr>
      <w:divsChild>
        <w:div w:id="1559777521">
          <w:marLeft w:val="0"/>
          <w:marRight w:val="0"/>
          <w:marTop w:val="0"/>
          <w:marBottom w:val="0"/>
          <w:divBdr>
            <w:top w:val="none" w:sz="0" w:space="0" w:color="auto"/>
            <w:left w:val="none" w:sz="0" w:space="0" w:color="auto"/>
            <w:bottom w:val="none" w:sz="0" w:space="0" w:color="auto"/>
            <w:right w:val="none" w:sz="0" w:space="0" w:color="auto"/>
          </w:divBdr>
          <w:divsChild>
            <w:div w:id="507329406">
              <w:marLeft w:val="0"/>
              <w:marRight w:val="0"/>
              <w:marTop w:val="0"/>
              <w:marBottom w:val="0"/>
              <w:divBdr>
                <w:top w:val="none" w:sz="0" w:space="0" w:color="auto"/>
                <w:left w:val="none" w:sz="0" w:space="0" w:color="auto"/>
                <w:bottom w:val="none" w:sz="0" w:space="0" w:color="auto"/>
                <w:right w:val="none" w:sz="0" w:space="0" w:color="auto"/>
              </w:divBdr>
              <w:divsChild>
                <w:div w:id="493686959">
                  <w:marLeft w:val="0"/>
                  <w:marRight w:val="0"/>
                  <w:marTop w:val="0"/>
                  <w:marBottom w:val="0"/>
                  <w:divBdr>
                    <w:top w:val="none" w:sz="0" w:space="0" w:color="auto"/>
                    <w:left w:val="none" w:sz="0" w:space="0" w:color="auto"/>
                    <w:bottom w:val="none" w:sz="0" w:space="0" w:color="auto"/>
                    <w:right w:val="none" w:sz="0" w:space="0" w:color="auto"/>
                  </w:divBdr>
                  <w:divsChild>
                    <w:div w:id="20199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11824">
      <w:bodyDiv w:val="1"/>
      <w:marLeft w:val="0"/>
      <w:marRight w:val="0"/>
      <w:marTop w:val="0"/>
      <w:marBottom w:val="0"/>
      <w:divBdr>
        <w:top w:val="none" w:sz="0" w:space="0" w:color="auto"/>
        <w:left w:val="none" w:sz="0" w:space="0" w:color="auto"/>
        <w:bottom w:val="none" w:sz="0" w:space="0" w:color="auto"/>
        <w:right w:val="none" w:sz="0" w:space="0" w:color="auto"/>
      </w:divBdr>
      <w:divsChild>
        <w:div w:id="867917035">
          <w:marLeft w:val="0"/>
          <w:marRight w:val="0"/>
          <w:marTop w:val="0"/>
          <w:marBottom w:val="0"/>
          <w:divBdr>
            <w:top w:val="none" w:sz="0" w:space="0" w:color="auto"/>
            <w:left w:val="none" w:sz="0" w:space="0" w:color="auto"/>
            <w:bottom w:val="none" w:sz="0" w:space="0" w:color="auto"/>
            <w:right w:val="none" w:sz="0" w:space="0" w:color="auto"/>
          </w:divBdr>
          <w:divsChild>
            <w:div w:id="243532388">
              <w:marLeft w:val="0"/>
              <w:marRight w:val="0"/>
              <w:marTop w:val="0"/>
              <w:marBottom w:val="0"/>
              <w:divBdr>
                <w:top w:val="none" w:sz="0" w:space="0" w:color="auto"/>
                <w:left w:val="none" w:sz="0" w:space="0" w:color="auto"/>
                <w:bottom w:val="none" w:sz="0" w:space="0" w:color="auto"/>
                <w:right w:val="none" w:sz="0" w:space="0" w:color="auto"/>
              </w:divBdr>
              <w:divsChild>
                <w:div w:id="1466460968">
                  <w:marLeft w:val="0"/>
                  <w:marRight w:val="0"/>
                  <w:marTop w:val="0"/>
                  <w:marBottom w:val="0"/>
                  <w:divBdr>
                    <w:top w:val="none" w:sz="0" w:space="0" w:color="auto"/>
                    <w:left w:val="none" w:sz="0" w:space="0" w:color="auto"/>
                    <w:bottom w:val="none" w:sz="0" w:space="0" w:color="auto"/>
                    <w:right w:val="none" w:sz="0" w:space="0" w:color="auto"/>
                  </w:divBdr>
                  <w:divsChild>
                    <w:div w:id="11808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229345">
      <w:bodyDiv w:val="1"/>
      <w:marLeft w:val="0"/>
      <w:marRight w:val="0"/>
      <w:marTop w:val="0"/>
      <w:marBottom w:val="0"/>
      <w:divBdr>
        <w:top w:val="none" w:sz="0" w:space="0" w:color="auto"/>
        <w:left w:val="none" w:sz="0" w:space="0" w:color="auto"/>
        <w:bottom w:val="none" w:sz="0" w:space="0" w:color="auto"/>
        <w:right w:val="none" w:sz="0" w:space="0" w:color="auto"/>
      </w:divBdr>
    </w:div>
    <w:div w:id="1379740430">
      <w:bodyDiv w:val="1"/>
      <w:marLeft w:val="0"/>
      <w:marRight w:val="0"/>
      <w:marTop w:val="0"/>
      <w:marBottom w:val="0"/>
      <w:divBdr>
        <w:top w:val="none" w:sz="0" w:space="0" w:color="auto"/>
        <w:left w:val="none" w:sz="0" w:space="0" w:color="auto"/>
        <w:bottom w:val="none" w:sz="0" w:space="0" w:color="auto"/>
        <w:right w:val="none" w:sz="0" w:space="0" w:color="auto"/>
      </w:divBdr>
      <w:divsChild>
        <w:div w:id="1257902961">
          <w:marLeft w:val="0"/>
          <w:marRight w:val="0"/>
          <w:marTop w:val="0"/>
          <w:marBottom w:val="0"/>
          <w:divBdr>
            <w:top w:val="none" w:sz="0" w:space="0" w:color="auto"/>
            <w:left w:val="none" w:sz="0" w:space="0" w:color="auto"/>
            <w:bottom w:val="none" w:sz="0" w:space="0" w:color="auto"/>
            <w:right w:val="none" w:sz="0" w:space="0" w:color="auto"/>
          </w:divBdr>
          <w:divsChild>
            <w:div w:id="1378698690">
              <w:marLeft w:val="0"/>
              <w:marRight w:val="0"/>
              <w:marTop w:val="0"/>
              <w:marBottom w:val="0"/>
              <w:divBdr>
                <w:top w:val="none" w:sz="0" w:space="0" w:color="auto"/>
                <w:left w:val="none" w:sz="0" w:space="0" w:color="auto"/>
                <w:bottom w:val="none" w:sz="0" w:space="0" w:color="auto"/>
                <w:right w:val="none" w:sz="0" w:space="0" w:color="auto"/>
              </w:divBdr>
              <w:divsChild>
                <w:div w:id="1843470440">
                  <w:marLeft w:val="0"/>
                  <w:marRight w:val="0"/>
                  <w:marTop w:val="0"/>
                  <w:marBottom w:val="0"/>
                  <w:divBdr>
                    <w:top w:val="none" w:sz="0" w:space="0" w:color="auto"/>
                    <w:left w:val="none" w:sz="0" w:space="0" w:color="auto"/>
                    <w:bottom w:val="none" w:sz="0" w:space="0" w:color="auto"/>
                    <w:right w:val="none" w:sz="0" w:space="0" w:color="auto"/>
                  </w:divBdr>
                  <w:divsChild>
                    <w:div w:id="11916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99959">
      <w:bodyDiv w:val="1"/>
      <w:marLeft w:val="0"/>
      <w:marRight w:val="0"/>
      <w:marTop w:val="0"/>
      <w:marBottom w:val="0"/>
      <w:divBdr>
        <w:top w:val="none" w:sz="0" w:space="0" w:color="auto"/>
        <w:left w:val="none" w:sz="0" w:space="0" w:color="auto"/>
        <w:bottom w:val="none" w:sz="0" w:space="0" w:color="auto"/>
        <w:right w:val="none" w:sz="0" w:space="0" w:color="auto"/>
      </w:divBdr>
      <w:divsChild>
        <w:div w:id="323319955">
          <w:marLeft w:val="0"/>
          <w:marRight w:val="0"/>
          <w:marTop w:val="0"/>
          <w:marBottom w:val="0"/>
          <w:divBdr>
            <w:top w:val="none" w:sz="0" w:space="0" w:color="auto"/>
            <w:left w:val="none" w:sz="0" w:space="0" w:color="auto"/>
            <w:bottom w:val="none" w:sz="0" w:space="0" w:color="auto"/>
            <w:right w:val="none" w:sz="0" w:space="0" w:color="auto"/>
          </w:divBdr>
          <w:divsChild>
            <w:div w:id="12075350">
              <w:marLeft w:val="0"/>
              <w:marRight w:val="0"/>
              <w:marTop w:val="0"/>
              <w:marBottom w:val="0"/>
              <w:divBdr>
                <w:top w:val="none" w:sz="0" w:space="0" w:color="auto"/>
                <w:left w:val="none" w:sz="0" w:space="0" w:color="auto"/>
                <w:bottom w:val="none" w:sz="0" w:space="0" w:color="auto"/>
                <w:right w:val="none" w:sz="0" w:space="0" w:color="auto"/>
              </w:divBdr>
              <w:divsChild>
                <w:div w:id="1943147635">
                  <w:marLeft w:val="0"/>
                  <w:marRight w:val="0"/>
                  <w:marTop w:val="0"/>
                  <w:marBottom w:val="0"/>
                  <w:divBdr>
                    <w:top w:val="none" w:sz="0" w:space="0" w:color="auto"/>
                    <w:left w:val="none" w:sz="0" w:space="0" w:color="auto"/>
                    <w:bottom w:val="none" w:sz="0" w:space="0" w:color="auto"/>
                    <w:right w:val="none" w:sz="0" w:space="0" w:color="auto"/>
                  </w:divBdr>
                  <w:divsChild>
                    <w:div w:id="21299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53288">
      <w:bodyDiv w:val="1"/>
      <w:marLeft w:val="0"/>
      <w:marRight w:val="0"/>
      <w:marTop w:val="0"/>
      <w:marBottom w:val="0"/>
      <w:divBdr>
        <w:top w:val="none" w:sz="0" w:space="0" w:color="auto"/>
        <w:left w:val="none" w:sz="0" w:space="0" w:color="auto"/>
        <w:bottom w:val="none" w:sz="0" w:space="0" w:color="auto"/>
        <w:right w:val="none" w:sz="0" w:space="0" w:color="auto"/>
      </w:divBdr>
      <w:divsChild>
        <w:div w:id="335424607">
          <w:marLeft w:val="0"/>
          <w:marRight w:val="0"/>
          <w:marTop w:val="0"/>
          <w:marBottom w:val="0"/>
          <w:divBdr>
            <w:top w:val="none" w:sz="0" w:space="0" w:color="auto"/>
            <w:left w:val="none" w:sz="0" w:space="0" w:color="auto"/>
            <w:bottom w:val="none" w:sz="0" w:space="0" w:color="auto"/>
            <w:right w:val="none" w:sz="0" w:space="0" w:color="auto"/>
          </w:divBdr>
          <w:divsChild>
            <w:div w:id="890574113">
              <w:marLeft w:val="0"/>
              <w:marRight w:val="0"/>
              <w:marTop w:val="0"/>
              <w:marBottom w:val="0"/>
              <w:divBdr>
                <w:top w:val="none" w:sz="0" w:space="0" w:color="auto"/>
                <w:left w:val="none" w:sz="0" w:space="0" w:color="auto"/>
                <w:bottom w:val="none" w:sz="0" w:space="0" w:color="auto"/>
                <w:right w:val="none" w:sz="0" w:space="0" w:color="auto"/>
              </w:divBdr>
              <w:divsChild>
                <w:div w:id="1193809656">
                  <w:marLeft w:val="0"/>
                  <w:marRight w:val="0"/>
                  <w:marTop w:val="0"/>
                  <w:marBottom w:val="0"/>
                  <w:divBdr>
                    <w:top w:val="none" w:sz="0" w:space="0" w:color="auto"/>
                    <w:left w:val="none" w:sz="0" w:space="0" w:color="auto"/>
                    <w:bottom w:val="none" w:sz="0" w:space="0" w:color="auto"/>
                    <w:right w:val="none" w:sz="0" w:space="0" w:color="auto"/>
                  </w:divBdr>
                  <w:divsChild>
                    <w:div w:id="719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5466">
      <w:bodyDiv w:val="1"/>
      <w:marLeft w:val="0"/>
      <w:marRight w:val="0"/>
      <w:marTop w:val="0"/>
      <w:marBottom w:val="0"/>
      <w:divBdr>
        <w:top w:val="none" w:sz="0" w:space="0" w:color="auto"/>
        <w:left w:val="none" w:sz="0" w:space="0" w:color="auto"/>
        <w:bottom w:val="none" w:sz="0" w:space="0" w:color="auto"/>
        <w:right w:val="none" w:sz="0" w:space="0" w:color="auto"/>
      </w:divBdr>
    </w:div>
    <w:div w:id="1596475586">
      <w:bodyDiv w:val="1"/>
      <w:marLeft w:val="0"/>
      <w:marRight w:val="0"/>
      <w:marTop w:val="0"/>
      <w:marBottom w:val="0"/>
      <w:divBdr>
        <w:top w:val="none" w:sz="0" w:space="0" w:color="auto"/>
        <w:left w:val="none" w:sz="0" w:space="0" w:color="auto"/>
        <w:bottom w:val="none" w:sz="0" w:space="0" w:color="auto"/>
        <w:right w:val="none" w:sz="0" w:space="0" w:color="auto"/>
      </w:divBdr>
      <w:divsChild>
        <w:div w:id="199586376">
          <w:marLeft w:val="0"/>
          <w:marRight w:val="0"/>
          <w:marTop w:val="0"/>
          <w:marBottom w:val="0"/>
          <w:divBdr>
            <w:top w:val="none" w:sz="0" w:space="0" w:color="auto"/>
            <w:left w:val="none" w:sz="0" w:space="0" w:color="auto"/>
            <w:bottom w:val="none" w:sz="0" w:space="0" w:color="auto"/>
            <w:right w:val="none" w:sz="0" w:space="0" w:color="auto"/>
          </w:divBdr>
          <w:divsChild>
            <w:div w:id="976378977">
              <w:marLeft w:val="0"/>
              <w:marRight w:val="0"/>
              <w:marTop w:val="0"/>
              <w:marBottom w:val="0"/>
              <w:divBdr>
                <w:top w:val="none" w:sz="0" w:space="0" w:color="auto"/>
                <w:left w:val="none" w:sz="0" w:space="0" w:color="auto"/>
                <w:bottom w:val="none" w:sz="0" w:space="0" w:color="auto"/>
                <w:right w:val="none" w:sz="0" w:space="0" w:color="auto"/>
              </w:divBdr>
              <w:divsChild>
                <w:div w:id="6061169">
                  <w:marLeft w:val="0"/>
                  <w:marRight w:val="0"/>
                  <w:marTop w:val="0"/>
                  <w:marBottom w:val="0"/>
                  <w:divBdr>
                    <w:top w:val="none" w:sz="0" w:space="0" w:color="auto"/>
                    <w:left w:val="none" w:sz="0" w:space="0" w:color="auto"/>
                    <w:bottom w:val="none" w:sz="0" w:space="0" w:color="auto"/>
                    <w:right w:val="none" w:sz="0" w:space="0" w:color="auto"/>
                  </w:divBdr>
                  <w:divsChild>
                    <w:div w:id="506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41809">
      <w:bodyDiv w:val="1"/>
      <w:marLeft w:val="0"/>
      <w:marRight w:val="0"/>
      <w:marTop w:val="0"/>
      <w:marBottom w:val="0"/>
      <w:divBdr>
        <w:top w:val="none" w:sz="0" w:space="0" w:color="auto"/>
        <w:left w:val="none" w:sz="0" w:space="0" w:color="auto"/>
        <w:bottom w:val="none" w:sz="0" w:space="0" w:color="auto"/>
        <w:right w:val="none" w:sz="0" w:space="0" w:color="auto"/>
      </w:divBdr>
    </w:div>
    <w:div w:id="1706172990">
      <w:bodyDiv w:val="1"/>
      <w:marLeft w:val="0"/>
      <w:marRight w:val="0"/>
      <w:marTop w:val="0"/>
      <w:marBottom w:val="0"/>
      <w:divBdr>
        <w:top w:val="none" w:sz="0" w:space="0" w:color="auto"/>
        <w:left w:val="none" w:sz="0" w:space="0" w:color="auto"/>
        <w:bottom w:val="none" w:sz="0" w:space="0" w:color="auto"/>
        <w:right w:val="none" w:sz="0" w:space="0" w:color="auto"/>
      </w:divBdr>
    </w:div>
    <w:div w:id="1761216817">
      <w:bodyDiv w:val="1"/>
      <w:marLeft w:val="0"/>
      <w:marRight w:val="0"/>
      <w:marTop w:val="0"/>
      <w:marBottom w:val="0"/>
      <w:divBdr>
        <w:top w:val="none" w:sz="0" w:space="0" w:color="auto"/>
        <w:left w:val="none" w:sz="0" w:space="0" w:color="auto"/>
        <w:bottom w:val="none" w:sz="0" w:space="0" w:color="auto"/>
        <w:right w:val="none" w:sz="0" w:space="0" w:color="auto"/>
      </w:divBdr>
      <w:divsChild>
        <w:div w:id="1432816517">
          <w:marLeft w:val="0"/>
          <w:marRight w:val="0"/>
          <w:marTop w:val="0"/>
          <w:marBottom w:val="0"/>
          <w:divBdr>
            <w:top w:val="none" w:sz="0" w:space="0" w:color="auto"/>
            <w:left w:val="none" w:sz="0" w:space="0" w:color="auto"/>
            <w:bottom w:val="none" w:sz="0" w:space="0" w:color="auto"/>
            <w:right w:val="none" w:sz="0" w:space="0" w:color="auto"/>
          </w:divBdr>
          <w:divsChild>
            <w:div w:id="1341934519">
              <w:marLeft w:val="0"/>
              <w:marRight w:val="0"/>
              <w:marTop w:val="0"/>
              <w:marBottom w:val="0"/>
              <w:divBdr>
                <w:top w:val="none" w:sz="0" w:space="0" w:color="auto"/>
                <w:left w:val="none" w:sz="0" w:space="0" w:color="auto"/>
                <w:bottom w:val="none" w:sz="0" w:space="0" w:color="auto"/>
                <w:right w:val="none" w:sz="0" w:space="0" w:color="auto"/>
              </w:divBdr>
              <w:divsChild>
                <w:div w:id="39478855">
                  <w:marLeft w:val="0"/>
                  <w:marRight w:val="0"/>
                  <w:marTop w:val="0"/>
                  <w:marBottom w:val="0"/>
                  <w:divBdr>
                    <w:top w:val="none" w:sz="0" w:space="0" w:color="auto"/>
                    <w:left w:val="none" w:sz="0" w:space="0" w:color="auto"/>
                    <w:bottom w:val="none" w:sz="0" w:space="0" w:color="auto"/>
                    <w:right w:val="none" w:sz="0" w:space="0" w:color="auto"/>
                  </w:divBdr>
                  <w:divsChild>
                    <w:div w:id="2103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866961">
      <w:bodyDiv w:val="1"/>
      <w:marLeft w:val="0"/>
      <w:marRight w:val="0"/>
      <w:marTop w:val="0"/>
      <w:marBottom w:val="0"/>
      <w:divBdr>
        <w:top w:val="none" w:sz="0" w:space="0" w:color="auto"/>
        <w:left w:val="none" w:sz="0" w:space="0" w:color="auto"/>
        <w:bottom w:val="none" w:sz="0" w:space="0" w:color="auto"/>
        <w:right w:val="none" w:sz="0" w:space="0" w:color="auto"/>
      </w:divBdr>
      <w:divsChild>
        <w:div w:id="299305675">
          <w:marLeft w:val="0"/>
          <w:marRight w:val="0"/>
          <w:marTop w:val="0"/>
          <w:marBottom w:val="0"/>
          <w:divBdr>
            <w:top w:val="none" w:sz="0" w:space="0" w:color="auto"/>
            <w:left w:val="none" w:sz="0" w:space="0" w:color="auto"/>
            <w:bottom w:val="none" w:sz="0" w:space="0" w:color="auto"/>
            <w:right w:val="none" w:sz="0" w:space="0" w:color="auto"/>
          </w:divBdr>
          <w:divsChild>
            <w:div w:id="810827547">
              <w:marLeft w:val="0"/>
              <w:marRight w:val="0"/>
              <w:marTop w:val="0"/>
              <w:marBottom w:val="0"/>
              <w:divBdr>
                <w:top w:val="none" w:sz="0" w:space="0" w:color="auto"/>
                <w:left w:val="none" w:sz="0" w:space="0" w:color="auto"/>
                <w:bottom w:val="none" w:sz="0" w:space="0" w:color="auto"/>
                <w:right w:val="none" w:sz="0" w:space="0" w:color="auto"/>
              </w:divBdr>
              <w:divsChild>
                <w:div w:id="788738136">
                  <w:marLeft w:val="0"/>
                  <w:marRight w:val="0"/>
                  <w:marTop w:val="0"/>
                  <w:marBottom w:val="0"/>
                  <w:divBdr>
                    <w:top w:val="none" w:sz="0" w:space="0" w:color="auto"/>
                    <w:left w:val="none" w:sz="0" w:space="0" w:color="auto"/>
                    <w:bottom w:val="none" w:sz="0" w:space="0" w:color="auto"/>
                    <w:right w:val="none" w:sz="0" w:space="0" w:color="auto"/>
                  </w:divBdr>
                  <w:divsChild>
                    <w:div w:id="648750584">
                      <w:marLeft w:val="0"/>
                      <w:marRight w:val="0"/>
                      <w:marTop w:val="0"/>
                      <w:marBottom w:val="0"/>
                      <w:divBdr>
                        <w:top w:val="none" w:sz="0" w:space="0" w:color="auto"/>
                        <w:left w:val="none" w:sz="0" w:space="0" w:color="auto"/>
                        <w:bottom w:val="none" w:sz="0" w:space="0" w:color="auto"/>
                        <w:right w:val="none" w:sz="0" w:space="0" w:color="auto"/>
                      </w:divBdr>
                      <w:divsChild>
                        <w:div w:id="481193259">
                          <w:marLeft w:val="0"/>
                          <w:marRight w:val="0"/>
                          <w:marTop w:val="0"/>
                          <w:marBottom w:val="0"/>
                          <w:divBdr>
                            <w:top w:val="none" w:sz="0" w:space="0" w:color="auto"/>
                            <w:left w:val="none" w:sz="0" w:space="0" w:color="auto"/>
                            <w:bottom w:val="none" w:sz="0" w:space="0" w:color="auto"/>
                            <w:right w:val="none" w:sz="0" w:space="0" w:color="auto"/>
                          </w:divBdr>
                          <w:divsChild>
                            <w:div w:id="1113093542">
                              <w:marLeft w:val="0"/>
                              <w:marRight w:val="0"/>
                              <w:marTop w:val="0"/>
                              <w:marBottom w:val="0"/>
                              <w:divBdr>
                                <w:top w:val="none" w:sz="0" w:space="0" w:color="auto"/>
                                <w:left w:val="none" w:sz="0" w:space="0" w:color="auto"/>
                                <w:bottom w:val="none" w:sz="0" w:space="0" w:color="auto"/>
                                <w:right w:val="none" w:sz="0" w:space="0" w:color="auto"/>
                              </w:divBdr>
                              <w:divsChild>
                                <w:div w:id="618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078617">
      <w:bodyDiv w:val="1"/>
      <w:marLeft w:val="0"/>
      <w:marRight w:val="0"/>
      <w:marTop w:val="0"/>
      <w:marBottom w:val="0"/>
      <w:divBdr>
        <w:top w:val="none" w:sz="0" w:space="0" w:color="auto"/>
        <w:left w:val="none" w:sz="0" w:space="0" w:color="auto"/>
        <w:bottom w:val="none" w:sz="0" w:space="0" w:color="auto"/>
        <w:right w:val="none" w:sz="0" w:space="0" w:color="auto"/>
      </w:divBdr>
    </w:div>
    <w:div w:id="1860846428">
      <w:bodyDiv w:val="1"/>
      <w:marLeft w:val="0"/>
      <w:marRight w:val="0"/>
      <w:marTop w:val="0"/>
      <w:marBottom w:val="0"/>
      <w:divBdr>
        <w:top w:val="none" w:sz="0" w:space="0" w:color="auto"/>
        <w:left w:val="none" w:sz="0" w:space="0" w:color="auto"/>
        <w:bottom w:val="none" w:sz="0" w:space="0" w:color="auto"/>
        <w:right w:val="none" w:sz="0" w:space="0" w:color="auto"/>
      </w:divBdr>
    </w:div>
    <w:div w:id="1902326919">
      <w:bodyDiv w:val="1"/>
      <w:marLeft w:val="0"/>
      <w:marRight w:val="0"/>
      <w:marTop w:val="0"/>
      <w:marBottom w:val="0"/>
      <w:divBdr>
        <w:top w:val="none" w:sz="0" w:space="0" w:color="auto"/>
        <w:left w:val="none" w:sz="0" w:space="0" w:color="auto"/>
        <w:bottom w:val="none" w:sz="0" w:space="0" w:color="auto"/>
        <w:right w:val="none" w:sz="0" w:space="0" w:color="auto"/>
      </w:divBdr>
      <w:divsChild>
        <w:div w:id="1656883033">
          <w:marLeft w:val="0"/>
          <w:marRight w:val="0"/>
          <w:marTop w:val="0"/>
          <w:marBottom w:val="0"/>
          <w:divBdr>
            <w:top w:val="none" w:sz="0" w:space="0" w:color="auto"/>
            <w:left w:val="none" w:sz="0" w:space="0" w:color="auto"/>
            <w:bottom w:val="none" w:sz="0" w:space="0" w:color="auto"/>
            <w:right w:val="none" w:sz="0" w:space="0" w:color="auto"/>
          </w:divBdr>
          <w:divsChild>
            <w:div w:id="1164662899">
              <w:marLeft w:val="0"/>
              <w:marRight w:val="0"/>
              <w:marTop w:val="0"/>
              <w:marBottom w:val="0"/>
              <w:divBdr>
                <w:top w:val="none" w:sz="0" w:space="0" w:color="auto"/>
                <w:left w:val="none" w:sz="0" w:space="0" w:color="auto"/>
                <w:bottom w:val="none" w:sz="0" w:space="0" w:color="auto"/>
                <w:right w:val="none" w:sz="0" w:space="0" w:color="auto"/>
              </w:divBdr>
              <w:divsChild>
                <w:div w:id="325133656">
                  <w:marLeft w:val="0"/>
                  <w:marRight w:val="0"/>
                  <w:marTop w:val="0"/>
                  <w:marBottom w:val="0"/>
                  <w:divBdr>
                    <w:top w:val="none" w:sz="0" w:space="0" w:color="auto"/>
                    <w:left w:val="none" w:sz="0" w:space="0" w:color="auto"/>
                    <w:bottom w:val="none" w:sz="0" w:space="0" w:color="auto"/>
                    <w:right w:val="none" w:sz="0" w:space="0" w:color="auto"/>
                  </w:divBdr>
                  <w:divsChild>
                    <w:div w:id="15437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980868">
      <w:bodyDiv w:val="1"/>
      <w:marLeft w:val="0"/>
      <w:marRight w:val="0"/>
      <w:marTop w:val="0"/>
      <w:marBottom w:val="0"/>
      <w:divBdr>
        <w:top w:val="none" w:sz="0" w:space="0" w:color="auto"/>
        <w:left w:val="none" w:sz="0" w:space="0" w:color="auto"/>
        <w:bottom w:val="none" w:sz="0" w:space="0" w:color="auto"/>
        <w:right w:val="none" w:sz="0" w:space="0" w:color="auto"/>
      </w:divBdr>
      <w:divsChild>
        <w:div w:id="2132554865">
          <w:marLeft w:val="0"/>
          <w:marRight w:val="0"/>
          <w:marTop w:val="0"/>
          <w:marBottom w:val="0"/>
          <w:divBdr>
            <w:top w:val="none" w:sz="0" w:space="0" w:color="auto"/>
            <w:left w:val="none" w:sz="0" w:space="0" w:color="auto"/>
            <w:bottom w:val="none" w:sz="0" w:space="0" w:color="auto"/>
            <w:right w:val="none" w:sz="0" w:space="0" w:color="auto"/>
          </w:divBdr>
          <w:divsChild>
            <w:div w:id="1529023108">
              <w:marLeft w:val="0"/>
              <w:marRight w:val="0"/>
              <w:marTop w:val="0"/>
              <w:marBottom w:val="0"/>
              <w:divBdr>
                <w:top w:val="none" w:sz="0" w:space="0" w:color="auto"/>
                <w:left w:val="none" w:sz="0" w:space="0" w:color="auto"/>
                <w:bottom w:val="none" w:sz="0" w:space="0" w:color="auto"/>
                <w:right w:val="none" w:sz="0" w:space="0" w:color="auto"/>
              </w:divBdr>
              <w:divsChild>
                <w:div w:id="244609064">
                  <w:marLeft w:val="0"/>
                  <w:marRight w:val="0"/>
                  <w:marTop w:val="0"/>
                  <w:marBottom w:val="0"/>
                  <w:divBdr>
                    <w:top w:val="none" w:sz="0" w:space="0" w:color="auto"/>
                    <w:left w:val="none" w:sz="0" w:space="0" w:color="auto"/>
                    <w:bottom w:val="none" w:sz="0" w:space="0" w:color="auto"/>
                    <w:right w:val="none" w:sz="0" w:space="0" w:color="auto"/>
                  </w:divBdr>
                  <w:divsChild>
                    <w:div w:id="4966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733713">
      <w:bodyDiv w:val="1"/>
      <w:marLeft w:val="0"/>
      <w:marRight w:val="0"/>
      <w:marTop w:val="0"/>
      <w:marBottom w:val="0"/>
      <w:divBdr>
        <w:top w:val="none" w:sz="0" w:space="0" w:color="auto"/>
        <w:left w:val="none" w:sz="0" w:space="0" w:color="auto"/>
        <w:bottom w:val="none" w:sz="0" w:space="0" w:color="auto"/>
        <w:right w:val="none" w:sz="0" w:space="0" w:color="auto"/>
      </w:divBdr>
    </w:div>
    <w:div w:id="2144158024">
      <w:bodyDiv w:val="1"/>
      <w:marLeft w:val="0"/>
      <w:marRight w:val="0"/>
      <w:marTop w:val="0"/>
      <w:marBottom w:val="0"/>
      <w:divBdr>
        <w:top w:val="none" w:sz="0" w:space="0" w:color="auto"/>
        <w:left w:val="none" w:sz="0" w:space="0" w:color="auto"/>
        <w:bottom w:val="none" w:sz="0" w:space="0" w:color="auto"/>
        <w:right w:val="none" w:sz="0" w:space="0" w:color="auto"/>
      </w:divBdr>
      <w:divsChild>
        <w:div w:id="1086803430">
          <w:marLeft w:val="0"/>
          <w:marRight w:val="0"/>
          <w:marTop w:val="0"/>
          <w:marBottom w:val="0"/>
          <w:divBdr>
            <w:top w:val="none" w:sz="0" w:space="0" w:color="auto"/>
            <w:left w:val="none" w:sz="0" w:space="0" w:color="auto"/>
            <w:bottom w:val="none" w:sz="0" w:space="0" w:color="auto"/>
            <w:right w:val="none" w:sz="0" w:space="0" w:color="auto"/>
          </w:divBdr>
          <w:divsChild>
            <w:div w:id="1226718778">
              <w:marLeft w:val="0"/>
              <w:marRight w:val="0"/>
              <w:marTop w:val="0"/>
              <w:marBottom w:val="0"/>
              <w:divBdr>
                <w:top w:val="none" w:sz="0" w:space="0" w:color="auto"/>
                <w:left w:val="none" w:sz="0" w:space="0" w:color="auto"/>
                <w:bottom w:val="none" w:sz="0" w:space="0" w:color="auto"/>
                <w:right w:val="none" w:sz="0" w:space="0" w:color="auto"/>
              </w:divBdr>
              <w:divsChild>
                <w:div w:id="495613742">
                  <w:marLeft w:val="0"/>
                  <w:marRight w:val="0"/>
                  <w:marTop w:val="0"/>
                  <w:marBottom w:val="0"/>
                  <w:divBdr>
                    <w:top w:val="none" w:sz="0" w:space="0" w:color="auto"/>
                    <w:left w:val="none" w:sz="0" w:space="0" w:color="auto"/>
                    <w:bottom w:val="none" w:sz="0" w:space="0" w:color="auto"/>
                    <w:right w:val="none" w:sz="0" w:space="0" w:color="auto"/>
                  </w:divBdr>
                  <w:divsChild>
                    <w:div w:id="227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github.com/anhhaibkhn/ocr-opencv-python-tutorials" TargetMode="External"/><Relationship Id="rId3" Type="http://schemas.openxmlformats.org/officeDocument/2006/relationships/styles" Target="styles.xml"/><Relationship Id="rId21" Type="http://schemas.openxmlformats.org/officeDocument/2006/relationships/hyperlink" Target="https://github.com/ArchitJ6/SudokuVis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learnopencv.com/hough-transform-with-opencv-c-python/"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cv.org/3.4/d3/dc1/tutorial_basic_linear_transform.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cedric190703/SudokuSens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github.com/trflorian/sudoku-extraction" TargetMode="External"/><Relationship Id="rId27" Type="http://schemas.openxmlformats.org/officeDocument/2006/relationships/hyperlink" Target="https://github.com/anhhaibkhn/ocr-opencv-python-tutorials/tree/main/opencv-sudoku-solver-and-oc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2F264-827F-4355-AA00-569067E54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Hossameldin</dc:creator>
  <cp:keywords/>
  <dc:description/>
  <cp:lastModifiedBy>Mohamed Hossameldin</cp:lastModifiedBy>
  <cp:revision>11</cp:revision>
  <dcterms:created xsi:type="dcterms:W3CDTF">2026-04-23T16:19:00Z</dcterms:created>
  <dcterms:modified xsi:type="dcterms:W3CDTF">2026-05-21T13:04:00Z</dcterms:modified>
</cp:coreProperties>
</file>