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51085" w14:textId="77777777" w:rsidR="00207BA6" w:rsidRPr="00207BA6" w:rsidRDefault="00207BA6" w:rsidP="00207BA6">
      <w:pPr>
        <w:rPr>
          <w:b/>
          <w:bCs/>
        </w:rPr>
      </w:pPr>
      <w:r w:rsidRPr="00207BA6">
        <w:rPr>
          <w:b/>
          <w:bCs/>
        </w:rPr>
        <w:t>Étapes</w:t>
      </w:r>
    </w:p>
    <w:p w14:paraId="13879948" w14:textId="77777777" w:rsidR="00207BA6" w:rsidRPr="00207BA6" w:rsidRDefault="00207BA6" w:rsidP="00207BA6">
      <w:pPr>
        <w:numPr>
          <w:ilvl w:val="0"/>
          <w:numId w:val="1"/>
        </w:numPr>
      </w:pPr>
      <w:r w:rsidRPr="00207BA6">
        <w:t xml:space="preserve">Placer une petite quantité de carbonate de calcium dans un tube à essai propre. </w:t>
      </w:r>
    </w:p>
    <w:p w14:paraId="54102643" w14:textId="77777777" w:rsidR="00207BA6" w:rsidRPr="00207BA6" w:rsidRDefault="00207BA6" w:rsidP="00207BA6">
      <w:pPr>
        <w:numPr>
          <w:ilvl w:val="0"/>
          <w:numId w:val="1"/>
        </w:numPr>
      </w:pPr>
      <w:r w:rsidRPr="00207BA6">
        <w:t xml:space="preserve">Ajouter progressivement environ 10 </w:t>
      </w:r>
      <w:proofErr w:type="spellStart"/>
      <w:r w:rsidRPr="00207BA6">
        <w:t>mL</w:t>
      </w:r>
      <w:proofErr w:type="spellEnd"/>
      <w:r w:rsidRPr="00207BA6">
        <w:t xml:space="preserve"> d’acide chlorhydrique. </w:t>
      </w:r>
    </w:p>
    <w:p w14:paraId="0A98C0A5" w14:textId="77777777" w:rsidR="00207BA6" w:rsidRPr="00207BA6" w:rsidRDefault="00207BA6" w:rsidP="00207BA6">
      <w:pPr>
        <w:numPr>
          <w:ilvl w:val="0"/>
          <w:numId w:val="1"/>
        </w:numPr>
      </w:pPr>
      <w:r w:rsidRPr="00207BA6">
        <w:t xml:space="preserve">Observer attentivement les réactions chimiques qui se produisent. </w:t>
      </w:r>
    </w:p>
    <w:p w14:paraId="2123276D" w14:textId="77777777" w:rsidR="00207BA6" w:rsidRPr="00207BA6" w:rsidRDefault="00207BA6" w:rsidP="00207BA6">
      <w:pPr>
        <w:numPr>
          <w:ilvl w:val="0"/>
          <w:numId w:val="1"/>
        </w:numPr>
      </w:pPr>
      <w:r w:rsidRPr="00207BA6">
        <w:t xml:space="preserve">Recueillir le gaz dégagé si possible. </w:t>
      </w:r>
    </w:p>
    <w:p w14:paraId="5CAC3DE3" w14:textId="77777777" w:rsidR="00207BA6" w:rsidRPr="00207BA6" w:rsidRDefault="00207BA6" w:rsidP="00207BA6">
      <w:pPr>
        <w:numPr>
          <w:ilvl w:val="0"/>
          <w:numId w:val="1"/>
        </w:numPr>
      </w:pPr>
      <w:r w:rsidRPr="00207BA6">
        <w:t xml:space="preserve">Tester le gaz avec une allumette enflammée ou un test approprié. </w:t>
      </w:r>
    </w:p>
    <w:p w14:paraId="56CF1DA2" w14:textId="77777777" w:rsidR="00207BA6" w:rsidRPr="00207BA6" w:rsidRDefault="00207BA6" w:rsidP="00207BA6">
      <w:pPr>
        <w:numPr>
          <w:ilvl w:val="0"/>
          <w:numId w:val="1"/>
        </w:numPr>
      </w:pPr>
      <w:r w:rsidRPr="00207BA6">
        <w:t xml:space="preserve">Noter toutes les observations dans un tableau. </w:t>
      </w:r>
    </w:p>
    <w:p w14:paraId="62B0A678" w14:textId="77777777" w:rsidR="00207BA6" w:rsidRPr="00207BA6" w:rsidRDefault="00207BA6" w:rsidP="00207BA6">
      <w:pPr>
        <w:numPr>
          <w:ilvl w:val="0"/>
          <w:numId w:val="1"/>
        </w:numPr>
      </w:pPr>
      <w:r w:rsidRPr="00207BA6">
        <w:t xml:space="preserve">Écrire l’équation chimique de la réaction. </w:t>
      </w:r>
    </w:p>
    <w:p w14:paraId="2DEF2289" w14:textId="77777777" w:rsidR="00207BA6" w:rsidRPr="00207BA6" w:rsidRDefault="00207BA6" w:rsidP="00207BA6">
      <w:pPr>
        <w:numPr>
          <w:ilvl w:val="0"/>
          <w:numId w:val="1"/>
        </w:numPr>
      </w:pPr>
      <w:r w:rsidRPr="00207BA6">
        <w:t xml:space="preserve">Vérifier l’équilibrage de l’équation. </w:t>
      </w:r>
    </w:p>
    <w:p w14:paraId="4A0CAC8C" w14:textId="77777777" w:rsidR="00207BA6" w:rsidRPr="00207BA6" w:rsidRDefault="00207BA6" w:rsidP="00207BA6">
      <w:r w:rsidRPr="00207BA6">
        <w:pict w14:anchorId="1724F241">
          <v:rect id="_x0000_i1043" style="width:0;height:1.5pt" o:hralign="center" o:hrstd="t" o:hr="t" fillcolor="#a0a0a0" stroked="f"/>
        </w:pict>
      </w:r>
    </w:p>
    <w:p w14:paraId="63445B56" w14:textId="77777777" w:rsidR="00207BA6" w:rsidRPr="00207BA6" w:rsidRDefault="00207BA6" w:rsidP="00207BA6">
      <w:pPr>
        <w:rPr>
          <w:b/>
          <w:bCs/>
        </w:rPr>
      </w:pPr>
      <w:r w:rsidRPr="00207BA6">
        <w:rPr>
          <w:b/>
          <w:bCs/>
        </w:rPr>
        <w:t>Résultats</w:t>
      </w:r>
    </w:p>
    <w:p w14:paraId="5070E256" w14:textId="77777777" w:rsidR="00207BA6" w:rsidRPr="00207BA6" w:rsidRDefault="00207BA6" w:rsidP="00207BA6">
      <w:pPr>
        <w:numPr>
          <w:ilvl w:val="0"/>
          <w:numId w:val="2"/>
        </w:numPr>
      </w:pPr>
      <w:r w:rsidRPr="00207BA6">
        <w:t xml:space="preserve">Apparition immédiate d’une effervescence intense </w:t>
      </w:r>
    </w:p>
    <w:p w14:paraId="15A7CCE5" w14:textId="77777777" w:rsidR="00207BA6" w:rsidRPr="00207BA6" w:rsidRDefault="00207BA6" w:rsidP="00207BA6">
      <w:pPr>
        <w:numPr>
          <w:ilvl w:val="0"/>
          <w:numId w:val="2"/>
        </w:numPr>
      </w:pPr>
      <w:r w:rsidRPr="00207BA6">
        <w:t xml:space="preserve">Dissolution progressive du carbonate de calcium </w:t>
      </w:r>
    </w:p>
    <w:p w14:paraId="616C23E3" w14:textId="77777777" w:rsidR="00207BA6" w:rsidRPr="00207BA6" w:rsidRDefault="00207BA6" w:rsidP="00207BA6">
      <w:pPr>
        <w:numPr>
          <w:ilvl w:val="0"/>
          <w:numId w:val="2"/>
        </w:numPr>
      </w:pPr>
      <w:r w:rsidRPr="00207BA6">
        <w:t xml:space="preserve">Dégagement d’un gaz incolore </w:t>
      </w:r>
    </w:p>
    <w:p w14:paraId="0CA9AC3C" w14:textId="77777777" w:rsidR="00207BA6" w:rsidRPr="00207BA6" w:rsidRDefault="00207BA6" w:rsidP="00207BA6">
      <w:pPr>
        <w:numPr>
          <w:ilvl w:val="0"/>
          <w:numId w:val="2"/>
        </w:numPr>
      </w:pPr>
      <w:r w:rsidRPr="00207BA6">
        <w:t xml:space="preserve">Le gaz produit trouble l’eau de chaux </w:t>
      </w:r>
    </w:p>
    <w:p w14:paraId="64413B6F" w14:textId="77777777" w:rsidR="00207BA6" w:rsidRPr="00207BA6" w:rsidRDefault="00207BA6" w:rsidP="00207BA6">
      <w:pPr>
        <w:numPr>
          <w:ilvl w:val="0"/>
          <w:numId w:val="2"/>
        </w:numPr>
      </w:pPr>
      <w:r w:rsidRPr="00207BA6">
        <w:t xml:space="preserve">Le gaz identifié est le dioxyde de carbone (CO₂) </w:t>
      </w:r>
    </w:p>
    <w:p w14:paraId="3591EFA9" w14:textId="77777777" w:rsidR="00207BA6" w:rsidRPr="00207BA6" w:rsidRDefault="00207BA6" w:rsidP="00207BA6">
      <w:r w:rsidRPr="00207BA6">
        <w:pict w14:anchorId="7F6E5491">
          <v:rect id="_x0000_i1044" style="width:0;height:1.5pt" o:hralign="center" o:hrstd="t" o:hr="t" fillcolor="#a0a0a0" stroked="f"/>
        </w:pict>
      </w:r>
    </w:p>
    <w:p w14:paraId="3AA3F42C" w14:textId="77777777" w:rsidR="00207BA6" w:rsidRPr="00207BA6" w:rsidRDefault="00207BA6" w:rsidP="00207BA6">
      <w:pPr>
        <w:rPr>
          <w:b/>
          <w:bCs/>
        </w:rPr>
      </w:pPr>
      <w:r w:rsidRPr="00207BA6">
        <w:rPr>
          <w:b/>
          <w:bCs/>
        </w:rPr>
        <w:t>Équation chimique</w:t>
      </w:r>
    </w:p>
    <w:p w14:paraId="3EDB044A" w14:textId="5C223E36" w:rsidR="00207BA6" w:rsidRPr="00207BA6" w:rsidRDefault="00207BA6" w:rsidP="00207BA6">
      <m:oMathPara>
        <m:oMath>
          <m:r>
            <w:rPr>
              <w:rFonts w:ascii="Cambria Math" w:hAnsi="Cambria Math"/>
            </w:rPr>
            <m:t>CaC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+2HCl→CaC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O+C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br/>
          </m:r>
        </m:oMath>
      </m:oMathPara>
    </w:p>
    <w:p w14:paraId="73406F95" w14:textId="77777777" w:rsidR="00207BA6" w:rsidRPr="00207BA6" w:rsidRDefault="00207BA6" w:rsidP="00207BA6">
      <w:r w:rsidRPr="00207BA6">
        <w:pict w14:anchorId="46AF3E47">
          <v:rect id="_x0000_i1045" style="width:0;height:1.5pt" o:hralign="center" o:hrstd="t" o:hr="t" fillcolor="#a0a0a0" stroked="f"/>
        </w:pict>
      </w:r>
    </w:p>
    <w:p w14:paraId="0A05AC21" w14:textId="77777777" w:rsidR="00207BA6" w:rsidRPr="00207BA6" w:rsidRDefault="00207BA6" w:rsidP="00207BA6">
      <w:pPr>
        <w:rPr>
          <w:b/>
          <w:bCs/>
        </w:rPr>
      </w:pPr>
      <w:r w:rsidRPr="00207BA6">
        <w:rPr>
          <w:b/>
          <w:bCs/>
        </w:rPr>
        <w:t>Conclusion</w:t>
      </w:r>
    </w:p>
    <w:p w14:paraId="16A9315A" w14:textId="77777777" w:rsidR="00207BA6" w:rsidRPr="00207BA6" w:rsidRDefault="00207BA6" w:rsidP="00207BA6">
      <w:r w:rsidRPr="00207BA6">
        <w:t>La réaction entre le carbonate de calcium et l’acide chlorhydrique produit du chlorure de calcium, de l’eau et du dioxyde de carbone. C’est une réaction caractéristique des carbonates avec les acides.</w:t>
      </w:r>
    </w:p>
    <w:p w14:paraId="628C0A05" w14:textId="77777777" w:rsidR="00795855" w:rsidRDefault="00795855"/>
    <w:sectPr w:rsidR="00795855" w:rsidSect="006C558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40ACB"/>
    <w:multiLevelType w:val="multilevel"/>
    <w:tmpl w:val="64E8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161718"/>
    <w:multiLevelType w:val="multilevel"/>
    <w:tmpl w:val="5616F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115938">
    <w:abstractNumId w:val="1"/>
  </w:num>
  <w:num w:numId="2" w16cid:durableId="1438018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BA6"/>
    <w:rsid w:val="000A76AF"/>
    <w:rsid w:val="00160D5C"/>
    <w:rsid w:val="00207BA6"/>
    <w:rsid w:val="00355FB7"/>
    <w:rsid w:val="006C5584"/>
    <w:rsid w:val="00795855"/>
    <w:rsid w:val="00BA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9A2A3"/>
  <w15:chartTrackingRefBased/>
  <w15:docId w15:val="{02651A3F-D79D-4703-9A40-CEDF2DBA7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B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822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 Elbahraoui</dc:creator>
  <cp:keywords/>
  <dc:description/>
  <cp:lastModifiedBy>Hasna Elbahraoui</cp:lastModifiedBy>
  <cp:revision>1</cp:revision>
  <dcterms:created xsi:type="dcterms:W3CDTF">2026-05-15T17:49:00Z</dcterms:created>
  <dcterms:modified xsi:type="dcterms:W3CDTF">2026-05-15T17:50:00Z</dcterms:modified>
</cp:coreProperties>
</file>