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E3617" w14:textId="77777777" w:rsidR="00E0043A" w:rsidRPr="00DD6C60" w:rsidRDefault="00E0043A" w:rsidP="00E0043A">
      <w:pPr>
        <w:rPr>
          <w:b/>
          <w:bCs/>
          <w:sz w:val="32"/>
          <w:szCs w:val="32"/>
        </w:rPr>
      </w:pPr>
      <w:r w:rsidRPr="00DD6C60">
        <w:rPr>
          <w:b/>
          <w:bCs/>
          <w:sz w:val="32"/>
          <w:szCs w:val="32"/>
        </w:rPr>
        <w:t>#preprocessing</w:t>
      </w:r>
    </w:p>
    <w:p w14:paraId="6F6E076A" w14:textId="72124528" w:rsidR="00E0043A" w:rsidRDefault="00E0043A" w:rsidP="00E0043A">
      <w:r>
        <w:t xml:space="preserve">we applied </w:t>
      </w:r>
      <w:r w:rsidR="00DD6C60">
        <w:t>different</w:t>
      </w:r>
      <w:r>
        <w:t xml:space="preserve"> techniques such as :</w:t>
      </w:r>
    </w:p>
    <w:p w14:paraId="6B1F5F79" w14:textId="08D27100" w:rsidR="00E0043A" w:rsidRDefault="00E0043A" w:rsidP="00E0043A">
      <w:r>
        <w:t xml:space="preserve">-Feature </w:t>
      </w:r>
      <w:r w:rsidR="00DD6C60">
        <w:t>encoder</w:t>
      </w:r>
      <w:r>
        <w:t xml:space="preserve"> for transform columns</w:t>
      </w:r>
      <w:r w:rsidR="00DD6C60">
        <w:t xml:space="preserve"> </w:t>
      </w:r>
      <w:r>
        <w:t>(</w:t>
      </w:r>
      <w:proofErr w:type="spellStart"/>
      <w:r>
        <w:t>LoanStatus,BorrowerState,EmploymentStatus</w:t>
      </w:r>
      <w:proofErr w:type="spellEnd"/>
      <w:r>
        <w:t>) into numeric values</w:t>
      </w:r>
    </w:p>
    <w:p w14:paraId="2D9E8970" w14:textId="77777777" w:rsidR="00E0043A" w:rsidRDefault="00E0043A" w:rsidP="00E0043A"/>
    <w:p w14:paraId="360B577E" w14:textId="77777777" w:rsidR="00E0043A" w:rsidRDefault="00E0043A" w:rsidP="00E0043A">
      <w:r>
        <w:t>-Drop rows with null values about(27000) for only (</w:t>
      </w:r>
      <w:proofErr w:type="spellStart"/>
      <w:r>
        <w:t>LoanRiskScore</w:t>
      </w:r>
      <w:proofErr w:type="spellEnd"/>
      <w:r>
        <w:t xml:space="preserve">)-&gt;Y column </w:t>
      </w:r>
    </w:p>
    <w:p w14:paraId="6C285363" w14:textId="77777777" w:rsidR="00E0043A" w:rsidRDefault="00E0043A" w:rsidP="00E0043A">
      <w:r>
        <w:t>the data was 107938 rows after this step it becomes 80988 rows.</w:t>
      </w:r>
    </w:p>
    <w:p w14:paraId="6213FC44" w14:textId="77777777" w:rsidR="00E0043A" w:rsidRDefault="00E0043A" w:rsidP="00E0043A"/>
    <w:p w14:paraId="33C1ADEC" w14:textId="47A40105" w:rsidR="00E0043A" w:rsidRDefault="00E0043A" w:rsidP="00E0043A">
      <w:r>
        <w:t xml:space="preserve">-Drop columns with  more than 60000 null values so we </w:t>
      </w:r>
      <w:r w:rsidR="00DD6C60">
        <w:t>dropped</w:t>
      </w:r>
      <w:r>
        <w:t xml:space="preserve"> two columns (</w:t>
      </w:r>
      <w:proofErr w:type="spellStart"/>
      <w:r>
        <w:t>CreditGrade,TotalProsperPaymentsBilled</w:t>
      </w:r>
      <w:proofErr w:type="spellEnd"/>
      <w:r>
        <w:t>)</w:t>
      </w:r>
    </w:p>
    <w:p w14:paraId="2839FBD2" w14:textId="77777777" w:rsidR="00E0043A" w:rsidRDefault="00E0043A" w:rsidP="00E0043A"/>
    <w:p w14:paraId="537E6CE6" w14:textId="77777777" w:rsidR="00E0043A" w:rsidRDefault="00E0043A" w:rsidP="00E0043A">
      <w:r>
        <w:t>-Fill null values we fill 19 null values in column(</w:t>
      </w:r>
      <w:proofErr w:type="spellStart"/>
      <w:r>
        <w:t>EmploymentStatusDuration</w:t>
      </w:r>
      <w:proofErr w:type="spellEnd"/>
      <w:r>
        <w:t xml:space="preserve">) with 0 </w:t>
      </w:r>
    </w:p>
    <w:p w14:paraId="34248394" w14:textId="04F8779B" w:rsidR="00E0043A" w:rsidRDefault="00E0043A" w:rsidP="00E0043A">
      <w:r>
        <w:t>and fill about 6900 value in column (</w:t>
      </w:r>
      <w:proofErr w:type="spellStart"/>
      <w:r>
        <w:t>DebtToIncomeRatio</w:t>
      </w:r>
      <w:proofErr w:type="spellEnd"/>
      <w:r>
        <w:t xml:space="preserve">) with mean of </w:t>
      </w:r>
      <w:r w:rsidR="00DD6C60">
        <w:t>its</w:t>
      </w:r>
      <w:r>
        <w:t xml:space="preserve"> column.</w:t>
      </w:r>
    </w:p>
    <w:p w14:paraId="77D89E4D" w14:textId="77777777" w:rsidR="00E0043A" w:rsidRDefault="00E0043A" w:rsidP="00E0043A"/>
    <w:p w14:paraId="4C3DF27F" w14:textId="4B1135AC" w:rsidR="00E0043A" w:rsidRDefault="00E0043A" w:rsidP="00E0043A">
      <w:r>
        <w:t>-Replace column</w:t>
      </w:r>
      <w:r w:rsidR="00DD6C60">
        <w:t xml:space="preserve"> </w:t>
      </w:r>
      <w:r>
        <w:t>(</w:t>
      </w:r>
      <w:proofErr w:type="spellStart"/>
      <w:r>
        <w:t>IncomeRange</w:t>
      </w:r>
      <w:proofErr w:type="spellEnd"/>
      <w:r>
        <w:t>) with numeric values for all every range</w:t>
      </w:r>
    </w:p>
    <w:p w14:paraId="7F8CDC28" w14:textId="6FC4F5CE" w:rsidR="00E0043A" w:rsidRDefault="00E0043A" w:rsidP="00E0043A">
      <w:r>
        <w:t>example we have range 0 to 24000 we replace it with 0.2 ,25000 to 49000 we replace it with 0.4.</w:t>
      </w:r>
    </w:p>
    <w:p w14:paraId="7216D35F" w14:textId="77777777" w:rsidR="00675444" w:rsidRDefault="00675444" w:rsidP="00E0043A"/>
    <w:p w14:paraId="59E6EB8E" w14:textId="4EBF4D55" w:rsidR="00E0043A" w:rsidRDefault="00675444" w:rsidP="00E0043A">
      <w:r>
        <w:t>-we use normalization to X.</w:t>
      </w:r>
    </w:p>
    <w:p w14:paraId="48DAF749" w14:textId="77777777" w:rsidR="00E0043A" w:rsidRDefault="00E0043A">
      <w:r>
        <w:br w:type="page"/>
      </w:r>
    </w:p>
    <w:p w14:paraId="1D0D1522" w14:textId="1DF6C3A2" w:rsidR="00A26EB2" w:rsidRPr="00DD6C60" w:rsidRDefault="00E0043A" w:rsidP="00E0043A">
      <w:pPr>
        <w:rPr>
          <w:b/>
          <w:bCs/>
          <w:sz w:val="32"/>
          <w:szCs w:val="32"/>
        </w:rPr>
      </w:pPr>
      <w:r w:rsidRPr="00DD6C60">
        <w:rPr>
          <w:b/>
          <w:bCs/>
          <w:sz w:val="32"/>
          <w:szCs w:val="32"/>
        </w:rPr>
        <w:lastRenderedPageBreak/>
        <w:t>#Analysis</w:t>
      </w:r>
    </w:p>
    <w:p w14:paraId="1EBBE603" w14:textId="174278CC" w:rsidR="00E0043A" w:rsidRDefault="00E0043A" w:rsidP="00E0043A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1E46A35" wp14:editId="215286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77025" cy="2919730"/>
            <wp:effectExtent l="0" t="0" r="9525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E17B" w14:textId="2BD63E1F" w:rsidR="00E0043A" w:rsidRDefault="00E0043A" w:rsidP="00E0043A">
      <w:r>
        <w:t>According to this correlation matrix BorrowerAPR ,BorrowerRate columns have high effect on Loan risk score.</w:t>
      </w:r>
    </w:p>
    <w:p w14:paraId="5519E5EE" w14:textId="77777777" w:rsidR="00E0043A" w:rsidRDefault="00E0043A" w:rsidP="00E0043A"/>
    <w:p w14:paraId="15576DCD" w14:textId="7ADE2B60" w:rsidR="006E4E42" w:rsidRPr="00DD6C60" w:rsidRDefault="00E0043A" w:rsidP="006E4E42">
      <w:pPr>
        <w:pStyle w:val="Default"/>
        <w:rPr>
          <w:b/>
          <w:bCs/>
          <w:sz w:val="32"/>
          <w:szCs w:val="32"/>
        </w:rPr>
      </w:pPr>
      <w:r w:rsidRPr="00DD6C60">
        <w:rPr>
          <w:b/>
          <w:bCs/>
          <w:sz w:val="32"/>
          <w:szCs w:val="32"/>
        </w:rPr>
        <w:t>#Regression</w:t>
      </w:r>
      <w:r w:rsidR="006E4E42" w:rsidRPr="00DD6C60">
        <w:rPr>
          <w:b/>
          <w:bCs/>
          <w:sz w:val="32"/>
          <w:szCs w:val="32"/>
        </w:rPr>
        <w:t xml:space="preserve"> techniques </w:t>
      </w:r>
    </w:p>
    <w:p w14:paraId="4D2EF3E8" w14:textId="77777777" w:rsidR="00675444" w:rsidRDefault="00675444" w:rsidP="00E0043A"/>
    <w:p w14:paraId="6DABE912" w14:textId="2501E5E4" w:rsidR="00E0043A" w:rsidRDefault="00675444" w:rsidP="00E0043A">
      <w:r>
        <w:t>-SVR</w:t>
      </w:r>
    </w:p>
    <w:p w14:paraId="2BDDD978" w14:textId="37653370" w:rsidR="00675444" w:rsidRPr="00DD6C60" w:rsidRDefault="00675444" w:rsidP="00DD6C60">
      <w:r>
        <w:t>-Polynomial Regression.</w:t>
      </w:r>
    </w:p>
    <w:p w14:paraId="4DD19FB1" w14:textId="77777777" w:rsidR="006A303C" w:rsidRDefault="006A303C" w:rsidP="00675444">
      <w:pPr>
        <w:pStyle w:val="Default"/>
      </w:pP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5B5A2A" w14:paraId="09EC4A73" w14:textId="77777777" w:rsidTr="005B5A2A">
        <w:trPr>
          <w:trHeight w:val="582"/>
        </w:trPr>
        <w:tc>
          <w:tcPr>
            <w:tcW w:w="3176" w:type="dxa"/>
          </w:tcPr>
          <w:p w14:paraId="38866440" w14:textId="7108CB5E" w:rsidR="005B5A2A" w:rsidRDefault="005B5A2A" w:rsidP="00675444">
            <w:pPr>
              <w:pStyle w:val="Default"/>
            </w:pPr>
            <w:r>
              <w:t>Model</w:t>
            </w:r>
          </w:p>
        </w:tc>
        <w:tc>
          <w:tcPr>
            <w:tcW w:w="3177" w:type="dxa"/>
          </w:tcPr>
          <w:p w14:paraId="16C0BE93" w14:textId="0F8121B2" w:rsidR="005B5A2A" w:rsidRDefault="005B5A2A" w:rsidP="00675444">
            <w:pPr>
              <w:pStyle w:val="Default"/>
            </w:pPr>
            <w:r>
              <w:t>SVR</w:t>
            </w:r>
          </w:p>
        </w:tc>
        <w:tc>
          <w:tcPr>
            <w:tcW w:w="3177" w:type="dxa"/>
          </w:tcPr>
          <w:p w14:paraId="7B5BC046" w14:textId="0F483292" w:rsidR="005B5A2A" w:rsidRDefault="005B5A2A" w:rsidP="005B5A2A">
            <w:pPr>
              <w:pStyle w:val="Default"/>
            </w:pPr>
            <w:r>
              <w:t>Polynomial</w:t>
            </w:r>
          </w:p>
        </w:tc>
      </w:tr>
      <w:tr w:rsidR="005B5A2A" w14:paraId="70474A75" w14:textId="77777777" w:rsidTr="005B5A2A">
        <w:trPr>
          <w:trHeight w:val="562"/>
        </w:trPr>
        <w:tc>
          <w:tcPr>
            <w:tcW w:w="3176" w:type="dxa"/>
          </w:tcPr>
          <w:p w14:paraId="48F0CB8F" w14:textId="477EAF6F" w:rsidR="005B5A2A" w:rsidRDefault="005B5A2A" w:rsidP="00675444">
            <w:pPr>
              <w:pStyle w:val="Default"/>
            </w:pPr>
            <w:r>
              <w:t>R2 score</w:t>
            </w:r>
          </w:p>
        </w:tc>
        <w:tc>
          <w:tcPr>
            <w:tcW w:w="3177" w:type="dxa"/>
          </w:tcPr>
          <w:p w14:paraId="58BE061D" w14:textId="1467194A" w:rsidR="005B5A2A" w:rsidRDefault="005B5A2A" w:rsidP="00675444">
            <w:pPr>
              <w:pStyle w:val="Default"/>
            </w:pPr>
            <w:r w:rsidRPr="005B5A2A">
              <w:t>74.2152165214891</w:t>
            </w:r>
          </w:p>
        </w:tc>
        <w:tc>
          <w:tcPr>
            <w:tcW w:w="3177" w:type="dxa"/>
          </w:tcPr>
          <w:p w14:paraId="0CFD6639" w14:textId="773052B4" w:rsidR="005B5A2A" w:rsidRDefault="006A303C" w:rsidP="00675444">
            <w:pPr>
              <w:pStyle w:val="Default"/>
            </w:pPr>
            <w:r w:rsidRPr="006A303C">
              <w:t>73.7622454943082</w:t>
            </w:r>
          </w:p>
        </w:tc>
      </w:tr>
      <w:tr w:rsidR="005B5A2A" w14:paraId="55665A6B" w14:textId="77777777" w:rsidTr="005B5A2A">
        <w:trPr>
          <w:trHeight w:val="582"/>
        </w:trPr>
        <w:tc>
          <w:tcPr>
            <w:tcW w:w="3176" w:type="dxa"/>
          </w:tcPr>
          <w:p w14:paraId="7A005BB8" w14:textId="6C1C94DD" w:rsidR="005B5A2A" w:rsidRDefault="005B5A2A" w:rsidP="00675444">
            <w:pPr>
              <w:pStyle w:val="Default"/>
            </w:pPr>
            <w:r>
              <w:t>MSE(test)</w:t>
            </w:r>
          </w:p>
        </w:tc>
        <w:tc>
          <w:tcPr>
            <w:tcW w:w="3177" w:type="dxa"/>
          </w:tcPr>
          <w:p w14:paraId="7ACB8D5D" w14:textId="18421B00" w:rsidR="005B5A2A" w:rsidRDefault="006A303C" w:rsidP="00675444">
            <w:pPr>
              <w:pStyle w:val="Default"/>
            </w:pPr>
            <w:r>
              <w:t>1.6085577942432883</w:t>
            </w:r>
          </w:p>
        </w:tc>
        <w:tc>
          <w:tcPr>
            <w:tcW w:w="3177" w:type="dxa"/>
          </w:tcPr>
          <w:p w14:paraId="6DFB1BCC" w14:textId="19E70859" w:rsidR="005B5A2A" w:rsidRDefault="006A303C" w:rsidP="00675444">
            <w:pPr>
              <w:pStyle w:val="Default"/>
            </w:pPr>
            <w:r>
              <w:t>1.619418339370019</w:t>
            </w:r>
          </w:p>
        </w:tc>
      </w:tr>
      <w:tr w:rsidR="005B5A2A" w14:paraId="7D8FDB44" w14:textId="77777777" w:rsidTr="005B5A2A">
        <w:trPr>
          <w:trHeight w:val="562"/>
        </w:trPr>
        <w:tc>
          <w:tcPr>
            <w:tcW w:w="3176" w:type="dxa"/>
          </w:tcPr>
          <w:p w14:paraId="52A797B5" w14:textId="212C2A1C" w:rsidR="005B5A2A" w:rsidRDefault="005B5A2A" w:rsidP="00675444">
            <w:pPr>
              <w:pStyle w:val="Default"/>
            </w:pPr>
            <w:r>
              <w:t>Randomstate</w:t>
            </w:r>
          </w:p>
        </w:tc>
        <w:tc>
          <w:tcPr>
            <w:tcW w:w="3177" w:type="dxa"/>
          </w:tcPr>
          <w:p w14:paraId="0273D69F" w14:textId="6FF0AD80" w:rsidR="005B5A2A" w:rsidRDefault="006A303C" w:rsidP="00675444">
            <w:pPr>
              <w:pStyle w:val="Default"/>
            </w:pPr>
            <w:r>
              <w:t>732</w:t>
            </w:r>
          </w:p>
        </w:tc>
        <w:tc>
          <w:tcPr>
            <w:tcW w:w="3177" w:type="dxa"/>
          </w:tcPr>
          <w:p w14:paraId="30FD3966" w14:textId="20D150B9" w:rsidR="005B5A2A" w:rsidRDefault="005B5A2A" w:rsidP="00675444">
            <w:pPr>
              <w:pStyle w:val="Default"/>
            </w:pPr>
            <w:r>
              <w:t>150</w:t>
            </w:r>
          </w:p>
        </w:tc>
      </w:tr>
      <w:tr w:rsidR="005B5A2A" w14:paraId="6517914A" w14:textId="77777777" w:rsidTr="005B5A2A">
        <w:trPr>
          <w:trHeight w:val="582"/>
        </w:trPr>
        <w:tc>
          <w:tcPr>
            <w:tcW w:w="3176" w:type="dxa"/>
          </w:tcPr>
          <w:p w14:paraId="12DBAF0D" w14:textId="7698AF44" w:rsidR="005B5A2A" w:rsidRDefault="005B5A2A" w:rsidP="00675444">
            <w:pPr>
              <w:pStyle w:val="Default"/>
            </w:pPr>
            <w:r>
              <w:t>Training Time</w:t>
            </w:r>
          </w:p>
        </w:tc>
        <w:tc>
          <w:tcPr>
            <w:tcW w:w="3177" w:type="dxa"/>
          </w:tcPr>
          <w:p w14:paraId="10D73634" w14:textId="1A24C361" w:rsidR="005B5A2A" w:rsidRDefault="006A303C" w:rsidP="00675444">
            <w:pPr>
              <w:pStyle w:val="Default"/>
            </w:pPr>
            <w:r>
              <w:t>8 minute 57 sec</w:t>
            </w:r>
          </w:p>
        </w:tc>
        <w:tc>
          <w:tcPr>
            <w:tcW w:w="3177" w:type="dxa"/>
          </w:tcPr>
          <w:p w14:paraId="2B473060" w14:textId="3BA18DA4" w:rsidR="005B5A2A" w:rsidRDefault="006A303C" w:rsidP="00675444">
            <w:pPr>
              <w:pStyle w:val="Default"/>
            </w:pPr>
            <w:r>
              <w:t>4 sec</w:t>
            </w:r>
          </w:p>
        </w:tc>
      </w:tr>
    </w:tbl>
    <w:p w14:paraId="7EF8735F" w14:textId="41210C33" w:rsidR="00675444" w:rsidRDefault="00675444" w:rsidP="00675444">
      <w:pPr>
        <w:pStyle w:val="Default"/>
      </w:pPr>
      <w:r>
        <w:t xml:space="preserve"> </w:t>
      </w:r>
    </w:p>
    <w:p w14:paraId="7AD0316A" w14:textId="7DE82B74" w:rsidR="006A303C" w:rsidRDefault="006A303C">
      <w:r>
        <w:br w:type="page"/>
      </w:r>
    </w:p>
    <w:p w14:paraId="1F38AA61" w14:textId="2977F05F" w:rsidR="006A303C" w:rsidRPr="00DD6C60" w:rsidRDefault="006A303C" w:rsidP="006A303C">
      <w:pPr>
        <w:pStyle w:val="Default"/>
        <w:rPr>
          <w:b/>
          <w:bCs/>
          <w:sz w:val="28"/>
          <w:szCs w:val="28"/>
        </w:rPr>
      </w:pPr>
      <w:r w:rsidRPr="00DD6C60">
        <w:rPr>
          <w:b/>
          <w:bCs/>
          <w:sz w:val="28"/>
          <w:szCs w:val="28"/>
        </w:rPr>
        <w:lastRenderedPageBreak/>
        <w:t>#Features:- we used all feature as input.</w:t>
      </w:r>
    </w:p>
    <w:p w14:paraId="794D2382" w14:textId="1F581882" w:rsidR="00AA1F85" w:rsidRDefault="00AA1F85" w:rsidP="006A303C">
      <w:pPr>
        <w:pStyle w:val="Default"/>
      </w:pPr>
    </w:p>
    <w:p w14:paraId="11B0E475" w14:textId="77777777" w:rsidR="00AA1F85" w:rsidRDefault="00AA1F85" w:rsidP="006A303C">
      <w:pPr>
        <w:pStyle w:val="Default"/>
      </w:pPr>
    </w:p>
    <w:p w14:paraId="177A7E5D" w14:textId="11402711" w:rsidR="00AA1F85" w:rsidRPr="00DD6C60" w:rsidRDefault="00DD6C60" w:rsidP="006A303C">
      <w:pPr>
        <w:pStyle w:val="Default"/>
        <w:rPr>
          <w:b/>
          <w:bCs/>
          <w:sz w:val="32"/>
          <w:szCs w:val="32"/>
        </w:rPr>
      </w:pPr>
      <w:r w:rsidRPr="00DD6C60">
        <w:rPr>
          <w:b/>
          <w:bCs/>
          <w:sz w:val="32"/>
          <w:szCs w:val="32"/>
        </w:rPr>
        <w:t>#train and test size</w:t>
      </w:r>
      <w:r w:rsidR="00AA1F85" w:rsidRPr="00DD6C60">
        <w:rPr>
          <w:b/>
          <w:bCs/>
          <w:sz w:val="32"/>
          <w:szCs w:val="32"/>
        </w:rPr>
        <w:t>:</w:t>
      </w:r>
    </w:p>
    <w:p w14:paraId="3E24EBD4" w14:textId="77777777" w:rsidR="00AA1F85" w:rsidRDefault="00AA1F85" w:rsidP="006A303C">
      <w:pPr>
        <w:pStyle w:val="Default"/>
      </w:pPr>
    </w:p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3273"/>
        <w:gridCol w:w="3274"/>
        <w:gridCol w:w="3274"/>
      </w:tblGrid>
      <w:tr w:rsidR="00AA1F85" w14:paraId="7E6D3040" w14:textId="77777777" w:rsidTr="00AA1F85">
        <w:trPr>
          <w:trHeight w:val="777"/>
        </w:trPr>
        <w:tc>
          <w:tcPr>
            <w:tcW w:w="3273" w:type="dxa"/>
          </w:tcPr>
          <w:p w14:paraId="02963FBC" w14:textId="7CEC2C1E" w:rsidR="00AA1F85" w:rsidRDefault="00AA1F85" w:rsidP="006A303C">
            <w:pPr>
              <w:pStyle w:val="Default"/>
            </w:pPr>
            <w:r>
              <w:t>Model</w:t>
            </w:r>
          </w:p>
        </w:tc>
        <w:tc>
          <w:tcPr>
            <w:tcW w:w="3274" w:type="dxa"/>
          </w:tcPr>
          <w:p w14:paraId="5917B5CF" w14:textId="43BEAE25" w:rsidR="00AA1F85" w:rsidRDefault="00AA1F85" w:rsidP="006A303C">
            <w:pPr>
              <w:pStyle w:val="Default"/>
            </w:pPr>
            <w:r>
              <w:t>SVR</w:t>
            </w:r>
          </w:p>
        </w:tc>
        <w:tc>
          <w:tcPr>
            <w:tcW w:w="3274" w:type="dxa"/>
          </w:tcPr>
          <w:p w14:paraId="7DA6ADF9" w14:textId="47FEA006" w:rsidR="00AA1F85" w:rsidRDefault="00AA1F85" w:rsidP="00AA1F85">
            <w:pPr>
              <w:pStyle w:val="Default"/>
            </w:pPr>
            <w:r>
              <w:t>Polynomial</w:t>
            </w:r>
          </w:p>
        </w:tc>
      </w:tr>
      <w:tr w:rsidR="00AA1F85" w14:paraId="5DB31362" w14:textId="77777777" w:rsidTr="00AA1F85">
        <w:trPr>
          <w:trHeight w:val="749"/>
        </w:trPr>
        <w:tc>
          <w:tcPr>
            <w:tcW w:w="3273" w:type="dxa"/>
          </w:tcPr>
          <w:p w14:paraId="3DE0FEC3" w14:textId="6FAA0160" w:rsidR="00AA1F85" w:rsidRDefault="00AA1F85" w:rsidP="006A303C">
            <w:pPr>
              <w:pStyle w:val="Default"/>
            </w:pPr>
            <w:r>
              <w:t>Training size</w:t>
            </w:r>
          </w:p>
        </w:tc>
        <w:tc>
          <w:tcPr>
            <w:tcW w:w="3274" w:type="dxa"/>
          </w:tcPr>
          <w:p w14:paraId="7B9A4DE3" w14:textId="76090698" w:rsidR="00AA1F85" w:rsidRDefault="00AA1F85" w:rsidP="006A303C">
            <w:pPr>
              <w:pStyle w:val="Default"/>
            </w:pPr>
            <w:r>
              <w:t>0.75</w:t>
            </w:r>
          </w:p>
        </w:tc>
        <w:tc>
          <w:tcPr>
            <w:tcW w:w="3274" w:type="dxa"/>
          </w:tcPr>
          <w:p w14:paraId="74F547A5" w14:textId="77777777" w:rsidR="00AA1F85" w:rsidRDefault="00AA1F85" w:rsidP="006A303C">
            <w:pPr>
              <w:pStyle w:val="Default"/>
            </w:pPr>
            <w:r>
              <w:t>0.75</w:t>
            </w:r>
          </w:p>
          <w:p w14:paraId="69AAEF81" w14:textId="3B9241DB" w:rsidR="00AA1F85" w:rsidRDefault="00AA1F85" w:rsidP="006A303C">
            <w:pPr>
              <w:pStyle w:val="Default"/>
            </w:pPr>
          </w:p>
        </w:tc>
      </w:tr>
      <w:tr w:rsidR="00AA1F85" w14:paraId="31EEA9BD" w14:textId="77777777" w:rsidTr="00AA1F85">
        <w:trPr>
          <w:trHeight w:val="777"/>
        </w:trPr>
        <w:tc>
          <w:tcPr>
            <w:tcW w:w="3273" w:type="dxa"/>
          </w:tcPr>
          <w:p w14:paraId="39FB898B" w14:textId="617D0D96" w:rsidR="00AA1F85" w:rsidRDefault="00AA1F85" w:rsidP="006A303C">
            <w:pPr>
              <w:pStyle w:val="Default"/>
            </w:pPr>
            <w:r>
              <w:t>Testing size</w:t>
            </w:r>
          </w:p>
        </w:tc>
        <w:tc>
          <w:tcPr>
            <w:tcW w:w="3274" w:type="dxa"/>
          </w:tcPr>
          <w:p w14:paraId="01D86567" w14:textId="6A64DA4C" w:rsidR="00AA1F85" w:rsidRDefault="00AA1F85" w:rsidP="006A303C">
            <w:pPr>
              <w:pStyle w:val="Default"/>
            </w:pPr>
            <w:r>
              <w:t>0.25</w:t>
            </w:r>
          </w:p>
        </w:tc>
        <w:tc>
          <w:tcPr>
            <w:tcW w:w="3274" w:type="dxa"/>
          </w:tcPr>
          <w:p w14:paraId="65B6D3F7" w14:textId="1F7C323A" w:rsidR="00AA1F85" w:rsidRDefault="00AA1F85" w:rsidP="006A303C">
            <w:pPr>
              <w:pStyle w:val="Default"/>
            </w:pPr>
            <w:r>
              <w:t>0.25</w:t>
            </w:r>
          </w:p>
        </w:tc>
      </w:tr>
    </w:tbl>
    <w:p w14:paraId="4573589B" w14:textId="77777777" w:rsidR="006A303C" w:rsidRDefault="006A303C" w:rsidP="006A303C">
      <w:pPr>
        <w:pStyle w:val="Default"/>
      </w:pPr>
    </w:p>
    <w:p w14:paraId="3CD6D36E" w14:textId="275912F3" w:rsidR="006A303C" w:rsidRDefault="006A303C" w:rsidP="006A303C">
      <w:pPr>
        <w:pStyle w:val="Default"/>
      </w:pPr>
      <w:r>
        <w:t xml:space="preserve"> </w:t>
      </w:r>
    </w:p>
    <w:p w14:paraId="254125A0" w14:textId="2D2C30F1" w:rsidR="00480839" w:rsidRPr="00DD6C60" w:rsidRDefault="00480839" w:rsidP="00480839">
      <w:pPr>
        <w:pStyle w:val="Default"/>
        <w:rPr>
          <w:b/>
          <w:bCs/>
          <w:sz w:val="32"/>
          <w:szCs w:val="32"/>
        </w:rPr>
      </w:pPr>
      <w:r w:rsidRPr="00DD6C60">
        <w:rPr>
          <w:b/>
          <w:bCs/>
          <w:sz w:val="32"/>
          <w:szCs w:val="32"/>
        </w:rPr>
        <w:t xml:space="preserve">#Techniques to improve result: - </w:t>
      </w:r>
    </w:p>
    <w:p w14:paraId="14707696" w14:textId="77777777" w:rsidR="00480839" w:rsidRDefault="00480839" w:rsidP="00480839">
      <w:pPr>
        <w:pStyle w:val="Default"/>
      </w:pPr>
      <w:bookmarkStart w:id="0" w:name="_GoBack"/>
      <w:bookmarkEnd w:id="0"/>
    </w:p>
    <w:p w14:paraId="2ACFDD33" w14:textId="72845FFE" w:rsidR="00480839" w:rsidRDefault="00480839" w:rsidP="00480839">
      <w:pPr>
        <w:pStyle w:val="Default"/>
      </w:pPr>
      <w:r>
        <w:t>-Normalization</w:t>
      </w:r>
    </w:p>
    <w:p w14:paraId="1F15CF7A" w14:textId="77777777" w:rsidR="00480839" w:rsidRDefault="00480839" w:rsidP="00480839">
      <w:pPr>
        <w:pStyle w:val="Default"/>
      </w:pPr>
    </w:p>
    <w:p w14:paraId="480968FD" w14:textId="273DA26D" w:rsidR="00480839" w:rsidRDefault="00480839" w:rsidP="00480839">
      <w:pPr>
        <w:pStyle w:val="Default"/>
      </w:pPr>
      <w:r w:rsidRPr="00480839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28CF9DB" wp14:editId="4E7F1C12">
            <wp:simplePos x="0" y="0"/>
            <wp:positionH relativeFrom="column">
              <wp:posOffset>0</wp:posOffset>
            </wp:positionH>
            <wp:positionV relativeFrom="paragraph">
              <wp:posOffset>938</wp:posOffset>
            </wp:positionV>
            <wp:extent cx="2954371" cy="761943"/>
            <wp:effectExtent l="0" t="0" r="0" b="635"/>
            <wp:wrapSquare wrapText="bothSides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25CD766-DC73-44A5-B005-C7F57E82DF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25CD766-DC73-44A5-B005-C7F57E82DF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371" cy="761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ED7FF65" w14:textId="5B637F2B" w:rsidR="00675444" w:rsidRDefault="00675444" w:rsidP="00E0043A"/>
    <w:p w14:paraId="1312840B" w14:textId="4860514B" w:rsidR="00480839" w:rsidRDefault="00480839" w:rsidP="00E0043A"/>
    <w:p w14:paraId="321B8609" w14:textId="64F1CE4D" w:rsidR="00480839" w:rsidRDefault="00480839" w:rsidP="00E0043A"/>
    <w:p w14:paraId="2B84414E" w14:textId="77777777" w:rsidR="00480839" w:rsidRDefault="00480839" w:rsidP="00E0043A"/>
    <w:sectPr w:rsidR="0048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E7"/>
    <w:rsid w:val="00480839"/>
    <w:rsid w:val="005B5A2A"/>
    <w:rsid w:val="00675444"/>
    <w:rsid w:val="006A303C"/>
    <w:rsid w:val="006E4E42"/>
    <w:rsid w:val="00A26EB2"/>
    <w:rsid w:val="00AA1F85"/>
    <w:rsid w:val="00AE28BA"/>
    <w:rsid w:val="00D928F9"/>
    <w:rsid w:val="00DD6C60"/>
    <w:rsid w:val="00E0043A"/>
    <w:rsid w:val="00F0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77BA"/>
  <w15:chartTrackingRefBased/>
  <w15:docId w15:val="{38B59D8B-350C-4812-A8FD-B00CF1EA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فرج شعبان فرج</dc:creator>
  <cp:keywords/>
  <dc:description/>
  <cp:lastModifiedBy>Ahmed Ibrahim Ismaeil hmad</cp:lastModifiedBy>
  <cp:revision>3</cp:revision>
  <dcterms:created xsi:type="dcterms:W3CDTF">2021-12-10T19:31:00Z</dcterms:created>
  <dcterms:modified xsi:type="dcterms:W3CDTF">2022-04-23T15:00:00Z</dcterms:modified>
</cp:coreProperties>
</file>