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868" w:rsidRPr="002D3C54" w:rsidRDefault="003E79FA">
      <w:pPr>
        <w:rPr>
          <w:sz w:val="32"/>
          <w:szCs w:val="32"/>
        </w:rPr>
      </w:pPr>
      <w:r w:rsidRPr="002D3C54">
        <w:rPr>
          <w:sz w:val="32"/>
          <w:szCs w:val="32"/>
        </w:rPr>
        <w:t xml:space="preserve">CMOS 4-Bit Full Adder </w:t>
      </w:r>
      <w:r w:rsidR="00CB47FC" w:rsidRPr="002D3C54">
        <w:rPr>
          <w:sz w:val="32"/>
          <w:szCs w:val="32"/>
        </w:rPr>
        <w:t>with</w:t>
      </w:r>
      <w:r w:rsidRPr="002D3C54">
        <w:rPr>
          <w:sz w:val="32"/>
          <w:szCs w:val="32"/>
        </w:rPr>
        <w:t xml:space="preserve"> Parallel Carry Out</w:t>
      </w:r>
    </w:p>
    <w:p w:rsidR="003E79FA" w:rsidRDefault="003E79FA"/>
    <w:p w:rsidR="003E79FA" w:rsidRPr="00DB7029" w:rsidRDefault="003E79FA">
      <w:pPr>
        <w:rPr>
          <w:color w:val="FF0000"/>
        </w:rPr>
      </w:pPr>
    </w:p>
    <w:p w:rsidR="003E79FA" w:rsidRDefault="003E79FA">
      <w:r>
        <w:rPr>
          <w:noProof/>
        </w:rPr>
        <w:drawing>
          <wp:inline distT="0" distB="0" distL="0" distR="0">
            <wp:extent cx="5943600" cy="4246399"/>
            <wp:effectExtent l="0" t="0" r="0" b="1905"/>
            <wp:docPr id="1" name="Picture 1" descr="Buy CD4008 4 Bit Full Adder IC Online at Low 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y CD4008 4 Bit Full Adder IC Online at Low Pri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AC6" w:rsidRDefault="009C5AC6"/>
    <w:p w:rsidR="009C5AC6" w:rsidRDefault="009C5AC6"/>
    <w:p w:rsidR="009C5AC6" w:rsidRDefault="009C5AC6"/>
    <w:p w:rsidR="009C5AC6" w:rsidRDefault="009C5AC6"/>
    <w:p w:rsidR="009C5AC6" w:rsidRDefault="009C5AC6"/>
    <w:p w:rsidR="009C5AC6" w:rsidRDefault="009C5AC6"/>
    <w:p w:rsidR="009C5AC6" w:rsidRDefault="009C5AC6"/>
    <w:p w:rsidR="009C5AC6" w:rsidRDefault="009C5AC6"/>
    <w:p w:rsidR="009C5AC6" w:rsidRDefault="009C5AC6"/>
    <w:p w:rsidR="00B91CFC" w:rsidRDefault="00B91CFC" w:rsidP="00B91CFC">
      <w:r>
        <w:lastRenderedPageBreak/>
        <w:t>Code Pascal:-</w:t>
      </w:r>
    </w:p>
    <w:p w:rsidR="00B91CFC" w:rsidRDefault="00B91CFC" w:rsidP="00B91CFC">
      <w:r w:rsidRPr="00957F3B">
        <w:rPr>
          <w:noProof/>
        </w:rPr>
        <w:drawing>
          <wp:inline distT="0" distB="0" distL="0" distR="0" wp14:anchorId="422E88B1" wp14:editId="0E3EB975">
            <wp:extent cx="2962688" cy="437258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CFC" w:rsidRDefault="00B91CFC" w:rsidP="00B91CFC">
      <w:r w:rsidRPr="00F95084">
        <w:rPr>
          <w:noProof/>
        </w:rPr>
        <w:drawing>
          <wp:inline distT="0" distB="0" distL="0" distR="0" wp14:anchorId="175D781A" wp14:editId="77D53291">
            <wp:extent cx="5706271" cy="148610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E7" w:rsidRDefault="00B450E7" w:rsidP="00B91CFC">
      <w:bookmarkStart w:id="0" w:name="_GoBack"/>
      <w:bookmarkEnd w:id="0"/>
    </w:p>
    <w:p w:rsidR="00EA5F77" w:rsidRDefault="00EA5F77"/>
    <w:p w:rsidR="009C5AC6" w:rsidRDefault="009C5AC6"/>
    <w:p w:rsidR="009C5AC6" w:rsidRDefault="009C5AC6"/>
    <w:p w:rsidR="009C5AC6" w:rsidRDefault="009C5AC6"/>
    <w:p w:rsidR="009C5AC6" w:rsidRDefault="009C5AC6"/>
    <w:sectPr w:rsidR="009C5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AE2"/>
    <w:rsid w:val="001D5AE2"/>
    <w:rsid w:val="002D3C54"/>
    <w:rsid w:val="003E79FA"/>
    <w:rsid w:val="00436888"/>
    <w:rsid w:val="009C5AC6"/>
    <w:rsid w:val="00B450E7"/>
    <w:rsid w:val="00B91CFC"/>
    <w:rsid w:val="00CB47FC"/>
    <w:rsid w:val="00D17868"/>
    <w:rsid w:val="00DB7029"/>
    <w:rsid w:val="00EA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9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Ibrahem</dc:creator>
  <cp:keywords/>
  <dc:description/>
  <cp:lastModifiedBy>Mohamed Ibrahem</cp:lastModifiedBy>
  <cp:revision>11</cp:revision>
  <dcterms:created xsi:type="dcterms:W3CDTF">2021-12-27T14:54:00Z</dcterms:created>
  <dcterms:modified xsi:type="dcterms:W3CDTF">2021-12-28T11:18:00Z</dcterms:modified>
</cp:coreProperties>
</file>