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Graphics Project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ReadMe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QUESTIONS COMPLETED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Added Multiple amounts of transparency where there will be different variations of transparent and opaque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objects are drawn and added sorting between those objects back to front relative to the camera.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Three types of texture combining techniques: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alpha discard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alpha transparency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two texture combining techniques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6 lights of type spot light around the scene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a debug method called depth buffer rendering inside the scene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Texture UV Scrolling and Texture UV tiling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certain camera position where you can move to by pressing keys to look around the techniques that has been done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Bonus : Added Model select where you can select each model that has been used Separately and look which model has been selected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CONTROLS TO LOOK AROUND THE SCENE AND DEBUG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V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SELECT MODELS AROUND THE SCENE ONE BY ONE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X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DESELECT THE MODEL SELECTION MODE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1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MOVE YOUR CAMERA TO A LOCATION TO LOOK AT A TEXTURE COMBINING TECHNIQUE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2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MOVE YOUR CAMERA TO A LOCATION TO LOOK AT A TEXTURE COMBINING TECHNIQUE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3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MOVE YOUR CAMERA TO A LOCATION TO LOOK AT A TEXTURE COMBINING TECHNIQUE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4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MOVE YOUR CAMERA TO A LOCATION TO LOOK AT A TEXTURE COMBINING TECHNIQUE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UP, DOWN, LEFT, RIGHT ARROWS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TILE THE TEXTURE IN X AXIS AND Y AXIS FOR TEXTURE TILING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R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RESET THE TILE CHANGE YOU MADE TO DEFAULT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PRESSING KEY F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CHANGE INTO ALTERNATING RENDERING MODE WHERE YOU CAN SEE THE DEPTH BUFFER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