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222" w:rsidRDefault="00A00222" w:rsidP="00A00222">
      <w:pPr>
        <w:jc w:val="center"/>
        <w:rPr>
          <w:rFonts w:ascii="Berlin Sans FB Demi" w:hAnsi="Berlin Sans FB Demi"/>
          <w:b/>
          <w:bCs/>
          <w:sz w:val="96"/>
          <w:szCs w:val="96"/>
        </w:rPr>
      </w:pPr>
    </w:p>
    <w:p w:rsidR="00A00222" w:rsidRDefault="00A00222" w:rsidP="00A00222">
      <w:pPr>
        <w:jc w:val="center"/>
        <w:rPr>
          <w:rFonts w:ascii="Berlin Sans FB Demi" w:hAnsi="Berlin Sans FB Demi"/>
          <w:b/>
          <w:bCs/>
          <w:sz w:val="96"/>
          <w:szCs w:val="96"/>
        </w:rPr>
      </w:pPr>
    </w:p>
    <w:p w:rsidR="008655E6" w:rsidRDefault="00A00222" w:rsidP="00A00222">
      <w:pPr>
        <w:jc w:val="center"/>
        <w:rPr>
          <w:rFonts w:ascii="Berlin Sans FB Demi" w:hAnsi="Berlin Sans FB Demi"/>
          <w:b/>
          <w:bCs/>
          <w:sz w:val="96"/>
          <w:szCs w:val="96"/>
        </w:rPr>
      </w:pPr>
      <w:r w:rsidRPr="00A00222">
        <w:rPr>
          <w:rFonts w:ascii="Berlin Sans FB Demi" w:hAnsi="Berlin Sans FB Demi"/>
          <w:b/>
          <w:bCs/>
          <w:sz w:val="96"/>
          <w:szCs w:val="96"/>
        </w:rPr>
        <w:t>Project Analysis</w:t>
      </w:r>
    </w:p>
    <w:p w:rsidR="007B733E" w:rsidRDefault="00A00222" w:rsidP="00A00222">
      <w:pPr>
        <w:jc w:val="center"/>
        <w:rPr>
          <w:rFonts w:ascii="Berlin Sans FB Demi" w:hAnsi="Berlin Sans FB Demi"/>
          <w:b/>
          <w:bCs/>
          <w:sz w:val="52"/>
          <w:szCs w:val="52"/>
        </w:rPr>
      </w:pPr>
      <w:r w:rsidRPr="00A00222">
        <w:rPr>
          <w:rFonts w:ascii="Berlin Sans FB Demi" w:hAnsi="Berlin Sans FB Demi"/>
          <w:b/>
          <w:bCs/>
          <w:sz w:val="52"/>
          <w:szCs w:val="52"/>
        </w:rPr>
        <w:t>Mohamed Ibrahim</w:t>
      </w:r>
    </w:p>
    <w:p w:rsidR="007B733E" w:rsidRDefault="007B733E">
      <w:pPr>
        <w:rPr>
          <w:rFonts w:ascii="Berlin Sans FB Demi" w:hAnsi="Berlin Sans FB Demi"/>
          <w:b/>
          <w:bCs/>
          <w:sz w:val="52"/>
          <w:szCs w:val="52"/>
        </w:rPr>
      </w:pPr>
      <w:r>
        <w:rPr>
          <w:rFonts w:ascii="Berlin Sans FB Demi" w:hAnsi="Berlin Sans FB Demi"/>
          <w:b/>
          <w:bCs/>
          <w:sz w:val="52"/>
          <w:szCs w:val="52"/>
        </w:rPr>
        <w:br w:type="page"/>
      </w:r>
    </w:p>
    <w:p w:rsidR="005B3DA7" w:rsidRPr="00132311" w:rsidRDefault="005B3DA7" w:rsidP="0068191E">
      <w:pPr>
        <w:pStyle w:val="Heading2"/>
        <w:bidi w:val="0"/>
        <w:ind w:left="-360"/>
        <w:rPr>
          <w:rFonts w:ascii="Georgia" w:hAnsi="Georgia"/>
          <w:sz w:val="32"/>
          <w:szCs w:val="32"/>
        </w:rPr>
      </w:pPr>
      <w:r w:rsidRPr="00132311">
        <w:rPr>
          <w:rFonts w:ascii="Georgia" w:hAnsi="Georgia"/>
          <w:sz w:val="32"/>
          <w:szCs w:val="32"/>
        </w:rPr>
        <w:lastRenderedPageBreak/>
        <w:t>System Requirement Specification:</w:t>
      </w:r>
    </w:p>
    <w:p w:rsidR="005B3DA7" w:rsidRDefault="005B3DA7" w:rsidP="0068191E">
      <w:pPr>
        <w:pStyle w:val="Heading3"/>
        <w:numPr>
          <w:ilvl w:val="0"/>
          <w:numId w:val="7"/>
        </w:numPr>
        <w:bidi w:val="0"/>
        <w:ind w:left="270"/>
        <w:rPr>
          <w:rFonts w:ascii="Georgia" w:hAnsi="Georgia"/>
          <w:sz w:val="28"/>
          <w:szCs w:val="28"/>
        </w:rPr>
      </w:pPr>
      <w:bookmarkStart w:id="0" w:name="_Toc313887697"/>
      <w:r w:rsidRPr="00132311">
        <w:rPr>
          <w:rFonts w:ascii="Georgia" w:hAnsi="Georgia"/>
          <w:sz w:val="28"/>
          <w:szCs w:val="28"/>
        </w:rPr>
        <w:t>Functional System Requirement:</w:t>
      </w:r>
      <w:bookmarkEnd w:id="0"/>
    </w:p>
    <w:p w:rsidR="0068191E" w:rsidRPr="0068191E" w:rsidRDefault="0068191E" w:rsidP="0068191E">
      <w:pPr>
        <w:rPr>
          <w:sz w:val="10"/>
          <w:szCs w:val="10"/>
        </w:rPr>
      </w:pPr>
    </w:p>
    <w:p w:rsidR="005B3DA7" w:rsidRPr="0068191E" w:rsidRDefault="005B3DA7" w:rsidP="0068191E">
      <w:pPr>
        <w:autoSpaceDE w:val="0"/>
        <w:autoSpaceDN w:val="0"/>
        <w:adjustRightInd w:val="0"/>
        <w:spacing w:line="360" w:lineRule="auto"/>
        <w:ind w:left="270"/>
        <w:jc w:val="both"/>
        <w:rPr>
          <w:rFonts w:ascii="Georgia" w:hAnsi="Georgia" w:cs="TimesNewRomanPSMT"/>
          <w:b/>
          <w:bCs/>
          <w:color w:val="000000"/>
          <w:sz w:val="24"/>
          <w:szCs w:val="24"/>
        </w:rPr>
      </w:pPr>
      <w:r w:rsidRPr="0068191E">
        <w:rPr>
          <w:rFonts w:ascii="Georgia" w:hAnsi="Georgia" w:cs="TimesNewRomanPSMT"/>
          <w:b/>
          <w:bCs/>
          <w:color w:val="000000"/>
          <w:sz w:val="24"/>
          <w:szCs w:val="24"/>
        </w:rPr>
        <w:t xml:space="preserve">There are </w:t>
      </w:r>
      <w:r w:rsidR="0068191E">
        <w:rPr>
          <w:rFonts w:ascii="Georgia" w:hAnsi="Georgia" w:cs="TimesNewRomanPSMT"/>
          <w:b/>
          <w:bCs/>
          <w:color w:val="000000"/>
          <w:sz w:val="24"/>
          <w:szCs w:val="24"/>
        </w:rPr>
        <w:t>two</w:t>
      </w:r>
      <w:r w:rsidRPr="0068191E">
        <w:rPr>
          <w:rFonts w:ascii="Georgia" w:hAnsi="Georgia" w:cs="TimesNewRomanPSMT"/>
          <w:b/>
          <w:bCs/>
          <w:color w:val="000000"/>
          <w:sz w:val="24"/>
          <w:szCs w:val="24"/>
        </w:rPr>
        <w:t xml:space="preserve"> sub modules in this phase.</w:t>
      </w:r>
    </w:p>
    <w:p w:rsidR="005B3DA7" w:rsidRPr="0005675F" w:rsidRDefault="0068191E" w:rsidP="0068191E">
      <w:pPr>
        <w:pStyle w:val="ListParagraph"/>
        <w:numPr>
          <w:ilvl w:val="0"/>
          <w:numId w:val="1"/>
        </w:numPr>
        <w:autoSpaceDE w:val="0"/>
        <w:autoSpaceDN w:val="0"/>
        <w:bidi w:val="0"/>
        <w:adjustRightInd w:val="0"/>
        <w:spacing w:line="360" w:lineRule="auto"/>
        <w:ind w:left="900"/>
        <w:jc w:val="both"/>
        <w:rPr>
          <w:rFonts w:ascii="Georgia" w:hAnsi="Georgia" w:cs="TimesNewRomanPSMT"/>
          <w:color w:val="000000"/>
          <w:sz w:val="24"/>
          <w:szCs w:val="24"/>
        </w:rPr>
      </w:pPr>
      <w:r>
        <w:rPr>
          <w:rFonts w:ascii="Georgia" w:hAnsi="Georgia" w:cs="TimesNewRomanPSMT"/>
          <w:color w:val="000000"/>
          <w:sz w:val="24"/>
          <w:szCs w:val="24"/>
        </w:rPr>
        <w:t>Teacher</w:t>
      </w:r>
      <w:r w:rsidR="005B3DA7" w:rsidRPr="0005675F">
        <w:rPr>
          <w:rFonts w:ascii="Georgia" w:hAnsi="Georgia" w:cs="TimesNewRomanPSMT"/>
          <w:color w:val="000000"/>
          <w:sz w:val="24"/>
          <w:szCs w:val="24"/>
        </w:rPr>
        <w:t xml:space="preserve"> module.</w:t>
      </w:r>
    </w:p>
    <w:p w:rsidR="005B3DA7" w:rsidRPr="0005675F" w:rsidRDefault="005B3DA7" w:rsidP="0068191E">
      <w:pPr>
        <w:pStyle w:val="ListParagraph"/>
        <w:numPr>
          <w:ilvl w:val="0"/>
          <w:numId w:val="1"/>
        </w:numPr>
        <w:autoSpaceDE w:val="0"/>
        <w:autoSpaceDN w:val="0"/>
        <w:bidi w:val="0"/>
        <w:adjustRightInd w:val="0"/>
        <w:spacing w:line="360" w:lineRule="auto"/>
        <w:ind w:left="900"/>
        <w:jc w:val="both"/>
        <w:rPr>
          <w:rFonts w:ascii="Georgia" w:hAnsi="Georgia" w:cs="TimesNewRomanPSMT"/>
          <w:color w:val="000000"/>
          <w:sz w:val="24"/>
          <w:szCs w:val="24"/>
        </w:rPr>
      </w:pPr>
      <w:r w:rsidRPr="0005675F">
        <w:rPr>
          <w:rFonts w:ascii="Georgia" w:hAnsi="Georgia" w:cs="TimesNewRomanPSMT"/>
          <w:color w:val="000000"/>
          <w:sz w:val="24"/>
          <w:szCs w:val="24"/>
        </w:rPr>
        <w:t>Administrator module.</w:t>
      </w:r>
    </w:p>
    <w:p w:rsidR="005B3DA7" w:rsidRDefault="005B3DA7" w:rsidP="005B3DA7">
      <w:pPr>
        <w:pStyle w:val="ListParagraph"/>
        <w:autoSpaceDE w:val="0"/>
        <w:autoSpaceDN w:val="0"/>
        <w:bidi w:val="0"/>
        <w:adjustRightInd w:val="0"/>
        <w:spacing w:line="360" w:lineRule="auto"/>
        <w:ind w:left="1429"/>
        <w:jc w:val="both"/>
        <w:rPr>
          <w:rFonts w:ascii="Georgia" w:hAnsi="Georgia" w:cs="TimesNewRomanPSMT"/>
          <w:b/>
          <w:bCs/>
          <w:color w:val="000000"/>
          <w:sz w:val="24"/>
          <w:szCs w:val="24"/>
        </w:rPr>
      </w:pPr>
    </w:p>
    <w:p w:rsidR="005B3DA7" w:rsidRPr="008961F8" w:rsidRDefault="005B3DA7" w:rsidP="0068191E">
      <w:pPr>
        <w:pStyle w:val="ListParagraph"/>
        <w:autoSpaceDE w:val="0"/>
        <w:autoSpaceDN w:val="0"/>
        <w:bidi w:val="0"/>
        <w:adjustRightInd w:val="0"/>
        <w:spacing w:line="360" w:lineRule="auto"/>
        <w:ind w:left="540"/>
        <w:jc w:val="both"/>
        <w:rPr>
          <w:rFonts w:ascii="Georgia" w:hAnsi="Georgia" w:cs="TimesNewRomanPSMT"/>
          <w:b/>
          <w:bCs/>
          <w:color w:val="000000"/>
          <w:sz w:val="24"/>
          <w:szCs w:val="24"/>
        </w:rPr>
      </w:pPr>
      <w:r w:rsidRPr="008961F8">
        <w:rPr>
          <w:rFonts w:ascii="Georgia" w:hAnsi="Georgia" w:cs="TimesNewRomanPSMT"/>
          <w:b/>
          <w:bCs/>
          <w:color w:val="000000"/>
          <w:sz w:val="24"/>
          <w:szCs w:val="24"/>
        </w:rPr>
        <w:t>The functionali</w:t>
      </w:r>
      <w:r>
        <w:rPr>
          <w:rFonts w:ascii="Georgia" w:hAnsi="Georgia" w:cs="TimesNewRomanPSMT"/>
          <w:b/>
          <w:bCs/>
          <w:color w:val="000000"/>
          <w:sz w:val="24"/>
          <w:szCs w:val="24"/>
        </w:rPr>
        <w:t>ty of each module is as follows:</w:t>
      </w:r>
    </w:p>
    <w:p w:rsidR="005B3DA7" w:rsidRPr="00290425" w:rsidRDefault="0068191E" w:rsidP="0068191E">
      <w:pPr>
        <w:pStyle w:val="ListParagraph"/>
        <w:numPr>
          <w:ilvl w:val="0"/>
          <w:numId w:val="1"/>
        </w:numPr>
        <w:autoSpaceDE w:val="0"/>
        <w:autoSpaceDN w:val="0"/>
        <w:bidi w:val="0"/>
        <w:adjustRightInd w:val="0"/>
        <w:spacing w:line="360" w:lineRule="auto"/>
        <w:ind w:left="1170"/>
        <w:jc w:val="both"/>
        <w:rPr>
          <w:rFonts w:ascii="Georgia" w:hAnsi="Georgia" w:cs="TimesNewRomanPSMT"/>
          <w:color w:val="000000"/>
          <w:sz w:val="24"/>
          <w:szCs w:val="24"/>
        </w:rPr>
      </w:pPr>
      <w:r>
        <w:rPr>
          <w:rFonts w:ascii="Georgia" w:hAnsi="Georgia" w:cs="TimesNewRomanPS-BoldMT"/>
          <w:b/>
          <w:bCs/>
          <w:color w:val="000000"/>
          <w:sz w:val="24"/>
          <w:szCs w:val="24"/>
        </w:rPr>
        <w:t>Teacher</w:t>
      </w:r>
      <w:r w:rsidR="005B3DA7" w:rsidRPr="00290425">
        <w:rPr>
          <w:rFonts w:ascii="Georgia" w:hAnsi="Georgia" w:cs="TimesNewRomanPS-BoldMT"/>
          <w:b/>
          <w:bCs/>
          <w:color w:val="000000"/>
          <w:sz w:val="24"/>
          <w:szCs w:val="24"/>
        </w:rPr>
        <w:t xml:space="preserve"> module</w:t>
      </w:r>
      <w:r w:rsidR="005B3DA7" w:rsidRPr="00290425">
        <w:rPr>
          <w:rFonts w:ascii="Georgia" w:hAnsi="Georgia" w:cs="TimesNewRomanPSMT"/>
          <w:color w:val="000000"/>
          <w:sz w:val="24"/>
          <w:szCs w:val="24"/>
        </w:rPr>
        <w:t xml:space="preserve">: The </w:t>
      </w:r>
      <w:r>
        <w:rPr>
          <w:rFonts w:ascii="Georgia" w:hAnsi="Georgia" w:cs="TimesNewRomanPSMT"/>
          <w:color w:val="000000"/>
          <w:sz w:val="24"/>
          <w:szCs w:val="24"/>
        </w:rPr>
        <w:t>teacher</w:t>
      </w:r>
      <w:r w:rsidR="005B3DA7" w:rsidRPr="00290425">
        <w:rPr>
          <w:rFonts w:ascii="Georgia" w:hAnsi="Georgia" w:cs="TimesNewRomanPSMT"/>
          <w:color w:val="000000"/>
          <w:sz w:val="24"/>
          <w:szCs w:val="24"/>
        </w:rPr>
        <w:t xml:space="preserve"> will </w:t>
      </w:r>
      <w:r>
        <w:rPr>
          <w:rFonts w:ascii="Georgia" w:hAnsi="Georgia" w:cs="TimesNewRomanPSMT"/>
          <w:color w:val="000000"/>
          <w:sz w:val="24"/>
          <w:szCs w:val="24"/>
        </w:rPr>
        <w:t>login</w:t>
      </w:r>
      <w:r w:rsidR="005B3DA7" w:rsidRPr="00290425">
        <w:rPr>
          <w:rFonts w:ascii="Georgia" w:hAnsi="Georgia" w:cs="TimesNewRomanPSMT"/>
          <w:color w:val="000000"/>
          <w:sz w:val="24"/>
          <w:szCs w:val="24"/>
        </w:rPr>
        <w:t xml:space="preserve"> to the software and </w:t>
      </w:r>
      <w:r>
        <w:rPr>
          <w:rFonts w:ascii="Georgia" w:hAnsi="Georgia" w:cs="TimesNewRomanPSMT"/>
          <w:color w:val="000000"/>
          <w:sz w:val="24"/>
          <w:szCs w:val="24"/>
        </w:rPr>
        <w:t xml:space="preserve">design new </w:t>
      </w:r>
      <w:r w:rsidR="005A15F8">
        <w:rPr>
          <w:rFonts w:ascii="Georgia" w:hAnsi="Georgia" w:cs="TimesNewRomanPSMT"/>
          <w:color w:val="000000"/>
          <w:sz w:val="24"/>
          <w:szCs w:val="24"/>
        </w:rPr>
        <w:t>exam (</w:t>
      </w:r>
      <w:r w:rsidR="00981EE3">
        <w:rPr>
          <w:rFonts w:ascii="Georgia" w:hAnsi="Georgia" w:cs="TimesNewRomanPSMT"/>
          <w:color w:val="000000"/>
          <w:sz w:val="24"/>
          <w:szCs w:val="24"/>
        </w:rPr>
        <w:t>manually or automatic)</w:t>
      </w:r>
      <w:r w:rsidR="005B3DA7" w:rsidRPr="00290425">
        <w:rPr>
          <w:rFonts w:ascii="Georgia" w:hAnsi="Georgia" w:cs="TimesNewRomanPSMT"/>
          <w:color w:val="000000"/>
          <w:sz w:val="24"/>
          <w:szCs w:val="24"/>
        </w:rPr>
        <w:t xml:space="preserve">. He can also </w:t>
      </w:r>
      <w:r>
        <w:rPr>
          <w:rFonts w:ascii="Georgia" w:hAnsi="Georgia" w:cs="TimesNewRomanPSMT"/>
          <w:color w:val="000000"/>
          <w:sz w:val="24"/>
          <w:szCs w:val="24"/>
        </w:rPr>
        <w:t>view and print old exams, add new chapter, question.</w:t>
      </w:r>
    </w:p>
    <w:p w:rsidR="005B3DA7" w:rsidRPr="0068191E" w:rsidRDefault="005B3DA7" w:rsidP="0068191E">
      <w:pPr>
        <w:pStyle w:val="ListParagraph"/>
        <w:numPr>
          <w:ilvl w:val="0"/>
          <w:numId w:val="1"/>
        </w:numPr>
        <w:autoSpaceDE w:val="0"/>
        <w:autoSpaceDN w:val="0"/>
        <w:bidi w:val="0"/>
        <w:adjustRightInd w:val="0"/>
        <w:spacing w:line="360" w:lineRule="auto"/>
        <w:ind w:left="1170"/>
        <w:jc w:val="both"/>
        <w:rPr>
          <w:rFonts w:ascii="Georgia" w:hAnsi="Georgia" w:cs="Constantia-Bold"/>
          <w:color w:val="000000"/>
          <w:sz w:val="24"/>
          <w:szCs w:val="24"/>
        </w:rPr>
      </w:pPr>
      <w:r w:rsidRPr="0005675F">
        <w:rPr>
          <w:rFonts w:ascii="Georgia" w:hAnsi="Georgia" w:cs="TimesNewRomanPS-BoldMT"/>
          <w:b/>
          <w:bCs/>
          <w:color w:val="000000"/>
          <w:sz w:val="24"/>
          <w:szCs w:val="24"/>
        </w:rPr>
        <w:t xml:space="preserve">Administrator module: </w:t>
      </w:r>
      <w:r w:rsidRPr="0005675F">
        <w:rPr>
          <w:rFonts w:ascii="Georgia" w:hAnsi="Georgia" w:cs="TimesNewRomanPSMT"/>
          <w:color w:val="000000"/>
          <w:sz w:val="24"/>
          <w:szCs w:val="24"/>
        </w:rPr>
        <w:t xml:space="preserve">The administrator </w:t>
      </w:r>
      <w:r w:rsidR="005A15F8">
        <w:rPr>
          <w:rFonts w:ascii="Georgia" w:hAnsi="Georgia" w:cs="TimesNewRomanPSMT"/>
          <w:color w:val="000000"/>
          <w:sz w:val="24"/>
          <w:szCs w:val="24"/>
        </w:rPr>
        <w:t>manages</w:t>
      </w:r>
      <w:r w:rsidR="0068191E">
        <w:rPr>
          <w:rFonts w:ascii="Georgia" w:hAnsi="Georgia" w:cs="TimesNewRomanPSMT"/>
          <w:color w:val="000000"/>
          <w:sz w:val="24"/>
          <w:szCs w:val="24"/>
        </w:rPr>
        <w:t xml:space="preserve"> users, </w:t>
      </w:r>
      <w:r w:rsidR="005A15F8">
        <w:rPr>
          <w:rFonts w:ascii="Georgia" w:hAnsi="Georgia" w:cs="TimesNewRomanPSMT"/>
          <w:color w:val="000000"/>
          <w:sz w:val="24"/>
          <w:szCs w:val="24"/>
        </w:rPr>
        <w:t>groups,</w:t>
      </w:r>
      <w:r w:rsidR="0068191E">
        <w:rPr>
          <w:rFonts w:ascii="Georgia" w:hAnsi="Georgia" w:cs="TimesNewRomanPSMT"/>
          <w:color w:val="000000"/>
          <w:sz w:val="24"/>
          <w:szCs w:val="24"/>
        </w:rPr>
        <w:t xml:space="preserve"> manage courses, chapters, questions and exams.</w:t>
      </w:r>
    </w:p>
    <w:p w:rsidR="005B3DA7" w:rsidRPr="009B302E" w:rsidRDefault="005B3DA7" w:rsidP="005B3DA7">
      <w:pPr>
        <w:autoSpaceDE w:val="0"/>
        <w:autoSpaceDN w:val="0"/>
        <w:adjustRightInd w:val="0"/>
        <w:spacing w:line="360" w:lineRule="auto"/>
        <w:ind w:left="1276"/>
        <w:jc w:val="both"/>
        <w:rPr>
          <w:rFonts w:ascii="Georgia" w:hAnsi="Georgia" w:cs="DejaVuSans"/>
          <w:b/>
          <w:bCs/>
          <w:sz w:val="24"/>
          <w:szCs w:val="24"/>
        </w:rPr>
      </w:pPr>
      <w:r w:rsidRPr="009B302E">
        <w:rPr>
          <w:rFonts w:ascii="Georgia" w:hAnsi="Georgia" w:cs="DejaVuSans"/>
          <w:b/>
          <w:bCs/>
          <w:sz w:val="24"/>
          <w:szCs w:val="24"/>
        </w:rPr>
        <w:t>The features that are available to the Administrator are:</w:t>
      </w:r>
    </w:p>
    <w:p w:rsidR="005B3DA7" w:rsidRPr="009B302E" w:rsidRDefault="005B3DA7" w:rsidP="0038617F">
      <w:pPr>
        <w:numPr>
          <w:ilvl w:val="0"/>
          <w:numId w:val="2"/>
        </w:numPr>
        <w:autoSpaceDE w:val="0"/>
        <w:autoSpaceDN w:val="0"/>
        <w:adjustRightInd w:val="0"/>
        <w:spacing w:after="0" w:line="480" w:lineRule="auto"/>
        <w:ind w:left="1560"/>
        <w:jc w:val="both"/>
        <w:rPr>
          <w:rFonts w:ascii="Georgia" w:hAnsi="Georgia" w:cs="DejaVuSans"/>
          <w:sz w:val="24"/>
          <w:szCs w:val="24"/>
        </w:rPr>
      </w:pPr>
      <w:r w:rsidRPr="009B302E">
        <w:rPr>
          <w:rFonts w:ascii="Georgia" w:hAnsi="Georgia" w:cs="DejaVuSans"/>
          <w:sz w:val="24"/>
          <w:szCs w:val="24"/>
        </w:rPr>
        <w:t xml:space="preserve">The administrator has the </w:t>
      </w:r>
      <w:r w:rsidR="00054550">
        <w:rPr>
          <w:rFonts w:ascii="Georgia" w:hAnsi="Georgia" w:cs="DejaVuSans"/>
          <w:sz w:val="24"/>
          <w:szCs w:val="24"/>
        </w:rPr>
        <w:t>full management on system</w:t>
      </w:r>
      <w:r w:rsidRPr="009B302E">
        <w:rPr>
          <w:rFonts w:ascii="Georgia" w:hAnsi="Georgia" w:cs="DejaVuSans"/>
          <w:sz w:val="24"/>
          <w:szCs w:val="24"/>
        </w:rPr>
        <w:t>.</w:t>
      </w:r>
    </w:p>
    <w:p w:rsidR="005B3DA7" w:rsidRPr="009B302E" w:rsidRDefault="005B3DA7" w:rsidP="0038617F">
      <w:pPr>
        <w:numPr>
          <w:ilvl w:val="0"/>
          <w:numId w:val="2"/>
        </w:numPr>
        <w:autoSpaceDE w:val="0"/>
        <w:autoSpaceDN w:val="0"/>
        <w:adjustRightInd w:val="0"/>
        <w:spacing w:after="0" w:line="480" w:lineRule="auto"/>
        <w:ind w:left="1560"/>
        <w:jc w:val="both"/>
        <w:rPr>
          <w:rFonts w:ascii="Georgia" w:hAnsi="Georgia" w:cs="DejaVuSans"/>
          <w:sz w:val="24"/>
          <w:szCs w:val="24"/>
        </w:rPr>
      </w:pPr>
      <w:r w:rsidRPr="009B302E">
        <w:rPr>
          <w:rFonts w:ascii="Georgia" w:hAnsi="Georgia" w:cs="DejaVuSans"/>
          <w:sz w:val="24"/>
          <w:szCs w:val="24"/>
        </w:rPr>
        <w:t>Can create/delete an account.</w:t>
      </w:r>
    </w:p>
    <w:p w:rsidR="005B3DA7" w:rsidRPr="009B302E" w:rsidRDefault="005B3DA7" w:rsidP="0038617F">
      <w:pPr>
        <w:numPr>
          <w:ilvl w:val="0"/>
          <w:numId w:val="2"/>
        </w:numPr>
        <w:autoSpaceDE w:val="0"/>
        <w:autoSpaceDN w:val="0"/>
        <w:adjustRightInd w:val="0"/>
        <w:spacing w:after="0" w:line="480" w:lineRule="auto"/>
        <w:ind w:left="1560"/>
        <w:jc w:val="both"/>
        <w:rPr>
          <w:rFonts w:ascii="Georgia" w:hAnsi="Georgia" w:cs="DejaVuSans"/>
          <w:sz w:val="24"/>
          <w:szCs w:val="24"/>
        </w:rPr>
      </w:pPr>
      <w:r w:rsidRPr="009B302E">
        <w:rPr>
          <w:rFonts w:ascii="Georgia" w:hAnsi="Georgia" w:cs="DejaVuSans"/>
          <w:sz w:val="24"/>
          <w:szCs w:val="24"/>
        </w:rPr>
        <w:t>Can view the accounts.</w:t>
      </w:r>
    </w:p>
    <w:p w:rsidR="005B3DA7" w:rsidRPr="009B302E" w:rsidRDefault="005B3DA7" w:rsidP="0038617F">
      <w:pPr>
        <w:numPr>
          <w:ilvl w:val="0"/>
          <w:numId w:val="2"/>
        </w:numPr>
        <w:autoSpaceDE w:val="0"/>
        <w:autoSpaceDN w:val="0"/>
        <w:adjustRightInd w:val="0"/>
        <w:spacing w:after="0" w:line="480" w:lineRule="auto"/>
        <w:ind w:left="1560"/>
        <w:jc w:val="both"/>
        <w:rPr>
          <w:rFonts w:ascii="Georgia" w:hAnsi="Georgia" w:cs="DejaVuSans"/>
          <w:sz w:val="24"/>
          <w:szCs w:val="24"/>
        </w:rPr>
      </w:pPr>
      <w:r w:rsidRPr="009B302E">
        <w:rPr>
          <w:rFonts w:ascii="Georgia" w:hAnsi="Georgia" w:cs="DejaVuSans"/>
          <w:sz w:val="24"/>
          <w:szCs w:val="24"/>
        </w:rPr>
        <w:t>Can change the password.</w:t>
      </w:r>
    </w:p>
    <w:p w:rsidR="005B3DA7" w:rsidRPr="009B302E" w:rsidRDefault="005B3DA7" w:rsidP="0038617F">
      <w:pPr>
        <w:numPr>
          <w:ilvl w:val="0"/>
          <w:numId w:val="2"/>
        </w:numPr>
        <w:autoSpaceDE w:val="0"/>
        <w:autoSpaceDN w:val="0"/>
        <w:adjustRightInd w:val="0"/>
        <w:spacing w:after="0" w:line="480" w:lineRule="auto"/>
        <w:ind w:left="1560"/>
        <w:jc w:val="both"/>
        <w:rPr>
          <w:rFonts w:ascii="Georgia" w:hAnsi="Georgia" w:cs="DejaVuSans"/>
          <w:sz w:val="24"/>
          <w:szCs w:val="24"/>
        </w:rPr>
      </w:pPr>
      <w:r w:rsidRPr="009B302E">
        <w:rPr>
          <w:rFonts w:ascii="Georgia" w:hAnsi="Georgia" w:cs="DejaVuSans"/>
          <w:sz w:val="24"/>
          <w:szCs w:val="24"/>
        </w:rPr>
        <w:t>Can hide any kind of features from the both of users.</w:t>
      </w:r>
    </w:p>
    <w:p w:rsidR="005B3DA7" w:rsidRPr="009B302E" w:rsidRDefault="005B3DA7" w:rsidP="0038617F">
      <w:pPr>
        <w:numPr>
          <w:ilvl w:val="0"/>
          <w:numId w:val="2"/>
        </w:numPr>
        <w:autoSpaceDE w:val="0"/>
        <w:autoSpaceDN w:val="0"/>
        <w:adjustRightInd w:val="0"/>
        <w:spacing w:after="0" w:line="480" w:lineRule="auto"/>
        <w:ind w:left="1560"/>
        <w:jc w:val="both"/>
        <w:rPr>
          <w:rFonts w:ascii="Georgia" w:hAnsi="Georgia" w:cs="DejaVuSans"/>
          <w:sz w:val="24"/>
          <w:szCs w:val="24"/>
        </w:rPr>
      </w:pPr>
      <w:r w:rsidRPr="009B302E">
        <w:rPr>
          <w:rFonts w:ascii="Georgia" w:hAnsi="Georgia" w:cs="DejaVuSans"/>
          <w:sz w:val="24"/>
          <w:szCs w:val="24"/>
        </w:rPr>
        <w:t xml:space="preserve">Insert/delete/edit </w:t>
      </w:r>
      <w:r w:rsidR="00054550">
        <w:rPr>
          <w:rFonts w:ascii="Georgia" w:hAnsi="Georgia" w:cs="DejaVuSans"/>
          <w:sz w:val="24"/>
          <w:szCs w:val="24"/>
        </w:rPr>
        <w:t>the course data.</w:t>
      </w:r>
    </w:p>
    <w:p w:rsidR="00054550" w:rsidRPr="009B302E" w:rsidRDefault="00054550" w:rsidP="0038617F">
      <w:pPr>
        <w:numPr>
          <w:ilvl w:val="0"/>
          <w:numId w:val="2"/>
        </w:numPr>
        <w:autoSpaceDE w:val="0"/>
        <w:autoSpaceDN w:val="0"/>
        <w:adjustRightInd w:val="0"/>
        <w:spacing w:after="0" w:line="480" w:lineRule="auto"/>
        <w:ind w:left="1560"/>
        <w:jc w:val="both"/>
        <w:rPr>
          <w:rFonts w:ascii="Georgia" w:hAnsi="Georgia" w:cs="DejaVuSans"/>
          <w:sz w:val="24"/>
          <w:szCs w:val="24"/>
        </w:rPr>
      </w:pPr>
      <w:r w:rsidRPr="009B302E">
        <w:rPr>
          <w:rFonts w:ascii="Georgia" w:hAnsi="Georgia" w:cs="DejaVuSans"/>
          <w:sz w:val="24"/>
          <w:szCs w:val="24"/>
        </w:rPr>
        <w:t xml:space="preserve">Insert/delete/edit </w:t>
      </w:r>
      <w:r>
        <w:rPr>
          <w:rFonts w:ascii="Georgia" w:hAnsi="Georgia" w:cs="DejaVuSans"/>
          <w:sz w:val="24"/>
          <w:szCs w:val="24"/>
        </w:rPr>
        <w:t xml:space="preserve">the </w:t>
      </w:r>
      <w:r>
        <w:rPr>
          <w:rFonts w:ascii="Georgia" w:hAnsi="Georgia" w:cs="DejaVuSans"/>
          <w:sz w:val="24"/>
          <w:szCs w:val="24"/>
        </w:rPr>
        <w:t>chapters</w:t>
      </w:r>
      <w:r>
        <w:rPr>
          <w:rFonts w:ascii="Georgia" w:hAnsi="Georgia" w:cs="DejaVuSans"/>
          <w:sz w:val="24"/>
          <w:szCs w:val="24"/>
        </w:rPr>
        <w:t xml:space="preserve"> data.</w:t>
      </w:r>
    </w:p>
    <w:p w:rsidR="00054550" w:rsidRPr="009B302E" w:rsidRDefault="00054550" w:rsidP="0038617F">
      <w:pPr>
        <w:numPr>
          <w:ilvl w:val="0"/>
          <w:numId w:val="2"/>
        </w:numPr>
        <w:autoSpaceDE w:val="0"/>
        <w:autoSpaceDN w:val="0"/>
        <w:adjustRightInd w:val="0"/>
        <w:spacing w:after="0" w:line="480" w:lineRule="auto"/>
        <w:ind w:left="1560"/>
        <w:jc w:val="both"/>
        <w:rPr>
          <w:rFonts w:ascii="Georgia" w:hAnsi="Georgia" w:cs="DejaVuSans"/>
          <w:sz w:val="24"/>
          <w:szCs w:val="24"/>
        </w:rPr>
      </w:pPr>
      <w:r w:rsidRPr="009B302E">
        <w:rPr>
          <w:rFonts w:ascii="Georgia" w:hAnsi="Georgia" w:cs="DejaVuSans"/>
          <w:sz w:val="24"/>
          <w:szCs w:val="24"/>
        </w:rPr>
        <w:t xml:space="preserve">Insert/delete/edit </w:t>
      </w:r>
      <w:r>
        <w:rPr>
          <w:rFonts w:ascii="Georgia" w:hAnsi="Georgia" w:cs="DejaVuSans"/>
          <w:sz w:val="24"/>
          <w:szCs w:val="24"/>
        </w:rPr>
        <w:t xml:space="preserve">the </w:t>
      </w:r>
      <w:r>
        <w:rPr>
          <w:rFonts w:ascii="Georgia" w:hAnsi="Georgia" w:cs="DejaVuSans"/>
          <w:sz w:val="24"/>
          <w:szCs w:val="24"/>
        </w:rPr>
        <w:t>questions</w:t>
      </w:r>
      <w:r>
        <w:rPr>
          <w:rFonts w:ascii="Georgia" w:hAnsi="Georgia" w:cs="DejaVuSans"/>
          <w:sz w:val="24"/>
          <w:szCs w:val="24"/>
        </w:rPr>
        <w:t xml:space="preserve"> data.</w:t>
      </w:r>
    </w:p>
    <w:p w:rsidR="00054550" w:rsidRDefault="00054550" w:rsidP="0038617F">
      <w:pPr>
        <w:numPr>
          <w:ilvl w:val="0"/>
          <w:numId w:val="2"/>
        </w:numPr>
        <w:autoSpaceDE w:val="0"/>
        <w:autoSpaceDN w:val="0"/>
        <w:adjustRightInd w:val="0"/>
        <w:spacing w:after="0" w:line="480" w:lineRule="auto"/>
        <w:ind w:left="1560"/>
        <w:jc w:val="both"/>
        <w:rPr>
          <w:rFonts w:ascii="Georgia" w:hAnsi="Georgia" w:cs="DejaVuSans"/>
          <w:sz w:val="24"/>
          <w:szCs w:val="24"/>
        </w:rPr>
      </w:pPr>
      <w:r w:rsidRPr="009B302E">
        <w:rPr>
          <w:rFonts w:ascii="Georgia" w:hAnsi="Georgia" w:cs="DejaVuSans"/>
          <w:sz w:val="24"/>
          <w:szCs w:val="24"/>
        </w:rPr>
        <w:t xml:space="preserve">Insert/delete/edit </w:t>
      </w:r>
      <w:r>
        <w:rPr>
          <w:rFonts w:ascii="Georgia" w:hAnsi="Georgia" w:cs="DejaVuSans"/>
          <w:sz w:val="24"/>
          <w:szCs w:val="24"/>
        </w:rPr>
        <w:t xml:space="preserve">the </w:t>
      </w:r>
      <w:r>
        <w:rPr>
          <w:rFonts w:ascii="Georgia" w:hAnsi="Georgia" w:cs="DejaVuSans"/>
          <w:sz w:val="24"/>
          <w:szCs w:val="24"/>
        </w:rPr>
        <w:t>exams</w:t>
      </w:r>
      <w:r>
        <w:rPr>
          <w:rFonts w:ascii="Georgia" w:hAnsi="Georgia" w:cs="DejaVuSans"/>
          <w:sz w:val="24"/>
          <w:szCs w:val="24"/>
        </w:rPr>
        <w:t xml:space="preserve"> data.</w:t>
      </w:r>
    </w:p>
    <w:p w:rsidR="005A15F8" w:rsidRDefault="005A15F8" w:rsidP="0038617F">
      <w:pPr>
        <w:numPr>
          <w:ilvl w:val="0"/>
          <w:numId w:val="2"/>
        </w:numPr>
        <w:autoSpaceDE w:val="0"/>
        <w:autoSpaceDN w:val="0"/>
        <w:adjustRightInd w:val="0"/>
        <w:spacing w:after="0" w:line="480" w:lineRule="auto"/>
        <w:ind w:left="1560"/>
        <w:jc w:val="both"/>
        <w:rPr>
          <w:rFonts w:ascii="Georgia" w:hAnsi="Georgia" w:cs="DejaVuSans"/>
          <w:sz w:val="24"/>
          <w:szCs w:val="24"/>
        </w:rPr>
      </w:pPr>
      <w:r>
        <w:rPr>
          <w:rFonts w:ascii="Georgia" w:hAnsi="Georgia" w:cs="DejaVuSans"/>
          <w:sz w:val="24"/>
          <w:szCs w:val="24"/>
        </w:rPr>
        <w:t>Design exam manually from chapters.</w:t>
      </w:r>
    </w:p>
    <w:p w:rsidR="00534610" w:rsidRDefault="005A15F8" w:rsidP="0038617F">
      <w:pPr>
        <w:numPr>
          <w:ilvl w:val="0"/>
          <w:numId w:val="2"/>
        </w:numPr>
        <w:autoSpaceDE w:val="0"/>
        <w:autoSpaceDN w:val="0"/>
        <w:adjustRightInd w:val="0"/>
        <w:spacing w:after="0" w:line="480" w:lineRule="auto"/>
        <w:ind w:left="1560"/>
        <w:jc w:val="both"/>
        <w:rPr>
          <w:rFonts w:ascii="Georgia" w:hAnsi="Georgia" w:cs="DejaVuSans"/>
          <w:sz w:val="24"/>
          <w:szCs w:val="24"/>
        </w:rPr>
      </w:pPr>
      <w:r>
        <w:rPr>
          <w:rFonts w:ascii="Georgia" w:hAnsi="Georgia" w:cs="DejaVuSans"/>
          <w:sz w:val="24"/>
          <w:szCs w:val="24"/>
        </w:rPr>
        <w:t xml:space="preserve">Design exam </w:t>
      </w:r>
      <w:r>
        <w:rPr>
          <w:rFonts w:ascii="Georgia" w:hAnsi="Georgia" w:cs="DejaVuSans"/>
          <w:sz w:val="24"/>
          <w:szCs w:val="24"/>
        </w:rPr>
        <w:t>automatic</w:t>
      </w:r>
      <w:r>
        <w:rPr>
          <w:rFonts w:ascii="Georgia" w:hAnsi="Georgia" w:cs="DejaVuSans"/>
          <w:sz w:val="24"/>
          <w:szCs w:val="24"/>
        </w:rPr>
        <w:t xml:space="preserve"> from chapters.</w:t>
      </w:r>
    </w:p>
    <w:p w:rsidR="005B3DA7" w:rsidRPr="0038617F" w:rsidRDefault="006A5A96" w:rsidP="0038617F">
      <w:pPr>
        <w:numPr>
          <w:ilvl w:val="0"/>
          <w:numId w:val="2"/>
        </w:numPr>
        <w:autoSpaceDE w:val="0"/>
        <w:autoSpaceDN w:val="0"/>
        <w:adjustRightInd w:val="0"/>
        <w:spacing w:after="0" w:line="480" w:lineRule="auto"/>
        <w:ind w:left="1560"/>
        <w:jc w:val="both"/>
        <w:rPr>
          <w:rFonts w:ascii="Georgia" w:hAnsi="Georgia" w:cs="DejaVuSans"/>
          <w:sz w:val="24"/>
          <w:szCs w:val="24"/>
        </w:rPr>
      </w:pPr>
      <w:r>
        <w:rPr>
          <w:rFonts w:ascii="Georgia" w:hAnsi="Georgia" w:cs="DejaVuSans"/>
          <w:sz w:val="24"/>
          <w:szCs w:val="24"/>
        </w:rPr>
        <w:t xml:space="preserve">Can </w:t>
      </w:r>
      <w:r w:rsidR="00534610">
        <w:rPr>
          <w:rFonts w:ascii="Georgia" w:hAnsi="Georgia" w:cs="DejaVuSans"/>
          <w:sz w:val="24"/>
          <w:szCs w:val="24"/>
        </w:rPr>
        <w:t xml:space="preserve">Print exams </w:t>
      </w:r>
    </w:p>
    <w:p w:rsidR="005B3DA7" w:rsidRPr="009B302E" w:rsidRDefault="005B3DA7" w:rsidP="005B3DA7">
      <w:pPr>
        <w:autoSpaceDE w:val="0"/>
        <w:autoSpaceDN w:val="0"/>
        <w:adjustRightInd w:val="0"/>
        <w:spacing w:line="360" w:lineRule="auto"/>
        <w:ind w:left="1276"/>
        <w:jc w:val="both"/>
        <w:rPr>
          <w:rFonts w:ascii="Georgia" w:hAnsi="Georgia" w:cs="DejaVuSans"/>
          <w:b/>
          <w:bCs/>
          <w:sz w:val="24"/>
          <w:szCs w:val="24"/>
        </w:rPr>
      </w:pPr>
      <w:r w:rsidRPr="009B302E">
        <w:rPr>
          <w:rFonts w:ascii="Georgia" w:hAnsi="Georgia" w:cs="DejaVuSans"/>
          <w:b/>
          <w:bCs/>
          <w:sz w:val="24"/>
          <w:szCs w:val="24"/>
        </w:rPr>
        <w:lastRenderedPageBreak/>
        <w:t xml:space="preserve">The features available to the </w:t>
      </w:r>
      <w:r w:rsidR="00B1583E">
        <w:rPr>
          <w:rFonts w:ascii="Georgia" w:hAnsi="Georgia" w:cs="TimesNewRomanPS-BoldMT"/>
          <w:b/>
          <w:bCs/>
          <w:color w:val="000000"/>
          <w:sz w:val="24"/>
          <w:szCs w:val="24"/>
        </w:rPr>
        <w:t>Teacher</w:t>
      </w:r>
      <w:r w:rsidR="00B1583E" w:rsidRPr="00290425">
        <w:rPr>
          <w:rFonts w:ascii="Georgia" w:hAnsi="Georgia" w:cs="TimesNewRomanPS-BoldMT"/>
          <w:b/>
          <w:bCs/>
          <w:color w:val="000000"/>
          <w:sz w:val="24"/>
          <w:szCs w:val="24"/>
        </w:rPr>
        <w:t xml:space="preserve"> </w:t>
      </w:r>
      <w:r w:rsidRPr="009B302E">
        <w:rPr>
          <w:rFonts w:ascii="Georgia" w:hAnsi="Georgia" w:cs="DejaVuSans"/>
          <w:b/>
          <w:bCs/>
          <w:sz w:val="24"/>
          <w:szCs w:val="24"/>
        </w:rPr>
        <w:t>are:</w:t>
      </w:r>
    </w:p>
    <w:p w:rsidR="005B3DA7" w:rsidRPr="009B302E" w:rsidRDefault="005B3DA7" w:rsidP="00881C10">
      <w:pPr>
        <w:numPr>
          <w:ilvl w:val="0"/>
          <w:numId w:val="3"/>
        </w:numPr>
        <w:autoSpaceDE w:val="0"/>
        <w:autoSpaceDN w:val="0"/>
        <w:adjustRightInd w:val="0"/>
        <w:spacing w:after="0" w:line="360" w:lineRule="auto"/>
        <w:ind w:left="1560"/>
        <w:jc w:val="both"/>
        <w:rPr>
          <w:rFonts w:ascii="Georgia" w:hAnsi="Georgia" w:cs="DejaVuSans"/>
          <w:sz w:val="24"/>
          <w:szCs w:val="24"/>
        </w:rPr>
      </w:pPr>
      <w:r>
        <w:rPr>
          <w:rFonts w:ascii="Georgia" w:hAnsi="Georgia" w:cs="DejaVuSans"/>
          <w:sz w:val="24"/>
          <w:szCs w:val="24"/>
        </w:rPr>
        <w:t>Can change password.</w:t>
      </w:r>
    </w:p>
    <w:p w:rsidR="005B3DA7" w:rsidRDefault="005B3DA7" w:rsidP="00881C10">
      <w:pPr>
        <w:numPr>
          <w:ilvl w:val="0"/>
          <w:numId w:val="3"/>
        </w:numPr>
        <w:autoSpaceDE w:val="0"/>
        <w:autoSpaceDN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 xml:space="preserve">Can view </w:t>
      </w:r>
      <w:r w:rsidR="00B1583E">
        <w:rPr>
          <w:rFonts w:ascii="Georgia" w:hAnsi="Georgia" w:cs="DejaVuSans"/>
          <w:sz w:val="24"/>
          <w:szCs w:val="24"/>
        </w:rPr>
        <w:t>his courses</w:t>
      </w:r>
    </w:p>
    <w:p w:rsidR="00B1583E" w:rsidRPr="009B302E" w:rsidRDefault="00B1583E" w:rsidP="00881C10">
      <w:pPr>
        <w:numPr>
          <w:ilvl w:val="0"/>
          <w:numId w:val="3"/>
        </w:numPr>
        <w:autoSpaceDE w:val="0"/>
        <w:autoSpaceDN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 xml:space="preserve">Can view </w:t>
      </w:r>
      <w:r>
        <w:rPr>
          <w:rFonts w:ascii="Georgia" w:hAnsi="Georgia" w:cs="DejaVuSans"/>
          <w:sz w:val="24"/>
          <w:szCs w:val="24"/>
        </w:rPr>
        <w:t xml:space="preserve">his </w:t>
      </w:r>
      <w:r>
        <w:rPr>
          <w:rFonts w:ascii="Georgia" w:hAnsi="Georgia" w:cs="DejaVuSans"/>
          <w:sz w:val="24"/>
          <w:szCs w:val="24"/>
        </w:rPr>
        <w:t>exams</w:t>
      </w:r>
    </w:p>
    <w:p w:rsidR="00B1583E" w:rsidRDefault="00B1583E" w:rsidP="00881C10">
      <w:pPr>
        <w:numPr>
          <w:ilvl w:val="0"/>
          <w:numId w:val="3"/>
        </w:numPr>
        <w:autoSpaceDE w:val="0"/>
        <w:autoSpaceDN w:val="0"/>
        <w:adjustRightInd w:val="0"/>
        <w:spacing w:after="0" w:line="360" w:lineRule="auto"/>
        <w:ind w:left="1560"/>
        <w:jc w:val="both"/>
        <w:rPr>
          <w:rFonts w:ascii="Georgia" w:hAnsi="Georgia" w:cs="DejaVuSans"/>
          <w:sz w:val="24"/>
          <w:szCs w:val="24"/>
        </w:rPr>
      </w:pPr>
      <w:r>
        <w:rPr>
          <w:rFonts w:ascii="Georgia" w:hAnsi="Georgia" w:cs="DejaVuSans"/>
          <w:sz w:val="24"/>
          <w:szCs w:val="24"/>
        </w:rPr>
        <w:t>Design exam manually from chapters.</w:t>
      </w:r>
    </w:p>
    <w:p w:rsidR="00B1583E" w:rsidRDefault="00B1583E" w:rsidP="00881C10">
      <w:pPr>
        <w:numPr>
          <w:ilvl w:val="0"/>
          <w:numId w:val="3"/>
        </w:numPr>
        <w:autoSpaceDE w:val="0"/>
        <w:autoSpaceDN w:val="0"/>
        <w:adjustRightInd w:val="0"/>
        <w:spacing w:after="0" w:line="360" w:lineRule="auto"/>
        <w:ind w:left="1560"/>
        <w:jc w:val="both"/>
        <w:rPr>
          <w:rFonts w:ascii="Georgia" w:hAnsi="Georgia" w:cs="DejaVuSans"/>
          <w:sz w:val="24"/>
          <w:szCs w:val="24"/>
        </w:rPr>
      </w:pPr>
      <w:r>
        <w:rPr>
          <w:rFonts w:ascii="Georgia" w:hAnsi="Georgia" w:cs="DejaVuSans"/>
          <w:sz w:val="24"/>
          <w:szCs w:val="24"/>
        </w:rPr>
        <w:t>Design exam automatic from chapters.</w:t>
      </w:r>
    </w:p>
    <w:p w:rsidR="00B1583E" w:rsidRPr="00534610" w:rsidRDefault="00B1583E" w:rsidP="00881C10">
      <w:pPr>
        <w:numPr>
          <w:ilvl w:val="0"/>
          <w:numId w:val="3"/>
        </w:numPr>
        <w:autoSpaceDE w:val="0"/>
        <w:autoSpaceDN w:val="0"/>
        <w:adjustRightInd w:val="0"/>
        <w:spacing w:after="0" w:line="360" w:lineRule="auto"/>
        <w:ind w:left="1560"/>
        <w:jc w:val="both"/>
        <w:rPr>
          <w:rFonts w:ascii="Georgia" w:hAnsi="Georgia" w:cs="DejaVuSans"/>
          <w:sz w:val="24"/>
          <w:szCs w:val="24"/>
        </w:rPr>
      </w:pPr>
      <w:r>
        <w:rPr>
          <w:rFonts w:ascii="Georgia" w:hAnsi="Georgia" w:cs="DejaVuSans"/>
          <w:sz w:val="24"/>
          <w:szCs w:val="24"/>
        </w:rPr>
        <w:t xml:space="preserve">Can Print exams </w:t>
      </w:r>
    </w:p>
    <w:p w:rsidR="00B1583E" w:rsidRDefault="00B1583E" w:rsidP="00881C10">
      <w:pPr>
        <w:numPr>
          <w:ilvl w:val="0"/>
          <w:numId w:val="3"/>
        </w:numPr>
        <w:autoSpaceDE w:val="0"/>
        <w:autoSpaceDN w:val="0"/>
        <w:adjustRightInd w:val="0"/>
        <w:spacing w:after="0" w:line="360" w:lineRule="auto"/>
        <w:ind w:left="1560"/>
        <w:jc w:val="both"/>
        <w:rPr>
          <w:rFonts w:ascii="Georgia" w:hAnsi="Georgia" w:cs="DejaVuSans"/>
          <w:sz w:val="24"/>
          <w:szCs w:val="24"/>
        </w:rPr>
      </w:pPr>
      <w:r>
        <w:rPr>
          <w:rFonts w:ascii="Georgia" w:hAnsi="Georgia" w:cs="DejaVuSans"/>
          <w:sz w:val="24"/>
          <w:szCs w:val="24"/>
        </w:rPr>
        <w:t>Can add chapter to course</w:t>
      </w:r>
    </w:p>
    <w:p w:rsidR="00B1583E" w:rsidRPr="0038617F" w:rsidRDefault="00B1583E" w:rsidP="00881C10">
      <w:pPr>
        <w:numPr>
          <w:ilvl w:val="0"/>
          <w:numId w:val="3"/>
        </w:numPr>
        <w:autoSpaceDE w:val="0"/>
        <w:autoSpaceDN w:val="0"/>
        <w:adjustRightInd w:val="0"/>
        <w:spacing w:after="0" w:line="360" w:lineRule="auto"/>
        <w:ind w:left="1560"/>
        <w:jc w:val="both"/>
        <w:rPr>
          <w:rFonts w:ascii="Georgia" w:hAnsi="Georgia" w:cs="DejaVuSans"/>
          <w:sz w:val="24"/>
          <w:szCs w:val="24"/>
        </w:rPr>
      </w:pPr>
      <w:r>
        <w:rPr>
          <w:rFonts w:ascii="Georgia" w:hAnsi="Georgia" w:cs="DejaVuSans"/>
          <w:sz w:val="24"/>
          <w:szCs w:val="24"/>
        </w:rPr>
        <w:t>Can add questions to chapter</w:t>
      </w:r>
    </w:p>
    <w:p w:rsidR="005B3DA7" w:rsidRPr="00132311" w:rsidRDefault="005B3DA7" w:rsidP="00B1583E">
      <w:pPr>
        <w:pStyle w:val="Heading3"/>
        <w:numPr>
          <w:ilvl w:val="0"/>
          <w:numId w:val="7"/>
        </w:numPr>
        <w:bidi w:val="0"/>
        <w:ind w:left="270"/>
        <w:rPr>
          <w:rFonts w:ascii="Georgia" w:hAnsi="Georgia"/>
          <w:sz w:val="28"/>
          <w:szCs w:val="28"/>
        </w:rPr>
      </w:pPr>
      <w:bookmarkStart w:id="1" w:name="_Toc313887698"/>
      <w:r w:rsidRPr="00132311">
        <w:rPr>
          <w:rFonts w:ascii="Georgia" w:hAnsi="Georgia"/>
          <w:sz w:val="28"/>
          <w:szCs w:val="28"/>
        </w:rPr>
        <w:t>Non-Functional System Requirements:</w:t>
      </w:r>
      <w:bookmarkEnd w:id="1"/>
    </w:p>
    <w:p w:rsidR="005B3DA7" w:rsidRPr="00B1583E" w:rsidRDefault="005B3DA7" w:rsidP="00881C10">
      <w:pPr>
        <w:pStyle w:val="Heading4"/>
        <w:bidi w:val="0"/>
        <w:spacing w:after="240"/>
        <w:ind w:left="540"/>
        <w:rPr>
          <w:rFonts w:ascii="Georgia" w:hAnsi="Georgia"/>
          <w:i w:val="0"/>
          <w:iCs w:val="0"/>
          <w:sz w:val="28"/>
          <w:szCs w:val="28"/>
        </w:rPr>
      </w:pPr>
      <w:r w:rsidRPr="0038617F">
        <w:rPr>
          <w:rFonts w:ascii="Georgia" w:hAnsi="Georgia"/>
          <w:sz w:val="24"/>
          <w:szCs w:val="24"/>
        </w:rPr>
        <w:t>Performance</w:t>
      </w:r>
      <w:r w:rsidRPr="00B1583E">
        <w:rPr>
          <w:rFonts w:ascii="Georgia" w:hAnsi="Georgia"/>
          <w:i w:val="0"/>
          <w:iCs w:val="0"/>
          <w:sz w:val="28"/>
          <w:szCs w:val="28"/>
        </w:rPr>
        <w:t xml:space="preserve"> </w:t>
      </w:r>
      <w:r w:rsidRPr="0038617F">
        <w:rPr>
          <w:rFonts w:ascii="Georgia" w:hAnsi="Georgia"/>
          <w:sz w:val="24"/>
          <w:szCs w:val="24"/>
        </w:rPr>
        <w:t>Requirements</w:t>
      </w:r>
    </w:p>
    <w:p w:rsidR="005B3DA7" w:rsidRPr="00480859" w:rsidRDefault="005B3DA7" w:rsidP="00881C10">
      <w:pPr>
        <w:autoSpaceDE w:val="0"/>
        <w:autoSpaceDN w:val="0"/>
        <w:adjustRightInd w:val="0"/>
        <w:spacing w:line="360" w:lineRule="auto"/>
        <w:ind w:left="540"/>
        <w:jc w:val="both"/>
        <w:rPr>
          <w:rFonts w:ascii="Georgia" w:hAnsi="Georgia"/>
          <w:color w:val="000000"/>
          <w:sz w:val="24"/>
          <w:szCs w:val="24"/>
        </w:rPr>
      </w:pPr>
      <w:r w:rsidRPr="00480859">
        <w:rPr>
          <w:rFonts w:ascii="Georgia" w:hAnsi="Georgia"/>
          <w:color w:val="000000"/>
          <w:sz w:val="24"/>
          <w:szCs w:val="24"/>
        </w:rPr>
        <w:t xml:space="preserve">Some Performance requirements identified is listed below: </w:t>
      </w:r>
    </w:p>
    <w:p w:rsidR="005B3DA7" w:rsidRPr="00480859" w:rsidRDefault="005B3DA7" w:rsidP="005B3DA7">
      <w:pPr>
        <w:pStyle w:val="ListParagraph"/>
        <w:numPr>
          <w:ilvl w:val="0"/>
          <w:numId w:val="5"/>
        </w:numPr>
        <w:autoSpaceDE w:val="0"/>
        <w:autoSpaceDN w:val="0"/>
        <w:bidi w:val="0"/>
        <w:adjustRightInd w:val="0"/>
        <w:spacing w:line="360" w:lineRule="auto"/>
        <w:jc w:val="both"/>
        <w:rPr>
          <w:rFonts w:ascii="Georgia" w:hAnsi="Georgia" w:cs="Arial"/>
          <w:color w:val="000000"/>
          <w:sz w:val="24"/>
          <w:szCs w:val="24"/>
        </w:rPr>
      </w:pPr>
      <w:r w:rsidRPr="00480859">
        <w:rPr>
          <w:rFonts w:ascii="Georgia" w:hAnsi="Georgia" w:cs="Arial"/>
          <w:color w:val="000000"/>
          <w:sz w:val="24"/>
          <w:szCs w:val="24"/>
        </w:rPr>
        <w:t xml:space="preserve">The software shall support use of multiple users at a time. </w:t>
      </w:r>
    </w:p>
    <w:p w:rsidR="005B3DA7" w:rsidRPr="00132311" w:rsidRDefault="005B3DA7" w:rsidP="00881C10">
      <w:pPr>
        <w:pStyle w:val="Heading4"/>
        <w:bidi w:val="0"/>
        <w:spacing w:after="240"/>
        <w:ind w:left="540"/>
        <w:rPr>
          <w:rFonts w:ascii="Georgia" w:hAnsi="Georgia"/>
          <w:sz w:val="24"/>
          <w:szCs w:val="24"/>
        </w:rPr>
      </w:pPr>
      <w:r w:rsidRPr="00132311">
        <w:rPr>
          <w:rFonts w:ascii="Georgia" w:hAnsi="Georgia"/>
          <w:sz w:val="24"/>
          <w:szCs w:val="24"/>
        </w:rPr>
        <w:t>Safety Requirements</w:t>
      </w:r>
      <w:r w:rsidR="0038617F">
        <w:rPr>
          <w:rFonts w:ascii="Georgia" w:hAnsi="Georgia"/>
          <w:sz w:val="24"/>
          <w:szCs w:val="24"/>
        </w:rPr>
        <w:t>:</w:t>
      </w:r>
    </w:p>
    <w:p w:rsidR="005B3DA7" w:rsidRDefault="005B3DA7" w:rsidP="00881C10">
      <w:pPr>
        <w:autoSpaceDE w:val="0"/>
        <w:autoSpaceDN w:val="0"/>
        <w:adjustRightInd w:val="0"/>
        <w:spacing w:line="360" w:lineRule="auto"/>
        <w:ind w:left="540"/>
        <w:jc w:val="both"/>
        <w:rPr>
          <w:rFonts w:ascii="Georgia" w:hAnsi="Georgia" w:cs="DejaVuSans"/>
          <w:sz w:val="24"/>
          <w:szCs w:val="24"/>
        </w:rPr>
      </w:pPr>
      <w:r w:rsidRPr="00480859">
        <w:rPr>
          <w:rFonts w:ascii="Georgia" w:hAnsi="Georgia" w:cs="DejaVuSans"/>
          <w:sz w:val="24"/>
          <w:szCs w:val="24"/>
        </w:rPr>
        <w:t>The database may get crashed at any certain time due to virus or</w:t>
      </w:r>
      <w:r>
        <w:rPr>
          <w:rFonts w:ascii="Georgia" w:hAnsi="Georgia" w:cs="DejaVuSans"/>
          <w:sz w:val="24"/>
          <w:szCs w:val="24"/>
        </w:rPr>
        <w:t xml:space="preserve"> </w:t>
      </w:r>
      <w:r w:rsidRPr="00480859">
        <w:rPr>
          <w:rFonts w:ascii="Georgia" w:hAnsi="Georgia" w:cs="DejaVuSans"/>
          <w:sz w:val="24"/>
          <w:szCs w:val="24"/>
        </w:rPr>
        <w:t>operating system failure. Therefore, it is required to take the</w:t>
      </w:r>
      <w:r>
        <w:rPr>
          <w:rFonts w:ascii="Georgia" w:hAnsi="Georgia" w:cs="DejaVuSans"/>
          <w:sz w:val="24"/>
          <w:szCs w:val="24"/>
        </w:rPr>
        <w:t xml:space="preserve"> </w:t>
      </w:r>
      <w:r w:rsidRPr="00480859">
        <w:rPr>
          <w:rFonts w:ascii="Georgia" w:hAnsi="Georgia" w:cs="DejaVuSans"/>
          <w:sz w:val="24"/>
          <w:szCs w:val="24"/>
        </w:rPr>
        <w:t>database backup.</w:t>
      </w:r>
    </w:p>
    <w:p w:rsidR="00B1583E" w:rsidRPr="00480859" w:rsidRDefault="00B1583E" w:rsidP="00881C10">
      <w:pPr>
        <w:autoSpaceDE w:val="0"/>
        <w:autoSpaceDN w:val="0"/>
        <w:adjustRightInd w:val="0"/>
        <w:spacing w:line="360" w:lineRule="auto"/>
        <w:ind w:left="540"/>
        <w:jc w:val="both"/>
        <w:rPr>
          <w:rFonts w:ascii="Georgia" w:hAnsi="Georgia" w:cs="DejaVuSans"/>
          <w:sz w:val="24"/>
          <w:szCs w:val="24"/>
        </w:rPr>
      </w:pPr>
      <w:r>
        <w:rPr>
          <w:rFonts w:ascii="Georgia" w:hAnsi="Georgia" w:cs="DejaVuSans"/>
          <w:sz w:val="24"/>
          <w:szCs w:val="24"/>
        </w:rPr>
        <w:t>User</w:t>
      </w:r>
      <w:r w:rsidR="00A263A8">
        <w:rPr>
          <w:rFonts w:ascii="Georgia" w:hAnsi="Georgia" w:cs="DejaVuSans"/>
          <w:sz w:val="24"/>
          <w:szCs w:val="24"/>
        </w:rPr>
        <w:t xml:space="preserve"> </w:t>
      </w:r>
      <w:r>
        <w:rPr>
          <w:rFonts w:ascii="Georgia" w:hAnsi="Georgia" w:cs="DejaVuSans"/>
          <w:sz w:val="24"/>
          <w:szCs w:val="24"/>
        </w:rPr>
        <w:t>validations on forms (client side – server side)</w:t>
      </w:r>
    </w:p>
    <w:p w:rsidR="005B3DA7" w:rsidRPr="00132311" w:rsidRDefault="005B3DA7" w:rsidP="00881C10">
      <w:pPr>
        <w:pStyle w:val="Heading4"/>
        <w:bidi w:val="0"/>
        <w:spacing w:after="240"/>
        <w:ind w:left="540"/>
        <w:rPr>
          <w:rFonts w:ascii="Georgia" w:hAnsi="Georgia"/>
          <w:sz w:val="24"/>
          <w:szCs w:val="24"/>
        </w:rPr>
      </w:pPr>
      <w:r w:rsidRPr="00132311">
        <w:rPr>
          <w:rFonts w:ascii="Georgia" w:hAnsi="Georgia"/>
          <w:sz w:val="24"/>
          <w:szCs w:val="24"/>
        </w:rPr>
        <w:t>Security Requirements</w:t>
      </w:r>
      <w:r w:rsidR="0038617F">
        <w:rPr>
          <w:rFonts w:ascii="Georgia" w:hAnsi="Georgia"/>
          <w:sz w:val="24"/>
          <w:szCs w:val="24"/>
        </w:rPr>
        <w:t>:</w:t>
      </w:r>
    </w:p>
    <w:p w:rsidR="005B3DA7" w:rsidRPr="00480859" w:rsidRDefault="005B3DA7" w:rsidP="00881C10">
      <w:pPr>
        <w:pStyle w:val="Default"/>
        <w:spacing w:line="360" w:lineRule="auto"/>
        <w:ind w:left="540"/>
        <w:jc w:val="both"/>
        <w:rPr>
          <w:rFonts w:ascii="Georgia" w:hAnsi="Georgia"/>
        </w:rPr>
      </w:pPr>
      <w:r w:rsidRPr="00480859">
        <w:rPr>
          <w:rFonts w:ascii="Georgia" w:hAnsi="Georgia"/>
        </w:rPr>
        <w:t xml:space="preserve">Some of the factors that are identified to protect the software from accidental or malicious access, use, modification, destruction, or disclosure are described below. Keep specific log or history data sets </w:t>
      </w:r>
    </w:p>
    <w:p w:rsidR="005B3DA7" w:rsidRPr="00480859" w:rsidRDefault="005B3DA7" w:rsidP="005B3DA7">
      <w:pPr>
        <w:pStyle w:val="Default"/>
        <w:numPr>
          <w:ilvl w:val="0"/>
          <w:numId w:val="6"/>
        </w:numPr>
        <w:spacing w:line="360" w:lineRule="auto"/>
        <w:ind w:left="1701" w:hanging="360"/>
        <w:jc w:val="both"/>
        <w:rPr>
          <w:rFonts w:ascii="Georgia" w:hAnsi="Georgia"/>
        </w:rPr>
      </w:pPr>
      <w:r w:rsidRPr="00480859">
        <w:rPr>
          <w:rFonts w:ascii="Georgia" w:hAnsi="Georgia"/>
        </w:rPr>
        <w:t xml:space="preserve">Assign certain functions to different modules </w:t>
      </w:r>
    </w:p>
    <w:p w:rsidR="005B3DA7" w:rsidRPr="00480859" w:rsidRDefault="005B3DA7" w:rsidP="005B3DA7">
      <w:pPr>
        <w:pStyle w:val="Default"/>
        <w:numPr>
          <w:ilvl w:val="0"/>
          <w:numId w:val="6"/>
        </w:numPr>
        <w:spacing w:line="360" w:lineRule="auto"/>
        <w:ind w:left="1701" w:hanging="360"/>
        <w:jc w:val="both"/>
        <w:rPr>
          <w:rFonts w:ascii="Georgia" w:hAnsi="Georgia"/>
        </w:rPr>
      </w:pPr>
      <w:r w:rsidRPr="00480859">
        <w:rPr>
          <w:rFonts w:ascii="Georgia" w:hAnsi="Georgia"/>
        </w:rPr>
        <w:t xml:space="preserve">Restrict communications between some areas of the program </w:t>
      </w:r>
    </w:p>
    <w:p w:rsidR="005B3DA7" w:rsidRPr="00480859" w:rsidRDefault="005B3DA7" w:rsidP="005B3DA7">
      <w:pPr>
        <w:pStyle w:val="Default"/>
        <w:numPr>
          <w:ilvl w:val="0"/>
          <w:numId w:val="6"/>
        </w:numPr>
        <w:spacing w:line="360" w:lineRule="auto"/>
        <w:ind w:left="1701" w:hanging="360"/>
        <w:jc w:val="both"/>
        <w:rPr>
          <w:rFonts w:ascii="Georgia" w:hAnsi="Georgia"/>
        </w:rPr>
      </w:pPr>
      <w:r w:rsidRPr="00480859">
        <w:rPr>
          <w:rFonts w:ascii="Georgia" w:hAnsi="Georgia"/>
        </w:rPr>
        <w:t xml:space="preserve">Check data integrity for critical variables </w:t>
      </w:r>
    </w:p>
    <w:p w:rsidR="005B3DA7" w:rsidRPr="00480859" w:rsidRDefault="005B3DA7" w:rsidP="005B3DA7">
      <w:pPr>
        <w:pStyle w:val="Default"/>
        <w:numPr>
          <w:ilvl w:val="0"/>
          <w:numId w:val="6"/>
        </w:numPr>
        <w:spacing w:line="360" w:lineRule="auto"/>
        <w:ind w:left="1701" w:hanging="360"/>
        <w:jc w:val="both"/>
        <w:rPr>
          <w:rFonts w:ascii="Georgia" w:hAnsi="Georgia"/>
        </w:rPr>
      </w:pPr>
      <w:r w:rsidRPr="00480859">
        <w:rPr>
          <w:rFonts w:ascii="Georgia" w:hAnsi="Georgia"/>
        </w:rPr>
        <w:t xml:space="preserve">Later version of the software will incorporate encryption techniques in the user/license authentication process. </w:t>
      </w:r>
    </w:p>
    <w:p w:rsidR="00A00222" w:rsidRDefault="005B3DA7" w:rsidP="00881C10">
      <w:pPr>
        <w:pStyle w:val="Default"/>
        <w:numPr>
          <w:ilvl w:val="0"/>
          <w:numId w:val="4"/>
        </w:numPr>
        <w:spacing w:line="360" w:lineRule="auto"/>
        <w:ind w:left="540" w:hanging="450"/>
        <w:jc w:val="both"/>
        <w:rPr>
          <w:rFonts w:ascii="Georgia" w:hAnsi="Georgia"/>
        </w:rPr>
      </w:pPr>
      <w:r w:rsidRPr="00480859">
        <w:rPr>
          <w:rFonts w:ascii="Georgia" w:hAnsi="Georgia"/>
        </w:rPr>
        <w:t xml:space="preserve">Communication needs to be restricted when the application is validating the user or license. (i.e., using https). </w:t>
      </w:r>
    </w:p>
    <w:p w:rsidR="002A7B92" w:rsidRDefault="00347A14" w:rsidP="00347A14">
      <w:pPr>
        <w:pStyle w:val="Heading2"/>
        <w:bidi w:val="0"/>
        <w:ind w:left="-360"/>
        <w:rPr>
          <w:rFonts w:ascii="Georgia" w:hAnsi="Georgia"/>
          <w:sz w:val="32"/>
          <w:szCs w:val="32"/>
        </w:rPr>
      </w:pPr>
      <w:r w:rsidRPr="00347A14">
        <w:rPr>
          <w:rFonts w:ascii="Georgia" w:hAnsi="Georgia"/>
          <w:sz w:val="32"/>
          <w:szCs w:val="32"/>
        </w:rPr>
        <w:lastRenderedPageBreak/>
        <w:t>Use Case:</w:t>
      </w:r>
    </w:p>
    <w:p w:rsidR="00347A14" w:rsidRDefault="00913838" w:rsidP="00347A14">
      <w:r>
        <w:rPr>
          <w:noProof/>
        </w:rPr>
        <w:drawing>
          <wp:inline distT="0" distB="0" distL="0" distR="0">
            <wp:extent cx="5943114" cy="627320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897798.PNG"/>
                    <pic:cNvPicPr/>
                  </pic:nvPicPr>
                  <pic:blipFill>
                    <a:blip r:embed="rId6">
                      <a:extLst>
                        <a:ext uri="{28A0092B-C50C-407E-A947-70E740481C1C}">
                          <a14:useLocalDpi xmlns:a14="http://schemas.microsoft.com/office/drawing/2010/main" val="0"/>
                        </a:ext>
                      </a:extLst>
                    </a:blip>
                    <a:stretch>
                      <a:fillRect/>
                    </a:stretch>
                  </pic:blipFill>
                  <pic:spPr>
                    <a:xfrm>
                      <a:off x="0" y="0"/>
                      <a:ext cx="5965575" cy="6296917"/>
                    </a:xfrm>
                    <a:prstGeom prst="rect">
                      <a:avLst/>
                    </a:prstGeom>
                  </pic:spPr>
                </pic:pic>
              </a:graphicData>
            </a:graphic>
          </wp:inline>
        </w:drawing>
      </w:r>
    </w:p>
    <w:p w:rsidR="00913838" w:rsidRDefault="00913838" w:rsidP="00347A14"/>
    <w:p w:rsidR="00913838" w:rsidRDefault="00913838" w:rsidP="00347A14"/>
    <w:p w:rsidR="00913838" w:rsidRDefault="00913838" w:rsidP="00347A14"/>
    <w:p w:rsidR="00913838" w:rsidRDefault="00913838" w:rsidP="00347A14"/>
    <w:p w:rsidR="00913838" w:rsidRDefault="00913838" w:rsidP="00347A14"/>
    <w:p w:rsidR="00913838" w:rsidRDefault="00913838" w:rsidP="00347A14"/>
    <w:p w:rsidR="00913838" w:rsidRDefault="00913838" w:rsidP="00913838">
      <w:pPr>
        <w:sectPr w:rsidR="00913838" w:rsidSect="00881C10">
          <w:pgSz w:w="12240" w:h="15840"/>
          <w:pgMar w:top="1440" w:right="1440" w:bottom="1350"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pPr>
    </w:p>
    <w:p w:rsidR="00913838" w:rsidRDefault="00913838" w:rsidP="00913838">
      <w:pPr>
        <w:pStyle w:val="Heading2"/>
        <w:bidi w:val="0"/>
        <w:ind w:left="-360"/>
        <w:rPr>
          <w:rFonts w:ascii="Georgia" w:hAnsi="Georgia"/>
          <w:sz w:val="32"/>
          <w:szCs w:val="32"/>
        </w:rPr>
      </w:pPr>
      <w:r>
        <w:rPr>
          <w:rFonts w:ascii="Georgia" w:hAnsi="Georgia"/>
          <w:sz w:val="32"/>
          <w:szCs w:val="32"/>
        </w:rPr>
        <w:lastRenderedPageBreak/>
        <w:t>ERD:</w:t>
      </w:r>
    </w:p>
    <w:p w:rsidR="00913838" w:rsidRPr="00913838" w:rsidRDefault="00913838" w:rsidP="00913838">
      <w:r>
        <w:rPr>
          <w:noProof/>
        </w:rPr>
        <w:drawing>
          <wp:inline distT="0" distB="0" distL="0" distR="0">
            <wp:extent cx="8284210" cy="45932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plus-diagram.png"/>
                    <pic:cNvPicPr/>
                  </pic:nvPicPr>
                  <pic:blipFill>
                    <a:blip r:embed="rId7">
                      <a:extLst>
                        <a:ext uri="{28A0092B-C50C-407E-A947-70E740481C1C}">
                          <a14:useLocalDpi xmlns:a14="http://schemas.microsoft.com/office/drawing/2010/main" val="0"/>
                        </a:ext>
                      </a:extLst>
                    </a:blip>
                    <a:stretch>
                      <a:fillRect/>
                    </a:stretch>
                  </pic:blipFill>
                  <pic:spPr>
                    <a:xfrm>
                      <a:off x="0" y="0"/>
                      <a:ext cx="8299821" cy="4601921"/>
                    </a:xfrm>
                    <a:prstGeom prst="rect">
                      <a:avLst/>
                    </a:prstGeom>
                  </pic:spPr>
                </pic:pic>
              </a:graphicData>
            </a:graphic>
          </wp:inline>
        </w:drawing>
      </w:r>
    </w:p>
    <w:p w:rsidR="00913838" w:rsidRDefault="00913838" w:rsidP="00347A14"/>
    <w:p w:rsidR="00913838" w:rsidRPr="00347A14" w:rsidRDefault="00913838" w:rsidP="00347A14">
      <w:bookmarkStart w:id="2" w:name="_GoBack"/>
      <w:bookmarkEnd w:id="2"/>
    </w:p>
    <w:sectPr w:rsidR="00913838" w:rsidRPr="00347A14" w:rsidSect="00913838">
      <w:pgSz w:w="15840" w:h="12240" w:orient="landscape"/>
      <w:pgMar w:top="1440" w:right="1440" w:bottom="1440" w:left="1354" w:header="706" w:footer="706"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erlin Sans FB Demi">
    <w:panose1 w:val="020E0802020502020306"/>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B2"/>
    <w:family w:val="auto"/>
    <w:notTrueType/>
    <w:pitch w:val="default"/>
    <w:sig w:usb0="00002001" w:usb1="00000000" w:usb2="00000000" w:usb3="00000000" w:csb0="00000040" w:csb1="00000000"/>
  </w:font>
  <w:font w:name="TimesNewRomanPS-BoldMT">
    <w:panose1 w:val="00000000000000000000"/>
    <w:charset w:val="B2"/>
    <w:family w:val="auto"/>
    <w:notTrueType/>
    <w:pitch w:val="default"/>
    <w:sig w:usb0="00002001" w:usb1="00000000" w:usb2="00000000" w:usb3="00000000" w:csb0="00000040" w:csb1="00000000"/>
  </w:font>
  <w:font w:name="Constantia-Bold">
    <w:panose1 w:val="00000000000000000000"/>
    <w:charset w:val="00"/>
    <w:family w:val="auto"/>
    <w:notTrueType/>
    <w:pitch w:val="default"/>
    <w:sig w:usb0="00000003" w:usb1="00000000" w:usb2="00000000" w:usb3="00000000" w:csb0="00000001" w:csb1="00000000"/>
  </w:font>
  <w:font w:name="DejaVuSans">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96612"/>
    <w:multiLevelType w:val="hybridMultilevel"/>
    <w:tmpl w:val="0AE44018"/>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 w15:restartNumberingAfterBreak="0">
    <w:nsid w:val="22321A5B"/>
    <w:multiLevelType w:val="hybridMultilevel"/>
    <w:tmpl w:val="9AA6515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3C8333CA"/>
    <w:multiLevelType w:val="hybridMultilevel"/>
    <w:tmpl w:val="10BC5B9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38C9C73"/>
    <w:multiLevelType w:val="hybridMultilevel"/>
    <w:tmpl w:val="7182618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B0A5E3F"/>
    <w:multiLevelType w:val="hybridMultilevel"/>
    <w:tmpl w:val="E2B6F7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B853B5B"/>
    <w:multiLevelType w:val="hybridMultilevel"/>
    <w:tmpl w:val="98E61C5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146AAD"/>
    <w:multiLevelType w:val="hybridMultilevel"/>
    <w:tmpl w:val="7EAADFF2"/>
    <w:lvl w:ilvl="0" w:tplc="0409000D">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2"/>
  </w:num>
  <w:num w:numId="3">
    <w:abstractNumId w:val="5"/>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22"/>
    <w:rsid w:val="00054550"/>
    <w:rsid w:val="002A7B92"/>
    <w:rsid w:val="00347A14"/>
    <w:rsid w:val="0038617F"/>
    <w:rsid w:val="00500427"/>
    <w:rsid w:val="00534610"/>
    <w:rsid w:val="005913F8"/>
    <w:rsid w:val="005A15F8"/>
    <w:rsid w:val="005B3DA7"/>
    <w:rsid w:val="0068191E"/>
    <w:rsid w:val="006A5A96"/>
    <w:rsid w:val="006C198F"/>
    <w:rsid w:val="00712C97"/>
    <w:rsid w:val="007B733E"/>
    <w:rsid w:val="008655E6"/>
    <w:rsid w:val="00881C10"/>
    <w:rsid w:val="00913838"/>
    <w:rsid w:val="00981EE3"/>
    <w:rsid w:val="00A00222"/>
    <w:rsid w:val="00A263A8"/>
    <w:rsid w:val="00B1583E"/>
    <w:rsid w:val="00E65D3B"/>
    <w:rsid w:val="00F316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49E58"/>
  <w15:chartTrackingRefBased/>
  <w15:docId w15:val="{1EB449D8-9750-48B9-AA31-CFFA3D436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B3DA7"/>
    <w:pPr>
      <w:keepNext/>
      <w:keepLines/>
      <w:bidi/>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5B3DA7"/>
    <w:pPr>
      <w:keepNext/>
      <w:keepLines/>
      <w:bidi/>
      <w:spacing w:before="200" w:after="0" w:line="276" w:lineRule="auto"/>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5B3DA7"/>
    <w:pPr>
      <w:keepNext/>
      <w:keepLines/>
      <w:bidi/>
      <w:spacing w:before="200" w:after="0" w:line="276" w:lineRule="auto"/>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3DA7"/>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5B3DA7"/>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5B3DA7"/>
    <w:rPr>
      <w:rFonts w:asciiTheme="majorHAnsi" w:eastAsiaTheme="majorEastAsia" w:hAnsiTheme="majorHAnsi" w:cstheme="majorBidi"/>
      <w:b/>
      <w:bCs/>
      <w:i/>
      <w:iCs/>
      <w:color w:val="4472C4" w:themeColor="accent1"/>
    </w:rPr>
  </w:style>
  <w:style w:type="paragraph" w:styleId="ListParagraph">
    <w:name w:val="List Paragraph"/>
    <w:basedOn w:val="Normal"/>
    <w:uiPriority w:val="34"/>
    <w:qFormat/>
    <w:rsid w:val="005B3DA7"/>
    <w:pPr>
      <w:bidi/>
      <w:spacing w:after="200" w:line="276" w:lineRule="auto"/>
      <w:ind w:left="720"/>
      <w:contextualSpacing/>
    </w:pPr>
  </w:style>
  <w:style w:type="paragraph" w:customStyle="1" w:styleId="Default">
    <w:name w:val="Default"/>
    <w:rsid w:val="005B3DA7"/>
    <w:pPr>
      <w:autoSpaceDE w:val="0"/>
      <w:autoSpaceDN w:val="0"/>
      <w:adjustRightInd w:val="0"/>
      <w:spacing w:after="0" w:line="240" w:lineRule="auto"/>
    </w:pPr>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AD066-425A-4F8E-B929-32B8DD27D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Ibrahim</dc:creator>
  <cp:keywords/>
  <dc:description/>
  <cp:lastModifiedBy>Mohamed Ibrahim</cp:lastModifiedBy>
  <cp:revision>19</cp:revision>
  <dcterms:created xsi:type="dcterms:W3CDTF">2018-05-25T20:37:00Z</dcterms:created>
  <dcterms:modified xsi:type="dcterms:W3CDTF">2018-05-25T22:12:00Z</dcterms:modified>
</cp:coreProperties>
</file>