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EXP-6</w:t>
      </w:r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 a Lexical Analyzer to Test Whether a Given Identifier is Valid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07BFD2E1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F3CB1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15E4221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&lt;ctype.h&gt;</w:t>
      </w:r>
    </w:p>
    <w:p w14:paraId="41CD16E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&lt;string.h&gt;</w:t>
      </w:r>
    </w:p>
    <w:p w14:paraId="47EBEE1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41DE629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13F40AC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id[100];</w:t>
      </w:r>
    </w:p>
    <w:p w14:paraId="73950B4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i;</w:t>
      </w:r>
    </w:p>
    <w:p w14:paraId="28F519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an identifier: ");</w:t>
      </w:r>
    </w:p>
    <w:p w14:paraId="4F30C6E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scanf("%s", id);</w:t>
      </w:r>
    </w:p>
    <w:p w14:paraId="75407C1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if (!(isalpha(id[0]) || id[0] == '_'))</w:t>
      </w:r>
    </w:p>
    <w:p w14:paraId="4495991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03E58BC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printf("Invalid Identifier");</w:t>
      </w:r>
    </w:p>
    <w:p w14:paraId="0A4A96F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return 0;</w:t>
      </w:r>
    </w:p>
    <w:p w14:paraId="1E06279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104BB03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1; id[i] != '\0'; i++)</w:t>
      </w:r>
    </w:p>
    <w:p w14:paraId="7DE04C6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63FB5FD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 (!(isalnum(id[i]) || id[i] == '_'))</w:t>
      </w:r>
    </w:p>
    <w:p w14:paraId="5CFE039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{</w:t>
      </w:r>
    </w:p>
    <w:p w14:paraId="533283A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printf("Invalid Identifier");</w:t>
      </w:r>
    </w:p>
    <w:p w14:paraId="23D035F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return 0;</w:t>
      </w:r>
    </w:p>
    <w:p w14:paraId="1B46DF1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283E9D8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  <w:bookmarkStart w:id="0" w:name="_GoBack"/>
      <w:bookmarkEnd w:id="0"/>
    </w:p>
    <w:p w14:paraId="374FB99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printf("Valid Identifier");</w:t>
      </w:r>
    </w:p>
    <w:p w14:paraId="743852A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718560" cy="1912620"/>
            <wp:effectExtent l="0" t="0" r="0" b="7620"/>
            <wp:docPr id="6" name="Picture 6" descr="Screenshot 2026-08-06 22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6 2214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553C3DA8"/>
    <w:rsid w:val="5569512F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E6536684193D4BF8B16894D580BDC108_13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