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DBC" w:rsidRPr="00BD3DBC" w:rsidRDefault="00BD3DBC" w:rsidP="00D875A8">
      <w:pPr>
        <w:spacing w:before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</w:rPr>
      </w:pPr>
      <w:r w:rsidRPr="00BD3DBC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</w:rPr>
        <w:t>Appendix Pack</w:t>
      </w:r>
    </w:p>
    <w:p w:rsidR="00BD3DBC" w:rsidRPr="00BD3DBC" w:rsidRDefault="00BD3DBC" w:rsidP="00D875A8">
      <w:pPr>
        <w:spacing w:before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Appendix A. Detailed Tables</w:t>
      </w:r>
    </w:p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A1. Benchmark slices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2239"/>
        <w:gridCol w:w="2808"/>
        <w:gridCol w:w="2578"/>
      </w:tblGrid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Slice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task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metrics</w:t>
            </w:r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Statute-only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Exact retrieval of legal articles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article governing a rule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Recall@k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MRR, </w:t>
            </w: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Hit@k</w:t>
            </w:r>
            <w:proofErr w:type="spellEnd"/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Doctrine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explanatory material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Find doctrinal support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Recall@k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nDCG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, context precision</w:t>
            </w:r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Case law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rulings and holdings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Find an applicable judgment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Recall@k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, citation accuracy</w:t>
            </w:r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Exact lookup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Pinpoint a source quickly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exact article number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Hit@k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, MRR</w:t>
            </w:r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Rule-to-application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Link issue to legal rule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governing legal provision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Context recall, </w:t>
            </w: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nDCG</w:t>
            </w:r>
            <w:proofErr w:type="spellEnd"/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Multi-hop reasoning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Combine multiple sources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Answer compound legal questions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Faithfulness, answer completeness</w:t>
            </w:r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Arabic variation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Handle phrasing differences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Same query in formal and colloquial Arabic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Recall@k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, robustness</w:t>
            </w:r>
          </w:p>
        </w:tc>
      </w:tr>
      <w:tr w:rsidR="00BD3DBC" w:rsidRPr="00BD3DBC" w:rsidTr="00D875A8">
        <w:trPr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Hard negatives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Resist near-miss sources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Similar article, wrong rule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Precision@k</w:t>
            </w:r>
            <w:proofErr w:type="spellEnd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nDCG</w:t>
            </w:r>
            <w:proofErr w:type="spellEnd"/>
          </w:p>
        </w:tc>
      </w:tr>
    </w:tbl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A2. Gold label fields</w:t>
      </w:r>
    </w:p>
    <w:tbl>
      <w:tblPr>
        <w:tblStyle w:val="TableGrid"/>
        <w:tblW w:w="10101" w:type="dxa"/>
        <w:jc w:val="center"/>
        <w:tblLook w:val="04A0" w:firstRow="1" w:lastRow="0" w:firstColumn="1" w:lastColumn="0" w:noHBand="0" w:noVBand="1"/>
      </w:tblPr>
      <w:tblGrid>
        <w:gridCol w:w="3022"/>
        <w:gridCol w:w="7079"/>
      </w:tblGrid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D3DBC" w:rsidRPr="00BD3DBC" w:rsidTr="00D875A8">
        <w:trPr>
          <w:trHeight w:val="52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query_id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Unique benchmark ID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query_text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Test query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query_type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Retrieval, reasoning, explanation, comparison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source_class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Statute, doctrine, case law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gold_source_ids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Canonical relevant sources</w:t>
            </w:r>
          </w:p>
        </w:tc>
      </w:tr>
      <w:tr w:rsidR="00BD3DBC" w:rsidRPr="00BD3DBC" w:rsidTr="00D875A8">
        <w:trPr>
          <w:trHeight w:val="52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gold_span_ids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Supporting evidence spans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relevance_grade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0–3 graded relevance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reference_answer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answer outline</w:t>
            </w:r>
          </w:p>
        </w:tc>
      </w:tr>
      <w:tr w:rsidR="00BD3DBC" w:rsidRPr="00BD3DBC" w:rsidTr="00D875A8">
        <w:trPr>
          <w:trHeight w:val="51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required_citations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supporting sources</w:t>
            </w:r>
          </w:p>
        </w:tc>
      </w:tr>
      <w:tr w:rsidR="00BD3DBC" w:rsidRPr="00BD3DBC" w:rsidTr="00D875A8">
        <w:trPr>
          <w:trHeight w:val="520"/>
          <w:jc w:val="center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hard_negative_ids</w:t>
            </w:r>
            <w:proofErr w:type="spellEnd"/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Near-miss distractors</w:t>
            </w:r>
          </w:p>
        </w:tc>
      </w:tr>
    </w:tbl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A3. Relevance grading</w:t>
      </w:r>
    </w:p>
    <w:tbl>
      <w:tblPr>
        <w:tblStyle w:val="TableGrid"/>
        <w:tblW w:w="9772" w:type="dxa"/>
        <w:tblLook w:val="04A0" w:firstRow="1" w:lastRow="0" w:firstColumn="1" w:lastColumn="0" w:noHBand="0" w:noVBand="1"/>
      </w:tblPr>
      <w:tblGrid>
        <w:gridCol w:w="2034"/>
        <w:gridCol w:w="7738"/>
      </w:tblGrid>
      <w:tr w:rsidR="00BD3DBC" w:rsidRPr="00BD3DBC" w:rsidTr="00D875A8">
        <w:trPr>
          <w:trHeight w:val="51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D3DBC" w:rsidRPr="00BD3DBC" w:rsidTr="00D875A8">
        <w:trPr>
          <w:trHeight w:val="52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answers the query</w:t>
            </w:r>
          </w:p>
        </w:tc>
      </w:tr>
      <w:tr w:rsidR="00BD3DBC" w:rsidRPr="00BD3DBC" w:rsidTr="00D875A8">
        <w:trPr>
          <w:trHeight w:val="51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Highly relevant support</w:t>
            </w:r>
          </w:p>
        </w:tc>
      </w:tr>
      <w:tr w:rsidR="00BD3DBC" w:rsidRPr="00BD3DBC" w:rsidTr="00D875A8">
        <w:trPr>
          <w:trHeight w:val="51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Marginally relevant background</w:t>
            </w:r>
          </w:p>
        </w:tc>
      </w:tr>
      <w:tr w:rsidR="00BD3DBC" w:rsidRPr="00BD3DBC" w:rsidTr="00D875A8">
        <w:trPr>
          <w:trHeight w:val="51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Not relevant</w:t>
            </w:r>
          </w:p>
        </w:tc>
      </w:tr>
    </w:tbl>
    <w:p w:rsidR="00BD3DBC" w:rsidRPr="00D875A8" w:rsidRDefault="00BD3DBC" w:rsidP="00D875A8">
      <w:pPr>
        <w:spacing w:before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D875A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Appendix B. Rubrics</w:t>
      </w:r>
    </w:p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B1. Retrieval rubric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1692"/>
        <w:gridCol w:w="8158"/>
      </w:tblGrid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BD3DBC" w:rsidRPr="00BD3DBC" w:rsidTr="00D875A8">
        <w:trPr>
          <w:trHeight w:val="49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source ranked first and stable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source in top 3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source in top 5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source only in top 10</w:t>
            </w:r>
          </w:p>
        </w:tc>
      </w:tr>
      <w:tr w:rsidR="00BD3DBC" w:rsidRPr="00BD3DBC" w:rsidTr="00D875A8">
        <w:trPr>
          <w:trHeight w:val="49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Weak or unreliable retrieval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No relevant source retrieved</w:t>
            </w:r>
          </w:p>
        </w:tc>
      </w:tr>
    </w:tbl>
    <w:p w:rsidR="00D875A8" w:rsidRDefault="00D875A8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B2. Generation rubric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1382"/>
        <w:gridCol w:w="8280"/>
      </w:tblGrid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BD3DBC" w:rsidRPr="00BD3DBC" w:rsidTr="00D875A8">
        <w:trPr>
          <w:trHeight w:val="49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Fully faithful, complete, correct, cited properly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Mostly correct with minor omission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correct but incomplete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Noticeable unsupported content</w:t>
            </w:r>
          </w:p>
        </w:tc>
      </w:tr>
      <w:tr w:rsidR="00BD3DBC" w:rsidRPr="00BD3DBC" w:rsidTr="00D875A8">
        <w:trPr>
          <w:trHeight w:val="49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Major legal error</w:t>
            </w:r>
          </w:p>
        </w:tc>
      </w:tr>
      <w:tr w:rsidR="00BD3DBC" w:rsidRPr="00BD3DBC" w:rsidTr="00D875A8">
        <w:trPr>
          <w:trHeight w:val="487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Hallucinated or unsupported answer</w:t>
            </w:r>
          </w:p>
        </w:tc>
      </w:tr>
    </w:tbl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B3. Citation validation rubric</w:t>
      </w:r>
    </w:p>
    <w:tbl>
      <w:tblPr>
        <w:tblStyle w:val="TableGrid"/>
        <w:tblW w:w="10013" w:type="dxa"/>
        <w:tblLook w:val="04A0" w:firstRow="1" w:lastRow="0" w:firstColumn="1" w:lastColumn="0" w:noHBand="0" w:noVBand="1"/>
      </w:tblPr>
      <w:tblGrid>
        <w:gridCol w:w="1369"/>
        <w:gridCol w:w="8644"/>
      </w:tblGrid>
      <w:tr w:rsidR="00BD3DBC" w:rsidRPr="00BD3DBC" w:rsidTr="00D875A8">
        <w:trPr>
          <w:trHeight w:val="54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BD3DBC" w:rsidRPr="00BD3DBC" w:rsidTr="00D875A8">
        <w:trPr>
          <w:trHeight w:val="55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All claims supported and citations correct</w:t>
            </w:r>
          </w:p>
        </w:tc>
      </w:tr>
      <w:tr w:rsidR="00BD3DBC" w:rsidRPr="00BD3DBC" w:rsidTr="00D875A8">
        <w:trPr>
          <w:trHeight w:val="54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Minor formatting issue only</w:t>
            </w:r>
          </w:p>
        </w:tc>
      </w:tr>
      <w:tr w:rsidR="00BD3DBC" w:rsidRPr="00BD3DBC" w:rsidTr="00D875A8">
        <w:trPr>
          <w:trHeight w:val="54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One partial-support issue</w:t>
            </w:r>
          </w:p>
        </w:tc>
      </w:tr>
      <w:tr w:rsidR="00BD3DBC" w:rsidRPr="00BD3DBC" w:rsidTr="00D875A8">
        <w:trPr>
          <w:trHeight w:val="54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weak citations or one unsupported claim</w:t>
            </w:r>
          </w:p>
        </w:tc>
      </w:tr>
      <w:tr w:rsidR="00BD3DBC" w:rsidRPr="00BD3DBC" w:rsidTr="00D875A8">
        <w:trPr>
          <w:trHeight w:val="55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Major citation mismatch</w:t>
            </w:r>
          </w:p>
        </w:tc>
      </w:tr>
      <w:tr w:rsidR="00BD3DBC" w:rsidRPr="00BD3DBC" w:rsidTr="00D875A8">
        <w:trPr>
          <w:trHeight w:val="549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Fabricated citations</w:t>
            </w:r>
          </w:p>
        </w:tc>
      </w:tr>
    </w:tbl>
    <w:p w:rsidR="00BD3DBC" w:rsidRPr="00BD3DBC" w:rsidRDefault="00BD3DBC" w:rsidP="00D875A8">
      <w:pPr>
        <w:spacing w:before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3DBC">
        <w:rPr>
          <w:rFonts w:ascii="Times New Roman" w:eastAsia="Times New Roman" w:hAnsi="Times New Roman" w:cs="Times New Roman"/>
          <w:b/>
          <w:bCs/>
          <w:sz w:val="36"/>
          <w:szCs w:val="36"/>
        </w:rPr>
        <w:t>Appendix C. Error analysis taxonomy</w:t>
      </w:r>
    </w:p>
    <w:tbl>
      <w:tblPr>
        <w:tblStyle w:val="TableGrid"/>
        <w:tblW w:w="10030" w:type="dxa"/>
        <w:tblLook w:val="04A0" w:firstRow="1" w:lastRow="0" w:firstColumn="1" w:lastColumn="0" w:noHBand="0" w:noVBand="1"/>
      </w:tblPr>
      <w:tblGrid>
        <w:gridCol w:w="3270"/>
        <w:gridCol w:w="6760"/>
      </w:tblGrid>
      <w:tr w:rsidR="00BD3DBC" w:rsidRPr="00BD3DBC" w:rsidTr="00BD3DBC">
        <w:trPr>
          <w:trHeight w:val="240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D3DBC" w:rsidRPr="00BD3DBC" w:rsidTr="00BD3DBC">
        <w:trPr>
          <w:trHeight w:val="481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Retrieval miss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source not retrieved</w:t>
            </w:r>
          </w:p>
        </w:tc>
      </w:tr>
      <w:tr w:rsidR="00BD3DBC" w:rsidRPr="00BD3DBC" w:rsidTr="00BD3DBC">
        <w:trPr>
          <w:trHeight w:val="72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Ranking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source retrieved but ranked too low</w:t>
            </w:r>
          </w:p>
        </w:tc>
      </w:tr>
      <w:tr w:rsidR="00BD3DBC" w:rsidRPr="00BD3DBC" w:rsidTr="00BD3DBC">
        <w:trPr>
          <w:trHeight w:val="481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Chunking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Legal unit split incorrectly</w:t>
            </w:r>
          </w:p>
        </w:tc>
      </w:tr>
      <w:tr w:rsidR="00BD3DBC" w:rsidRPr="00BD3DBC" w:rsidTr="00BD3DBC">
        <w:trPr>
          <w:trHeight w:val="711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Normalization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Arabic normalization harmed retrieval</w:t>
            </w:r>
          </w:p>
        </w:tc>
      </w:tr>
      <w:tr w:rsidR="00BD3DBC" w:rsidRPr="00BD3DBC" w:rsidTr="00BD3DBC">
        <w:trPr>
          <w:trHeight w:val="72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Citation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Wrong or fabricated citation</w:t>
            </w:r>
          </w:p>
        </w:tc>
      </w:tr>
      <w:tr w:rsidR="00BD3DBC" w:rsidRPr="00BD3DBC" w:rsidTr="00BD3DBC">
        <w:trPr>
          <w:trHeight w:val="722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Faithfulness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Answer not supported by evidence</w:t>
            </w:r>
          </w:p>
        </w:tc>
      </w:tr>
      <w:tr w:rsidR="00BD3DBC" w:rsidRPr="00BD3DBC" w:rsidTr="00BD3DBC">
        <w:trPr>
          <w:trHeight w:val="481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rule or exception</w:t>
            </w:r>
          </w:p>
        </w:tc>
      </w:tr>
      <w:tr w:rsidR="00BD3DBC" w:rsidRPr="00BD3DBC" w:rsidTr="00BD3DBC">
        <w:trPr>
          <w:trHeight w:val="481"/>
        </w:trPr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Version error</w:t>
            </w:r>
          </w:p>
        </w:tc>
        <w:tc>
          <w:tcPr>
            <w:tcW w:w="0" w:type="auto"/>
            <w:hideMark/>
          </w:tcPr>
          <w:p w:rsidR="00BD3DBC" w:rsidRPr="00BD3DBC" w:rsidRDefault="00BD3DBC" w:rsidP="00D875A8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3DBC">
              <w:rPr>
                <w:rFonts w:ascii="Times New Roman" w:eastAsia="Times New Roman" w:hAnsi="Times New Roman" w:cs="Times New Roman"/>
                <w:sz w:val="24"/>
                <w:szCs w:val="24"/>
              </w:rPr>
              <w:t>Wrong legal version used</w:t>
            </w:r>
          </w:p>
        </w:tc>
      </w:tr>
    </w:tbl>
    <w:p w:rsidR="00137003" w:rsidRDefault="00137003" w:rsidP="00D875A8">
      <w:pPr>
        <w:spacing w:before="240" w:line="240" w:lineRule="auto"/>
      </w:pPr>
      <w:bookmarkStart w:id="0" w:name="_GoBack"/>
      <w:bookmarkEnd w:id="0"/>
    </w:p>
    <w:sectPr w:rsidR="00137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BC"/>
    <w:rsid w:val="00137003"/>
    <w:rsid w:val="00BD3DBC"/>
    <w:rsid w:val="00D8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86C9"/>
  <w15:chartTrackingRefBased/>
  <w15:docId w15:val="{D87D3C7A-6389-47C3-AA24-309BD8F3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3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DB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D3DB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D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8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6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7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404</Words>
  <Characters>2309</Characters>
  <Application>Microsoft Office Word</Application>
  <DocSecurity>0</DocSecurity>
  <Lines>19</Lines>
  <Paragraphs>5</Paragraphs>
  <ScaleCrop>false</ScaleCrop>
  <Company>MCIT EGYPT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2026-07-25T11:50:00Z</dcterms:created>
  <dcterms:modified xsi:type="dcterms:W3CDTF">2026-07-26T07:33:00Z</dcterms:modified>
</cp:coreProperties>
</file>