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SecureChat Project</w:t>
      </w:r>
    </w:p>
    <w:p>
      <w:pPr>
        <w:spacing w:after="100"/>
        <w:jc w:val="center"/>
      </w:pPr>
      <w:r>
        <w:rPr>
          <w:rFonts w:ascii="Arial" w:cs="Arial" w:eastAsia="Arial" w:hAnsi="Arial"/>
          <w:color w:val="2E5090"/>
          <w:sz w:val="36"/>
          <w:szCs w:val="36"/>
        </w:rPr>
        <w:t xml:space="preserve">A Step-by-Step Tutorial</w:t>
      </w:r>
    </w:p>
    <w:p>
      <w:pPr>
        <w:spacing w:after="600"/>
        <w:jc w:val="center"/>
      </w:pPr>
      <w:r>
        <w:rPr>
          <w:rFonts w:ascii="Arial" w:cs="Arial" w:eastAsia="Arial" w:hAnsi="Arial"/>
          <w:i/>
          <w:iCs/>
          <w:color w:val="3A6EA5"/>
          <w:sz w:val="28"/>
          <w:szCs w:val="28"/>
        </w:rPr>
        <w:t xml:space="preserve">Hybrid Post-Quantum Secure Messaging</w:t>
      </w:r>
    </w:p>
    <w:p>
      <w:pPr>
        <w:bidi/>
        <w:spacing w:after="100"/>
        <w:jc w:val="center"/>
      </w:pPr>
      <w:r>
        <w:rPr>
          <w:rFonts w:ascii="Arial" w:cs="Arial" w:eastAsia="Arial" w:hAnsi="Arial"/>
          <w:b/>
          <w:bCs/>
          <w:color w:val="2E5090"/>
          <w:sz w:val="32"/>
          <w:szCs w:val="32"/>
          <w:rtl/>
        </w:rPr>
        <w:t xml:space="preserve">مشروع SecureChat: دليل خطوة بخطوة</w:t>
      </w:r>
    </w:p>
    <w:p>
      <w:pPr>
        <w:bidi/>
        <w:spacing w:after="800"/>
        <w:jc w:val="center"/>
      </w:pPr>
      <w:r>
        <w:rPr>
          <w:rFonts w:ascii="Arial" w:cs="Arial" w:eastAsia="Arial" w:hAnsi="Arial"/>
          <w:i/>
          <w:iCs/>
          <w:color w:val="3A6EA5"/>
          <w:sz w:val="26"/>
          <w:szCs w:val="26"/>
          <w:rtl/>
        </w:rPr>
        <w:t xml:space="preserve">المراسلة الآمنة الهجينة بعد الكمية</w:t>
      </w:r>
    </w:p>
    <w:p>
      <w:pPr>
        <w:spacing w:after="120" w:line="276"/>
        <w:jc w:val="center"/>
      </w:pPr>
      <w:r>
        <w:rPr>
          <w:rFonts w:ascii="Arial" w:cs="Arial" w:eastAsia="Arial" w:hAnsi="Arial"/>
          <w:color w:val="666666"/>
          <w:sz w:val="24"/>
          <w:szCs w:val="24"/>
        </w:rPr>
        <w:t xml:space="preserve">For: Students, Non-Technical Readers &amp; .NET Developers</w:t>
      </w:r>
    </w:p>
    <w:p>
      <w:pPr>
        <w:spacing w:after="120" w:line="276"/>
        <w:jc w:val="center"/>
      </w:pPr>
      <w:r>
        <w:rPr>
          <w:rFonts w:ascii="Arial" w:cs="Arial" w:eastAsia="Arial" w:hAnsi="Arial"/>
          <w:color w:val="666666"/>
          <w:sz w:val="24"/>
          <w:szCs w:val="24"/>
        </w:rPr>
        <w:t xml:space="preserve">Language: English / عربي</w:t>
      </w:r>
    </w:p>
    <w:p>
      <w:pPr>
        <w:spacing w:after="120" w:line="276"/>
        <w:jc w:val="center"/>
      </w:pPr>
      <w:r>
        <w:rPr>
          <w:rFonts w:ascii="Arial" w:cs="Arial" w:eastAsia="Arial" w:hAnsi="Arial"/>
          <w:color w:val="999999"/>
          <w:sz w:val="22"/>
          <w:szCs w:val="22"/>
        </w:rPr>
        <w:t xml:space="preserve">Date: February 2026</w:t>
      </w:r>
    </w:p>
    <w:p>
      <w:r>
        <w:br w:type="page"/>
      </w:r>
    </w:p>
    <w:p>
      <w:pPr>
        <w:pStyle w:val="Heading1"/>
        <w:spacing w:before="400" w:after="200"/>
      </w:pPr>
      <w:r>
        <w:rPr>
          <w:rFonts w:ascii="Arial" w:cs="Arial" w:eastAsia="Arial" w:hAnsi="Arial"/>
          <w:b/>
          <w:bCs/>
          <w:color w:val="1B3A5C"/>
          <w:sz w:val="34"/>
          <w:szCs w:val="34"/>
        </w:rPr>
        <w:t xml:space="preserve">Table of Contents / فهرس المحتويات</w:t>
      </w:r>
    </w:p>
    <w:p>
      <w:pPr>
        <w:spacing w:after="80"/>
      </w:pPr>
      <w:r>
        <w:rPr>
          <w:rFonts w:ascii="Arial" w:cs="Arial" w:eastAsia="Arial" w:hAnsi="Arial"/>
          <w:sz w:val="22"/>
          <w:szCs w:val="22"/>
        </w:rPr>
        <w:t xml:space="preserve">Part 1:  What Is This Project? (The Big Picture)</w:t>
      </w:r>
    </w:p>
    <w:p>
      <w:pPr>
        <w:spacing w:after="80"/>
      </w:pPr>
      <w:r>
        <w:rPr>
          <w:rFonts w:ascii="Arial" w:cs="Arial" w:eastAsia="Arial" w:hAnsi="Arial"/>
          <w:sz w:val="22"/>
          <w:szCs w:val="22"/>
        </w:rPr>
        <w:t xml:space="preserve">Part 2:  The Problem We’re Solving</w:t>
      </w:r>
    </w:p>
    <w:p>
      <w:pPr>
        <w:spacing w:after="80"/>
      </w:pPr>
      <w:r>
        <w:rPr>
          <w:rFonts w:ascii="Arial" w:cs="Arial" w:eastAsia="Arial" w:hAnsi="Arial"/>
          <w:sz w:val="22"/>
          <w:szCs w:val="22"/>
        </w:rPr>
        <w:t xml:space="preserve">Part 3:  How Current Messaging Works (Signal Protocol 101)</w:t>
      </w:r>
    </w:p>
    <w:p>
      <w:pPr>
        <w:spacing w:after="80"/>
      </w:pPr>
      <w:r>
        <w:rPr>
          <w:rFonts w:ascii="Arial" w:cs="Arial" w:eastAsia="Arial" w:hAnsi="Arial"/>
          <w:sz w:val="22"/>
          <w:szCs w:val="22"/>
        </w:rPr>
        <w:t xml:space="preserve">Part 4:  The Quantum Threat — Why We Need to Act Now</w:t>
      </w:r>
    </w:p>
    <w:p>
      <w:pPr>
        <w:spacing w:after="80"/>
      </w:pPr>
      <w:r>
        <w:rPr>
          <w:rFonts w:ascii="Arial" w:cs="Arial" w:eastAsia="Arial" w:hAnsi="Arial"/>
          <w:sz w:val="22"/>
          <w:szCs w:val="22"/>
        </w:rPr>
        <w:t xml:space="preserve">Part 5:  Our Solution — The Hybrid Approach</w:t>
      </w:r>
    </w:p>
    <w:p>
      <w:pPr>
        <w:spacing w:after="80"/>
      </w:pPr>
      <w:r>
        <w:rPr>
          <w:rFonts w:ascii="Arial" w:cs="Arial" w:eastAsia="Arial" w:hAnsi="Arial"/>
          <w:sz w:val="22"/>
          <w:szCs w:val="22"/>
        </w:rPr>
        <w:t xml:space="preserve">Part 6:  Step-by-Step: How SecureChat Works</w:t>
      </w:r>
    </w:p>
    <w:p>
      <w:pPr>
        <w:spacing w:after="80"/>
      </w:pPr>
      <w:r>
        <w:rPr>
          <w:rFonts w:ascii="Arial" w:cs="Arial" w:eastAsia="Arial" w:hAnsi="Arial"/>
          <w:sz w:val="22"/>
          <w:szCs w:val="22"/>
        </w:rPr>
        <w:t xml:space="preserve">Part 7:  Technology Stack (.NET Developer’s Perspective)</w:t>
      </w:r>
    </w:p>
    <w:p>
      <w:pPr>
        <w:spacing w:after="80"/>
      </w:pPr>
      <w:r>
        <w:rPr>
          <w:rFonts w:ascii="Arial" w:cs="Arial" w:eastAsia="Arial" w:hAnsi="Arial"/>
          <w:sz w:val="22"/>
          <w:szCs w:val="22"/>
        </w:rPr>
        <w:t xml:space="preserve">Part 8:  Prerequisite Technologies — Student Study Guide</w:t>
      </w:r>
    </w:p>
    <w:p>
      <w:pPr>
        <w:spacing w:after="80"/>
      </w:pPr>
      <w:r>
        <w:rPr>
          <w:rFonts w:ascii="Arial" w:cs="Arial" w:eastAsia="Arial" w:hAnsi="Arial"/>
          <w:sz w:val="22"/>
          <w:szCs w:val="22"/>
        </w:rPr>
        <w:t xml:space="preserve">Part 9:  Complete Bilingual Summary (English / Arabic)</w:t>
      </w:r>
    </w:p>
    <w:p>
      <w:pPr>
        <w:spacing w:after="80"/>
      </w:pPr>
      <w:r>
        <w:rPr>
          <w:rFonts w:ascii="Arial" w:cs="Arial" w:eastAsia="Arial" w:hAnsi="Arial"/>
          <w:sz w:val="22"/>
          <w:szCs w:val="22"/>
        </w:rPr>
        <w:t xml:space="preserve">Part 10: Glossary of Terms</w:t>
      </w:r>
    </w:p>
    <w:p>
      <w:r>
        <w:br w:type="page"/>
      </w:r>
    </w:p>
    <w:p>
      <w:pPr>
        <w:pStyle w:val="Heading1"/>
        <w:spacing w:before="400" w:after="200"/>
      </w:pPr>
      <w:r>
        <w:rPr>
          <w:rFonts w:ascii="Arial" w:cs="Arial" w:eastAsia="Arial" w:hAnsi="Arial"/>
          <w:b/>
          <w:bCs/>
          <w:color w:val="1B3A5C"/>
          <w:sz w:val="34"/>
          <w:szCs w:val="34"/>
        </w:rPr>
        <w:t xml:space="preserve">Part 1: What Is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The Big Picture (English)</w:t>
            </w:r>
          </w:p>
          <w:p>
            <w:pPr>
              <w:spacing w:after="160"/>
            </w:pPr>
            <w:r>
              <w:rPr>
                <w:rFonts w:ascii="Arial" w:cs="Arial" w:eastAsia="Arial" w:hAnsi="Arial"/>
                <w:sz w:val="21"/>
                <w:szCs w:val="21"/>
              </w:rPr>
              <w:t xml:space="preserve">SecureChat is a messaging application (like WhatsApp or Signal) that we built from scratch to protect conversations against two types of threats: today’s hackers AND future quantum computers. We added an extra "shield" using advanced mathematics called post-quantum cryptography, while keeping the original shield that works today.</w:t>
            </w:r>
          </w:p>
          <w:p>
            <w:pPr>
              <w:bidi/>
              <w:spacing w:after="60"/>
              <w:jc w:val="right"/>
            </w:pPr>
            <w:r>
              <w:rPr>
                <w:rFonts w:ascii="Arial" w:cs="Arial" w:eastAsia="Arial" w:hAnsi="Arial"/>
                <w:b/>
                <w:bCs/>
                <w:color w:val="1B3A5C"/>
                <w:sz w:val="22"/>
                <w:szCs w:val="22"/>
                <w:rtl/>
              </w:rPr>
              <w:t xml:space="preserve">الصورة الكبيرة (عربي)</w:t>
            </w:r>
          </w:p>
          <w:p>
            <w:pPr>
              <w:bidi/>
              <w:spacing w:after="0"/>
              <w:jc w:val="right"/>
            </w:pPr>
            <w:r>
              <w:rPr>
                <w:rFonts w:ascii="Arial" w:cs="Arial" w:eastAsia="Arial" w:hAnsi="Arial"/>
                <w:sz w:val="21"/>
                <w:szCs w:val="21"/>
                <w:rtl/>
              </w:rPr>
              <w:t xml:space="preserve">SecureChat هو تطبيق مراسلة (مثل WhatsApp أو Signal) قمنا ببنائه من الصفر لحماية المحادثات ضد نوعين من التهديدات: قراصنة اليوم وأجهزة الكمبيوتر الكمية في المستقبل. أضفنا درعًا إضافيًا باستخدام رياضيات متقدمة تسمى التشفير ما بعد الكمية، مع الحفاظ على الدرع الأصلي الذي يعمل اليوم.</w:t>
            </w:r>
          </w:p>
        </w:tc>
      </w:tr>
    </w:tbl>
    <w:p>
      <w:pPr>
        <w:spacing w:after="120" w:line="276"/>
      </w:pPr>
    </w:p>
    <w:p>
      <w:pPr>
        <w:pStyle w:val="Heading2"/>
        <w:spacing w:before="300" w:after="160"/>
      </w:pPr>
      <w:r>
        <w:rPr>
          <w:rFonts w:ascii="Arial" w:cs="Arial" w:eastAsia="Arial" w:hAnsi="Arial"/>
          <w:b/>
          <w:bCs/>
          <w:color w:val="2E5090"/>
          <w:sz w:val="28"/>
          <w:szCs w:val="28"/>
        </w:rPr>
        <w:t xml:space="preserve">Why Does This Matter?</w:t>
      </w:r>
    </w:p>
    <w:p>
      <w:pPr>
        <w:spacing w:after="120" w:line="276"/>
      </w:pPr>
      <w:r>
        <w:rPr>
          <w:rFonts w:ascii="Arial" w:cs="Arial" w:eastAsia="Arial" w:hAnsi="Arial"/>
          <w:sz w:val="22"/>
          <w:szCs w:val="22"/>
        </w:rPr>
        <w:t xml:space="preserve">Imagine you have a safe (your encrypted messages). Today’s best locksmiths cannot open it. But a new type of locksmith is being built — a quantum computer — that could open ANY traditional safe in seconds. We’re adding a second type of lock that even this new locksmith cannot break.</w:t>
      </w:r>
    </w:p>
    <w:p>
      <w:pPr>
        <w:spacing w:after="120" w:line="276"/>
      </w:pPr>
      <w:r>
        <w:rPr>
          <w:rFonts w:ascii="Arial" w:cs="Arial" w:eastAsia="Arial" w:hAnsi="Arial"/>
          <w:sz w:val="22"/>
          <w:szCs w:val="22"/>
        </w:rPr>
        <w:t xml:space="preserve">This is not a theoretical exercise. Governments and hackers are already saving encrypted messages today, waiting for quantum computers to decrypt them later. This is called the “Harvest Now, Decrypt Later” attack.</w:t>
      </w:r>
    </w:p>
    <w:p>
      <w:r>
        <w:br w:type="page"/>
      </w:r>
    </w:p>
    <w:p>
      <w:pPr>
        <w:pStyle w:val="Heading1"/>
        <w:spacing w:before="400" w:after="200"/>
      </w:pPr>
      <w:r>
        <w:rPr>
          <w:rFonts w:ascii="Arial" w:cs="Arial" w:eastAsia="Arial" w:hAnsi="Arial"/>
          <w:b/>
          <w:bCs/>
          <w:color w:val="1B3A5C"/>
          <w:sz w:val="34"/>
          <w:szCs w:val="34"/>
        </w:rPr>
        <w:t xml:space="preserve">Part 2: The Problem We’re Solving</w:t>
      </w:r>
    </w:p>
    <w:p>
      <w:pPr>
        <w:pStyle w:val="Heading2"/>
        <w:spacing w:before="300" w:after="160"/>
      </w:pPr>
      <w:r>
        <w:rPr>
          <w:rFonts w:ascii="Arial" w:cs="Arial" w:eastAsia="Arial" w:hAnsi="Arial"/>
          <w:b/>
          <w:bCs/>
          <w:color w:val="2E5090"/>
          <w:sz w:val="28"/>
          <w:szCs w:val="28"/>
        </w:rPr>
        <w:t xml:space="preserve">2.1 What’s Wrong with Current Encryption?</w:t>
      </w:r>
    </w:p>
    <w:p>
      <w:pPr>
        <w:spacing w:after="120" w:line="276"/>
      </w:pPr>
      <w:r>
        <w:rPr>
          <w:rFonts w:ascii="Arial" w:cs="Arial" w:eastAsia="Arial" w:hAnsi="Arial"/>
          <w:sz w:val="22"/>
          <w:szCs w:val="22"/>
        </w:rPr>
        <w:t xml:space="preserve">Every messaging app today (Signal, WhatsApp, iMessage, Telegram) uses mathematical puzzles to encrypt messages. These puzzles are based on two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Problem</w:t>
            </w:r>
          </w:p>
        </w:tc>
        <w:tc>
          <w:tcPr>
            <w:tcW w:type="dxa" w:w="3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Is</w:t>
            </w:r>
          </w:p>
        </w:tc>
        <w:tc>
          <w:tcPr>
            <w:tcW w:type="dxa" w:w="3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It’s Vulnerable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Integer Factoring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Breaking a large number into its prime factors (e.g., 15 = 3 × 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Shor’s Algorithm on a quantum computer can solve this exponentially faster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Discrete Logarithm</w:t>
            </w:r>
          </w:p>
        </w:tc>
        <w:tc>
          <w:tcPr>
            <w:tcW w:type="dxa" w:w="3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Finding the exponent in equations like g^x = h (used in Diffie-Hellman and Elliptic Curves)</w:t>
            </w:r>
          </w:p>
        </w:tc>
        <w:tc>
          <w:tcPr>
            <w:tcW w:type="dxa" w:w="3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Also broken by Shor’s Algorithm. This is what Signal’s X25519 relies on</w:t>
            </w:r>
          </w:p>
        </w:tc>
      </w:tr>
    </w:tbl>
    <w:p>
      <w:pPr>
        <w:spacing w:after="120" w:line="27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FE8E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The Core Problem</w:t>
            </w:r>
          </w:p>
          <w:p>
            <w:pPr>
              <w:spacing w:after="160"/>
            </w:pPr>
            <w:r>
              <w:rPr>
                <w:rFonts w:ascii="Arial" w:cs="Arial" w:eastAsia="Arial" w:hAnsi="Arial"/>
                <w:sz w:val="21"/>
                <w:szCs w:val="21"/>
              </w:rPr>
              <w:t xml:space="preserve">A sufficiently powerful quantum computer could break ALL current public-key encryption. Every message ever sent using Signal, WhatsApp, or iMessage could potentially be read retroactively.</w:t>
            </w:r>
          </w:p>
          <w:p>
            <w:pPr>
              <w:bidi/>
              <w:spacing w:after="60"/>
              <w:jc w:val="right"/>
            </w:pPr>
            <w:r>
              <w:rPr>
                <w:rFonts w:ascii="Arial" w:cs="Arial" w:eastAsia="Arial" w:hAnsi="Arial"/>
                <w:b/>
                <w:bCs/>
                <w:color w:val="1B3A5C"/>
                <w:sz w:val="22"/>
                <w:szCs w:val="22"/>
                <w:rtl/>
              </w:rPr>
              <w:t xml:space="preserve">المشكلة الأساسية</w:t>
            </w:r>
          </w:p>
          <w:p>
            <w:pPr>
              <w:bidi/>
              <w:spacing w:after="0"/>
              <w:jc w:val="right"/>
            </w:pPr>
            <w:r>
              <w:rPr>
                <w:rFonts w:ascii="Arial" w:cs="Arial" w:eastAsia="Arial" w:hAnsi="Arial"/>
                <w:sz w:val="21"/>
                <w:szCs w:val="21"/>
                <w:rtl/>
              </w:rPr>
              <w:t xml:space="preserve">يمكن لحاسوب كمي قوي بما فيه الكفاية أن يكسر جميع أنواع التشفير الحالية للمفتاح العام. كل رسالة تم إرسالها عبر Signal أو WhatsApp أو iMessage يمكن قراءتها بأثر رجعي.</w:t>
            </w:r>
          </w:p>
        </w:tc>
      </w:tr>
    </w:tbl>
    <w:p>
      <w:pPr>
        <w:pStyle w:val="Heading2"/>
        <w:spacing w:before="300" w:after="160"/>
      </w:pPr>
      <w:r>
        <w:rPr>
          <w:rFonts w:ascii="Arial" w:cs="Arial" w:eastAsia="Arial" w:hAnsi="Arial"/>
          <w:b/>
          <w:bCs/>
          <w:color w:val="2E5090"/>
          <w:sz w:val="28"/>
          <w:szCs w:val="28"/>
        </w:rPr>
        <w:t xml:space="preserve">2.2 Timeline of the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w:t>
            </w:r>
          </w:p>
        </w:tc>
        <w:tc>
          <w:tcPr>
            <w:tcW w:type="dxa" w:w="3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3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Means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Today (2026)</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Quantum computers exist but are too small (~1,000 qubits). Need ~4,000+ stable qubits to break encryption.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Encryption is SAFE from direct quantum attack today, but messages can be RECORDED.</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rFonts w:ascii="Arial" w:cs="Arial" w:eastAsia="Arial" w:hAnsi="Arial"/>
                <w:sz w:val="20"/>
                <w:szCs w:val="20"/>
              </w:rPr>
              <w:t xml:space="preserve">2030–2040</w:t>
            </w:r>
          </w:p>
        </w:tc>
        <w:tc>
          <w:tcPr>
            <w:tcW w:type="dxa" w:w="3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rFonts w:ascii="Arial" w:cs="Arial" w:eastAsia="Arial" w:hAnsi="Arial"/>
                <w:sz w:val="20"/>
                <w:szCs w:val="20"/>
              </w:rPr>
              <w:t xml:space="preserve">Expected to reach cryptographically relevant quantum computers.</w:t>
            </w:r>
          </w:p>
        </w:tc>
        <w:tc>
          <w:tcPr>
            <w:tcW w:type="dxa" w:w="3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rFonts w:ascii="Arial" w:cs="Arial" w:eastAsia="Arial" w:hAnsi="Arial"/>
                <w:sz w:val="20"/>
                <w:szCs w:val="20"/>
              </w:rPr>
              <w:t xml:space="preserve">Recorded messages from today could be DECRYPTED. Protection must start NOW.</w:t>
            </w:r>
          </w:p>
        </w:tc>
      </w:tr>
    </w:tbl>
    <w:p>
      <w:r>
        <w:br w:type="page"/>
      </w:r>
    </w:p>
    <w:p>
      <w:pPr>
        <w:pStyle w:val="Heading1"/>
        <w:spacing w:before="400" w:after="200"/>
      </w:pPr>
      <w:r>
        <w:rPr>
          <w:rFonts w:ascii="Arial" w:cs="Arial" w:eastAsia="Arial" w:hAnsi="Arial"/>
          <w:b/>
          <w:bCs/>
          <w:color w:val="1B3A5C"/>
          <w:sz w:val="34"/>
          <w:szCs w:val="34"/>
        </w:rPr>
        <w:t xml:space="preserve">Part 3: How Current Messaging Works</w:t>
      </w:r>
    </w:p>
    <w:p>
      <w:pPr>
        <w:spacing w:after="120" w:line="276"/>
      </w:pPr>
      <w:r>
        <w:rPr>
          <w:rFonts w:ascii="Arial" w:cs="Arial" w:eastAsia="Arial" w:hAnsi="Arial"/>
          <w:sz w:val="22"/>
          <w:szCs w:val="22"/>
        </w:rPr>
        <w:t xml:space="preserve">Before understanding our contribution, you need to understand the Signal Protocol — the foundation used by Signal, WhatsApp, Google RCS, and Facebook Messenger for billions of users.</w:t>
      </w:r>
    </w:p>
    <w:p>
      <w:pPr>
        <w:pStyle w:val="Heading2"/>
        <w:spacing w:before="300" w:after="160"/>
      </w:pPr>
      <w:r>
        <w:rPr>
          <w:rFonts w:ascii="Arial" w:cs="Arial" w:eastAsia="Arial" w:hAnsi="Arial"/>
          <w:b/>
          <w:bCs/>
          <w:color w:val="2E5090"/>
          <w:sz w:val="28"/>
          <w:szCs w:val="28"/>
        </w:rPr>
        <w:t xml:space="preserve">3.1 The Three Pillars of Signal Protocol</w:t>
      </w:r>
    </w:p>
    <w:p>
      <w:pPr>
        <w:spacing w:after="120" w:line="27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2300"/>
        <w:gridCol w:w="216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Pillar</w:t>
            </w:r>
          </w:p>
        </w:tc>
        <w:tc>
          <w:tcPr>
            <w:tcW w:type="dxa" w:w="31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c>
          <w:tcPr>
            <w:tcW w:type="dxa" w:w="23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.NET Analogy</w:t>
            </w:r>
          </w:p>
        </w:tc>
        <w:tc>
          <w:tcPr>
            <w:tcW w:type="dxa" w:w="2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Algorithm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X3DH Handshake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Initial key agreement between two people who may be offline. Like establishing an HTTPS connection.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Like TLS handshake in ASP.NET Core + SignalR initial connection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X25519 (Curve25519 Elliptic Curve Diffie-Hellman)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Double Ratchet</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Generates a UNIQUE key for EVERY message. Old keys are deleted. Even if one key leaks, past &amp; future messages remain safe.</w:t>
            </w:r>
          </w:p>
        </w:tc>
        <w:tc>
          <w:tcPr>
            <w:tcW w:type="dxa" w:w="2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Like rotating Data Protection keys in ASP.NET, but per-message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HMAC-SHA256 chain + X25519 DH Ratchet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AES-256-GCM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Actual message encryption using the derived key. Provides both confidentiality AND tamper detection.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Like using AesGcm class in System.Security.Cryptography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AES-256-GCM (symmetric authenticated encryption)</w:t>
            </w:r>
          </w:p>
        </w:tc>
      </w:tr>
    </w:tbl>
    <w:p>
      <w:pPr>
        <w:spacing w:after="120" w:line="276"/>
      </w:pPr>
    </w:p>
    <w:p>
      <w:pPr>
        <w:pStyle w:val="Heading2"/>
        <w:spacing w:before="300" w:after="160"/>
      </w:pPr>
      <w:r>
        <w:rPr>
          <w:rFonts w:ascii="Arial" w:cs="Arial" w:eastAsia="Arial" w:hAnsi="Arial"/>
          <w:b/>
          <w:bCs/>
          <w:color w:val="2E5090"/>
          <w:sz w:val="28"/>
          <w:szCs w:val="28"/>
        </w:rPr>
        <w:t xml:space="preserve">3.2 Step-by-Step: How Alice Messages Bob (Current Signal)</w:t>
      </w:r>
    </w:p>
    <w:p>
      <w:pPr>
        <w:spacing w:before="240" w:after="120"/>
      </w:pPr>
      <w:r>
        <w:rPr>
          <w:rFonts w:ascii="Arial" w:cs="Arial" w:eastAsia="Arial" w:hAnsi="Arial"/>
          <w:b/>
          <w:bCs/>
          <w:color w:val="3A6EA5"/>
          <w:sz w:val="24"/>
          <w:szCs w:val="24"/>
        </w:rPr>
        <w:t xml:space="preserve">Step 1: Registration</w:t>
      </w:r>
    </w:p>
    <w:p>
      <w:pPr>
        <w:spacing w:after="120" w:line="276"/>
      </w:pPr>
      <w:r>
        <w:rPr>
          <w:rFonts w:ascii="Arial" w:cs="Arial" w:eastAsia="Arial" w:hAnsi="Arial"/>
          <w:sz w:val="22"/>
          <w:szCs w:val="22"/>
        </w:rPr>
        <w:t xml:space="preserve">Bob generates key pairs and uploads public keys to the server (Identity Key, Signed Pre-Key, One-Time Pre-Keys).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DF7ED"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.NET Developer Analogy</w:t>
            </w:r>
          </w:p>
          <w:p>
            <w:pPr>
              <w:spacing w:after="0"/>
            </w:pPr>
            <w:r>
              <w:rPr>
                <w:rFonts w:ascii="Arial" w:cs="Arial" w:eastAsia="Arial" w:hAnsi="Arial"/>
                <w:sz w:val="21"/>
                <w:szCs w:val="21"/>
              </w:rPr>
              <w:t xml:space="preserve">Think of Bob putting spare keys in a secure lockbox at the post office.</w:t>
            </w:r>
          </w:p>
        </w:tc>
      </w:tr>
    </w:tbl>
    <w:p>
      <w:pPr>
        <w:spacing w:after="120" w:line="276"/>
      </w:pPr>
    </w:p>
    <w:p>
      <w:pPr>
        <w:spacing w:before="240" w:after="120"/>
      </w:pPr>
      <w:r>
        <w:rPr>
          <w:rFonts w:ascii="Arial" w:cs="Arial" w:eastAsia="Arial" w:hAnsi="Arial"/>
          <w:b/>
          <w:bCs/>
          <w:color w:val="3A6EA5"/>
          <w:sz w:val="24"/>
          <w:szCs w:val="24"/>
        </w:rPr>
        <w:t xml:space="preserve">Step 2: Alice Fetches Keys</w:t>
      </w:r>
    </w:p>
    <w:p>
      <w:pPr>
        <w:spacing w:after="120" w:line="276"/>
      </w:pPr>
      <w:r>
        <w:rPr>
          <w:rFonts w:ascii="Arial" w:cs="Arial" w:eastAsia="Arial" w:hAnsi="Arial"/>
          <w:sz w:val="22"/>
          <w:szCs w:val="22"/>
        </w:rPr>
        <w:t xml:space="preserve">Alice downloads Bob’s pre-key bundle from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DF7ED"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.NET Developer Analogy</w:t>
            </w:r>
          </w:p>
          <w:p>
            <w:pPr>
              <w:spacing w:after="0"/>
            </w:pPr>
            <w:r>
              <w:rPr>
                <w:rFonts w:ascii="Arial" w:cs="Arial" w:eastAsia="Arial" w:hAnsi="Arial"/>
                <w:sz w:val="21"/>
                <w:szCs w:val="21"/>
              </w:rPr>
              <w:t xml:space="preserve">Alice picks up Bob’s lockbox key from the post office.</w:t>
            </w:r>
          </w:p>
        </w:tc>
      </w:tr>
    </w:tbl>
    <w:p>
      <w:pPr>
        <w:spacing w:after="120" w:line="276"/>
      </w:pPr>
    </w:p>
    <w:p>
      <w:pPr>
        <w:spacing w:before="240" w:after="120"/>
      </w:pPr>
      <w:r>
        <w:rPr>
          <w:rFonts w:ascii="Arial" w:cs="Arial" w:eastAsia="Arial" w:hAnsi="Arial"/>
          <w:b/>
          <w:bCs/>
          <w:color w:val="3A6EA5"/>
          <w:sz w:val="24"/>
          <w:szCs w:val="24"/>
        </w:rPr>
        <w:t xml:space="preserve">Step 3: X3DH (4 DH operations)</w:t>
      </w:r>
    </w:p>
    <w:p>
      <w:pPr>
        <w:spacing w:after="120" w:line="276"/>
      </w:pPr>
      <w:r>
        <w:rPr>
          <w:rFonts w:ascii="Arial" w:cs="Arial" w:eastAsia="Arial" w:hAnsi="Arial"/>
          <w:sz w:val="22"/>
          <w:szCs w:val="22"/>
        </w:rPr>
        <w:t xml:space="preserve">Alice computes 4 Diffie-Hellman exchanges to derive a shared secret: DH(IK_a, SPK_b), DH(EK_a, IK_b), DH(EK_a, SPK_b), DH(EK_a, OPK_b).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DF7ED"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.NET Developer Analogy</w:t>
            </w:r>
          </w:p>
          <w:p>
            <w:pPr>
              <w:spacing w:after="0"/>
            </w:pPr>
            <w:r>
              <w:rPr>
                <w:rFonts w:ascii="Arial" w:cs="Arial" w:eastAsia="Arial" w:hAnsi="Arial"/>
                <w:sz w:val="21"/>
                <w:szCs w:val="21"/>
              </w:rPr>
              <w:t xml:space="preserve">Four separate handshakes that combine into one master secret.</w:t>
            </w:r>
          </w:p>
        </w:tc>
      </w:tr>
    </w:tbl>
    <w:p>
      <w:pPr>
        <w:spacing w:after="120" w:line="276"/>
      </w:pPr>
    </w:p>
    <w:p>
      <w:pPr>
        <w:spacing w:before="240" w:after="120"/>
      </w:pPr>
      <w:r>
        <w:rPr>
          <w:rFonts w:ascii="Arial" w:cs="Arial" w:eastAsia="Arial" w:hAnsi="Arial"/>
          <w:b/>
          <w:bCs/>
          <w:color w:val="3A6EA5"/>
          <w:sz w:val="24"/>
          <w:szCs w:val="24"/>
        </w:rPr>
        <w:t xml:space="preserve">Step 4: Key Derivation</w:t>
      </w:r>
    </w:p>
    <w:p>
      <w:pPr>
        <w:spacing w:after="120" w:line="276"/>
      </w:pPr>
      <w:r>
        <w:rPr>
          <w:rFonts w:ascii="Arial" w:cs="Arial" w:eastAsia="Arial" w:hAnsi="Arial"/>
          <w:sz w:val="22"/>
          <w:szCs w:val="22"/>
        </w:rPr>
        <w:t xml:space="preserve">The combined DH output goes through HKDF-SHA256 to produce the root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DF7ED"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.NET Developer Analogy</w:t>
            </w:r>
          </w:p>
          <w:p>
            <w:pPr>
              <w:spacing w:after="0"/>
            </w:pPr>
            <w:r>
              <w:rPr>
                <w:rFonts w:ascii="Arial" w:cs="Arial" w:eastAsia="Arial" w:hAnsi="Arial"/>
                <w:sz w:val="21"/>
                <w:szCs w:val="21"/>
              </w:rPr>
              <w:t xml:space="preserve">Like using PBKDF2 or HKDF in .NET to derive an encryption key from a password.</w:t>
            </w:r>
          </w:p>
        </w:tc>
      </w:tr>
    </w:tbl>
    <w:p>
      <w:pPr>
        <w:spacing w:after="120" w:line="276"/>
      </w:pPr>
    </w:p>
    <w:p>
      <w:pPr>
        <w:spacing w:before="240" w:after="120"/>
      </w:pPr>
      <w:r>
        <w:rPr>
          <w:rFonts w:ascii="Arial" w:cs="Arial" w:eastAsia="Arial" w:hAnsi="Arial"/>
          <w:b/>
          <w:bCs/>
          <w:color w:val="3A6EA5"/>
          <w:sz w:val="24"/>
          <w:szCs w:val="24"/>
        </w:rPr>
        <w:t xml:space="preserve">Step 5: Double Ratchet Begins</w:t>
      </w:r>
    </w:p>
    <w:p>
      <w:pPr>
        <w:spacing w:after="120" w:line="276"/>
      </w:pPr>
      <w:r>
        <w:rPr>
          <w:rFonts w:ascii="Arial" w:cs="Arial" w:eastAsia="Arial" w:hAnsi="Arial"/>
          <w:sz w:val="22"/>
          <w:szCs w:val="22"/>
        </w:rPr>
        <w:t xml:space="preserve">Each message advances a chain key to produce a unique message key. When Bob replies, a new DH ratchet step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DF7ED"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.NET Developer Analogy</w:t>
            </w:r>
          </w:p>
          <w:p>
            <w:pPr>
              <w:spacing w:after="0"/>
            </w:pPr>
            <w:r>
              <w:rPr>
                <w:rFonts w:ascii="Arial" w:cs="Arial" w:eastAsia="Arial" w:hAnsi="Arial"/>
                <w:sz w:val="21"/>
                <w:szCs w:val="21"/>
              </w:rPr>
              <w:t xml:space="preserve">Each message gets a unique key from a chain. The chain cannot be reversed.</w:t>
            </w:r>
          </w:p>
        </w:tc>
      </w:tr>
    </w:tbl>
    <w:p>
      <w:pPr>
        <w:spacing w:after="120" w:line="276"/>
      </w:pPr>
    </w:p>
    <w:p>
      <w:pPr>
        <w:spacing w:before="240" w:after="120"/>
      </w:pPr>
      <w:r>
        <w:rPr>
          <w:rFonts w:ascii="Arial" w:cs="Arial" w:eastAsia="Arial" w:hAnsi="Arial"/>
          <w:b/>
          <w:bCs/>
          <w:color w:val="3A6EA5"/>
          <w:sz w:val="24"/>
          <w:szCs w:val="24"/>
        </w:rPr>
        <w:t xml:space="preserve">Step 6: Encryption</w:t>
      </w:r>
    </w:p>
    <w:p>
      <w:pPr>
        <w:spacing w:after="120" w:line="276"/>
      </w:pPr>
      <w:r>
        <w:rPr>
          <w:rFonts w:ascii="Arial" w:cs="Arial" w:eastAsia="Arial" w:hAnsi="Arial"/>
          <w:sz w:val="22"/>
          <w:szCs w:val="22"/>
        </w:rPr>
        <w:t xml:space="preserve">The message key encrypts the plaintext using AES-256-GCM. The ciphertext is sent to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DF7ED"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.NET Developer Analogy</w:t>
            </w:r>
          </w:p>
          <w:p>
            <w:pPr>
              <w:spacing w:after="0"/>
            </w:pPr>
            <w:r>
              <w:rPr>
                <w:rFonts w:ascii="Arial" w:cs="Arial" w:eastAsia="Arial" w:hAnsi="Arial"/>
                <w:sz w:val="21"/>
                <w:szCs w:val="21"/>
              </w:rPr>
              <w:t xml:space="preserve">message.Encrypt(key) using AesGcm in C#.</w:t>
            </w:r>
          </w:p>
        </w:tc>
      </w:tr>
    </w:tbl>
    <w:p>
      <w:pPr>
        <w:spacing w:after="120" w:line="276"/>
      </w:pPr>
    </w:p>
    <w:p>
      <w:r>
        <w:br w:type="page"/>
      </w:r>
    </w:p>
    <w:p>
      <w:pPr>
        <w:pStyle w:val="Heading1"/>
        <w:spacing w:before="400" w:after="200"/>
      </w:pPr>
      <w:r>
        <w:rPr>
          <w:rFonts w:ascii="Arial" w:cs="Arial" w:eastAsia="Arial" w:hAnsi="Arial"/>
          <w:b/>
          <w:bCs/>
          <w:color w:val="1B3A5C"/>
          <w:sz w:val="34"/>
          <w:szCs w:val="34"/>
        </w:rPr>
        <w:t xml:space="preserve">Part 4: The Quantum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What is a Quantum Computer?</w:t>
            </w:r>
          </w:p>
          <w:p>
            <w:pPr>
              <w:spacing w:after="160"/>
            </w:pPr>
            <w:r>
              <w:rPr>
                <w:rFonts w:ascii="Arial" w:cs="Arial" w:eastAsia="Arial" w:hAnsi="Arial"/>
                <w:sz w:val="21"/>
                <w:szCs w:val="21"/>
              </w:rPr>
              <w:t xml:space="preserve">A classical computer processes bits (0 or 1). A quantum computer uses qubits that can be 0, 1, or BOTH simultaneously (superposition). This allows them to try trillions of possibilities at once. Shor’s Algorithm exploits this to factor large numbers and compute discrete logarithms — the exact problems that protect your messages.</w:t>
            </w:r>
          </w:p>
          <w:p>
            <w:pPr>
              <w:bidi/>
              <w:spacing w:after="60"/>
              <w:jc w:val="right"/>
            </w:pPr>
            <w:r>
              <w:rPr>
                <w:rFonts w:ascii="Arial" w:cs="Arial" w:eastAsia="Arial" w:hAnsi="Arial"/>
                <w:b/>
                <w:bCs/>
                <w:color w:val="1B3A5C"/>
                <w:sz w:val="22"/>
                <w:szCs w:val="22"/>
                <w:rtl/>
              </w:rPr>
              <w:t xml:space="preserve">ما هو الكمبيوتر الكمي؟</w:t>
            </w:r>
          </w:p>
          <w:p>
            <w:pPr>
              <w:bidi/>
              <w:spacing w:after="0"/>
              <w:jc w:val="right"/>
            </w:pPr>
            <w:r>
              <w:rPr>
                <w:rFonts w:ascii="Arial" w:cs="Arial" w:eastAsia="Arial" w:hAnsi="Arial"/>
                <w:sz w:val="21"/>
                <w:szCs w:val="21"/>
                <w:rtl/>
              </w:rPr>
              <w:t xml:space="preserve">الكمبيوتر التقليدي يعالج بتات (0 أو 1). الكمبيوتر الكمي يستخدم كيوبتات يمكن أن تكون 0 و 1 وكلاهما في نفس الوقت (التراكب). هذا يسمح له بتجربة تريليونات الاحتمالات دفعة واحدة. خوارزمية شور تستغل هذا لتحليل الأعداد الكبيرة — نفس المسائل التي تحمي رسائلك.</w:t>
            </w:r>
          </w:p>
        </w:tc>
      </w:tr>
    </w:tbl>
    <w:p>
      <w:pPr>
        <w:spacing w:after="120" w:line="276"/>
      </w:pPr>
    </w:p>
    <w:p>
      <w:pPr>
        <w:pStyle w:val="Heading2"/>
        <w:spacing w:before="300" w:after="160"/>
      </w:pPr>
      <w:r>
        <w:rPr>
          <w:rFonts w:ascii="Arial" w:cs="Arial" w:eastAsia="Arial" w:hAnsi="Arial"/>
          <w:b/>
          <w:bCs/>
          <w:color w:val="2E5090"/>
          <w:sz w:val="28"/>
          <w:szCs w:val="28"/>
        </w:rPr>
        <w:t xml:space="preserve">Harvest Now, Decrypt Later (HNDL) Attack</w:t>
      </w:r>
    </w:p>
    <w:p>
      <w:pPr>
        <w:spacing w:after="120" w:line="276"/>
      </w:pPr>
      <w:r>
        <w:rPr>
          <w:rFonts w:ascii="Arial" w:cs="Arial" w:eastAsia="Arial" w:hAnsi="Arial"/>
          <w:sz w:val="22"/>
          <w:szCs w:val="22"/>
        </w:rPr>
        <w:t xml:space="preserve">This is the most critical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20"/>
        <w:gridCol w:w="2920"/>
        <w:gridCol w:w="2920"/>
      </w:tblGrid>
      <w:tr>
        <w:tc>
          <w:tcPr>
            <w:tcW w:type="dxa" w:w="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9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29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Happens</w:t>
            </w:r>
          </w:p>
        </w:tc>
        <w:tc>
          <w:tcPr>
            <w:tcW w:type="dxa" w:w="29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Real-World Example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HARVEST (Today)</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Attacker records ALL encrypted traffic passing through network taps, ISPs, or compromised servers.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NSA’s PRISM program collected encrypted communications. China’s Great Firewall records traffic.</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STORE (Today–2035)</w:t>
            </w:r>
          </w:p>
        </w:tc>
        <w:tc>
          <w:tcPr>
            <w:tcW w:type="dxa" w:w="2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Stored data awaits quantum computers. Storage is cheap (∼$20/TB).</w:t>
            </w:r>
          </w:p>
        </w:tc>
        <w:tc>
          <w:tcPr>
            <w:tcW w:type="dxa" w:w="2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Estimated 20+ years of internet traffic can be stored cost-effectively by nation-states.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DECRYPT (2030–2040+)</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Quantum computer runs Shor’s algorithm to extract private keys from stored public keys and ciphertexts.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stored diplomatic communications, trade secrets, medical records, and private messages become readable.</w:t>
            </w:r>
          </w:p>
        </w:tc>
      </w:tr>
    </w:tbl>
    <w:p>
      <w:r>
        <w:br w:type="page"/>
      </w:r>
    </w:p>
    <w:p>
      <w:pPr>
        <w:pStyle w:val="Heading1"/>
        <w:spacing w:before="400" w:after="200"/>
      </w:pPr>
      <w:r>
        <w:rPr>
          <w:rFonts w:ascii="Arial" w:cs="Arial" w:eastAsia="Arial" w:hAnsi="Arial"/>
          <w:b/>
          <w:bCs/>
          <w:color w:val="1B3A5C"/>
          <w:sz w:val="34"/>
          <w:szCs w:val="34"/>
        </w:rPr>
        <w:t xml:space="preserve">Part 5: Our Solution — The Hybrid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The Key Idea</w:t>
            </w:r>
          </w:p>
          <w:p>
            <w:pPr>
              <w:spacing w:after="160"/>
            </w:pPr>
            <w:r>
              <w:rPr>
                <w:rFonts w:ascii="Arial" w:cs="Arial" w:eastAsia="Arial" w:hAnsi="Arial"/>
                <w:sz w:val="21"/>
                <w:szCs w:val="21"/>
              </w:rPr>
              <w:t xml:space="preserve">We don’t REPLACE the existing encryption. We ADD a second layer. Every key exchange now uses BOTH the original algorithm (X25519) AND a quantum-resistant algorithm (CRYSTALS-Kyber). An attacker must break BOTH to read your messages. This is the "belt AND suspenders" approach.</w:t>
            </w:r>
          </w:p>
          <w:p>
            <w:pPr>
              <w:bidi/>
              <w:spacing w:after="60"/>
              <w:jc w:val="right"/>
            </w:pPr>
            <w:r>
              <w:rPr>
                <w:rFonts w:ascii="Arial" w:cs="Arial" w:eastAsia="Arial" w:hAnsi="Arial"/>
                <w:b/>
                <w:bCs/>
                <w:color w:val="1B3A5C"/>
                <w:sz w:val="22"/>
                <w:szCs w:val="22"/>
                <w:rtl/>
              </w:rPr>
              <w:t xml:space="preserve">الفكرة الرئيسية</w:t>
            </w:r>
          </w:p>
          <w:p>
            <w:pPr>
              <w:bidi/>
              <w:spacing w:after="0"/>
              <w:jc w:val="right"/>
            </w:pPr>
            <w:r>
              <w:rPr>
                <w:rFonts w:ascii="Arial" w:cs="Arial" w:eastAsia="Arial" w:hAnsi="Arial"/>
                <w:sz w:val="21"/>
                <w:szCs w:val="21"/>
                <w:rtl/>
              </w:rPr>
              <w:t xml:space="preserve">لا نستبدل التشفير الحالي. نضيف طبقة ثانية. كل تبادل مفاتيح يستخدم الآن كلاً من الخوارزمية الأصلية (X25519) وخوارزمية مقاومة للكم (CRYSTALS-Kyber). يجب على المهاجم كسر كليهما لقراءة رسائلك. هذا هو نهج "الحزام والحمالات".</w:t>
            </w:r>
          </w:p>
        </w:tc>
      </w:tr>
    </w:tbl>
    <w:p>
      <w:pPr>
        <w:spacing w:after="120" w:line="276"/>
      </w:pPr>
    </w:p>
    <w:p>
      <w:pPr>
        <w:pStyle w:val="Heading2"/>
        <w:spacing w:before="300" w:after="160"/>
      </w:pPr>
      <w:r>
        <w:rPr>
          <w:rFonts w:ascii="Arial" w:cs="Arial" w:eastAsia="Arial" w:hAnsi="Arial"/>
          <w:b/>
          <w:bCs/>
          <w:color w:val="2E5090"/>
          <w:sz w:val="28"/>
          <w:szCs w:val="28"/>
        </w:rPr>
        <w:t xml:space="preserve">5.1 What is CRYSTALS-Kyber (ML-KEM)?</w:t>
      </w:r>
    </w:p>
    <w:p>
      <w:pPr>
        <w:spacing w:after="120" w:line="276"/>
      </w:pPr>
      <w:r>
        <w:rPr>
          <w:rFonts w:ascii="Arial" w:cs="Arial" w:eastAsia="Arial" w:hAnsi="Arial"/>
          <w:sz w:val="22"/>
          <w:szCs w:val="22"/>
        </w:rPr>
        <w:t xml:space="preserve">CRYSTALS-Kyber is a Key Encapsulation Mechanism (KEM) standardized by NIST as FIPS 203 (ML-KEM). Its security is based on the Module Learning with Errors (M-LWE) problem — a mathematical problem from lattice theory that neither classical nor quantum computers can solve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DF7ED"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.NET Developer’s Mental Model</w:t>
            </w:r>
          </w:p>
          <w:p>
            <w:pPr>
              <w:spacing w:after="0"/>
            </w:pPr>
            <w:r>
              <w:rPr>
                <w:rFonts w:ascii="Arial" w:cs="Arial" w:eastAsia="Arial" w:hAnsi="Arial"/>
                <w:sz w:val="21"/>
                <w:szCs w:val="21"/>
              </w:rPr>
              <w:t xml:space="preserve">Think of Kyber like RSA, but quantum-safe. Instead of RSA’s KeyExchange, you use Kyber’s Encapsulate/Decapsulate pattern:
var (publicKey, privateKey) = Kyber.GenerateKeyPair();
var (sharedSecret, ciphertext) = Kyber.Encapsulate(publicKey);
var recoveredSecret = Kyber.Decapsulate(privateKey, ciphertext);
sharedSecret == recoveredSecret  // Both sides have the same key!</w:t>
            </w:r>
          </w:p>
        </w:tc>
      </w:tr>
    </w:tbl>
    <w:p>
      <w:pPr>
        <w:spacing w:after="120" w:line="276"/>
      </w:pPr>
    </w:p>
    <w:p>
      <w:pPr>
        <w:pStyle w:val="Heading2"/>
        <w:spacing w:before="300" w:after="160"/>
      </w:pPr>
      <w:r>
        <w:rPr>
          <w:rFonts w:ascii="Arial" w:cs="Arial" w:eastAsia="Arial" w:hAnsi="Arial"/>
          <w:b/>
          <w:bCs/>
          <w:color w:val="2E5090"/>
          <w:sz w:val="28"/>
          <w:szCs w:val="28"/>
        </w:rPr>
        <w:t xml:space="preserve">5.2 How Hybrid Key Exchange Works</w:t>
      </w:r>
    </w:p>
    <w:p>
      <w:pPr>
        <w:spacing w:after="120" w:line="276"/>
      </w:pPr>
      <w:r>
        <w:rPr>
          <w:rFonts w:ascii="Arial" w:cs="Arial" w:eastAsia="Arial" w:hAnsi="Arial"/>
          <w:sz w:val="22"/>
          <w:szCs w:val="22"/>
        </w:rPr>
        <w:t xml:space="preserve">In our enhanced protocol, the shared secret comes from BOTH algorithms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Operation</w:t>
            </w:r>
          </w:p>
        </w:tc>
        <w:tc>
          <w:tcPr>
            <w:tcW w:type="dxa" w:w="4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Produces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DH1 = DH(IK_alice, SPK_bob)  [X25519]</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Classical shared secret component #1</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DH2 = DH(EK_alice, IK_bob)  [X25519]</w:t>
            </w:r>
          </w:p>
        </w:tc>
        <w:tc>
          <w:tcPr>
            <w:tcW w:type="dxa" w:w="43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Classical shared secret component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DH3 = DH(EK_alice, SPK_bob)  [X25519]</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Classical shared secret component #3</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DH4 = DH(EK_alice, OPK_bob)  [X25519]</w:t>
            </w:r>
          </w:p>
        </w:tc>
        <w:tc>
          <w:tcPr>
            <w:tcW w:type="dxa" w:w="43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Classical shared secret component #4</w:t>
            </w:r>
          </w:p>
        </w:tc>
      </w:tr>
      <w:tr>
        <w:tc>
          <w:tcPr>
            <w:tcW w:type="dxa" w:w="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NEW</w:t>
            </w:r>
          </w:p>
        </w:tc>
        <w:tc>
          <w:tcPr>
            <w:tcW w:type="dxa" w:w="43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pPr>
            <w:r>
              <w:rPr>
                <w:rFonts w:ascii="Arial" w:cs="Arial" w:eastAsia="Arial" w:hAnsi="Arial"/>
                <w:b/>
                <w:bCs/>
                <w:color w:val="155724"/>
                <w:sz w:val="20"/>
                <w:szCs w:val="20"/>
              </w:rPr>
              <w:t xml:space="preserve">KEM = Kyber.Encapsulate(PQ_PK_bob)  [CRYSTALS-Kyber]</w:t>
            </w:r>
          </w:p>
        </w:tc>
        <w:tc>
          <w:tcPr>
            <w:tcW w:type="dxa" w:w="43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pPr>
            <w:r>
              <w:rPr>
                <w:rFonts w:ascii="Arial" w:cs="Arial" w:eastAsia="Arial" w:hAnsi="Arial"/>
                <w:b/>
                <w:bCs/>
                <w:color w:val="155724"/>
                <w:sz w:val="20"/>
                <w:szCs w:val="20"/>
              </w:rPr>
              <w:t xml:space="preserve">Post-Quantum shared secret (our addition!)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3A5C"/>
                <w:sz w:val="20"/>
                <w:szCs w:val="20"/>
              </w:rPr>
              <w:t xml:space="preserve">SK = HKDF(DH1 || DH2 || DH3 || DH4 || KEM_SS)</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3A5C"/>
                <w:sz w:val="20"/>
                <w:szCs w:val="20"/>
              </w:rPr>
              <w:t xml:space="preserve">Final shared secret — quantum-resistant!</w:t>
            </w:r>
          </w:p>
        </w:tc>
      </w:tr>
    </w:tbl>
    <w:p>
      <w:pPr>
        <w:spacing w:after="120" w:line="27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2"/>
              <w:left w:val="single" w:color="2E5090" w:sz="2"/>
              <w:bottom w:val="single" w:color="2E5090" w:sz="2"/>
              <w:right w:val="single" w:color="2E5090" w:sz="2"/>
            </w:tcBorders>
            <w:shd w:fill="E8F4FD"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Why Hybrid? Why Not Just Use Kyber Alone?</w:t>
            </w:r>
          </w:p>
          <w:p>
            <w:pPr>
              <w:spacing w:after="0"/>
            </w:pPr>
            <w:r>
              <w:rPr>
                <w:rFonts w:ascii="Arial" w:cs="Arial" w:eastAsia="Arial" w:hAnsi="Arial"/>
                <w:sz w:val="21"/>
                <w:szCs w:val="21"/>
              </w:rPr>
              <w:t xml:space="preserve">Kyber was standardized in 2024 and hasn’t been tested for decades like X25519. If a mathematical weakness is discovered in Kyber tomorrow, the X25519 component still protects you. If quantum computers break X25519, Kyber still protects you. You need BOTH to fail for the system to break — which is astronomically unlikely.</w:t>
            </w:r>
          </w:p>
        </w:tc>
      </w:tr>
    </w:tbl>
    <w:p>
      <w:r>
        <w:br w:type="page"/>
      </w:r>
    </w:p>
    <w:p>
      <w:pPr>
        <w:pStyle w:val="Heading1"/>
        <w:spacing w:before="400" w:after="200"/>
      </w:pPr>
      <w:r>
        <w:rPr>
          <w:rFonts w:ascii="Arial" w:cs="Arial" w:eastAsia="Arial" w:hAnsi="Arial"/>
          <w:b/>
          <w:bCs/>
          <w:color w:val="1B3A5C"/>
          <w:sz w:val="34"/>
          <w:szCs w:val="34"/>
        </w:rPr>
        <w:t xml:space="preserve">Part 6: Step-by-Step — How SecureChat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Complete Flow (English)</w:t>
            </w:r>
          </w:p>
          <w:p>
            <w:pPr>
              <w:spacing w:after="160"/>
            </w:pPr>
            <w:r>
              <w:rPr>
                <w:rFonts w:ascii="Arial" w:cs="Arial" w:eastAsia="Arial" w:hAnsi="Arial"/>
                <w:sz w:val="21"/>
                <w:szCs w:val="21"/>
              </w:rPr>
              <w:t xml:space="preserve">1. Alice registers: generates classical keys (X25519, Ed25519) + quantum keys (Kyber, Dilithium)
2. Alice uploads her hybrid public key bundle to the server
3. Bob wants to message Alice: downloads her key bundle
4. Bob performs 4 DH exchanges (classical) + 1 KEM encapsulation (quantum)
5. Bob combines all 5 shared secrets via HKDF to get one master key
6. Bob starts the Double Ratchet: each message gets a unique key
7. Each DH ratchet step ALSO includes a Kyber KEM step (hybrid ratchet)
8. Messages are encrypted with AES-256-GCM and sent via SignalR
9. Alice decrypts using her matching keys
10. Old keys are DELETED — can never be recovered (forward secrecy)</w:t>
            </w:r>
          </w:p>
          <w:p>
            <w:pPr>
              <w:bidi/>
              <w:spacing w:after="60"/>
              <w:jc w:val="right"/>
            </w:pPr>
            <w:r>
              <w:rPr>
                <w:rFonts w:ascii="Arial" w:cs="Arial" w:eastAsia="Arial" w:hAnsi="Arial"/>
                <w:b/>
                <w:bCs/>
                <w:color w:val="1B3A5C"/>
                <w:sz w:val="22"/>
                <w:szCs w:val="22"/>
                <w:rtl/>
              </w:rPr>
              <w:t xml:space="preserve">التدفق الكامل (عربي)</w:t>
            </w:r>
          </w:p>
          <w:p>
            <w:pPr>
              <w:bidi/>
              <w:spacing w:after="0"/>
              <w:jc w:val="right"/>
            </w:pPr>
            <w:r>
              <w:rPr>
                <w:rFonts w:ascii="Arial" w:cs="Arial" w:eastAsia="Arial" w:hAnsi="Arial"/>
                <w:sz w:val="21"/>
                <w:szCs w:val="21"/>
                <w:rtl/>
              </w:rPr>
              <w:t xml:space="preserve">1. تسجيل أليس: توليد مفاتيح كلاسيكية (X25519، Ed25519) + مفاتيح كمية (Kyber، Dilithium)
2. أليس ترفع حزمة المفاتيح العامة الهجينة إلى الخادم
3. بوب يريد مراسلة أليس: يحمّل حزمة مفاتيحها
4. بوب ينفذ 4 تبادلات DH (كلاسيكية) + 1 تغليف KEM (كمية)
5. بوب يجمع جميع الأسرار المشتركة الخمسة عبر HKDF للحصول على مفتاح رئيسي واحد
6. بوب يبدأ السقاطة المزدوجة: كل رسالة تحصل على مفتاح فريد
7. كل خطوة سقاطة DH تتضمن أيضًا خطوة Kyber KEM (سقاطة هجينة)
8. الرسائل تُشفر بـ AES-256-GCM وتُرسل عبر SignalR
9. أليس تفك التشفير باستخدام مفاتيحها المطابقة
10. المفاتيح القديمة تُحذف — لا يمكن استردادها أبدًا (السرية الأمامية)</w:t>
            </w:r>
          </w:p>
        </w:tc>
      </w:tr>
    </w:tbl>
    <w:p>
      <w:r>
        <w:br w:type="page"/>
      </w:r>
    </w:p>
    <w:p>
      <w:pPr>
        <w:pStyle w:val="Heading1"/>
        <w:spacing w:before="400" w:after="200"/>
      </w:pPr>
      <w:r>
        <w:rPr>
          <w:rFonts w:ascii="Arial" w:cs="Arial" w:eastAsia="Arial" w:hAnsi="Arial"/>
          <w:b/>
          <w:bCs/>
          <w:color w:val="1B3A5C"/>
          <w:sz w:val="34"/>
          <w:szCs w:val="34"/>
        </w:rPr>
        <w:t xml:space="preserve">Part 7: Technology Stack (.NET Developer’s View)</w:t>
      </w:r>
    </w:p>
    <w:p>
      <w:pPr>
        <w:spacing w:after="120" w:line="276"/>
      </w:pPr>
      <w:r>
        <w:rPr>
          <w:rFonts w:ascii="Arial" w:cs="Arial" w:eastAsia="Arial" w:hAnsi="Arial"/>
          <w:sz w:val="22"/>
          <w:szCs w:val="22"/>
        </w:rPr>
        <w:t xml:space="preserve">SecureChat is built entirely on the Microsoft/.NET ecosystem. Here’s the architecture mapped to technologies you already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c>
          <w:tcPr>
            <w:tcW w:type="dxa" w:w="25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You Already Know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Backend API</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.NET 8 + ASP.NET Core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REST APIs for user/key management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Standard Web API controllers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Real-Time</w:t>
            </w:r>
          </w:p>
        </w:tc>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SignalR</w:t>
            </w:r>
          </w:p>
        </w:tc>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Real-time message delivery</w:t>
            </w:r>
          </w:p>
        </w:tc>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Hub pattern, WebSocket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Frontend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Blazor WebAssembly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Client-side UI + crypto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Razor components, DI</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Database</w:t>
            </w:r>
          </w:p>
        </w:tc>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SQL Server 2022 + EF Core</w:t>
            </w:r>
          </w:p>
        </w:tc>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Users, keys, messages</w:t>
            </w:r>
          </w:p>
        </w:tc>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DbContext, Migrations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Classical Crypto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libsodium (.NET binding)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X25519, Ed25519, AES-GCM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NuGet: Sodium.Core</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pPr>
            <w:r>
              <w:rPr>
                <w:rFonts w:ascii="Arial" w:cs="Arial" w:eastAsia="Arial" w:hAnsi="Arial"/>
                <w:b/>
                <w:bCs/>
                <w:color w:val="155724"/>
                <w:sz w:val="20"/>
                <w:szCs w:val="20"/>
              </w:rPr>
              <w:t xml:space="preserve">PQ Crypto</w:t>
            </w:r>
          </w:p>
        </w:tc>
        <w:tc>
          <w:tcPr>
            <w:tcW w:type="dxa" w:w="25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pPr>
            <w:r>
              <w:rPr>
                <w:rFonts w:ascii="Arial" w:cs="Arial" w:eastAsia="Arial" w:hAnsi="Arial"/>
                <w:b/>
                <w:bCs/>
                <w:color w:val="155724"/>
                <w:sz w:val="20"/>
                <w:szCs w:val="20"/>
              </w:rPr>
              <w:t xml:space="preserve">BouncyCastle (.NET)</w:t>
            </w:r>
          </w:p>
        </w:tc>
        <w:tc>
          <w:tcPr>
            <w:tcW w:type="dxa" w:w="25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pPr>
            <w:r>
              <w:rPr>
                <w:rFonts w:ascii="Arial" w:cs="Arial" w:eastAsia="Arial" w:hAnsi="Arial"/>
                <w:b/>
                <w:bCs/>
                <w:color w:val="155724"/>
                <w:sz w:val="20"/>
                <w:szCs w:val="20"/>
              </w:rPr>
              <w:t xml:space="preserve">CRYSTALS-Kyber, Dilithium</w:t>
            </w:r>
          </w:p>
        </w:tc>
        <w:tc>
          <w:tcPr>
            <w:tcW w:type="dxa" w:w="25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pPr>
            <w:r>
              <w:rPr>
                <w:rFonts w:ascii="Arial" w:cs="Arial" w:eastAsia="Arial" w:hAnsi="Arial"/>
                <w:b/>
                <w:bCs/>
                <w:color w:val="155724"/>
                <w:sz w:val="20"/>
                <w:szCs w:val="20"/>
              </w:rPr>
              <w:t xml:space="preserve">NuGet: BouncyCastle.Cryptography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Testing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xUnit + FluentAssertions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Unit + integration tests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Standard .NET test project</w:t>
            </w:r>
          </w:p>
        </w:tc>
      </w:tr>
    </w:tbl>
    <w:p>
      <w:r>
        <w:br w:type="page"/>
      </w:r>
    </w:p>
    <w:p>
      <w:pPr>
        <w:pStyle w:val="Heading1"/>
        <w:spacing w:before="400" w:after="200"/>
      </w:pPr>
      <w:r>
        <w:rPr>
          <w:rFonts w:ascii="Arial" w:cs="Arial" w:eastAsia="Arial" w:hAnsi="Arial"/>
          <w:b/>
          <w:bCs/>
          <w:color w:val="1B3A5C"/>
          <w:sz w:val="34"/>
          <w:szCs w:val="34"/>
        </w:rPr>
        <w:t xml:space="preserve">Part 8: Prerequisite Technologies — Student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How to Use This Guide (English)</w:t>
            </w:r>
          </w:p>
          <w:p>
            <w:pPr>
              <w:spacing w:after="160"/>
            </w:pPr>
            <w:r>
              <w:rPr>
                <w:rFonts w:ascii="Arial" w:cs="Arial" w:eastAsia="Arial" w:hAnsi="Arial"/>
                <w:sz w:val="21"/>
                <w:szCs w:val="21"/>
              </w:rPr>
              <w:t xml:space="preserve">This section maps every technology you need to learn, organized in the order you should study them. Each item includes: what it is, why you need it, and where to learn it. Follow the numbered path from top to bottom.</w:t>
            </w:r>
          </w:p>
          <w:p>
            <w:pPr>
              <w:bidi/>
              <w:spacing w:after="60"/>
              <w:jc w:val="right"/>
            </w:pPr>
            <w:r>
              <w:rPr>
                <w:rFonts w:ascii="Arial" w:cs="Arial" w:eastAsia="Arial" w:hAnsi="Arial"/>
                <w:b/>
                <w:bCs/>
                <w:color w:val="1B3A5C"/>
                <w:sz w:val="22"/>
                <w:szCs w:val="22"/>
                <w:rtl/>
              </w:rPr>
              <w:t xml:space="preserve">كيفية استخدام هذا الدليل (عربي)</w:t>
            </w:r>
          </w:p>
          <w:p>
            <w:pPr>
              <w:bidi/>
              <w:spacing w:after="0"/>
              <w:jc w:val="right"/>
            </w:pPr>
            <w:r>
              <w:rPr>
                <w:rFonts w:ascii="Arial" w:cs="Arial" w:eastAsia="Arial" w:hAnsi="Arial"/>
                <w:sz w:val="21"/>
                <w:szCs w:val="21"/>
                <w:rtl/>
              </w:rPr>
              <w:t xml:space="preserve">هذا القسم يحدد كل تقنية تحتاج لتعلمها، مرتبة بالترتيب الذي يجب أن تدرسها به. كل عنصر يتضمن: ما هو، لماذا تحتاجه، وأين تتعلمه. اتبع المسار المرقم من أعلى إلى أسفل.</w:t>
            </w:r>
          </w:p>
        </w:tc>
      </w:tr>
    </w:tbl>
    <w:p>
      <w:pPr>
        <w:spacing w:after="120" w:line="276"/>
      </w:pPr>
    </w:p>
    <w:p>
      <w:pPr>
        <w:pStyle w:val="Heading2"/>
        <w:spacing w:before="300" w:after="160"/>
      </w:pPr>
      <w:r>
        <w:rPr>
          <w:rFonts w:ascii="Arial" w:cs="Arial" w:eastAsia="Arial" w:hAnsi="Arial"/>
          <w:b/>
          <w:bCs/>
          <w:color w:val="2E5090"/>
          <w:sz w:val="28"/>
          <w:szCs w:val="28"/>
        </w:rPr>
        <w:t xml:space="preserve">Phase 1: Foundations (Weeks 1–3)</w:t>
      </w:r>
    </w:p>
    <w:p>
      <w:pPr>
        <w:spacing w:before="240" w:after="120"/>
      </w:pPr>
      <w:r>
        <w:rPr>
          <w:rFonts w:ascii="Arial" w:cs="Arial" w:eastAsia="Arial" w:hAnsi="Arial"/>
          <w:b/>
          <w:bCs/>
          <w:color w:val="3A6EA5"/>
          <w:sz w:val="24"/>
          <w:szCs w:val="24"/>
        </w:rPr>
        <w:t xml:space="preserve">1.1 C# and .NET 8</w:t>
      </w:r>
    </w:p>
    <w:p>
      <w:pPr>
        <w:spacing w:after="120" w:line="276"/>
      </w:pPr>
      <w:r>
        <w:rPr>
          <w:rFonts w:ascii="Arial" w:cs="Arial" w:eastAsia="Arial" w:hAnsi="Arial"/>
          <w:sz w:val="22"/>
          <w:szCs w:val="22"/>
        </w:rPr>
        <w:t xml:space="preserve">The programming language and framework for the entire project.</w:t>
      </w:r>
    </w:p>
    <w:p>
      <w:pPr>
        <w:bidi/>
        <w:spacing w:after="120" w:line="300"/>
        <w:jc w:val="right"/>
      </w:pPr>
      <w:r>
        <w:rPr>
          <w:rFonts w:ascii="Arial" w:cs="Arial" w:eastAsia="Arial" w:hAnsi="Arial"/>
          <w:i/>
          <w:iCs/>
          <w:color w:val="666666"/>
          <w:sz w:val="22"/>
          <w:szCs w:val="22"/>
          <w:rtl/>
        </w:rPr>
        <w:t xml:space="preserve">لغة البرمجة والإطار المستخدم في المشروع بالكامل.</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async/await, Span&lt;T&gt;, byte[] manipulation, dependency injection, NuGet packages.</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Microsoft Learn: learn.microsoft.com/dotnet</w:t>
      </w:r>
    </w:p>
    <w:p>
      <w:pPr>
        <w:spacing w:after="120" w:line="276"/>
      </w:pPr>
    </w:p>
    <w:p>
      <w:pPr>
        <w:spacing w:before="240" w:after="120"/>
      </w:pPr>
      <w:r>
        <w:rPr>
          <w:rFonts w:ascii="Arial" w:cs="Arial" w:eastAsia="Arial" w:hAnsi="Arial"/>
          <w:b/>
          <w:bCs/>
          <w:color w:val="3A6EA5"/>
          <w:sz w:val="24"/>
          <w:szCs w:val="24"/>
        </w:rPr>
        <w:t xml:space="preserve">1.2 SQL Server 2022 + EF Core</w:t>
      </w:r>
    </w:p>
    <w:p>
      <w:pPr>
        <w:spacing w:after="120" w:line="276"/>
      </w:pPr>
      <w:r>
        <w:rPr>
          <w:rFonts w:ascii="Arial" w:cs="Arial" w:eastAsia="Arial" w:hAnsi="Arial"/>
          <w:sz w:val="22"/>
          <w:szCs w:val="22"/>
        </w:rPr>
        <w:t xml:space="preserve">Database for storing users, keys, and encrypted messages.</w:t>
      </w:r>
    </w:p>
    <w:p>
      <w:pPr>
        <w:bidi/>
        <w:spacing w:after="120" w:line="300"/>
        <w:jc w:val="right"/>
      </w:pPr>
      <w:r>
        <w:rPr>
          <w:rFonts w:ascii="Arial" w:cs="Arial" w:eastAsia="Arial" w:hAnsi="Arial"/>
          <w:i/>
          <w:iCs/>
          <w:color w:val="666666"/>
          <w:sz w:val="22"/>
          <w:szCs w:val="22"/>
          <w:rtl/>
        </w:rPr>
        <w:t xml:space="preserve">قاعدة بيانات لتخزين المستخدمين والمفاتيح والرسائل المشفرة.</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Code-First migrations, Always Encrypted feature, indexing for key lookups.</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Microsoft Learn: learn.microsoft.com/ef/core</w:t>
      </w:r>
    </w:p>
    <w:p>
      <w:pPr>
        <w:spacing w:after="120" w:line="276"/>
      </w:pPr>
    </w:p>
    <w:p>
      <w:pPr>
        <w:spacing w:before="240" w:after="120"/>
      </w:pPr>
      <w:r>
        <w:rPr>
          <w:rFonts w:ascii="Arial" w:cs="Arial" w:eastAsia="Arial" w:hAnsi="Arial"/>
          <w:b/>
          <w:bCs/>
          <w:color w:val="3A6EA5"/>
          <w:sz w:val="24"/>
          <w:szCs w:val="24"/>
        </w:rPr>
        <w:t xml:space="preserve">1.3 ASP.NET Core Web API</w:t>
      </w:r>
    </w:p>
    <w:p>
      <w:pPr>
        <w:spacing w:after="120" w:line="276"/>
      </w:pPr>
      <w:r>
        <w:rPr>
          <w:rFonts w:ascii="Arial" w:cs="Arial" w:eastAsia="Arial" w:hAnsi="Arial"/>
          <w:sz w:val="22"/>
          <w:szCs w:val="22"/>
        </w:rPr>
        <w:t xml:space="preserve">RESTful backend services for the chat platform.</w:t>
      </w:r>
    </w:p>
    <w:p>
      <w:pPr>
        <w:bidi/>
        <w:spacing w:after="120" w:line="300"/>
        <w:jc w:val="right"/>
      </w:pPr>
      <w:r>
        <w:rPr>
          <w:rFonts w:ascii="Arial" w:cs="Arial" w:eastAsia="Arial" w:hAnsi="Arial"/>
          <w:i/>
          <w:iCs/>
          <w:color w:val="666666"/>
          <w:sz w:val="22"/>
          <w:szCs w:val="22"/>
          <w:rtl/>
        </w:rPr>
        <w:t xml:space="preserve">خدمات الواجهة الخلفية RESTful لمنصة المحادثة.</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JWT authentication, middleware, controller design, rate limiting.</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Microsoft Learn: learn.microsoft.com/aspnet/core</w:t>
      </w:r>
    </w:p>
    <w:p>
      <w:pPr>
        <w:spacing w:after="120" w:line="276"/>
      </w:pPr>
    </w:p>
    <w:p>
      <w:pPr>
        <w:pStyle w:val="Heading2"/>
        <w:spacing w:before="300" w:after="160"/>
      </w:pPr>
      <w:r>
        <w:rPr>
          <w:rFonts w:ascii="Arial" w:cs="Arial" w:eastAsia="Arial" w:hAnsi="Arial"/>
          <w:b/>
          <w:bCs/>
          <w:color w:val="2E5090"/>
          <w:sz w:val="28"/>
          <w:szCs w:val="28"/>
        </w:rPr>
        <w:t xml:space="preserve">Phase 2: Real-Time &amp; Frontend (Weeks 4–6)</w:t>
      </w:r>
    </w:p>
    <w:p>
      <w:pPr>
        <w:spacing w:before="240" w:after="120"/>
      </w:pPr>
      <w:r>
        <w:rPr>
          <w:rFonts w:ascii="Arial" w:cs="Arial" w:eastAsia="Arial" w:hAnsi="Arial"/>
          <w:b/>
          <w:bCs/>
          <w:color w:val="3A6EA5"/>
          <w:sz w:val="24"/>
          <w:szCs w:val="24"/>
        </w:rPr>
        <w:t xml:space="preserve">2.1 SignalR</w:t>
      </w:r>
    </w:p>
    <w:p>
      <w:pPr>
        <w:spacing w:after="120" w:line="276"/>
      </w:pPr>
      <w:r>
        <w:rPr>
          <w:rFonts w:ascii="Arial" w:cs="Arial" w:eastAsia="Arial" w:hAnsi="Arial"/>
          <w:sz w:val="22"/>
          <w:szCs w:val="22"/>
        </w:rPr>
        <w:t xml:space="preserve">Real-time bidirectional communication between server and client.</w:t>
      </w:r>
    </w:p>
    <w:p>
      <w:pPr>
        <w:bidi/>
        <w:spacing w:after="120" w:line="300"/>
        <w:jc w:val="right"/>
      </w:pPr>
      <w:r>
        <w:rPr>
          <w:rFonts w:ascii="Arial" w:cs="Arial" w:eastAsia="Arial" w:hAnsi="Arial"/>
          <w:i/>
          <w:iCs/>
          <w:color w:val="666666"/>
          <w:sz w:val="22"/>
          <w:szCs w:val="22"/>
          <w:rtl/>
        </w:rPr>
        <w:t xml:space="preserve">اتصال ثنائي الاتجاه في الوقت الحقيقي بين الخادم والعميل.</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Hub classes, strongly-typed hubs, connection management, reconnection strategies.</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Microsoft Learn: learn.microsoft.com/aspnet/core/signalr</w:t>
      </w:r>
    </w:p>
    <w:p>
      <w:pPr>
        <w:spacing w:after="120" w:line="276"/>
      </w:pPr>
    </w:p>
    <w:p>
      <w:pPr>
        <w:spacing w:before="240" w:after="120"/>
      </w:pPr>
      <w:r>
        <w:rPr>
          <w:rFonts w:ascii="Arial" w:cs="Arial" w:eastAsia="Arial" w:hAnsi="Arial"/>
          <w:b/>
          <w:bCs/>
          <w:color w:val="3A6EA5"/>
          <w:sz w:val="24"/>
          <w:szCs w:val="24"/>
        </w:rPr>
        <w:t xml:space="preserve">2.2 Blazor WebAssembly</w:t>
      </w:r>
    </w:p>
    <w:p>
      <w:pPr>
        <w:spacing w:after="120" w:line="276"/>
      </w:pPr>
      <w:r>
        <w:rPr>
          <w:rFonts w:ascii="Arial" w:cs="Arial" w:eastAsia="Arial" w:hAnsi="Arial"/>
          <w:sz w:val="22"/>
          <w:szCs w:val="22"/>
        </w:rPr>
        <w:t xml:space="preserve">Client-side web framework running C# in the browser via WebAssembly.</w:t>
      </w:r>
    </w:p>
    <w:p>
      <w:pPr>
        <w:bidi/>
        <w:spacing w:after="120" w:line="300"/>
        <w:jc w:val="right"/>
      </w:pPr>
      <w:r>
        <w:rPr>
          <w:rFonts w:ascii="Arial" w:cs="Arial" w:eastAsia="Arial" w:hAnsi="Arial"/>
          <w:i/>
          <w:iCs/>
          <w:color w:val="666666"/>
          <w:sz w:val="22"/>
          <w:szCs w:val="22"/>
          <w:rtl/>
        </w:rPr>
        <w:t xml:space="preserve">إطار عمل ويب على جانب العميل يشغل C# في المتصفح عبر WebAssembly.</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Component lifecycle, JS interop (for crypto libraries), state management, authentication.</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Microsoft Learn: learn.microsoft.com/aspnet/core/blazor</w:t>
      </w:r>
    </w:p>
    <w:p>
      <w:pPr>
        <w:spacing w:after="120" w:line="276"/>
      </w:pPr>
    </w:p>
    <w:p>
      <w:pPr>
        <w:pStyle w:val="Heading2"/>
        <w:spacing w:before="300" w:after="160"/>
      </w:pPr>
      <w:r>
        <w:rPr>
          <w:rFonts w:ascii="Arial" w:cs="Arial" w:eastAsia="Arial" w:hAnsi="Arial"/>
          <w:b/>
          <w:bCs/>
          <w:color w:val="2E5090"/>
          <w:sz w:val="28"/>
          <w:szCs w:val="28"/>
        </w:rPr>
        <w:t xml:space="preserve">Phase 3: Cryptography (Weeks 7–10)</w:t>
      </w:r>
    </w:p>
    <w:p>
      <w:pPr>
        <w:spacing w:before="240" w:after="120"/>
      </w:pPr>
      <w:r>
        <w:rPr>
          <w:rFonts w:ascii="Arial" w:cs="Arial" w:eastAsia="Arial" w:hAnsi="Arial"/>
          <w:b/>
          <w:bCs/>
          <w:color w:val="3A6EA5"/>
          <w:sz w:val="24"/>
          <w:szCs w:val="24"/>
        </w:rPr>
        <w:t xml:space="preserve">3.1 Symmetric Cryptography Basics</w:t>
      </w:r>
    </w:p>
    <w:p>
      <w:pPr>
        <w:spacing w:after="120" w:line="276"/>
      </w:pPr>
      <w:r>
        <w:rPr>
          <w:rFonts w:ascii="Arial" w:cs="Arial" w:eastAsia="Arial" w:hAnsi="Arial"/>
          <w:sz w:val="22"/>
          <w:szCs w:val="22"/>
        </w:rPr>
        <w:t xml:space="preserve">Understanding AES-256-GCM, HMAC, key derivation.</w:t>
      </w:r>
    </w:p>
    <w:p>
      <w:pPr>
        <w:bidi/>
        <w:spacing w:after="120" w:line="300"/>
        <w:jc w:val="right"/>
      </w:pPr>
      <w:r>
        <w:rPr>
          <w:rFonts w:ascii="Arial" w:cs="Arial" w:eastAsia="Arial" w:hAnsi="Arial"/>
          <w:i/>
          <w:iCs/>
          <w:color w:val="666666"/>
          <w:sz w:val="22"/>
          <w:szCs w:val="22"/>
          <w:rtl/>
        </w:rPr>
        <w:t xml:space="preserve">فهم AES-256-GCM، HMAC، اشتقاق المفاتيح.</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What is a nonce/IV, authenticated encryption (AEAD), HKDF-SHA256, why key reuse is catastrophic.</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Book: "Serious Cryptography" by Jean-Philippe Aumasson</w:t>
      </w:r>
    </w:p>
    <w:p>
      <w:pPr>
        <w:spacing w:after="120" w:line="276"/>
      </w:pPr>
    </w:p>
    <w:p>
      <w:pPr>
        <w:spacing w:before="240" w:after="120"/>
      </w:pPr>
      <w:r>
        <w:rPr>
          <w:rFonts w:ascii="Arial" w:cs="Arial" w:eastAsia="Arial" w:hAnsi="Arial"/>
          <w:b/>
          <w:bCs/>
          <w:color w:val="3A6EA5"/>
          <w:sz w:val="24"/>
          <w:szCs w:val="24"/>
        </w:rPr>
        <w:t xml:space="preserve">3.2 Asymmetric Cryptography (Classical)</w:t>
      </w:r>
    </w:p>
    <w:p>
      <w:pPr>
        <w:spacing w:after="120" w:line="276"/>
      </w:pPr>
      <w:r>
        <w:rPr>
          <w:rFonts w:ascii="Arial" w:cs="Arial" w:eastAsia="Arial" w:hAnsi="Arial"/>
          <w:sz w:val="22"/>
          <w:szCs w:val="22"/>
        </w:rPr>
        <w:t xml:space="preserve">Public/private key pairs, Diffie-Hellman, digital signatures.</w:t>
      </w:r>
    </w:p>
    <w:p>
      <w:pPr>
        <w:bidi/>
        <w:spacing w:after="120" w:line="300"/>
        <w:jc w:val="right"/>
      </w:pPr>
      <w:r>
        <w:rPr>
          <w:rFonts w:ascii="Arial" w:cs="Arial" w:eastAsia="Arial" w:hAnsi="Arial"/>
          <w:i/>
          <w:iCs/>
          <w:color w:val="666666"/>
          <w:sz w:val="22"/>
          <w:szCs w:val="22"/>
          <w:rtl/>
        </w:rPr>
        <w:t xml:space="preserve">أزواج المفتاح العام/الخاص، ديفي-هيلمان، التوقيعات الرقمية.</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X25519 ECDH, Ed25519 signatures, why DH works (without deep math), key exchange concept.</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Video: Computerphile "Diffie-Hellman" on YouTube</w:t>
      </w:r>
    </w:p>
    <w:p>
      <w:pPr>
        <w:spacing w:after="120" w:line="276"/>
      </w:pPr>
    </w:p>
    <w:p>
      <w:pPr>
        <w:spacing w:before="240" w:after="120"/>
      </w:pPr>
      <w:r>
        <w:rPr>
          <w:rFonts w:ascii="Arial" w:cs="Arial" w:eastAsia="Arial" w:hAnsi="Arial"/>
          <w:b/>
          <w:bCs/>
          <w:color w:val="3A6EA5"/>
          <w:sz w:val="24"/>
          <w:szCs w:val="24"/>
        </w:rPr>
        <w:t xml:space="preserve">3.3 Signal Protocol</w:t>
      </w:r>
    </w:p>
    <w:p>
      <w:pPr>
        <w:spacing w:after="120" w:line="276"/>
      </w:pPr>
      <w:r>
        <w:rPr>
          <w:rFonts w:ascii="Arial" w:cs="Arial" w:eastAsia="Arial" w:hAnsi="Arial"/>
          <w:sz w:val="22"/>
          <w:szCs w:val="22"/>
        </w:rPr>
        <w:t xml:space="preserve">X3DH handshake + Double Ratchet algorithm.</w:t>
      </w:r>
    </w:p>
    <w:p>
      <w:pPr>
        <w:bidi/>
        <w:spacing w:after="120" w:line="300"/>
        <w:jc w:val="right"/>
      </w:pPr>
      <w:r>
        <w:rPr>
          <w:rFonts w:ascii="Arial" w:cs="Arial" w:eastAsia="Arial" w:hAnsi="Arial"/>
          <w:i/>
          <w:iCs/>
          <w:color w:val="666666"/>
          <w:sz w:val="22"/>
          <w:szCs w:val="22"/>
          <w:rtl/>
        </w:rPr>
        <w:t xml:space="preserve">مصافحة X3DH + خوارزمية السقاطة المزدوجة.</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Pre-key bundles, 4 DH operations, chain keys, message keys, forward secrecy, post-compromise security.</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Read: signal.org/docs (X3DH spec + Double Ratchet spec)</w:t>
      </w:r>
    </w:p>
    <w:p>
      <w:pPr>
        <w:spacing w:after="120" w:line="276"/>
      </w:pPr>
    </w:p>
    <w:p>
      <w:pPr>
        <w:spacing w:before="240" w:after="120"/>
      </w:pPr>
      <w:r>
        <w:rPr>
          <w:rFonts w:ascii="Arial" w:cs="Arial" w:eastAsia="Arial" w:hAnsi="Arial"/>
          <w:b/>
          <w:bCs/>
          <w:color w:val="3A6EA5"/>
          <w:sz w:val="24"/>
          <w:szCs w:val="24"/>
        </w:rPr>
        <w:t xml:space="preserve">3.4 Post-Quantum Cryptography</w:t>
      </w:r>
    </w:p>
    <w:p>
      <w:pPr>
        <w:spacing w:after="120" w:line="276"/>
      </w:pPr>
      <w:r>
        <w:rPr>
          <w:rFonts w:ascii="Arial" w:cs="Arial" w:eastAsia="Arial" w:hAnsi="Arial"/>
          <w:sz w:val="22"/>
          <w:szCs w:val="22"/>
        </w:rPr>
        <w:t xml:space="preserve">Lattice-based cryptography, CRYSTALS-Kyber KEM, CRYSTALS-Dilithium signatures.</w:t>
      </w:r>
    </w:p>
    <w:p>
      <w:pPr>
        <w:bidi/>
        <w:spacing w:after="120" w:line="300"/>
        <w:jc w:val="right"/>
      </w:pPr>
      <w:r>
        <w:rPr>
          <w:rFonts w:ascii="Arial" w:cs="Arial" w:eastAsia="Arial" w:hAnsi="Arial"/>
          <w:i/>
          <w:iCs/>
          <w:color w:val="666666"/>
          <w:sz w:val="22"/>
          <w:szCs w:val="22"/>
          <w:rtl/>
        </w:rPr>
        <w:t xml:space="preserve">التشفير المبني على الشبكات، CRYSTALS-Kyber KEM، توقيعات CRYSTALS-Dilithium.</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What is LWE (Learning with Errors), KEM vs. key exchange, NIST FIPS 203/204, why Kyber is quantum-safe.</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Read: NIST FIPS 203 overview + pq-crystals.org</w:t>
      </w:r>
    </w:p>
    <w:p>
      <w:pPr>
        <w:spacing w:after="120" w:line="276"/>
      </w:pPr>
    </w:p>
    <w:p>
      <w:pPr>
        <w:spacing w:before="240" w:after="120"/>
      </w:pPr>
      <w:r>
        <w:rPr>
          <w:rFonts w:ascii="Arial" w:cs="Arial" w:eastAsia="Arial" w:hAnsi="Arial"/>
          <w:b/>
          <w:bCs/>
          <w:color w:val="3A6EA5"/>
          <w:sz w:val="24"/>
          <w:szCs w:val="24"/>
        </w:rPr>
        <w:t xml:space="preserve">3.5 Hybrid Key Exchange</w:t>
      </w:r>
    </w:p>
    <w:p>
      <w:pPr>
        <w:spacing w:after="120" w:line="276"/>
      </w:pPr>
      <w:r>
        <w:rPr>
          <w:rFonts w:ascii="Arial" w:cs="Arial" w:eastAsia="Arial" w:hAnsi="Arial"/>
          <w:sz w:val="22"/>
          <w:szCs w:val="22"/>
        </w:rPr>
        <w:t xml:space="preserve">Combining classical and post-quantum algorithms.</w:t>
      </w:r>
    </w:p>
    <w:p>
      <w:pPr>
        <w:bidi/>
        <w:spacing w:after="120" w:line="300"/>
        <w:jc w:val="right"/>
      </w:pPr>
      <w:r>
        <w:rPr>
          <w:rFonts w:ascii="Arial" w:cs="Arial" w:eastAsia="Arial" w:hAnsi="Arial"/>
          <w:i/>
          <w:iCs/>
          <w:color w:val="666666"/>
          <w:sz w:val="22"/>
          <w:szCs w:val="22"/>
          <w:rtl/>
        </w:rPr>
        <w:t xml:space="preserve">دمج الخوارزميات الكلاسيكية وما بعد الكمية.</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Signal’s PQXDH specification, why hybrid is safer, how HKDF combines multiple shared secrets.</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Read: signal.org/docs/specifications/pqxdh</w:t>
      </w:r>
    </w:p>
    <w:p>
      <w:pPr>
        <w:spacing w:after="120" w:line="276"/>
      </w:pPr>
    </w:p>
    <w:p>
      <w:pPr>
        <w:pStyle w:val="Heading2"/>
        <w:spacing w:before="300" w:after="160"/>
      </w:pPr>
      <w:r>
        <w:rPr>
          <w:rFonts w:ascii="Arial" w:cs="Arial" w:eastAsia="Arial" w:hAnsi="Arial"/>
          <w:b/>
          <w:bCs/>
          <w:color w:val="2E5090"/>
          <w:sz w:val="28"/>
          <w:szCs w:val="28"/>
        </w:rPr>
        <w:t xml:space="preserve">Phase 4: Integration &amp; Testing (Weeks 11–12)</w:t>
      </w:r>
    </w:p>
    <w:p>
      <w:pPr>
        <w:spacing w:before="240" w:after="120"/>
      </w:pPr>
      <w:r>
        <w:rPr>
          <w:rFonts w:ascii="Arial" w:cs="Arial" w:eastAsia="Arial" w:hAnsi="Arial"/>
          <w:b/>
          <w:bCs/>
          <w:color w:val="3A6EA5"/>
          <w:sz w:val="24"/>
          <w:szCs w:val="24"/>
        </w:rPr>
        <w:t xml:space="preserve">4.1 xUnit + Testing Cryptographic Code</w:t>
      </w:r>
    </w:p>
    <w:p>
      <w:pPr>
        <w:spacing w:after="120" w:line="276"/>
      </w:pPr>
      <w:r>
        <w:rPr>
          <w:rFonts w:ascii="Arial" w:cs="Arial" w:eastAsia="Arial" w:hAnsi="Arial"/>
          <w:sz w:val="22"/>
          <w:szCs w:val="22"/>
        </w:rPr>
        <w:t xml:space="preserve">Writing tests that verify encryption correctness and security properties.</w:t>
      </w:r>
    </w:p>
    <w:p>
      <w:pPr>
        <w:bidi/>
        <w:spacing w:after="120" w:line="300"/>
        <w:jc w:val="right"/>
      </w:pPr>
      <w:r>
        <w:rPr>
          <w:rFonts w:ascii="Arial" w:cs="Arial" w:eastAsia="Arial" w:hAnsi="Arial"/>
          <w:i/>
          <w:iCs/>
          <w:color w:val="666666"/>
          <w:sz w:val="22"/>
          <w:szCs w:val="22"/>
          <w:rtl/>
        </w:rPr>
        <w:t xml:space="preserve">كتابة اختبارات للتحقق من صحة التشفير وخصائص الأمان.</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Known Answer Tests (KAT), round-trip encryption tests, FluentAssertions, Moq for service mocking.</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Microsoft Learn: learn.microsoft.com/dotnet/core/testing</w:t>
      </w:r>
    </w:p>
    <w:p>
      <w:pPr>
        <w:spacing w:after="120" w:line="276"/>
      </w:pPr>
    </w:p>
    <w:p>
      <w:pPr>
        <w:spacing w:before="240" w:after="120"/>
      </w:pPr>
      <w:r>
        <w:rPr>
          <w:rFonts w:ascii="Arial" w:cs="Arial" w:eastAsia="Arial" w:hAnsi="Arial"/>
          <w:b/>
          <w:bCs/>
          <w:color w:val="3A6EA5"/>
          <w:sz w:val="24"/>
          <w:szCs w:val="24"/>
        </w:rPr>
        <w:t xml:space="preserve">4.2 Security Analysis &amp; Academic Writing</w:t>
      </w:r>
    </w:p>
    <w:p>
      <w:pPr>
        <w:spacing w:after="120" w:line="276"/>
      </w:pPr>
      <w:r>
        <w:rPr>
          <w:rFonts w:ascii="Arial" w:cs="Arial" w:eastAsia="Arial" w:hAnsi="Arial"/>
          <w:sz w:val="22"/>
          <w:szCs w:val="22"/>
        </w:rPr>
        <w:t xml:space="preserve">Evaluating your implementation’s security and documenting it.</w:t>
      </w:r>
    </w:p>
    <w:p>
      <w:pPr>
        <w:bidi/>
        <w:spacing w:after="120" w:line="300"/>
        <w:jc w:val="right"/>
      </w:pPr>
      <w:r>
        <w:rPr>
          <w:rFonts w:ascii="Arial" w:cs="Arial" w:eastAsia="Arial" w:hAnsi="Arial"/>
          <w:i/>
          <w:iCs/>
          <w:color w:val="666666"/>
          <w:sz w:val="22"/>
          <w:szCs w:val="22"/>
          <w:rtl/>
        </w:rPr>
        <w:t xml:space="preserve">تقييم أمان تنفيذك وتوثيقه.</w:t>
      </w:r>
    </w:p>
    <w:p>
      <w:pPr>
        <w:spacing w:after="120" w:line="276"/>
      </w:pPr>
      <w:r>
        <w:rPr>
          <w:rFonts w:ascii="Arial" w:cs="Arial" w:eastAsia="Arial" w:hAnsi="Arial"/>
          <w:b/>
          <w:bCs/>
          <w:sz w:val="22"/>
          <w:szCs w:val="22"/>
        </w:rPr>
        <w:t xml:space="preserve">Key Focus: </w:t>
      </w:r>
      <w:r>
        <w:rPr>
          <w:rFonts w:ascii="Arial" w:cs="Arial" w:eastAsia="Arial" w:hAnsi="Arial"/>
          <w:sz w:val="22"/>
          <w:szCs w:val="22"/>
        </w:rPr>
        <w:t xml:space="preserve">Focus on: Threat modeling, performance benchmarking, writing security proofs and academic papers.</w:t>
      </w:r>
    </w:p>
    <w:p>
      <w:pPr>
        <w:spacing w:after="120" w:line="276"/>
      </w:pPr>
      <w:r>
        <w:rPr>
          <w:rFonts w:ascii="Arial" w:cs="Arial" w:eastAsia="Arial" w:hAnsi="Arial"/>
          <w:b/>
          <w:bCs/>
          <w:sz w:val="22"/>
          <w:szCs w:val="22"/>
        </w:rPr>
        <w:t xml:space="preserve">Resource: </w:t>
      </w:r>
      <w:r>
        <w:rPr>
          <w:rFonts w:ascii="Arial" w:cs="Arial" w:eastAsia="Arial" w:hAnsi="Arial"/>
          <w:color w:val="2E5090"/>
          <w:sz w:val="22"/>
          <w:szCs w:val="22"/>
        </w:rPr>
        <w:t xml:space="preserve">Read: IACR ePrint Archive papers on post-quantum messaging (see Literature Review)</w:t>
      </w:r>
    </w:p>
    <w:p>
      <w:pPr>
        <w:spacing w:after="120" w:line="276"/>
      </w:pPr>
    </w:p>
    <w:p>
      <w:r>
        <w:br w:type="page"/>
      </w:r>
    </w:p>
    <w:p>
      <w:pPr>
        <w:pStyle w:val="Heading1"/>
        <w:spacing w:before="400" w:after="200"/>
      </w:pPr>
      <w:r>
        <w:rPr>
          <w:rFonts w:ascii="Arial" w:cs="Arial" w:eastAsia="Arial" w:hAnsi="Arial"/>
          <w:b/>
          <w:bCs/>
          <w:color w:val="1B3A5C"/>
          <w:sz w:val="34"/>
          <w:szCs w:val="34"/>
        </w:rPr>
        <w:t xml:space="preserve">Part 9: Complete Bilingual Summary</w:t>
      </w:r>
    </w:p>
    <w:p>
      <w:pPr>
        <w:pStyle w:val="Heading2"/>
        <w:spacing w:before="300" w:after="160"/>
      </w:pPr>
      <w:r>
        <w:rPr>
          <w:rFonts w:ascii="Arial" w:cs="Arial" w:eastAsia="Arial" w:hAnsi="Arial"/>
          <w:b/>
          <w:bCs/>
          <w:color w:val="2E5090"/>
          <w:sz w:val="28"/>
          <w:szCs w:val="28"/>
        </w:rPr>
        <w:t xml:space="preserve">English Summary</w:t>
      </w:r>
    </w:p>
    <w:p>
      <w:pPr>
        <w:spacing w:after="120" w:line="276"/>
      </w:pPr>
      <w:r>
        <w:rPr>
          <w:rFonts w:ascii="Arial" w:cs="Arial" w:eastAsia="Arial" w:hAnsi="Arial"/>
          <w:b/>
          <w:bCs/>
          <w:sz w:val="22"/>
          <w:szCs w:val="22"/>
        </w:rPr>
        <w:t xml:space="preserve">What: </w:t>
      </w:r>
      <w:r>
        <w:rPr>
          <w:rFonts w:ascii="Arial" w:cs="Arial" w:eastAsia="Arial" w:hAnsi="Arial"/>
          <w:sz w:val="22"/>
          <w:szCs w:val="22"/>
        </w:rPr>
        <w:t xml:space="preserve">SecureChat is a messaging application that implements a hybrid post-quantum variant of the Signal Protocol. It combines classical elliptic-curve cryptography (X25519, Ed25519) with NIST-standardized post-quantum algorithms (CRYSTALS-Kyber for key encapsulation, CRYSTALS-Dilithium for digital signatures).</w:t>
      </w:r>
    </w:p>
    <w:p>
      <w:pPr>
        <w:spacing w:after="120" w:line="276"/>
      </w:pPr>
      <w:r>
        <w:rPr>
          <w:rFonts w:ascii="Arial" w:cs="Arial" w:eastAsia="Arial" w:hAnsi="Arial"/>
          <w:b/>
          <w:bCs/>
          <w:sz w:val="22"/>
          <w:szCs w:val="22"/>
        </w:rPr>
        <w:t xml:space="preserve">Why: </w:t>
      </w:r>
      <w:r>
        <w:rPr>
          <w:rFonts w:ascii="Arial" w:cs="Arial" w:eastAsia="Arial" w:hAnsi="Arial"/>
          <w:sz w:val="22"/>
          <w:szCs w:val="22"/>
        </w:rPr>
        <w:t xml:space="preserve">Quantum computers will eventually break all current public-key encryption. The "Harvest Now, Decrypt Later" attack means this is an urgent present-day concern, not a future one. Messages recorded today could be decrypted in 10–15 years.</w:t>
      </w:r>
    </w:p>
    <w:p>
      <w:pPr>
        <w:spacing w:after="120" w:line="276"/>
      </w:pPr>
      <w:r>
        <w:rPr>
          <w:rFonts w:ascii="Arial" w:cs="Arial" w:eastAsia="Arial" w:hAnsi="Arial"/>
          <w:b/>
          <w:bCs/>
          <w:sz w:val="22"/>
          <w:szCs w:val="22"/>
        </w:rPr>
        <w:t xml:space="preserve">How: </w:t>
      </w:r>
      <w:r>
        <w:rPr>
          <w:rFonts w:ascii="Arial" w:cs="Arial" w:eastAsia="Arial" w:hAnsi="Arial"/>
          <w:sz w:val="22"/>
          <w:szCs w:val="22"/>
        </w:rPr>
        <w:t xml:space="preserve">We add a Kyber KEM step to every key exchange in the Signal Protocol. The classical DH shared secrets and the Kyber shared secret are combined via HKDF into one master key. An attacker must break BOTH algorithms to compromise any message.</w:t>
      </w:r>
    </w:p>
    <w:p>
      <w:pPr>
        <w:spacing w:after="120" w:line="276"/>
      </w:pPr>
      <w:r>
        <w:rPr>
          <w:rFonts w:ascii="Arial" w:cs="Arial" w:eastAsia="Arial" w:hAnsi="Arial"/>
          <w:b/>
          <w:bCs/>
          <w:sz w:val="22"/>
          <w:szCs w:val="22"/>
        </w:rPr>
        <w:t xml:space="preserve">Tech: </w:t>
      </w:r>
      <w:r>
        <w:rPr>
          <w:rFonts w:ascii="Arial" w:cs="Arial" w:eastAsia="Arial" w:hAnsi="Arial"/>
          <w:sz w:val="22"/>
          <w:szCs w:val="22"/>
        </w:rPr>
        <w:t xml:space="preserve">Built on .NET 8, ASP.NET Core, Blazor WebAssembly, SignalR, SQL Server 2022, libsodium, and BouncyCastle. The entire stack is Microsoft/.NET native.</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Key exchange completes in &lt;500ms. Per-message encryption adds &lt;50ms overhead. ~1KB additional data per message. Users see no difference in experience.</w:t>
      </w:r>
    </w:p>
    <w:p>
      <w:pPr>
        <w:spacing w:after="120" w:line="276"/>
      </w:pPr>
      <w:r>
        <w:rPr>
          <w:rFonts w:ascii="Arial" w:cs="Arial" w:eastAsia="Arial" w:hAnsi="Arial"/>
          <w:b/>
          <w:bCs/>
          <w:sz w:val="22"/>
          <w:szCs w:val="22"/>
        </w:rPr>
        <w:t xml:space="preserve">Contribution: </w:t>
      </w:r>
      <w:r>
        <w:rPr>
          <w:rFonts w:ascii="Arial" w:cs="Arial" w:eastAsia="Arial" w:hAnsi="Arial"/>
          <w:sz w:val="22"/>
          <w:szCs w:val="22"/>
        </w:rPr>
        <w:t xml:space="preserve">First practical open-source hybrid post-quantum Signal Protocol implementation on the .NET platform, with full academic documentation and performance benchmarks.</w:t>
      </w:r>
    </w:p>
    <w:p>
      <w:pPr>
        <w:spacing w:after="120" w:line="276"/>
      </w:pPr>
    </w:p>
    <w:p>
      <w:pPr>
        <w:pStyle w:val="Heading2"/>
        <w:spacing w:before="300" w:after="160"/>
      </w:pPr>
      <w:r>
        <w:rPr>
          <w:rFonts w:ascii="Arial" w:cs="Arial" w:eastAsia="Arial" w:hAnsi="Arial"/>
          <w:b/>
          <w:bCs/>
          <w:color w:val="2E5090"/>
          <w:sz w:val="28"/>
          <w:szCs w:val="28"/>
        </w:rPr>
        <w:t xml:space="preserve">الملخص العربي</w:t>
      </w:r>
    </w:p>
    <w:p>
      <w:pPr>
        <w:bidi/>
        <w:spacing w:after="120" w:line="300"/>
        <w:jc w:val="right"/>
      </w:pPr>
      <w:r>
        <w:rPr>
          <w:rFonts w:ascii="Arial" w:cs="Arial" w:eastAsia="Arial" w:hAnsi="Arial"/>
          <w:b/>
          <w:bCs/>
          <w:sz w:val="22"/>
          <w:szCs w:val="22"/>
          <w:rtl/>
        </w:rPr>
        <w:t xml:space="preserve">ماذا: </w:t>
      </w:r>
      <w:r>
        <w:rPr>
          <w:rFonts w:ascii="Arial" w:cs="Arial" w:eastAsia="Arial" w:hAnsi="Arial"/>
          <w:sz w:val="22"/>
          <w:szCs w:val="22"/>
          <w:rtl/>
        </w:rPr>
        <w:t xml:space="preserve">SecureChat هو تطبيق مراسلة ينفذ نسخة هجينة ما بعد الكمية من بروتوكول Signal. يجمع بين التشفير الكلاسيكي بالمنحنى الإهليلجي (X25519، Ed25519) مع خوارزميات ما بعد الكمية المعتمدة من NIST (‏CRYSTALS-Kyber لتغليف المفاتيح، CRYSTALS-Dilithium للتوقيعات الرقمية).</w:t>
      </w:r>
    </w:p>
    <w:p>
      <w:pPr>
        <w:bidi/>
        <w:spacing w:after="120" w:line="300"/>
        <w:jc w:val="right"/>
      </w:pPr>
      <w:r>
        <w:rPr>
          <w:rFonts w:ascii="Arial" w:cs="Arial" w:eastAsia="Arial" w:hAnsi="Arial"/>
          <w:b/>
          <w:bCs/>
          <w:sz w:val="22"/>
          <w:szCs w:val="22"/>
          <w:rtl/>
        </w:rPr>
        <w:t xml:space="preserve">لماذا: </w:t>
      </w:r>
      <w:r>
        <w:rPr>
          <w:rFonts w:ascii="Arial" w:cs="Arial" w:eastAsia="Arial" w:hAnsi="Arial"/>
          <w:sz w:val="22"/>
          <w:szCs w:val="22"/>
          <w:rtl/>
        </w:rPr>
        <w:t xml:space="preserve">ستكسر أجهزة الكمبيوتر الكمية في النهاية جميع أنواع التشفير الحالية للمفتاح العام. هجوم "احصد الآن، فك التشفير لاحقًا" يعني أن هذا قلق عاجل اليوم وليس في المستقبل. الرسائل المسجلة اليوم يمكن فك تشفيرها خلال 10-15 عامًا.</w:t>
      </w:r>
    </w:p>
    <w:p>
      <w:pPr>
        <w:bidi/>
        <w:spacing w:after="120" w:line="300"/>
        <w:jc w:val="right"/>
      </w:pPr>
      <w:r>
        <w:rPr>
          <w:rFonts w:ascii="Arial" w:cs="Arial" w:eastAsia="Arial" w:hAnsi="Arial"/>
          <w:b/>
          <w:bCs/>
          <w:sz w:val="22"/>
          <w:szCs w:val="22"/>
          <w:rtl/>
        </w:rPr>
        <w:t xml:space="preserve">كيف: </w:t>
      </w:r>
      <w:r>
        <w:rPr>
          <w:rFonts w:ascii="Arial" w:cs="Arial" w:eastAsia="Arial" w:hAnsi="Arial"/>
          <w:sz w:val="22"/>
          <w:szCs w:val="22"/>
          <w:rtl/>
        </w:rPr>
        <w:t xml:space="preserve">نضيف خطوة Kyber KEM إلى كل تبادل مفاتيح في بروتوكول Signal. يتم دمج الأسرار المشتركة الكلاسيكية DH والسر المشترك لـ Kyber عبر HKDF في مفتاح رئيسي واحد. يجب على المهاجم كسر كلتا الخوارزميتين لاختراق أي رسالة.</w:t>
      </w:r>
    </w:p>
    <w:p>
      <w:pPr>
        <w:bidi/>
        <w:spacing w:after="120" w:line="300"/>
        <w:jc w:val="right"/>
      </w:pPr>
      <w:r>
        <w:rPr>
          <w:rFonts w:ascii="Arial" w:cs="Arial" w:eastAsia="Arial" w:hAnsi="Arial"/>
          <w:b/>
          <w:bCs/>
          <w:sz w:val="22"/>
          <w:szCs w:val="22"/>
          <w:rtl/>
        </w:rPr>
        <w:t xml:space="preserve">التقنية: </w:t>
      </w:r>
      <w:r>
        <w:rPr>
          <w:rFonts w:ascii="Arial" w:cs="Arial" w:eastAsia="Arial" w:hAnsi="Arial"/>
          <w:sz w:val="22"/>
          <w:szCs w:val="22"/>
          <w:rtl/>
        </w:rPr>
        <w:t xml:space="preserve">مبني على .NET 8، ASP.NET Core، Blazor WebAssembly، SignalR، SQL Server 2022، libsodium، وBouncyCastle. المكدس بالكامل من بيئة Microsoft/.NET.</w:t>
      </w:r>
    </w:p>
    <w:p>
      <w:pPr>
        <w:bidi/>
        <w:spacing w:after="120" w:line="300"/>
        <w:jc w:val="right"/>
      </w:pPr>
      <w:r>
        <w:rPr>
          <w:rFonts w:ascii="Arial" w:cs="Arial" w:eastAsia="Arial" w:hAnsi="Arial"/>
          <w:b/>
          <w:bCs/>
          <w:sz w:val="22"/>
          <w:szCs w:val="22"/>
          <w:rtl/>
        </w:rPr>
        <w:t xml:space="preserve">النتيجة: </w:t>
      </w:r>
      <w:r>
        <w:rPr>
          <w:rFonts w:ascii="Arial" w:cs="Arial" w:eastAsia="Arial" w:hAnsi="Arial"/>
          <w:sz w:val="22"/>
          <w:szCs w:val="22"/>
          <w:rtl/>
        </w:rPr>
        <w:t xml:space="preserve">تبادل المفاتيح يكتمل في أقل من 500 ملي ثانية. تشفير كل رسالة يضيف أقل من 50 ملي ثانية. حوالي 1 كيلوبايت بيانات إضافية لكل رسالة. لا يلاحظ المستخدم أي فرق في التجربة.</w:t>
      </w:r>
    </w:p>
    <w:p>
      <w:pPr>
        <w:bidi/>
        <w:spacing w:after="120" w:line="300"/>
        <w:jc w:val="right"/>
      </w:pPr>
      <w:r>
        <w:rPr>
          <w:rFonts w:ascii="Arial" w:cs="Arial" w:eastAsia="Arial" w:hAnsi="Arial"/>
          <w:b/>
          <w:bCs/>
          <w:sz w:val="22"/>
          <w:szCs w:val="22"/>
          <w:rtl/>
        </w:rPr>
        <w:t xml:space="preserve">المساهمة: </w:t>
      </w:r>
      <w:r>
        <w:rPr>
          <w:rFonts w:ascii="Arial" w:cs="Arial" w:eastAsia="Arial" w:hAnsi="Arial"/>
          <w:sz w:val="22"/>
          <w:szCs w:val="22"/>
          <w:rtl/>
        </w:rPr>
        <w:t xml:space="preserve">أول تنفيذ عملي مفتوح المصدر لبروتوكول Signal الهجين ما بعد الكمية على منصة .NET، مع توثيق أكاديمي كامل ومعايير أداء.</w:t>
      </w:r>
    </w:p>
    <w:p>
      <w:r>
        <w:br w:type="page"/>
      </w:r>
    </w:p>
    <w:p>
      <w:pPr>
        <w:pStyle w:val="Heading1"/>
        <w:spacing w:before="400" w:after="200"/>
      </w:pPr>
      <w:r>
        <w:rPr>
          <w:rFonts w:ascii="Arial" w:cs="Arial" w:eastAsia="Arial" w:hAnsi="Arial"/>
          <w:b/>
          <w:bCs/>
          <w:color w:val="1B3A5C"/>
          <w:sz w:val="34"/>
          <w:szCs w:val="34"/>
        </w:rPr>
        <w:t xml:space="preserve">Part 10: Glossary of Terms</w:t>
      </w:r>
    </w:p>
    <w:p>
      <w:pPr>
        <w:spacing w:after="120" w:line="276"/>
      </w:pPr>
      <w:r>
        <w:rPr>
          <w:rFonts w:ascii="Arial" w:cs="Arial" w:eastAsia="Arial" w:hAnsi="Arial"/>
          <w:i/>
          <w:iCs/>
          <w:sz w:val="22"/>
          <w:szCs w:val="22"/>
        </w:rPr>
        <w:t xml:space="preserve">Key terms in English with Arabic translations</w:t>
      </w:r>
    </w:p>
    <w:p>
      <w:pPr>
        <w:spacing w:after="120" w:line="27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Term</w:t>
            </w:r>
          </w:p>
        </w:tc>
        <w:tc>
          <w:tcPr>
            <w:tcW w:type="dxa" w:w="35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English Definition</w:t>
            </w:r>
          </w:p>
        </w:tc>
        <w:tc>
          <w:tcPr>
            <w:tcW w:type="dxa" w:w="35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التعريف العربي</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b/>
                <w:bCs/>
                <w:sz w:val="19"/>
                <w:szCs w:val="19"/>
              </w:rPr>
              <w:t xml:space="preserve">AES-256-GCM</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Symmetric authenticated encryption algorithm</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spacing w:after="0"/>
              <w:jc w:val="right"/>
            </w:pPr>
            <w:r>
              <w:rPr>
                <w:rFonts w:ascii="Arial" w:cs="Arial" w:eastAsia="Arial" w:hAnsi="Arial"/>
                <w:sz w:val="19"/>
                <w:szCs w:val="19"/>
                <w:rtl/>
              </w:rPr>
              <w:t xml:space="preserve">خوارزمية تشفير متماثل مع مصادقة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19"/>
                <w:szCs w:val="19"/>
              </w:rPr>
              <w:t xml:space="preserve">CRYSTALS-Kyber / ML-KEM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NIST-standardized post-quantum key encapsulation mechanism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spacing w:after="0"/>
              <w:jc w:val="right"/>
            </w:pPr>
            <w:r>
              <w:rPr>
                <w:rFonts w:ascii="Arial" w:cs="Arial" w:eastAsia="Arial" w:hAnsi="Arial"/>
                <w:sz w:val="19"/>
                <w:szCs w:val="19"/>
                <w:rtl/>
              </w:rPr>
              <w:t xml:space="preserve">آلية تغليف مفاتيح ما بعد الكمية معتمدة من NIST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b/>
                <w:bCs/>
                <w:sz w:val="19"/>
                <w:szCs w:val="19"/>
              </w:rPr>
              <w:t xml:space="preserve">Diffie-Hellman (DH)</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Classical key exchange protocol</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spacing w:after="0"/>
              <w:jc w:val="right"/>
            </w:pPr>
            <w:r>
              <w:rPr>
                <w:rFonts w:ascii="Arial" w:cs="Arial" w:eastAsia="Arial" w:hAnsi="Arial"/>
                <w:sz w:val="19"/>
                <w:szCs w:val="19"/>
                <w:rtl/>
              </w:rPr>
              <w:t xml:space="preserve">بروتوكول تبادل مفاتيح كلاسيكي</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19"/>
                <w:szCs w:val="19"/>
              </w:rPr>
              <w:t xml:space="preserve">Double Ratchet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Algorithm generating unique keys per message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spacing w:after="0"/>
              <w:jc w:val="right"/>
            </w:pPr>
            <w:r>
              <w:rPr>
                <w:rFonts w:ascii="Arial" w:cs="Arial" w:eastAsia="Arial" w:hAnsi="Arial"/>
                <w:sz w:val="19"/>
                <w:szCs w:val="19"/>
                <w:rtl/>
              </w:rPr>
              <w:t xml:space="preserve">خوارزمية تولد مفاتيح فريدة لكل رسالة</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b/>
                <w:bCs/>
                <w:sz w:val="19"/>
                <w:szCs w:val="19"/>
              </w:rPr>
              <w:t xml:space="preserve">End-to-End Encryption (E2EE)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Only sender and receiver can read messages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spacing w:after="0"/>
              <w:jc w:val="right"/>
            </w:pPr>
            <w:r>
              <w:rPr>
                <w:rFonts w:ascii="Arial" w:cs="Arial" w:eastAsia="Arial" w:hAnsi="Arial"/>
                <w:sz w:val="19"/>
                <w:szCs w:val="19"/>
                <w:rtl/>
              </w:rPr>
              <w:t xml:space="preserve">فقط المرسل والمستقبل يمكنهما قراءة الرسائل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19"/>
                <w:szCs w:val="19"/>
              </w:rPr>
              <w:t xml:space="preserve">Forward Secrecy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Past messages stay safe even if current keys leak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spacing w:after="0"/>
              <w:jc w:val="right"/>
            </w:pPr>
            <w:r>
              <w:rPr>
                <w:rFonts w:ascii="Arial" w:cs="Arial" w:eastAsia="Arial" w:hAnsi="Arial"/>
                <w:sz w:val="19"/>
                <w:szCs w:val="19"/>
                <w:rtl/>
              </w:rPr>
              <w:t xml:space="preserve">الرسائل السابقة تبقى آمنة حتى لو تسربت المفاتيح الحالية</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b/>
                <w:bCs/>
                <w:sz w:val="19"/>
                <w:szCs w:val="19"/>
              </w:rPr>
              <w:t xml:space="preserve">Harvest Now, Decrypt Later</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Storing encrypted data to decrypt with future quantum computers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spacing w:after="0"/>
              <w:jc w:val="right"/>
            </w:pPr>
            <w:r>
              <w:rPr>
                <w:rFonts w:ascii="Arial" w:cs="Arial" w:eastAsia="Arial" w:hAnsi="Arial"/>
                <w:sz w:val="19"/>
                <w:szCs w:val="19"/>
                <w:rtl/>
              </w:rPr>
              <w:t xml:space="preserve">تخزين البيانات المشفرة لفك تشفيرها بأجهزة كمية مستقبلية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19"/>
                <w:szCs w:val="19"/>
              </w:rPr>
              <w:t xml:space="preserve">HKDF</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HMAC-based Key Derivation Function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spacing w:after="0"/>
              <w:jc w:val="right"/>
            </w:pPr>
            <w:r>
              <w:rPr>
                <w:rFonts w:ascii="Arial" w:cs="Arial" w:eastAsia="Arial" w:hAnsi="Arial"/>
                <w:sz w:val="19"/>
                <w:szCs w:val="19"/>
                <w:rtl/>
              </w:rPr>
              <w:t xml:space="preserve">دالة اشتقاق مفاتيح مبنية على HMAC</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b/>
                <w:bCs/>
                <w:sz w:val="19"/>
                <w:szCs w:val="19"/>
              </w:rPr>
              <w:t xml:space="preserve">Hybrid Cryptography</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Using both classical and post-quantum algorithms together</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spacing w:after="0"/>
              <w:jc w:val="right"/>
            </w:pPr>
            <w:r>
              <w:rPr>
                <w:rFonts w:ascii="Arial" w:cs="Arial" w:eastAsia="Arial" w:hAnsi="Arial"/>
                <w:sz w:val="19"/>
                <w:szCs w:val="19"/>
                <w:rtl/>
              </w:rPr>
              <w:t xml:space="preserve">استخدام الخوارزميات الكلاسيكية وما بعد الكمية معًا</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19"/>
                <w:szCs w:val="19"/>
              </w:rPr>
              <w:t xml:space="preserve">KEM (Key Encapsulation)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One-way key exchange mechanism (alternative to DH)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spacing w:after="0"/>
              <w:jc w:val="right"/>
            </w:pPr>
            <w:r>
              <w:rPr>
                <w:rFonts w:ascii="Arial" w:cs="Arial" w:eastAsia="Arial" w:hAnsi="Arial"/>
                <w:sz w:val="19"/>
                <w:szCs w:val="19"/>
                <w:rtl/>
              </w:rPr>
              <w:t xml:space="preserve">آلية تبادل مفاتيح أحادية الاتجاه (بديل لـ DH)</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b/>
                <w:bCs/>
                <w:sz w:val="19"/>
                <w:szCs w:val="19"/>
              </w:rPr>
              <w:t xml:space="preserve">Lattice-Based Cryptography</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Math problems on geometric lattices; basis for Kyber</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spacing w:after="0"/>
              <w:jc w:val="right"/>
            </w:pPr>
            <w:r>
              <w:rPr>
                <w:rFonts w:ascii="Arial" w:cs="Arial" w:eastAsia="Arial" w:hAnsi="Arial"/>
                <w:sz w:val="19"/>
                <w:szCs w:val="19"/>
                <w:rtl/>
              </w:rPr>
              <w:t xml:space="preserve">مسائل رياضية على شبكات هندسية؛ أساس Kyber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19"/>
                <w:szCs w:val="19"/>
              </w:rPr>
              <w:t xml:space="preserve">Post-Compromise Security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Security recovers after a key compromise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spacing w:after="0"/>
              <w:jc w:val="right"/>
            </w:pPr>
            <w:r>
              <w:rPr>
                <w:rFonts w:ascii="Arial" w:cs="Arial" w:eastAsia="Arial" w:hAnsi="Arial"/>
                <w:sz w:val="19"/>
                <w:szCs w:val="19"/>
                <w:rtl/>
              </w:rPr>
              <w:t xml:space="preserve">الأمان يتعافى بعد اختراق المفتاح</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b/>
                <w:bCs/>
                <w:sz w:val="19"/>
                <w:szCs w:val="19"/>
              </w:rPr>
              <w:t xml:space="preserve">PQXDH</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Signal’s Post-Quantum Extended Diffie-Hellman handshake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spacing w:after="0"/>
              <w:jc w:val="right"/>
            </w:pPr>
            <w:r>
              <w:rPr>
                <w:rFonts w:ascii="Arial" w:cs="Arial" w:eastAsia="Arial" w:hAnsi="Arial"/>
                <w:sz w:val="19"/>
                <w:szCs w:val="19"/>
                <w:rtl/>
              </w:rPr>
              <w:t xml:space="preserve">مصافحة ديفي-هيلمان الموسعة ما بعد الكمية من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19"/>
                <w:szCs w:val="19"/>
              </w:rPr>
              <w:t xml:space="preserve">Quantum Computer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Computer using quantum mechanics for exponential speedup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spacing w:after="0"/>
              <w:jc w:val="right"/>
            </w:pPr>
            <w:r>
              <w:rPr>
                <w:rFonts w:ascii="Arial" w:cs="Arial" w:eastAsia="Arial" w:hAnsi="Arial"/>
                <w:sz w:val="19"/>
                <w:szCs w:val="19"/>
                <w:rtl/>
              </w:rPr>
              <w:t xml:space="preserve">حاسوب يستخدم ميكانيكا الكم لتسريع أسي</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b/>
                <w:bCs/>
                <w:sz w:val="19"/>
                <w:szCs w:val="19"/>
              </w:rPr>
              <w:t xml:space="preserve">Shor’s Algorithm</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Quantum algorithm that breaks RSA and ECC</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spacing w:after="0"/>
              <w:jc w:val="right"/>
            </w:pPr>
            <w:r>
              <w:rPr>
                <w:rFonts w:ascii="Arial" w:cs="Arial" w:eastAsia="Arial" w:hAnsi="Arial"/>
                <w:sz w:val="19"/>
                <w:szCs w:val="19"/>
                <w:rtl/>
              </w:rPr>
              <w:t xml:space="preserve">خوارزمية كمية تكسر RSA وECC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19"/>
                <w:szCs w:val="19"/>
              </w:rPr>
              <w:t xml:space="preserve">X3DH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Extended Triple Diffie-Hellman (Signal’s original handshake)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spacing w:after="0"/>
              <w:jc w:val="right"/>
            </w:pPr>
            <w:r>
              <w:rPr>
                <w:rFonts w:ascii="Arial" w:cs="Arial" w:eastAsia="Arial" w:hAnsi="Arial"/>
                <w:sz w:val="19"/>
                <w:szCs w:val="19"/>
                <w:rtl/>
              </w:rPr>
              <w:t xml:space="preserve">ديفي-هيلمان الثلاثي الموسع (مصافحة Signal الأصلية)</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b/>
                <w:bCs/>
                <w:sz w:val="19"/>
                <w:szCs w:val="19"/>
              </w:rPr>
              <w:t xml:space="preserve">X25519</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sz w:val="20"/>
                <w:szCs w:val="20"/>
              </w:rPr>
              <w:t xml:space="preserve">Elliptic curve Diffie-Hellman key exchange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spacing w:after="0"/>
              <w:jc w:val="right"/>
            </w:pPr>
            <w:r>
              <w:rPr>
                <w:rFonts w:ascii="Arial" w:cs="Arial" w:eastAsia="Arial" w:hAnsi="Arial"/>
                <w:sz w:val="19"/>
                <w:szCs w:val="19"/>
                <w:rtl/>
              </w:rPr>
              <w:t xml:space="preserve">تبادل مفاتيح ديفي-هيلمان بالمنحنى الإهليلجي</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999999"/>
        <w:sz w:val="16"/>
        <w:szCs w:val="16"/>
      </w:rPr>
      <w:t xml:space="preserve">SecureChat Tutorial — Hybrid Post-Quantum Secure Messaging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4"/>
      <w:szCs w:val="34"/>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2026-02-11T19:52:39.364Z</dcterms:created>
  <dcterms:modified xsi:type="dcterms:W3CDTF">2026-02-11T19:52:39.365Z</dcterms:modified>
</cp:coreProperties>
</file>

<file path=docProps/custom.xml><?xml version="1.0" encoding="utf-8"?>
<Properties xmlns="http://schemas.openxmlformats.org/officeDocument/2006/custom-properties" xmlns:vt="http://schemas.openxmlformats.org/officeDocument/2006/docPropsVTypes"/>
</file>