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70B80" w14:textId="77777777" w:rsidR="00234AA7" w:rsidRPr="00234AA7" w:rsidRDefault="00234AA7" w:rsidP="00234AA7">
      <w:pPr>
        <w:rPr>
          <w:b/>
          <w:bCs/>
        </w:rPr>
      </w:pPr>
      <w:r w:rsidRPr="00234AA7">
        <w:rPr>
          <w:b/>
          <w:bCs/>
        </w:rPr>
        <w:t>Executive summary (Step 9)</w:t>
      </w:r>
    </w:p>
    <w:p w14:paraId="1611004C" w14:textId="77777777" w:rsidR="00234AA7" w:rsidRPr="00234AA7" w:rsidRDefault="00234AA7" w:rsidP="00234AA7">
      <w:r w:rsidRPr="00234AA7">
        <w:t xml:space="preserve">We compared three planning approaches on the original 56 Solomon VRPTW instances under realistic travel-time variability: a deterministic baseline (DET), a fast </w:t>
      </w:r>
      <w:r w:rsidRPr="00234AA7">
        <w:rPr>
          <w:b/>
          <w:bCs/>
        </w:rPr>
        <w:t>quantile buffer</w:t>
      </w:r>
      <w:r w:rsidRPr="00234AA7">
        <w:t xml:space="preserve"> plan (Q-buffer, 1.2×), and a </w:t>
      </w:r>
      <w:r w:rsidRPr="00234AA7">
        <w:rPr>
          <w:b/>
          <w:bCs/>
        </w:rPr>
        <w:t>stochastic</w:t>
      </w:r>
      <w:r w:rsidRPr="00234AA7">
        <w:t xml:space="preserve"> Sample Average Approximation (SAA) planner at three conservatism levels. Plans were evaluated with the same 200 stochastic scenarios (CV_global=0.20, CV_link=0.10).</w:t>
      </w:r>
      <w:r w:rsidRPr="00234AA7">
        <w:br/>
      </w:r>
      <w:r w:rsidRPr="00234AA7">
        <w:rPr>
          <w:b/>
          <w:bCs/>
        </w:rPr>
        <w:t>Deterministic plans collapsed under variability (≈40% on-time on average).</w:t>
      </w:r>
      <w:r w:rsidRPr="00234AA7">
        <w:br/>
      </w:r>
      <w:r w:rsidRPr="00234AA7">
        <w:rPr>
          <w:b/>
          <w:bCs/>
        </w:rPr>
        <w:t>Q-buffer lifted on-time to ≈99–100%</w:t>
      </w:r>
      <w:r w:rsidRPr="00234AA7">
        <w:t xml:space="preserve"> with a moderate cost increase.</w:t>
      </w:r>
      <w:r w:rsidRPr="00234AA7">
        <w:br/>
      </w:r>
      <w:r w:rsidRPr="00234AA7">
        <w:rPr>
          <w:b/>
          <w:bCs/>
        </w:rPr>
        <w:t>SAA (K=16, β=0.3) dominated the trade-off</w:t>
      </w:r>
      <w:r w:rsidRPr="00234AA7">
        <w:t xml:space="preserve">: it reached ~99.7% on-time </w:t>
      </w:r>
      <w:r w:rsidRPr="00234AA7">
        <w:rPr>
          <w:b/>
          <w:bCs/>
        </w:rPr>
        <w:t>with the lowest cost among “champion” plans</w:t>
      </w:r>
      <w:r w:rsidRPr="00234AA7">
        <w:t>, outperforming Q-buffer while keeping fleet size close to baseline. More conservative SAA settings (K=32, β=0.5 and K=64, β=0.7) added cost without meaningful on-time gains once we cross the ~99% service level.</w:t>
      </w:r>
      <w:r w:rsidRPr="00234AA7">
        <w:br/>
      </w:r>
      <w:r w:rsidRPr="00234AA7">
        <w:rPr>
          <w:b/>
          <w:bCs/>
        </w:rPr>
        <w:t>Recommendation:</w:t>
      </w:r>
      <w:r w:rsidRPr="00234AA7">
        <w:t xml:space="preserve"> if compute is tight, use Q-buffer (m=1.2). For best cost at ≥99% on-time, use SAA with </w:t>
      </w:r>
      <w:r w:rsidRPr="00234AA7">
        <w:rPr>
          <w:b/>
          <w:bCs/>
        </w:rPr>
        <w:t>K=16, β=0.3</w:t>
      </w:r>
      <w:r w:rsidRPr="00234AA7">
        <w:t>.</w:t>
      </w:r>
    </w:p>
    <w:p w14:paraId="25453270" w14:textId="77777777" w:rsidR="00234AA7" w:rsidRPr="00234AA7" w:rsidRDefault="00234AA7" w:rsidP="00234AA7">
      <w:r w:rsidRPr="00234AA7">
        <w:pict w14:anchorId="062DA650">
          <v:rect id="_x0000_i1043" style="width:0;height:1.5pt" o:hralign="center" o:hrstd="t" o:hr="t" fillcolor="#a0a0a0" stroked="f"/>
        </w:pict>
      </w:r>
    </w:p>
    <w:p w14:paraId="6AACA975" w14:textId="77777777" w:rsidR="00234AA7" w:rsidRPr="00234AA7" w:rsidRDefault="00234AA7" w:rsidP="00234AA7">
      <w:pPr>
        <w:rPr>
          <w:b/>
          <w:bCs/>
        </w:rPr>
      </w:pPr>
      <w:r w:rsidRPr="00234AA7">
        <w:rPr>
          <w:b/>
          <w:bCs/>
        </w:rPr>
        <w:t>Step 9 — Stochastic planning (SAA) vs. deterministic and Q-buffer</w:t>
      </w:r>
    </w:p>
    <w:p w14:paraId="7CEDE53C" w14:textId="77777777" w:rsidR="00234AA7" w:rsidRPr="00234AA7" w:rsidRDefault="00234AA7" w:rsidP="00234AA7">
      <w:pPr>
        <w:rPr>
          <w:b/>
          <w:bCs/>
        </w:rPr>
      </w:pPr>
      <w:r w:rsidRPr="00234AA7">
        <w:rPr>
          <w:b/>
          <w:bCs/>
        </w:rPr>
        <w:t>1) Objective and motivation</w:t>
      </w:r>
    </w:p>
    <w:p w14:paraId="4D80390A" w14:textId="77777777" w:rsidR="00234AA7" w:rsidRPr="00234AA7" w:rsidRDefault="00234AA7" w:rsidP="00234AA7">
      <w:r w:rsidRPr="00234AA7">
        <w:t>Until Step 8, plans were built with deterministic travel times (DET) or with a static risk buffer (Q-buffer). Real operations face correlated uncertainty; the questions for Step 9 were:</w:t>
      </w:r>
    </w:p>
    <w:p w14:paraId="4B19136B" w14:textId="77777777" w:rsidR="00234AA7" w:rsidRPr="00234AA7" w:rsidRDefault="00234AA7" w:rsidP="00234AA7">
      <w:pPr>
        <w:numPr>
          <w:ilvl w:val="0"/>
          <w:numId w:val="1"/>
        </w:numPr>
      </w:pPr>
      <w:r w:rsidRPr="00234AA7">
        <w:rPr>
          <w:i/>
          <w:iCs/>
        </w:rPr>
        <w:t xml:space="preserve">Can we optimize </w:t>
      </w:r>
      <w:r w:rsidRPr="00234AA7">
        <w:rPr>
          <w:b/>
          <w:bCs/>
          <w:i/>
          <w:iCs/>
        </w:rPr>
        <w:t>with</w:t>
      </w:r>
      <w:r w:rsidRPr="00234AA7">
        <w:rPr>
          <w:i/>
          <w:iCs/>
        </w:rPr>
        <w:t xml:space="preserve"> the uncertainty rather than against it?</w:t>
      </w:r>
    </w:p>
    <w:p w14:paraId="1C0AC119" w14:textId="77777777" w:rsidR="00234AA7" w:rsidRPr="00234AA7" w:rsidRDefault="00234AA7" w:rsidP="00234AA7">
      <w:pPr>
        <w:numPr>
          <w:ilvl w:val="0"/>
          <w:numId w:val="1"/>
        </w:numPr>
      </w:pPr>
      <w:r w:rsidRPr="00234AA7">
        <w:rPr>
          <w:i/>
          <w:iCs/>
        </w:rPr>
        <w:t>What do we gain (on-time %) and what do we pay (distance/fleet)?</w:t>
      </w:r>
    </w:p>
    <w:p w14:paraId="639E8BA9" w14:textId="77777777" w:rsidR="00234AA7" w:rsidRPr="00234AA7" w:rsidRDefault="00234AA7" w:rsidP="00234AA7">
      <w:pPr>
        <w:numPr>
          <w:ilvl w:val="0"/>
          <w:numId w:val="1"/>
        </w:numPr>
      </w:pPr>
      <w:r w:rsidRPr="00234AA7">
        <w:rPr>
          <w:i/>
          <w:iCs/>
        </w:rPr>
        <w:t>How sensitive are results to the number of scenarios (K) and the risk-aversion weight (β)?</w:t>
      </w:r>
    </w:p>
    <w:p w14:paraId="5460B958" w14:textId="77777777" w:rsidR="00234AA7" w:rsidRPr="00234AA7" w:rsidRDefault="00234AA7" w:rsidP="00234AA7">
      <w:pPr>
        <w:rPr>
          <w:b/>
          <w:bCs/>
        </w:rPr>
      </w:pPr>
      <w:r w:rsidRPr="00234AA7">
        <w:rPr>
          <w:b/>
          <w:bCs/>
        </w:rPr>
        <w:t>2) Methods and configurations</w:t>
      </w:r>
    </w:p>
    <w:p w14:paraId="1DB354D7" w14:textId="77777777" w:rsidR="00234AA7" w:rsidRPr="00234AA7" w:rsidRDefault="00234AA7" w:rsidP="00234AA7">
      <w:pPr>
        <w:numPr>
          <w:ilvl w:val="0"/>
          <w:numId w:val="2"/>
        </w:numPr>
      </w:pPr>
      <w:r w:rsidRPr="00234AA7">
        <w:rPr>
          <w:b/>
          <w:bCs/>
        </w:rPr>
        <w:t>DET</w:t>
      </w:r>
      <w:r w:rsidRPr="00234AA7">
        <w:t xml:space="preserve"> (deterministic OR-Tools): routes built on baseline travel times.</w:t>
      </w:r>
    </w:p>
    <w:p w14:paraId="03CA76DA" w14:textId="77777777" w:rsidR="00234AA7" w:rsidRPr="00234AA7" w:rsidRDefault="00234AA7" w:rsidP="00234AA7">
      <w:pPr>
        <w:numPr>
          <w:ilvl w:val="0"/>
          <w:numId w:val="2"/>
        </w:numPr>
      </w:pPr>
      <w:r w:rsidRPr="00234AA7">
        <w:rPr>
          <w:b/>
          <w:bCs/>
        </w:rPr>
        <w:t>Q-buffer (Q120)</w:t>
      </w:r>
      <w:r w:rsidRPr="00234AA7">
        <w:t>: solve on an inflated time matrix (mult=1.2), using the same OR-Tools pipeline. This is the fast “robustification” baseline from Step 8.</w:t>
      </w:r>
    </w:p>
    <w:p w14:paraId="093E4C43" w14:textId="77777777" w:rsidR="00234AA7" w:rsidRPr="00234AA7" w:rsidRDefault="00234AA7" w:rsidP="00234AA7">
      <w:pPr>
        <w:numPr>
          <w:ilvl w:val="0"/>
          <w:numId w:val="2"/>
        </w:numPr>
      </w:pPr>
      <w:r w:rsidRPr="00234AA7">
        <w:rPr>
          <w:b/>
          <w:bCs/>
        </w:rPr>
        <w:t>SAA (stochastic)</w:t>
      </w:r>
      <w:r w:rsidRPr="00234AA7">
        <w:t xml:space="preserve">: we sample </w:t>
      </w:r>
      <w:r w:rsidRPr="00234AA7">
        <w:rPr>
          <w:b/>
          <w:bCs/>
        </w:rPr>
        <w:t>K</w:t>
      </w:r>
      <w:r w:rsidRPr="00234AA7">
        <w:t xml:space="preserve"> travel-time scenarios per instance and evaluate candidate moves by </w:t>
      </w:r>
      <w:r w:rsidRPr="00234AA7">
        <w:rPr>
          <w:b/>
          <w:bCs/>
        </w:rPr>
        <w:t>expected cost + β × expected tardiness</w:t>
      </w:r>
      <w:r w:rsidRPr="00234AA7">
        <w:t xml:space="preserve"> across those scenarios. We tested:</w:t>
      </w:r>
    </w:p>
    <w:p w14:paraId="36004942" w14:textId="77777777" w:rsidR="00234AA7" w:rsidRPr="00234AA7" w:rsidRDefault="00234AA7" w:rsidP="00234AA7">
      <w:pPr>
        <w:numPr>
          <w:ilvl w:val="1"/>
          <w:numId w:val="2"/>
        </w:numPr>
      </w:pPr>
      <w:r w:rsidRPr="00234AA7">
        <w:rPr>
          <w:b/>
          <w:bCs/>
        </w:rPr>
        <w:t>SAA16-b0p3</w:t>
      </w:r>
      <w:r w:rsidRPr="00234AA7">
        <w:t>: K=16, β=0.3 (least conservative, “value” setting)</w:t>
      </w:r>
    </w:p>
    <w:p w14:paraId="4407352E" w14:textId="77777777" w:rsidR="00234AA7" w:rsidRPr="00234AA7" w:rsidRDefault="00234AA7" w:rsidP="00234AA7">
      <w:pPr>
        <w:numPr>
          <w:ilvl w:val="1"/>
          <w:numId w:val="2"/>
        </w:numPr>
      </w:pPr>
      <w:r w:rsidRPr="00234AA7">
        <w:rPr>
          <w:b/>
          <w:bCs/>
        </w:rPr>
        <w:t>SAA32-b0p5</w:t>
      </w:r>
      <w:r w:rsidRPr="00234AA7">
        <w:t>: K=32, β=0.5 (balanced)</w:t>
      </w:r>
    </w:p>
    <w:p w14:paraId="638FF522" w14:textId="77777777" w:rsidR="00234AA7" w:rsidRPr="00234AA7" w:rsidRDefault="00234AA7" w:rsidP="00234AA7">
      <w:pPr>
        <w:numPr>
          <w:ilvl w:val="1"/>
          <w:numId w:val="2"/>
        </w:numPr>
      </w:pPr>
      <w:r w:rsidRPr="00234AA7">
        <w:rPr>
          <w:b/>
          <w:bCs/>
        </w:rPr>
        <w:t>SAA64-b0p7</w:t>
      </w:r>
      <w:r w:rsidRPr="00234AA7">
        <w:t>: K=64, β=0.7 (most conservative)</w:t>
      </w:r>
    </w:p>
    <w:p w14:paraId="24BC07DF" w14:textId="77777777" w:rsidR="00234AA7" w:rsidRPr="00234AA7" w:rsidRDefault="00234AA7" w:rsidP="00234AA7">
      <w:pPr>
        <w:numPr>
          <w:ilvl w:val="0"/>
          <w:numId w:val="2"/>
        </w:numPr>
      </w:pPr>
      <w:r w:rsidRPr="00234AA7">
        <w:rPr>
          <w:b/>
          <w:bCs/>
        </w:rPr>
        <w:t>Common modeling</w:t>
      </w:r>
      <w:r w:rsidRPr="00234AA7">
        <w:t xml:space="preserve"> (all methods): time windows, service times, capacities, and a strong vehicle penalty (vehicle_cost=10000) to discourage adding trucks unnecessarily. Metaheuristics used: GLS / TABU with time limits (30–60s per instance in your runs).</w:t>
      </w:r>
    </w:p>
    <w:p w14:paraId="5C86CCC7" w14:textId="77777777" w:rsidR="00234AA7" w:rsidRPr="00234AA7" w:rsidRDefault="00234AA7" w:rsidP="00234AA7">
      <w:pPr>
        <w:rPr>
          <w:b/>
          <w:bCs/>
        </w:rPr>
      </w:pPr>
      <w:r w:rsidRPr="00234AA7">
        <w:rPr>
          <w:b/>
          <w:bCs/>
        </w:rPr>
        <w:t>3) Evaluation protocol (fair and comparable)</w:t>
      </w:r>
    </w:p>
    <w:p w14:paraId="3A6AD52C" w14:textId="77777777" w:rsidR="00234AA7" w:rsidRPr="00234AA7" w:rsidRDefault="00234AA7" w:rsidP="00234AA7">
      <w:pPr>
        <w:numPr>
          <w:ilvl w:val="0"/>
          <w:numId w:val="3"/>
        </w:numPr>
      </w:pPr>
      <w:r w:rsidRPr="00234AA7">
        <w:rPr>
          <w:b/>
          <w:bCs/>
        </w:rPr>
        <w:t>Data:</w:t>
      </w:r>
      <w:r w:rsidRPr="00234AA7">
        <w:t xml:space="preserve"> the original </w:t>
      </w:r>
      <w:r w:rsidRPr="00234AA7">
        <w:rPr>
          <w:b/>
          <w:bCs/>
        </w:rPr>
        <w:t>56 CSVs</w:t>
      </w:r>
      <w:r w:rsidRPr="00234AA7">
        <w:t xml:space="preserve"> (C/R/RC × {1,2}) used as-is.</w:t>
      </w:r>
    </w:p>
    <w:p w14:paraId="2F80BB86" w14:textId="77777777" w:rsidR="00234AA7" w:rsidRPr="00234AA7" w:rsidRDefault="00234AA7" w:rsidP="00234AA7">
      <w:pPr>
        <w:numPr>
          <w:ilvl w:val="0"/>
          <w:numId w:val="3"/>
        </w:numPr>
      </w:pPr>
      <w:r w:rsidRPr="00234AA7">
        <w:rPr>
          <w:b/>
          <w:bCs/>
        </w:rPr>
        <w:t>Uncertainty model for evaluation:</w:t>
      </w:r>
      <w:r w:rsidRPr="00234AA7">
        <w:t xml:space="preserve"> </w:t>
      </w:r>
      <w:r w:rsidRPr="00234AA7">
        <w:rPr>
          <w:b/>
          <w:bCs/>
        </w:rPr>
        <w:t>200 scenarios</w:t>
      </w:r>
      <w:r w:rsidRPr="00234AA7">
        <w:t xml:space="preserve"> per instance, </w:t>
      </w:r>
      <w:r w:rsidRPr="00234AA7">
        <w:rPr>
          <w:i/>
          <w:iCs/>
        </w:rPr>
        <w:t>common</w:t>
      </w:r>
      <w:r w:rsidRPr="00234AA7">
        <w:t xml:space="preserve"> to all methods (same random seed), with correlated multiplicative noise:</w:t>
      </w:r>
    </w:p>
    <w:p w14:paraId="78A6C28B" w14:textId="77777777" w:rsidR="00234AA7" w:rsidRPr="00234AA7" w:rsidRDefault="00234AA7" w:rsidP="00234AA7">
      <w:pPr>
        <w:numPr>
          <w:ilvl w:val="1"/>
          <w:numId w:val="3"/>
        </w:numPr>
      </w:pPr>
      <w:r w:rsidRPr="00234AA7">
        <w:rPr>
          <w:b/>
          <w:bCs/>
        </w:rPr>
        <w:lastRenderedPageBreak/>
        <w:t>Global factor</w:t>
      </w:r>
      <w:r w:rsidRPr="00234AA7">
        <w:t xml:space="preserve"> per scenario (CV_global=0.20) captures across-network conditions (peak/off-peak).</w:t>
      </w:r>
    </w:p>
    <w:p w14:paraId="3082378C" w14:textId="77777777" w:rsidR="00234AA7" w:rsidRPr="00234AA7" w:rsidRDefault="00234AA7" w:rsidP="00234AA7">
      <w:pPr>
        <w:numPr>
          <w:ilvl w:val="1"/>
          <w:numId w:val="3"/>
        </w:numPr>
      </w:pPr>
      <w:r w:rsidRPr="00234AA7">
        <w:rPr>
          <w:b/>
          <w:bCs/>
        </w:rPr>
        <w:t>Link factors</w:t>
      </w:r>
      <w:r w:rsidRPr="00234AA7">
        <w:t xml:space="preserve"> (CV_link=0.10) add arc-level heterogeneity.</w:t>
      </w:r>
    </w:p>
    <w:p w14:paraId="0E99C2D0" w14:textId="77777777" w:rsidR="00234AA7" w:rsidRPr="00234AA7" w:rsidRDefault="00234AA7" w:rsidP="00234AA7">
      <w:pPr>
        <w:numPr>
          <w:ilvl w:val="0"/>
          <w:numId w:val="3"/>
        </w:numPr>
      </w:pPr>
      <w:r w:rsidRPr="00234AA7">
        <w:rPr>
          <w:b/>
          <w:bCs/>
        </w:rPr>
        <w:t>KPIs:</w:t>
      </w:r>
      <w:r w:rsidRPr="00234AA7">
        <w:t xml:space="preserve"> mean on-time %, p50/p95 on-time, mean tardiness, total distance, vehicles, and solver runtime.</w:t>
      </w:r>
    </w:p>
    <w:p w14:paraId="3BD36DF2" w14:textId="77777777" w:rsidR="00234AA7" w:rsidRPr="00234AA7" w:rsidRDefault="00234AA7" w:rsidP="00234AA7">
      <w:r w:rsidRPr="00234AA7">
        <w:t>You ran:</w:t>
      </w:r>
    </w:p>
    <w:p w14:paraId="392DA239" w14:textId="77777777" w:rsidR="00234AA7" w:rsidRPr="00234AA7" w:rsidRDefault="00234AA7" w:rsidP="00234AA7">
      <w:r w:rsidRPr="00234AA7">
        <w:t>data/solutions_ortools                 (DET)</w:t>
      </w:r>
    </w:p>
    <w:p w14:paraId="26B53F39" w14:textId="77777777" w:rsidR="00234AA7" w:rsidRPr="00234AA7" w:rsidRDefault="00234AA7" w:rsidP="00234AA7">
      <w:r w:rsidRPr="00234AA7">
        <w:t>data/solutions_quantile/m1.2_a0        (Q120)</w:t>
      </w:r>
    </w:p>
    <w:p w14:paraId="1247315F" w14:textId="77777777" w:rsidR="00234AA7" w:rsidRPr="00234AA7" w:rsidRDefault="00234AA7" w:rsidP="00234AA7">
      <w:r w:rsidRPr="00234AA7">
        <w:t>data/solutions_saa/k16_b0p3            (SAA16-b0p3)</w:t>
      </w:r>
    </w:p>
    <w:p w14:paraId="503DBDD0" w14:textId="77777777" w:rsidR="00234AA7" w:rsidRPr="00234AA7" w:rsidRDefault="00234AA7" w:rsidP="00234AA7">
      <w:r w:rsidRPr="00234AA7">
        <w:t>data/solutions_saa/k32_b0p5            (SAA32-b0p5)</w:t>
      </w:r>
    </w:p>
    <w:p w14:paraId="6BA7A628" w14:textId="77777777" w:rsidR="00234AA7" w:rsidRPr="00234AA7" w:rsidRDefault="00234AA7" w:rsidP="00234AA7">
      <w:r w:rsidRPr="00234AA7">
        <w:t>data/solutions_saa/k64_b0p7            (SAA64-b0p7)</w:t>
      </w:r>
    </w:p>
    <w:p w14:paraId="199E4551" w14:textId="77777777" w:rsidR="00234AA7" w:rsidRPr="00234AA7" w:rsidRDefault="00234AA7" w:rsidP="00234AA7">
      <w:r w:rsidRPr="00234AA7">
        <w:t>and evaluated them together with:</w:t>
      </w:r>
    </w:p>
    <w:p w14:paraId="67D606C5" w14:textId="77777777" w:rsidR="00234AA7" w:rsidRPr="00234AA7" w:rsidRDefault="00234AA7" w:rsidP="00234AA7">
      <w:r w:rsidRPr="00234AA7">
        <w:t>scripts/evaluate_plans.py --K 200 --seed 42 --cv_global 0.20 --cv_link 0.10</w:t>
      </w:r>
    </w:p>
    <w:p w14:paraId="18CEA54F" w14:textId="77777777" w:rsidR="00234AA7" w:rsidRPr="00234AA7" w:rsidRDefault="00234AA7" w:rsidP="00234AA7">
      <w:r w:rsidRPr="00234AA7">
        <w:t>→ data/reports/step8_eval.csv</w:t>
      </w:r>
    </w:p>
    <w:p w14:paraId="4AA89733" w14:textId="77777777" w:rsidR="00234AA7" w:rsidRPr="00234AA7" w:rsidRDefault="00234AA7" w:rsidP="00234AA7">
      <w:r w:rsidRPr="00234AA7">
        <w:t>→ data/reports/step8_eval_by_method.csv</w:t>
      </w:r>
    </w:p>
    <w:p w14:paraId="40BD4EA7" w14:textId="77777777" w:rsidR="00234AA7" w:rsidRPr="00234AA7" w:rsidRDefault="00234AA7" w:rsidP="00234AA7">
      <w:r w:rsidRPr="00234AA7">
        <w:t xml:space="preserve">Finally, you selected per-instance </w:t>
      </w:r>
      <w:r w:rsidRPr="00234AA7">
        <w:rPr>
          <w:b/>
          <w:bCs/>
        </w:rPr>
        <w:t>champions</w:t>
      </w:r>
      <w:r w:rsidRPr="00234AA7">
        <w:t xml:space="preserve"> meeting a </w:t>
      </w:r>
      <w:r w:rsidRPr="00234AA7">
        <w:rPr>
          <w:b/>
          <w:bCs/>
        </w:rPr>
        <w:t>99% on-time target</w:t>
      </w:r>
      <w:r w:rsidRPr="00234AA7">
        <w:t>:</w:t>
      </w:r>
    </w:p>
    <w:p w14:paraId="397F2F51" w14:textId="77777777" w:rsidR="00234AA7" w:rsidRPr="00234AA7" w:rsidRDefault="00234AA7" w:rsidP="00234AA7">
      <w:r w:rsidRPr="00234AA7">
        <w:t>scripts/pick_champions.py --target 99</w:t>
      </w:r>
    </w:p>
    <w:p w14:paraId="5F46F750" w14:textId="77777777" w:rsidR="00234AA7" w:rsidRPr="00234AA7" w:rsidRDefault="00234AA7" w:rsidP="00234AA7">
      <w:r w:rsidRPr="00234AA7">
        <w:t>→ data/reports/champions.csv</w:t>
      </w:r>
    </w:p>
    <w:p w14:paraId="408A9D71" w14:textId="77777777" w:rsidR="00234AA7" w:rsidRPr="00234AA7" w:rsidRDefault="00234AA7" w:rsidP="00234AA7">
      <w:r w:rsidRPr="00234AA7">
        <w:t>→ data/reports/champions_stats_by_method.csv</w:t>
      </w:r>
    </w:p>
    <w:p w14:paraId="20C6C8AD" w14:textId="77777777" w:rsidR="00234AA7" w:rsidRPr="00234AA7" w:rsidRDefault="00234AA7" w:rsidP="00234AA7">
      <w:r w:rsidRPr="00234AA7">
        <w:t>→ data/champions/   (the JSON plans)</w:t>
      </w:r>
    </w:p>
    <w:p w14:paraId="050D5969" w14:textId="77777777" w:rsidR="00234AA7" w:rsidRPr="00234AA7" w:rsidRDefault="00234AA7" w:rsidP="00234AA7">
      <w:r w:rsidRPr="00234AA7">
        <w:t>→ data/figures/champions_cost_vs_ontime.png</w:t>
      </w:r>
    </w:p>
    <w:p w14:paraId="6C2BCC56" w14:textId="77777777" w:rsidR="00234AA7" w:rsidRPr="00234AA7" w:rsidRDefault="00234AA7" w:rsidP="00234AA7">
      <w:pPr>
        <w:rPr>
          <w:b/>
          <w:bCs/>
        </w:rPr>
      </w:pPr>
      <w:r w:rsidRPr="00234AA7">
        <w:rPr>
          <w:b/>
          <w:bCs/>
        </w:rPr>
        <w:t>4) Key results</w:t>
      </w:r>
    </w:p>
    <w:p w14:paraId="674AEC1C" w14:textId="77777777" w:rsidR="00234AA7" w:rsidRPr="00234AA7" w:rsidRDefault="00234AA7" w:rsidP="00234AA7">
      <w:pPr>
        <w:rPr>
          <w:b/>
          <w:bCs/>
        </w:rPr>
      </w:pPr>
      <w:r w:rsidRPr="00234AA7">
        <w:rPr>
          <w:b/>
          <w:bCs/>
        </w:rPr>
        <w:t>4.1 Why stochastic beats deterministic</w:t>
      </w:r>
    </w:p>
    <w:p w14:paraId="4050EB87" w14:textId="77777777" w:rsidR="00234AA7" w:rsidRPr="00234AA7" w:rsidRDefault="00234AA7" w:rsidP="00234AA7">
      <w:pPr>
        <w:numPr>
          <w:ilvl w:val="0"/>
          <w:numId w:val="4"/>
        </w:numPr>
      </w:pPr>
      <w:r w:rsidRPr="00234AA7">
        <w:rPr>
          <w:b/>
          <w:bCs/>
        </w:rPr>
        <w:t>Deterministic plans</w:t>
      </w:r>
      <w:r w:rsidRPr="00234AA7">
        <w:t xml:space="preserve"> schedule tightly around nominal travel times. When we replay them with realistic variability, delays compound through the shift, and vehicles miss later windows. In your evaluation, DET’s </w:t>
      </w:r>
      <w:r w:rsidRPr="00234AA7">
        <w:rPr>
          <w:i/>
          <w:iCs/>
        </w:rPr>
        <w:t>mean</w:t>
      </w:r>
      <w:r w:rsidRPr="00234AA7">
        <w:t xml:space="preserve"> on-time landed around the </w:t>
      </w:r>
      <w:r w:rsidRPr="00234AA7">
        <w:rPr>
          <w:b/>
          <w:bCs/>
        </w:rPr>
        <w:t>~40%</w:t>
      </w:r>
      <w:r w:rsidRPr="00234AA7">
        <w:t xml:space="preserve"> range overall (box-plots by family show many instances between ~25–50%).</w:t>
      </w:r>
    </w:p>
    <w:p w14:paraId="7B686F75" w14:textId="77777777" w:rsidR="00234AA7" w:rsidRPr="00234AA7" w:rsidRDefault="00234AA7" w:rsidP="00234AA7">
      <w:pPr>
        <w:numPr>
          <w:ilvl w:val="0"/>
          <w:numId w:val="4"/>
        </w:numPr>
      </w:pPr>
      <w:r w:rsidRPr="00234AA7">
        <w:rPr>
          <w:b/>
          <w:bCs/>
        </w:rPr>
        <w:t>SAA and Q-buffer both pre-position slack</w:t>
      </w:r>
      <w:r w:rsidRPr="00234AA7">
        <w:t xml:space="preserve"> where it matters.</w:t>
      </w:r>
    </w:p>
    <w:p w14:paraId="7088DE67" w14:textId="77777777" w:rsidR="00234AA7" w:rsidRPr="00234AA7" w:rsidRDefault="00234AA7" w:rsidP="00234AA7">
      <w:pPr>
        <w:numPr>
          <w:ilvl w:val="1"/>
          <w:numId w:val="4"/>
        </w:numPr>
      </w:pPr>
      <w:r w:rsidRPr="00234AA7">
        <w:rPr>
          <w:b/>
          <w:bCs/>
        </w:rPr>
        <w:t>Q-buffer</w:t>
      </w:r>
      <w:r w:rsidRPr="00234AA7">
        <w:t xml:space="preserve"> spreads time inflation uniformly, which is simple and </w:t>
      </w:r>
      <w:r w:rsidRPr="00234AA7">
        <w:rPr>
          <w:b/>
          <w:bCs/>
        </w:rPr>
        <w:t>very effective</w:t>
      </w:r>
      <w:r w:rsidRPr="00234AA7">
        <w:t xml:space="preserve">: in your tests it boosted on-time to </w:t>
      </w:r>
      <w:r w:rsidRPr="00234AA7">
        <w:rPr>
          <w:b/>
          <w:bCs/>
        </w:rPr>
        <w:t>≈99–100%</w:t>
      </w:r>
      <w:r w:rsidRPr="00234AA7">
        <w:t xml:space="preserve"> across families with a </w:t>
      </w:r>
      <w:r w:rsidRPr="00234AA7">
        <w:rPr>
          <w:b/>
          <w:bCs/>
        </w:rPr>
        <w:t>modest</w:t>
      </w:r>
      <w:r w:rsidRPr="00234AA7">
        <w:t xml:space="preserve"> distance increase (your scatter shows Q120 around </w:t>
      </w:r>
      <w:r w:rsidRPr="00234AA7">
        <w:rPr>
          <w:b/>
          <w:bCs/>
        </w:rPr>
        <w:t>~99.5% on-time</w:t>
      </w:r>
      <w:r w:rsidRPr="00234AA7">
        <w:t xml:space="preserve"> at </w:t>
      </w:r>
      <w:r w:rsidRPr="00234AA7">
        <w:rPr>
          <w:b/>
          <w:bCs/>
        </w:rPr>
        <w:t>~1.2×</w:t>
      </w:r>
      <w:r w:rsidRPr="00234AA7">
        <w:t xml:space="preserve"> DET distance on the champion set plot).</w:t>
      </w:r>
    </w:p>
    <w:p w14:paraId="4DC8FBD8" w14:textId="77777777" w:rsidR="00234AA7" w:rsidRPr="00234AA7" w:rsidRDefault="00234AA7" w:rsidP="00234AA7">
      <w:pPr>
        <w:numPr>
          <w:ilvl w:val="1"/>
          <w:numId w:val="4"/>
        </w:numPr>
      </w:pPr>
      <w:r w:rsidRPr="00234AA7">
        <w:rPr>
          <w:b/>
          <w:bCs/>
        </w:rPr>
        <w:t>SAA</w:t>
      </w:r>
      <w:r w:rsidRPr="00234AA7">
        <w:t xml:space="preserve"> is </w:t>
      </w:r>
      <w:r w:rsidRPr="00234AA7">
        <w:rPr>
          <w:b/>
          <w:bCs/>
        </w:rPr>
        <w:t>smarter</w:t>
      </w:r>
      <w:r w:rsidRPr="00234AA7">
        <w:t xml:space="preserve">: it </w:t>
      </w:r>
      <w:r w:rsidRPr="00234AA7">
        <w:rPr>
          <w:i/>
          <w:iCs/>
        </w:rPr>
        <w:t>learns where uncertainty bites</w:t>
      </w:r>
      <w:r w:rsidRPr="00234AA7">
        <w:t xml:space="preserve"> (busy arcs, tight segments) and routes around risk hotspots. The </w:t>
      </w:r>
      <w:r w:rsidRPr="00234AA7">
        <w:rPr>
          <w:b/>
          <w:bCs/>
        </w:rPr>
        <w:t>SAA16-b0p3</w:t>
      </w:r>
      <w:r w:rsidRPr="00234AA7">
        <w:t xml:space="preserve"> setting delivered </w:t>
      </w:r>
      <w:r w:rsidRPr="00234AA7">
        <w:rPr>
          <w:b/>
          <w:bCs/>
        </w:rPr>
        <w:t>~99.7% on-time</w:t>
      </w:r>
      <w:r w:rsidRPr="00234AA7">
        <w:t xml:space="preserve"> with </w:t>
      </w:r>
      <w:r w:rsidRPr="00234AA7">
        <w:lastRenderedPageBreak/>
        <w:t xml:space="preserve">the </w:t>
      </w:r>
      <w:r w:rsidRPr="00234AA7">
        <w:rPr>
          <w:b/>
          <w:bCs/>
        </w:rPr>
        <w:t>lowest mean distance among all champions</w:t>
      </w:r>
      <w:r w:rsidRPr="00234AA7">
        <w:t xml:space="preserve">, often </w:t>
      </w:r>
      <w:r w:rsidRPr="00234AA7">
        <w:rPr>
          <w:b/>
          <w:bCs/>
        </w:rPr>
        <w:t>below Q120</w:t>
      </w:r>
      <w:r w:rsidRPr="00234AA7">
        <w:t xml:space="preserve"> and with </w:t>
      </w:r>
      <w:r w:rsidRPr="00234AA7">
        <w:rPr>
          <w:b/>
          <w:bCs/>
        </w:rPr>
        <w:t>near-baseline fleet size</w:t>
      </w:r>
      <w:r w:rsidRPr="00234AA7">
        <w:t xml:space="preserve"> thanks to the vehicle penalty.</w:t>
      </w:r>
    </w:p>
    <w:p w14:paraId="327272FF" w14:textId="77777777" w:rsidR="00234AA7" w:rsidRPr="00234AA7" w:rsidRDefault="00234AA7" w:rsidP="00234AA7">
      <w:r w:rsidRPr="00234AA7">
        <w:rPr>
          <w:b/>
          <w:bCs/>
        </w:rPr>
        <w:t>Bottom line:</w:t>
      </w:r>
      <w:r w:rsidRPr="00234AA7">
        <w:t xml:space="preserve"> deterministic planning can be brittle; optimizing </w:t>
      </w:r>
      <w:r w:rsidRPr="00234AA7">
        <w:rPr>
          <w:i/>
          <w:iCs/>
        </w:rPr>
        <w:t>with</w:t>
      </w:r>
      <w:r w:rsidRPr="00234AA7">
        <w:t xml:space="preserve"> uncertainty (SAA) is consistently more reliable and, with the right settings, cheaper than uniform buffers.</w:t>
      </w:r>
    </w:p>
    <w:p w14:paraId="6BB27F32" w14:textId="77777777" w:rsidR="00234AA7" w:rsidRPr="00234AA7" w:rsidRDefault="00234AA7" w:rsidP="00234AA7">
      <w:pPr>
        <w:rPr>
          <w:b/>
          <w:bCs/>
        </w:rPr>
      </w:pPr>
      <w:r w:rsidRPr="00234AA7">
        <w:rPr>
          <w:b/>
          <w:bCs/>
        </w:rPr>
        <w:t>4.2 Cost vs. on-time trade-off (method level)</w:t>
      </w:r>
    </w:p>
    <w:p w14:paraId="39C683D8" w14:textId="77777777" w:rsidR="00234AA7" w:rsidRPr="00234AA7" w:rsidRDefault="00234AA7" w:rsidP="00234AA7">
      <w:r w:rsidRPr="00234AA7">
        <w:t>Your figures show the method-level Pareto:</w:t>
      </w:r>
    </w:p>
    <w:p w14:paraId="0FBCD7DA" w14:textId="77777777" w:rsidR="00234AA7" w:rsidRPr="00234AA7" w:rsidRDefault="00234AA7" w:rsidP="00234AA7">
      <w:pPr>
        <w:numPr>
          <w:ilvl w:val="0"/>
          <w:numId w:val="5"/>
        </w:numPr>
      </w:pPr>
      <w:r w:rsidRPr="00234AA7">
        <w:rPr>
          <w:b/>
          <w:bCs/>
        </w:rPr>
        <w:t>DET:</w:t>
      </w:r>
      <w:r w:rsidRPr="00234AA7">
        <w:t xml:space="preserve"> low cost (~lowest distance) but </w:t>
      </w:r>
      <w:r w:rsidRPr="00234AA7">
        <w:rPr>
          <w:b/>
          <w:bCs/>
        </w:rPr>
        <w:t>poor reliability</w:t>
      </w:r>
      <w:r w:rsidRPr="00234AA7">
        <w:t xml:space="preserve"> (~40% on-time).</w:t>
      </w:r>
    </w:p>
    <w:p w14:paraId="5AB18CA0" w14:textId="77777777" w:rsidR="00234AA7" w:rsidRPr="00234AA7" w:rsidRDefault="00234AA7" w:rsidP="00234AA7">
      <w:pPr>
        <w:numPr>
          <w:ilvl w:val="0"/>
          <w:numId w:val="5"/>
        </w:numPr>
      </w:pPr>
      <w:r w:rsidRPr="00234AA7">
        <w:rPr>
          <w:b/>
          <w:bCs/>
        </w:rPr>
        <w:t>Q120:</w:t>
      </w:r>
      <w:r w:rsidRPr="00234AA7">
        <w:t xml:space="preserve"> </w:t>
      </w:r>
      <w:r w:rsidRPr="00234AA7">
        <w:rPr>
          <w:b/>
          <w:bCs/>
        </w:rPr>
        <w:t>near-perfect reliability</w:t>
      </w:r>
      <w:r w:rsidRPr="00234AA7">
        <w:t xml:space="preserve"> (~99–100%) at </w:t>
      </w:r>
      <w:r w:rsidRPr="00234AA7">
        <w:rPr>
          <w:b/>
          <w:bCs/>
        </w:rPr>
        <w:t>moderate cost</w:t>
      </w:r>
      <w:r w:rsidRPr="00234AA7">
        <w:t xml:space="preserve"> (+~8–12% vs DET on average).</w:t>
      </w:r>
    </w:p>
    <w:p w14:paraId="686CCC6F" w14:textId="77777777" w:rsidR="00234AA7" w:rsidRPr="00234AA7" w:rsidRDefault="00234AA7" w:rsidP="00234AA7">
      <w:pPr>
        <w:numPr>
          <w:ilvl w:val="0"/>
          <w:numId w:val="5"/>
        </w:numPr>
      </w:pPr>
      <w:r w:rsidRPr="00234AA7">
        <w:rPr>
          <w:b/>
          <w:bCs/>
        </w:rPr>
        <w:t>SAA16-b0p3:</w:t>
      </w:r>
      <w:r w:rsidRPr="00234AA7">
        <w:t xml:space="preserve"> </w:t>
      </w:r>
      <w:r w:rsidRPr="00234AA7">
        <w:rPr>
          <w:b/>
          <w:bCs/>
        </w:rPr>
        <w:t>near-perfect reliability</w:t>
      </w:r>
      <w:r w:rsidRPr="00234AA7">
        <w:t xml:space="preserve"> </w:t>
      </w:r>
      <w:r w:rsidRPr="00234AA7">
        <w:rPr>
          <w:b/>
          <w:bCs/>
        </w:rPr>
        <w:t>with even lower cost than Q120</w:t>
      </w:r>
      <w:r w:rsidRPr="00234AA7">
        <w:t>; this is the best “value” point.</w:t>
      </w:r>
    </w:p>
    <w:p w14:paraId="30EBB742" w14:textId="77777777" w:rsidR="00234AA7" w:rsidRPr="00234AA7" w:rsidRDefault="00234AA7" w:rsidP="00234AA7">
      <w:pPr>
        <w:numPr>
          <w:ilvl w:val="0"/>
          <w:numId w:val="5"/>
        </w:numPr>
      </w:pPr>
      <w:r w:rsidRPr="00234AA7">
        <w:rPr>
          <w:b/>
          <w:bCs/>
        </w:rPr>
        <w:t>SAA32-b0p5</w:t>
      </w:r>
      <w:r w:rsidRPr="00234AA7">
        <w:t xml:space="preserve"> and </w:t>
      </w:r>
      <w:r w:rsidRPr="00234AA7">
        <w:rPr>
          <w:b/>
          <w:bCs/>
        </w:rPr>
        <w:t>SAA64-b0p7:</w:t>
      </w:r>
      <w:r w:rsidRPr="00234AA7">
        <w:t xml:space="preserve"> slightly </w:t>
      </w:r>
      <w:r w:rsidRPr="00234AA7">
        <w:rPr>
          <w:b/>
          <w:bCs/>
        </w:rPr>
        <w:t>higher costs</w:t>
      </w:r>
      <w:r w:rsidRPr="00234AA7">
        <w:t xml:space="preserve"> (more slack, sometimes +1 vehicle) with </w:t>
      </w:r>
      <w:r w:rsidRPr="00234AA7">
        <w:rPr>
          <w:b/>
          <w:bCs/>
        </w:rPr>
        <w:t>no material on-time gain</w:t>
      </w:r>
      <w:r w:rsidRPr="00234AA7">
        <w:t xml:space="preserve"> once the 99% target is met.</w:t>
      </w:r>
    </w:p>
    <w:p w14:paraId="5DE23F42" w14:textId="77777777" w:rsidR="00234AA7" w:rsidRPr="00234AA7" w:rsidRDefault="00234AA7" w:rsidP="00234AA7">
      <w:pPr>
        <w:rPr>
          <w:b/>
          <w:bCs/>
        </w:rPr>
      </w:pPr>
      <w:r w:rsidRPr="00234AA7">
        <w:rPr>
          <w:b/>
          <w:bCs/>
        </w:rPr>
        <w:t>4.3 Family-level behavior</w:t>
      </w:r>
    </w:p>
    <w:p w14:paraId="4BA1B07A" w14:textId="77777777" w:rsidR="00234AA7" w:rsidRPr="00234AA7" w:rsidRDefault="00234AA7" w:rsidP="00234AA7">
      <w:pPr>
        <w:numPr>
          <w:ilvl w:val="0"/>
          <w:numId w:val="6"/>
        </w:numPr>
      </w:pPr>
      <w:r w:rsidRPr="00234AA7">
        <w:rPr>
          <w:b/>
          <w:bCs/>
        </w:rPr>
        <w:t>C</w:t>
      </w:r>
      <w:r w:rsidRPr="00234AA7">
        <w:t xml:space="preserve"> (clustered customers): easiest; Q120 and SAA hit 99–100% across the board.</w:t>
      </w:r>
    </w:p>
    <w:p w14:paraId="14FC0892" w14:textId="77777777" w:rsidR="00234AA7" w:rsidRPr="00234AA7" w:rsidRDefault="00234AA7" w:rsidP="00234AA7">
      <w:pPr>
        <w:numPr>
          <w:ilvl w:val="0"/>
          <w:numId w:val="6"/>
        </w:numPr>
      </w:pPr>
      <w:r w:rsidRPr="00234AA7">
        <w:rPr>
          <w:b/>
          <w:bCs/>
        </w:rPr>
        <w:t>R</w:t>
      </w:r>
      <w:r w:rsidRPr="00234AA7">
        <w:t xml:space="preserve"> and </w:t>
      </w:r>
      <w:r w:rsidRPr="00234AA7">
        <w:rPr>
          <w:b/>
          <w:bCs/>
        </w:rPr>
        <w:t>RC</w:t>
      </w:r>
      <w:r w:rsidRPr="00234AA7">
        <w:t xml:space="preserve"> (random / mixed): hardest under DET (compounded delays); Q120 and SAA again push them into the 99–100% range.</w:t>
      </w:r>
    </w:p>
    <w:p w14:paraId="23E1911F" w14:textId="77777777" w:rsidR="00234AA7" w:rsidRPr="00234AA7" w:rsidRDefault="00234AA7" w:rsidP="00234AA7">
      <w:pPr>
        <w:numPr>
          <w:ilvl w:val="0"/>
          <w:numId w:val="6"/>
        </w:numPr>
      </w:pPr>
      <w:r w:rsidRPr="00234AA7">
        <w:t>This confirms the uncertainty layer is doing what we expect: stressing non-clustered travel improves the signal for robust methods.</w:t>
      </w:r>
    </w:p>
    <w:p w14:paraId="1F892210" w14:textId="77777777" w:rsidR="00234AA7" w:rsidRPr="00234AA7" w:rsidRDefault="00234AA7" w:rsidP="00234AA7">
      <w:pPr>
        <w:rPr>
          <w:b/>
          <w:bCs/>
        </w:rPr>
      </w:pPr>
      <w:r w:rsidRPr="00234AA7">
        <w:rPr>
          <w:b/>
          <w:bCs/>
        </w:rPr>
        <w:t>5) Sensitivity to K (scenarios) and β (risk weight)</w:t>
      </w:r>
    </w:p>
    <w:p w14:paraId="6AEC8472" w14:textId="77777777" w:rsidR="00234AA7" w:rsidRPr="00234AA7" w:rsidRDefault="00234AA7" w:rsidP="00234AA7">
      <w:pPr>
        <w:numPr>
          <w:ilvl w:val="0"/>
          <w:numId w:val="7"/>
        </w:numPr>
      </w:pPr>
      <w:r w:rsidRPr="00234AA7">
        <w:rPr>
          <w:b/>
          <w:bCs/>
        </w:rPr>
        <w:t>K (16 → 64):</w:t>
      </w:r>
      <w:r w:rsidRPr="00234AA7">
        <w:t xml:space="preserve"> Increasing K raises compute and tends to </w:t>
      </w:r>
      <w:r w:rsidRPr="00234AA7">
        <w:rPr>
          <w:b/>
          <w:bCs/>
        </w:rPr>
        <w:t>increase</w:t>
      </w:r>
      <w:r w:rsidRPr="00234AA7">
        <w:t xml:space="preserve"> cost slightly (because the optimizer “sees” more rare delay patterns and becomes more cautious). In your run, moving to </w:t>
      </w:r>
      <w:r w:rsidRPr="00234AA7">
        <w:rPr>
          <w:b/>
          <w:bCs/>
        </w:rPr>
        <w:t>K=64, β=0.7</w:t>
      </w:r>
      <w:r w:rsidRPr="00234AA7">
        <w:t xml:space="preserve"> clearly </w:t>
      </w:r>
      <w:r w:rsidRPr="00234AA7">
        <w:rPr>
          <w:b/>
          <w:bCs/>
        </w:rPr>
        <w:t>added distance</w:t>
      </w:r>
      <w:r w:rsidRPr="00234AA7">
        <w:t xml:space="preserve"> without visible on-time benefit beyond 99%.</w:t>
      </w:r>
      <w:r w:rsidRPr="00234AA7">
        <w:br/>
      </w:r>
      <w:r w:rsidRPr="00234AA7">
        <w:rPr>
          <w:b/>
          <w:bCs/>
        </w:rPr>
        <w:t>Guideline:</w:t>
      </w:r>
      <w:r w:rsidRPr="00234AA7">
        <w:t xml:space="preserve"> </w:t>
      </w:r>
      <w:r w:rsidRPr="00234AA7">
        <w:rPr>
          <w:b/>
          <w:bCs/>
        </w:rPr>
        <w:t>K=16</w:t>
      </w:r>
      <w:r w:rsidRPr="00234AA7">
        <w:t xml:space="preserve"> is a great default for ~100-customer instances; use </w:t>
      </w:r>
      <w:r w:rsidRPr="00234AA7">
        <w:rPr>
          <w:b/>
          <w:bCs/>
        </w:rPr>
        <w:t>K=32</w:t>
      </w:r>
      <w:r w:rsidRPr="00234AA7">
        <w:t xml:space="preserve"> if windows are extremely tight or you target </w:t>
      </w:r>
      <w:r w:rsidRPr="00234AA7">
        <w:rPr>
          <w:b/>
          <w:bCs/>
        </w:rPr>
        <w:t>≥99.5%</w:t>
      </w:r>
      <w:r w:rsidRPr="00234AA7">
        <w:t xml:space="preserve"> on-time.</w:t>
      </w:r>
    </w:p>
    <w:p w14:paraId="0EA1F1F1" w14:textId="77777777" w:rsidR="00234AA7" w:rsidRPr="00234AA7" w:rsidRDefault="00234AA7" w:rsidP="00234AA7">
      <w:pPr>
        <w:numPr>
          <w:ilvl w:val="0"/>
          <w:numId w:val="7"/>
        </w:numPr>
      </w:pPr>
      <w:r w:rsidRPr="00234AA7">
        <w:rPr>
          <w:b/>
          <w:bCs/>
        </w:rPr>
        <w:t>β (0.3 → 0.7):</w:t>
      </w:r>
      <w:r w:rsidRPr="00234AA7">
        <w:t xml:space="preserve"> Higher β penalizes tardiness more in the inner loop, pushing the search to add slack or vehicles. In your data:</w:t>
      </w:r>
    </w:p>
    <w:p w14:paraId="75CB6D02" w14:textId="77777777" w:rsidR="00234AA7" w:rsidRPr="00234AA7" w:rsidRDefault="00234AA7" w:rsidP="00234AA7">
      <w:pPr>
        <w:numPr>
          <w:ilvl w:val="1"/>
          <w:numId w:val="7"/>
        </w:numPr>
      </w:pPr>
      <w:r w:rsidRPr="00234AA7">
        <w:rPr>
          <w:b/>
          <w:bCs/>
        </w:rPr>
        <w:t>β=0.3</w:t>
      </w:r>
      <w:r w:rsidRPr="00234AA7">
        <w:t xml:space="preserve"> (SAA16-b0p3) provided the </w:t>
      </w:r>
      <w:r w:rsidRPr="00234AA7">
        <w:rPr>
          <w:b/>
          <w:bCs/>
        </w:rPr>
        <w:t>best cost</w:t>
      </w:r>
      <w:r w:rsidRPr="00234AA7">
        <w:t xml:space="preserve"> while already achieving </w:t>
      </w:r>
      <w:r w:rsidRPr="00234AA7">
        <w:rPr>
          <w:b/>
          <w:bCs/>
        </w:rPr>
        <w:t>≥99%</w:t>
      </w:r>
      <w:r w:rsidRPr="00234AA7">
        <w:t xml:space="preserve"> on-time.</w:t>
      </w:r>
    </w:p>
    <w:p w14:paraId="1821EA5A" w14:textId="77777777" w:rsidR="00234AA7" w:rsidRPr="00234AA7" w:rsidRDefault="00234AA7" w:rsidP="00234AA7">
      <w:pPr>
        <w:numPr>
          <w:ilvl w:val="1"/>
          <w:numId w:val="7"/>
        </w:numPr>
      </w:pPr>
      <w:r w:rsidRPr="00234AA7">
        <w:rPr>
          <w:b/>
          <w:bCs/>
        </w:rPr>
        <w:t>β=0.5 / 0.7</w:t>
      </w:r>
      <w:r w:rsidRPr="00234AA7">
        <w:t xml:space="preserve"> consumed extra cost with </w:t>
      </w:r>
      <w:r w:rsidRPr="00234AA7">
        <w:rPr>
          <w:b/>
          <w:bCs/>
        </w:rPr>
        <w:t>diminishing returns</w:t>
      </w:r>
      <w:r w:rsidRPr="00234AA7">
        <w:t xml:space="preserve"> on reliability once above the 99% target.</w:t>
      </w:r>
      <w:r w:rsidRPr="00234AA7">
        <w:br/>
      </w:r>
      <w:r w:rsidRPr="00234AA7">
        <w:rPr>
          <w:b/>
          <w:bCs/>
        </w:rPr>
        <w:t>Guideline:</w:t>
      </w:r>
      <w:r w:rsidRPr="00234AA7">
        <w:t xml:space="preserve"> set </w:t>
      </w:r>
      <w:r w:rsidRPr="00234AA7">
        <w:rPr>
          <w:b/>
          <w:bCs/>
        </w:rPr>
        <w:t>β=0.3</w:t>
      </w:r>
      <w:r w:rsidRPr="00234AA7">
        <w:t xml:space="preserve"> for cost-efficient ≥99%; increase β only if you must push on-time to </w:t>
      </w:r>
      <w:r w:rsidRPr="00234AA7">
        <w:rPr>
          <w:b/>
          <w:bCs/>
        </w:rPr>
        <w:t>≥99.7%</w:t>
      </w:r>
      <w:r w:rsidRPr="00234AA7">
        <w:t xml:space="preserve"> and are willing to pay 5–10% extra distance or +1 vehicle on some instances.</w:t>
      </w:r>
    </w:p>
    <w:p w14:paraId="682845A6" w14:textId="77777777" w:rsidR="00234AA7" w:rsidRPr="00234AA7" w:rsidRDefault="00234AA7" w:rsidP="00234AA7">
      <w:pPr>
        <w:rPr>
          <w:b/>
          <w:bCs/>
        </w:rPr>
      </w:pPr>
      <w:r w:rsidRPr="00234AA7">
        <w:rPr>
          <w:b/>
          <w:bCs/>
        </w:rPr>
        <w:t>6) Practical guidance: when to use Q-buffer vs SAA</w:t>
      </w:r>
    </w:p>
    <w:p w14:paraId="6C04F207" w14:textId="77777777" w:rsidR="00234AA7" w:rsidRPr="00234AA7" w:rsidRDefault="00234AA7" w:rsidP="00234AA7">
      <w:pPr>
        <w:numPr>
          <w:ilvl w:val="0"/>
          <w:numId w:val="8"/>
        </w:numPr>
      </w:pPr>
      <w:r w:rsidRPr="00234AA7">
        <w:rPr>
          <w:b/>
          <w:bCs/>
        </w:rPr>
        <w:t>Use Q-buffer (m=1.2)</w:t>
      </w:r>
      <w:r w:rsidRPr="00234AA7">
        <w:t xml:space="preserve"> when:</w:t>
      </w:r>
    </w:p>
    <w:p w14:paraId="14C5F8FF" w14:textId="77777777" w:rsidR="00234AA7" w:rsidRPr="00234AA7" w:rsidRDefault="00234AA7" w:rsidP="00234AA7">
      <w:pPr>
        <w:numPr>
          <w:ilvl w:val="1"/>
          <w:numId w:val="8"/>
        </w:numPr>
      </w:pPr>
      <w:r w:rsidRPr="00234AA7">
        <w:t xml:space="preserve">You need a </w:t>
      </w:r>
      <w:r w:rsidRPr="00234AA7">
        <w:rPr>
          <w:b/>
          <w:bCs/>
        </w:rPr>
        <w:t>very fast</w:t>
      </w:r>
      <w:r w:rsidRPr="00234AA7">
        <w:t xml:space="preserve">, </w:t>
      </w:r>
      <w:r w:rsidRPr="00234AA7">
        <w:rPr>
          <w:b/>
          <w:bCs/>
        </w:rPr>
        <w:t>simple</w:t>
      </w:r>
      <w:r w:rsidRPr="00234AA7">
        <w:t xml:space="preserve"> robustification for </w:t>
      </w:r>
      <w:r w:rsidRPr="00234AA7">
        <w:rPr>
          <w:i/>
          <w:iCs/>
        </w:rPr>
        <w:t>all</w:t>
      </w:r>
      <w:r w:rsidRPr="00234AA7">
        <w:t xml:space="preserve"> instances.</w:t>
      </w:r>
    </w:p>
    <w:p w14:paraId="09EE0B42" w14:textId="77777777" w:rsidR="00234AA7" w:rsidRPr="00234AA7" w:rsidRDefault="00234AA7" w:rsidP="00234AA7">
      <w:pPr>
        <w:numPr>
          <w:ilvl w:val="1"/>
          <w:numId w:val="8"/>
        </w:numPr>
      </w:pPr>
      <w:r w:rsidRPr="00234AA7">
        <w:t xml:space="preserve">You can accept a </w:t>
      </w:r>
      <w:r w:rsidRPr="00234AA7">
        <w:rPr>
          <w:b/>
          <w:bCs/>
        </w:rPr>
        <w:t>uniform</w:t>
      </w:r>
      <w:r w:rsidRPr="00234AA7">
        <w:t xml:space="preserve"> buffer (no per-route intelligence).</w:t>
      </w:r>
    </w:p>
    <w:p w14:paraId="0C32946F" w14:textId="77777777" w:rsidR="00234AA7" w:rsidRPr="00234AA7" w:rsidRDefault="00234AA7" w:rsidP="00234AA7">
      <w:pPr>
        <w:numPr>
          <w:ilvl w:val="1"/>
          <w:numId w:val="8"/>
        </w:numPr>
      </w:pPr>
      <w:r w:rsidRPr="00234AA7">
        <w:lastRenderedPageBreak/>
        <w:t>Runtime and engineering simplicity dominate.</w:t>
      </w:r>
    </w:p>
    <w:p w14:paraId="0B75154F" w14:textId="77777777" w:rsidR="00234AA7" w:rsidRPr="00234AA7" w:rsidRDefault="00234AA7" w:rsidP="00234AA7">
      <w:pPr>
        <w:numPr>
          <w:ilvl w:val="0"/>
          <w:numId w:val="8"/>
        </w:numPr>
      </w:pPr>
      <w:r w:rsidRPr="00234AA7">
        <w:rPr>
          <w:b/>
          <w:bCs/>
        </w:rPr>
        <w:t>Use SAA (K=16, β=0.3)</w:t>
      </w:r>
      <w:r w:rsidRPr="00234AA7">
        <w:t xml:space="preserve"> when:</w:t>
      </w:r>
    </w:p>
    <w:p w14:paraId="25BF26E8" w14:textId="77777777" w:rsidR="00234AA7" w:rsidRPr="00234AA7" w:rsidRDefault="00234AA7" w:rsidP="00234AA7">
      <w:pPr>
        <w:numPr>
          <w:ilvl w:val="1"/>
          <w:numId w:val="8"/>
        </w:numPr>
      </w:pPr>
      <w:r w:rsidRPr="00234AA7">
        <w:t xml:space="preserve">You need </w:t>
      </w:r>
      <w:r w:rsidRPr="00234AA7">
        <w:rPr>
          <w:b/>
          <w:bCs/>
        </w:rPr>
        <w:t>best cost</w:t>
      </w:r>
      <w:r w:rsidRPr="00234AA7">
        <w:t xml:space="preserve"> at </w:t>
      </w:r>
      <w:r w:rsidRPr="00234AA7">
        <w:rPr>
          <w:b/>
          <w:bCs/>
        </w:rPr>
        <w:t>≥99%</w:t>
      </w:r>
      <w:r w:rsidRPr="00234AA7">
        <w:t xml:space="preserve"> on-time.</w:t>
      </w:r>
    </w:p>
    <w:p w14:paraId="31445664" w14:textId="77777777" w:rsidR="00234AA7" w:rsidRPr="00234AA7" w:rsidRDefault="00234AA7" w:rsidP="00234AA7">
      <w:pPr>
        <w:numPr>
          <w:ilvl w:val="1"/>
          <w:numId w:val="8"/>
        </w:numPr>
      </w:pPr>
      <w:r w:rsidRPr="00234AA7">
        <w:t xml:space="preserve">Some instances are </w:t>
      </w:r>
      <w:r w:rsidRPr="00234AA7">
        <w:rPr>
          <w:b/>
          <w:bCs/>
        </w:rPr>
        <w:t>tight</w:t>
      </w:r>
      <w:r w:rsidRPr="00234AA7">
        <w:t xml:space="preserve"> or highly variable and deserve targeted slack.</w:t>
      </w:r>
    </w:p>
    <w:p w14:paraId="25B31871" w14:textId="77777777" w:rsidR="00234AA7" w:rsidRPr="00234AA7" w:rsidRDefault="00234AA7" w:rsidP="00234AA7">
      <w:pPr>
        <w:numPr>
          <w:ilvl w:val="1"/>
          <w:numId w:val="8"/>
        </w:numPr>
      </w:pPr>
      <w:r w:rsidRPr="00234AA7">
        <w:t>You can afford a little extra compute (still minutes on Solomon-100 sizes).</w:t>
      </w:r>
    </w:p>
    <w:p w14:paraId="62BD5FEB" w14:textId="77777777" w:rsidR="00234AA7" w:rsidRPr="00234AA7" w:rsidRDefault="00234AA7" w:rsidP="00234AA7">
      <w:pPr>
        <w:numPr>
          <w:ilvl w:val="0"/>
          <w:numId w:val="8"/>
        </w:numPr>
      </w:pPr>
      <w:r w:rsidRPr="00234AA7">
        <w:rPr>
          <w:b/>
          <w:bCs/>
        </w:rPr>
        <w:t>Escalate</w:t>
      </w:r>
      <w:r w:rsidRPr="00234AA7">
        <w:t xml:space="preserve"> to </w:t>
      </w:r>
      <w:r w:rsidRPr="00234AA7">
        <w:rPr>
          <w:b/>
          <w:bCs/>
        </w:rPr>
        <w:t>K=32</w:t>
      </w:r>
      <w:r w:rsidRPr="00234AA7">
        <w:t xml:space="preserve"> or </w:t>
      </w:r>
      <w:r w:rsidRPr="00234AA7">
        <w:rPr>
          <w:b/>
          <w:bCs/>
        </w:rPr>
        <w:t>β≥0.5</w:t>
      </w:r>
      <w:r w:rsidRPr="00234AA7">
        <w:t xml:space="preserve"> only if required by SLA (&gt;99.5%) or especially difficult windows; expect higher cost.</w:t>
      </w:r>
    </w:p>
    <w:p w14:paraId="1615B568" w14:textId="77777777" w:rsidR="00234AA7" w:rsidRPr="00234AA7" w:rsidRDefault="00234AA7" w:rsidP="00234AA7">
      <w:pPr>
        <w:rPr>
          <w:b/>
          <w:bCs/>
        </w:rPr>
      </w:pPr>
      <w:r w:rsidRPr="00234AA7">
        <w:rPr>
          <w:b/>
          <w:bCs/>
        </w:rPr>
        <w:t>7) What to include in the report (Step 9)</w:t>
      </w:r>
    </w:p>
    <w:p w14:paraId="59DD13FF" w14:textId="77777777" w:rsidR="00234AA7" w:rsidRPr="00234AA7" w:rsidRDefault="00234AA7" w:rsidP="00234AA7">
      <w:pPr>
        <w:rPr>
          <w:b/>
          <w:bCs/>
        </w:rPr>
      </w:pPr>
      <w:r w:rsidRPr="00234AA7">
        <w:rPr>
          <w:b/>
          <w:bCs/>
        </w:rPr>
        <w:t>Files (keep under version control)</w:t>
      </w:r>
    </w:p>
    <w:p w14:paraId="115506D7" w14:textId="77777777" w:rsidR="00234AA7" w:rsidRPr="00234AA7" w:rsidRDefault="00234AA7" w:rsidP="00234AA7">
      <w:pPr>
        <w:numPr>
          <w:ilvl w:val="0"/>
          <w:numId w:val="9"/>
        </w:numPr>
      </w:pPr>
      <w:r w:rsidRPr="00234AA7">
        <w:rPr>
          <w:b/>
          <w:bCs/>
        </w:rPr>
        <w:t>Solutions (JSON):</w:t>
      </w:r>
      <w:r w:rsidRPr="00234AA7">
        <w:br/>
        <w:t>data/solutions_ortools/, data/solutions_quantile/m1.2_a0/,</w:t>
      </w:r>
      <w:r w:rsidRPr="00234AA7">
        <w:br/>
        <w:t>data/solutions_saa/k16_b0p3/, data/solutions_saa/k32_b0p5/, data/solutions_saa/k64_b0p7/.</w:t>
      </w:r>
    </w:p>
    <w:p w14:paraId="05F41A7C" w14:textId="77777777" w:rsidR="00234AA7" w:rsidRPr="00234AA7" w:rsidRDefault="00234AA7" w:rsidP="00234AA7">
      <w:pPr>
        <w:numPr>
          <w:ilvl w:val="0"/>
          <w:numId w:val="9"/>
        </w:numPr>
      </w:pPr>
      <w:r w:rsidRPr="00234AA7">
        <w:rPr>
          <w:b/>
          <w:bCs/>
        </w:rPr>
        <w:t>Champions:</w:t>
      </w:r>
      <w:r w:rsidRPr="00234AA7">
        <w:br/>
        <w:t>data/champions/ (final picked plans),</w:t>
      </w:r>
      <w:r w:rsidRPr="00234AA7">
        <w:br/>
        <w:t>data/reports/champions.csv, data/reports/champions_stats_by_method.csv,</w:t>
      </w:r>
      <w:r w:rsidRPr="00234AA7">
        <w:br/>
        <w:t>data/figures/champions_cost_vs_ontime.png.</w:t>
      </w:r>
    </w:p>
    <w:p w14:paraId="00A8B941" w14:textId="77777777" w:rsidR="00234AA7" w:rsidRPr="00234AA7" w:rsidRDefault="00234AA7" w:rsidP="00234AA7">
      <w:pPr>
        <w:numPr>
          <w:ilvl w:val="0"/>
          <w:numId w:val="9"/>
        </w:numPr>
      </w:pPr>
      <w:r w:rsidRPr="00234AA7">
        <w:rPr>
          <w:b/>
          <w:bCs/>
        </w:rPr>
        <w:t>Evaluation CSVs:</w:t>
      </w:r>
      <w:r w:rsidRPr="00234AA7">
        <w:br/>
        <w:t>data/reports/step8_eval.csv, data/reports/step8_eval_by_method.csv.</w:t>
      </w:r>
    </w:p>
    <w:p w14:paraId="63D79A8C" w14:textId="77777777" w:rsidR="00234AA7" w:rsidRPr="00234AA7" w:rsidRDefault="00234AA7" w:rsidP="00234AA7">
      <w:pPr>
        <w:numPr>
          <w:ilvl w:val="0"/>
          <w:numId w:val="9"/>
        </w:numPr>
      </w:pPr>
      <w:r w:rsidRPr="00234AA7">
        <w:rPr>
          <w:b/>
          <w:bCs/>
        </w:rPr>
        <w:t>Final table for appendix:</w:t>
      </w:r>
      <w:r w:rsidRPr="00234AA7">
        <w:br/>
        <w:t>data/reports/final_table.csv, data/reports/final_table_pretty.xlsx</w:t>
      </w:r>
      <w:r w:rsidRPr="00234AA7">
        <w:br/>
        <w:t>(generated by scripts/make_final_table.py after you fixed champions.csv—it now contains distance and vehicles).</w:t>
      </w:r>
    </w:p>
    <w:p w14:paraId="6150E5F1" w14:textId="77777777" w:rsidR="00234AA7" w:rsidRPr="00234AA7" w:rsidRDefault="00234AA7" w:rsidP="00234AA7">
      <w:pPr>
        <w:rPr>
          <w:b/>
          <w:bCs/>
        </w:rPr>
      </w:pPr>
      <w:r w:rsidRPr="00234AA7">
        <w:rPr>
          <w:b/>
          <w:bCs/>
        </w:rPr>
        <w:t>Figures to paste</w:t>
      </w:r>
    </w:p>
    <w:p w14:paraId="7792483B" w14:textId="77777777" w:rsidR="00234AA7" w:rsidRPr="00234AA7" w:rsidRDefault="00234AA7" w:rsidP="00234AA7">
      <w:pPr>
        <w:numPr>
          <w:ilvl w:val="0"/>
          <w:numId w:val="10"/>
        </w:numPr>
      </w:pPr>
      <w:r w:rsidRPr="00234AA7">
        <w:rPr>
          <w:b/>
          <w:bCs/>
        </w:rPr>
        <w:t>On-time by family &amp; method</w:t>
      </w:r>
      <w:r w:rsidRPr="00234AA7">
        <w:t xml:space="preserve"> (box-plot).</w:t>
      </w:r>
    </w:p>
    <w:p w14:paraId="41E9FF09" w14:textId="77777777" w:rsidR="00234AA7" w:rsidRPr="00234AA7" w:rsidRDefault="00234AA7" w:rsidP="00234AA7">
      <w:pPr>
        <w:numPr>
          <w:ilvl w:val="0"/>
          <w:numId w:val="10"/>
        </w:numPr>
      </w:pPr>
      <w:r w:rsidRPr="00234AA7">
        <w:rPr>
          <w:b/>
          <w:bCs/>
        </w:rPr>
        <w:t>Cost vs On-time (method level)</w:t>
      </w:r>
      <w:r w:rsidRPr="00234AA7">
        <w:t xml:space="preserve"> scatter.</w:t>
      </w:r>
    </w:p>
    <w:p w14:paraId="48E9E2FF" w14:textId="77777777" w:rsidR="00234AA7" w:rsidRPr="00234AA7" w:rsidRDefault="00234AA7" w:rsidP="00234AA7">
      <w:pPr>
        <w:numPr>
          <w:ilvl w:val="0"/>
          <w:numId w:val="10"/>
        </w:numPr>
      </w:pPr>
      <w:r w:rsidRPr="00234AA7">
        <w:rPr>
          <w:b/>
          <w:bCs/>
        </w:rPr>
        <w:t>Champions cost vs on-time</w:t>
      </w:r>
      <w:r w:rsidRPr="00234AA7">
        <w:t xml:space="preserve"> scatter (your latest plot).</w:t>
      </w:r>
    </w:p>
    <w:p w14:paraId="4FB62B99" w14:textId="77777777" w:rsidR="00234AA7" w:rsidRPr="00234AA7" w:rsidRDefault="00234AA7" w:rsidP="00234AA7">
      <w:pPr>
        <w:rPr>
          <w:b/>
          <w:bCs/>
        </w:rPr>
      </w:pPr>
      <w:r w:rsidRPr="00234AA7">
        <w:rPr>
          <w:b/>
          <w:bCs/>
        </w:rPr>
        <w:t>Text blocks (you can copy from this section)</w:t>
      </w:r>
    </w:p>
    <w:p w14:paraId="1AB37A0E" w14:textId="77777777" w:rsidR="00234AA7" w:rsidRPr="00234AA7" w:rsidRDefault="00234AA7" w:rsidP="00234AA7">
      <w:pPr>
        <w:numPr>
          <w:ilvl w:val="0"/>
          <w:numId w:val="11"/>
        </w:numPr>
      </w:pPr>
      <w:r w:rsidRPr="00234AA7">
        <w:t>Executive summary (first paragraph).</w:t>
      </w:r>
    </w:p>
    <w:p w14:paraId="725E2D05" w14:textId="77777777" w:rsidR="00234AA7" w:rsidRPr="00234AA7" w:rsidRDefault="00234AA7" w:rsidP="00234AA7">
      <w:pPr>
        <w:numPr>
          <w:ilvl w:val="0"/>
          <w:numId w:val="11"/>
        </w:numPr>
      </w:pPr>
      <w:r w:rsidRPr="00234AA7">
        <w:t>Method &amp; evaluation setup (Sections 2–3).</w:t>
      </w:r>
    </w:p>
    <w:p w14:paraId="21F21307" w14:textId="77777777" w:rsidR="00234AA7" w:rsidRPr="00234AA7" w:rsidRDefault="00234AA7" w:rsidP="00234AA7">
      <w:pPr>
        <w:numPr>
          <w:ilvl w:val="0"/>
          <w:numId w:val="11"/>
        </w:numPr>
      </w:pPr>
      <w:r w:rsidRPr="00234AA7">
        <w:t>Key results and sensitivity (Sections 4–5).</w:t>
      </w:r>
    </w:p>
    <w:p w14:paraId="5ED0B0E8" w14:textId="77777777" w:rsidR="00234AA7" w:rsidRPr="00234AA7" w:rsidRDefault="00234AA7" w:rsidP="00234AA7">
      <w:pPr>
        <w:numPr>
          <w:ilvl w:val="0"/>
          <w:numId w:val="11"/>
        </w:numPr>
      </w:pPr>
      <w:r w:rsidRPr="00234AA7">
        <w:t>Practical guidance (Section 6).</w:t>
      </w:r>
    </w:p>
    <w:p w14:paraId="071FAB6C" w14:textId="77777777" w:rsidR="00234AA7" w:rsidRPr="00234AA7" w:rsidRDefault="00234AA7" w:rsidP="00234AA7">
      <w:pPr>
        <w:rPr>
          <w:b/>
          <w:bCs/>
        </w:rPr>
      </w:pPr>
      <w:r w:rsidRPr="00234AA7">
        <w:rPr>
          <w:b/>
          <w:bCs/>
        </w:rPr>
        <w:t>8) Limitations and notes</w:t>
      </w:r>
    </w:p>
    <w:p w14:paraId="64FFFA5D" w14:textId="77777777" w:rsidR="00234AA7" w:rsidRPr="00234AA7" w:rsidRDefault="00234AA7" w:rsidP="00234AA7">
      <w:pPr>
        <w:numPr>
          <w:ilvl w:val="0"/>
          <w:numId w:val="12"/>
        </w:numPr>
      </w:pPr>
      <w:r w:rsidRPr="00234AA7">
        <w:t xml:space="preserve">The uncertainty model is </w:t>
      </w:r>
      <w:r w:rsidRPr="00234AA7">
        <w:rPr>
          <w:i/>
          <w:iCs/>
        </w:rPr>
        <w:t>generic</w:t>
      </w:r>
      <w:r w:rsidRPr="00234AA7">
        <w:t xml:space="preserve"> (lognormal multipliers with moderate correlation). If you have historical travel times, you can refit CVs or time-of-day patterns.</w:t>
      </w:r>
    </w:p>
    <w:p w14:paraId="4B34C176" w14:textId="77777777" w:rsidR="00234AA7" w:rsidRPr="00234AA7" w:rsidRDefault="00234AA7" w:rsidP="00234AA7">
      <w:pPr>
        <w:numPr>
          <w:ilvl w:val="0"/>
          <w:numId w:val="12"/>
        </w:numPr>
      </w:pPr>
      <w:r w:rsidRPr="00234AA7">
        <w:lastRenderedPageBreak/>
        <w:t xml:space="preserve">We optimize against </w:t>
      </w:r>
      <w:r w:rsidRPr="00234AA7">
        <w:rPr>
          <w:b/>
          <w:bCs/>
        </w:rPr>
        <w:t>expected</w:t>
      </w:r>
      <w:r w:rsidRPr="00234AA7">
        <w:t xml:space="preserve"> cost and tardiness; extreme-risk guarantees (e.g., worst-case at 99.9%) would need a different robust model (e.g., Γ-robust, Step 10).</w:t>
      </w:r>
    </w:p>
    <w:p w14:paraId="41EEB97D" w14:textId="77777777" w:rsidR="00234AA7" w:rsidRPr="00234AA7" w:rsidRDefault="00234AA7" w:rsidP="00234AA7">
      <w:pPr>
        <w:numPr>
          <w:ilvl w:val="0"/>
          <w:numId w:val="12"/>
        </w:numPr>
      </w:pPr>
      <w:r w:rsidRPr="00234AA7">
        <w:t xml:space="preserve">Report both </w:t>
      </w:r>
      <w:r w:rsidRPr="00234AA7">
        <w:rPr>
          <w:b/>
          <w:bCs/>
        </w:rPr>
        <w:t>strict on-time %</w:t>
      </w:r>
      <w:r w:rsidRPr="00234AA7">
        <w:t xml:space="preserve"> and </w:t>
      </w:r>
      <w:r w:rsidRPr="00234AA7">
        <w:rPr>
          <w:b/>
          <w:bCs/>
        </w:rPr>
        <w:t>mean tardiness</w:t>
      </w:r>
      <w:r w:rsidRPr="00234AA7">
        <w:t>—the latter shows residual lateness magnitude when it occurs.</w:t>
      </w:r>
    </w:p>
    <w:p w14:paraId="7E4EC048" w14:textId="77777777" w:rsidR="00234AA7" w:rsidRPr="00234AA7" w:rsidRDefault="00234AA7" w:rsidP="00234AA7">
      <w:pPr>
        <w:rPr>
          <w:b/>
          <w:bCs/>
        </w:rPr>
      </w:pPr>
      <w:r w:rsidRPr="00234AA7">
        <w:rPr>
          <w:b/>
          <w:bCs/>
        </w:rPr>
        <w:t>9) Reproducibility checklist (what you already did)</w:t>
      </w:r>
    </w:p>
    <w:p w14:paraId="2E337C20" w14:textId="77777777" w:rsidR="00234AA7" w:rsidRPr="00234AA7" w:rsidRDefault="00234AA7" w:rsidP="00234AA7">
      <w:pPr>
        <w:numPr>
          <w:ilvl w:val="0"/>
          <w:numId w:val="13"/>
        </w:numPr>
      </w:pPr>
      <w:r w:rsidRPr="00234AA7">
        <w:t>Generated plans for DET, Q120, SAA16-b0p3, SAA32-b0p5, SAA64-b0p7.</w:t>
      </w:r>
    </w:p>
    <w:p w14:paraId="082D95BF" w14:textId="77777777" w:rsidR="00234AA7" w:rsidRPr="00234AA7" w:rsidRDefault="00234AA7" w:rsidP="00234AA7">
      <w:pPr>
        <w:numPr>
          <w:ilvl w:val="0"/>
          <w:numId w:val="13"/>
        </w:numPr>
      </w:pPr>
      <w:r w:rsidRPr="00234AA7">
        <w:t>Evaluated all plans with the same 200 scenarios (evaluate_plans.py).</w:t>
      </w:r>
    </w:p>
    <w:p w14:paraId="57D663C0" w14:textId="77777777" w:rsidR="00234AA7" w:rsidRPr="00234AA7" w:rsidRDefault="00234AA7" w:rsidP="00234AA7">
      <w:pPr>
        <w:numPr>
          <w:ilvl w:val="0"/>
          <w:numId w:val="13"/>
        </w:numPr>
      </w:pPr>
      <w:r w:rsidRPr="00234AA7">
        <w:t>Picked per-instance champions at 99% target (pick_champions.py).</w:t>
      </w:r>
    </w:p>
    <w:p w14:paraId="56BDB2C3" w14:textId="77777777" w:rsidR="00234AA7" w:rsidRPr="00234AA7" w:rsidRDefault="00234AA7" w:rsidP="00234AA7">
      <w:pPr>
        <w:numPr>
          <w:ilvl w:val="0"/>
          <w:numId w:val="13"/>
        </w:numPr>
      </w:pPr>
      <w:r w:rsidRPr="00234AA7">
        <w:t xml:space="preserve">Built the </w:t>
      </w:r>
      <w:r w:rsidRPr="00234AA7">
        <w:rPr>
          <w:b/>
          <w:bCs/>
        </w:rPr>
        <w:t>final comparison table</w:t>
      </w:r>
      <w:r w:rsidRPr="00234AA7">
        <w:t xml:space="preserve"> (make_final_table.py) for the appendix.</w:t>
      </w:r>
    </w:p>
    <w:p w14:paraId="467FBFE7" w14:textId="77777777" w:rsidR="00234AA7" w:rsidRPr="00234AA7" w:rsidRDefault="00234AA7" w:rsidP="00234AA7">
      <w:r w:rsidRPr="00234AA7">
        <w:pict w14:anchorId="20520ECD">
          <v:rect id="_x0000_i1044" style="width:0;height:1.5pt" o:hralign="center" o:hrstd="t" o:hr="t" fillcolor="#a0a0a0" stroked="f"/>
        </w:pict>
      </w:r>
    </w:p>
    <w:p w14:paraId="2DF1CB53" w14:textId="77777777" w:rsidR="00234AA7" w:rsidRPr="00234AA7" w:rsidRDefault="00234AA7" w:rsidP="00234AA7">
      <w:pPr>
        <w:rPr>
          <w:b/>
          <w:bCs/>
        </w:rPr>
      </w:pPr>
      <w:r w:rsidRPr="00234AA7">
        <w:rPr>
          <w:b/>
          <w:bCs/>
        </w:rPr>
        <w:t>One-paragraph abstract (Step 9)</w:t>
      </w:r>
    </w:p>
    <w:p w14:paraId="3011F0CA" w14:textId="77777777" w:rsidR="00234AA7" w:rsidRPr="00234AA7" w:rsidRDefault="00234AA7" w:rsidP="00234AA7">
      <w:r w:rsidRPr="00234AA7">
        <w:rPr>
          <w:i/>
          <w:iCs/>
        </w:rPr>
        <w:t xml:space="preserve">We implemented a stochastic planner for VRPTW using Sample Average Approximation (SAA) and compared it against a deterministic baseline and a fast quantile-buffer robustification on the 56 Solomon instances. All plans were evaluated with the same 200 correlated travel-time scenarios. The deterministic baseline achieved only ~40% on-time, confirming its brittleness under variability. The quantile method (1.2×) raised on-time to ≈99–100% with moderate cost growth. The SAA approach (K=16, β=0.3) achieved similar ≥99% on-time but with </w:t>
      </w:r>
      <w:r w:rsidRPr="00234AA7">
        <w:rPr>
          <w:b/>
          <w:bCs/>
          <w:i/>
          <w:iCs/>
        </w:rPr>
        <w:t>lower distance</w:t>
      </w:r>
      <w:r w:rsidRPr="00234AA7">
        <w:rPr>
          <w:i/>
          <w:iCs/>
        </w:rPr>
        <w:t xml:space="preserve"> than the quantile method and fleet sizes close to baseline, thus offering the best cost-reliability trade-off. More conservative SAA settings added cost with limited additional reliability once above 99%. We recommend Q-buffer when speed and simplicity matter, and SAA (K=16, β=0.3) when minimizing cost at high service levels is the priority.</w:t>
      </w:r>
    </w:p>
    <w:p w14:paraId="3B4F53B8" w14:textId="77777777" w:rsidR="00234AA7" w:rsidRPr="00234AA7" w:rsidRDefault="00234AA7" w:rsidP="00234AA7">
      <w:r w:rsidRPr="00234AA7">
        <w:pict w14:anchorId="070E89BF">
          <v:rect id="_x0000_i1045" style="width:0;height:1.5pt" o:hralign="center" o:hrstd="t" o:hr="t" fillcolor="#a0a0a0" stroked="f"/>
        </w:pict>
      </w:r>
    </w:p>
    <w:p w14:paraId="6D4B879E" w14:textId="77777777" w:rsidR="00234AA7" w:rsidRPr="00234AA7" w:rsidRDefault="00234AA7" w:rsidP="00234AA7">
      <w:pPr>
        <w:rPr>
          <w:b/>
          <w:bCs/>
        </w:rPr>
      </w:pPr>
      <w:r w:rsidRPr="00234AA7">
        <w:rPr>
          <w:b/>
          <w:bCs/>
        </w:rPr>
        <w:t>Final nits (so you’re 100% set)</w:t>
      </w:r>
    </w:p>
    <w:p w14:paraId="059EA712" w14:textId="77777777" w:rsidR="00234AA7" w:rsidRPr="00234AA7" w:rsidRDefault="00234AA7" w:rsidP="00234AA7">
      <w:pPr>
        <w:numPr>
          <w:ilvl w:val="0"/>
          <w:numId w:val="14"/>
        </w:numPr>
      </w:pPr>
      <w:r w:rsidRPr="00234AA7">
        <w:t xml:space="preserve">Ensure data/reports/champions.csv </w:t>
      </w:r>
      <w:r w:rsidRPr="00234AA7">
        <w:rPr>
          <w:b/>
          <w:bCs/>
        </w:rPr>
        <w:t>includes</w:t>
      </w:r>
      <w:r w:rsidRPr="00234AA7">
        <w:t xml:space="preserve"> distance and vehicles (your pick_champions.py already writes those); then scripts/make_final_table.py will generate:</w:t>
      </w:r>
    </w:p>
    <w:p w14:paraId="327C1BF5" w14:textId="77777777" w:rsidR="00234AA7" w:rsidRPr="00234AA7" w:rsidRDefault="00234AA7" w:rsidP="00234AA7">
      <w:pPr>
        <w:numPr>
          <w:ilvl w:val="1"/>
          <w:numId w:val="14"/>
        </w:numPr>
      </w:pPr>
      <w:r w:rsidRPr="00234AA7">
        <w:t>data/reports/final_table.csv (per-instance cost, vehicles, on-time p50/p95, runtime),</w:t>
      </w:r>
    </w:p>
    <w:p w14:paraId="5E49453E" w14:textId="77777777" w:rsidR="00234AA7" w:rsidRPr="00234AA7" w:rsidRDefault="00234AA7" w:rsidP="00234AA7">
      <w:pPr>
        <w:numPr>
          <w:ilvl w:val="1"/>
          <w:numId w:val="14"/>
        </w:numPr>
      </w:pPr>
      <w:r w:rsidRPr="00234AA7">
        <w:t>data/reports/final_table_pretty.xlsx (nicely formatted for the appendix).</w:t>
      </w:r>
    </w:p>
    <w:p w14:paraId="3BF2410D" w14:textId="77777777" w:rsidR="00234AA7" w:rsidRPr="00234AA7" w:rsidRDefault="00234AA7" w:rsidP="00234AA7">
      <w:pPr>
        <w:numPr>
          <w:ilvl w:val="0"/>
          <w:numId w:val="14"/>
        </w:numPr>
      </w:pPr>
      <w:r w:rsidRPr="00234AA7">
        <w:t>Commit the whole data/champions/, data/reports/, and data/figures/ folders.</w:t>
      </w:r>
    </w:p>
    <w:p w14:paraId="57B66E48" w14:textId="77777777" w:rsidR="00234AA7" w:rsidRPr="00234AA7" w:rsidRDefault="00234AA7" w:rsidP="00234AA7">
      <w:r w:rsidRPr="00234AA7">
        <w:t>When you’re ready, we can move to Step 10 (Γ-robust) or straight to the final write-up polishing.</w:t>
      </w:r>
    </w:p>
    <w:p w14:paraId="5F358B5B" w14:textId="77777777" w:rsidR="0090467C" w:rsidRDefault="0090467C"/>
    <w:sectPr w:rsidR="009046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5DE8"/>
    <w:multiLevelType w:val="multilevel"/>
    <w:tmpl w:val="D116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0796F"/>
    <w:multiLevelType w:val="multilevel"/>
    <w:tmpl w:val="BF2C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972E0"/>
    <w:multiLevelType w:val="multilevel"/>
    <w:tmpl w:val="80EE9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375396"/>
    <w:multiLevelType w:val="multilevel"/>
    <w:tmpl w:val="C978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23424"/>
    <w:multiLevelType w:val="multilevel"/>
    <w:tmpl w:val="2B12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34E28"/>
    <w:multiLevelType w:val="multilevel"/>
    <w:tmpl w:val="45F2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23329"/>
    <w:multiLevelType w:val="multilevel"/>
    <w:tmpl w:val="C15A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561558"/>
    <w:multiLevelType w:val="multilevel"/>
    <w:tmpl w:val="2BC8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20DA8"/>
    <w:multiLevelType w:val="multilevel"/>
    <w:tmpl w:val="4CF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738D0"/>
    <w:multiLevelType w:val="multilevel"/>
    <w:tmpl w:val="6FF8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C2324E"/>
    <w:multiLevelType w:val="multilevel"/>
    <w:tmpl w:val="31BA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F03EC4"/>
    <w:multiLevelType w:val="multilevel"/>
    <w:tmpl w:val="434E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A05119"/>
    <w:multiLevelType w:val="multilevel"/>
    <w:tmpl w:val="ED50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7C3819"/>
    <w:multiLevelType w:val="multilevel"/>
    <w:tmpl w:val="D082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120515">
    <w:abstractNumId w:val="9"/>
  </w:num>
  <w:num w:numId="2" w16cid:durableId="1237127015">
    <w:abstractNumId w:val="0"/>
  </w:num>
  <w:num w:numId="3" w16cid:durableId="1220901093">
    <w:abstractNumId w:val="4"/>
  </w:num>
  <w:num w:numId="4" w16cid:durableId="1190218012">
    <w:abstractNumId w:val="7"/>
  </w:num>
  <w:num w:numId="5" w16cid:durableId="690953305">
    <w:abstractNumId w:val="13"/>
  </w:num>
  <w:num w:numId="6" w16cid:durableId="628129140">
    <w:abstractNumId w:val="6"/>
  </w:num>
  <w:num w:numId="7" w16cid:durableId="1739353787">
    <w:abstractNumId w:val="3"/>
  </w:num>
  <w:num w:numId="8" w16cid:durableId="1649625112">
    <w:abstractNumId w:val="10"/>
  </w:num>
  <w:num w:numId="9" w16cid:durableId="1468474839">
    <w:abstractNumId w:val="1"/>
  </w:num>
  <w:num w:numId="10" w16cid:durableId="358362987">
    <w:abstractNumId w:val="12"/>
  </w:num>
  <w:num w:numId="11" w16cid:durableId="1645037825">
    <w:abstractNumId w:val="8"/>
  </w:num>
  <w:num w:numId="12" w16cid:durableId="1643849039">
    <w:abstractNumId w:val="11"/>
  </w:num>
  <w:num w:numId="13" w16cid:durableId="762184067">
    <w:abstractNumId w:val="2"/>
  </w:num>
  <w:num w:numId="14" w16cid:durableId="19405301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5C"/>
    <w:rsid w:val="00234AA7"/>
    <w:rsid w:val="002F625C"/>
    <w:rsid w:val="0090467C"/>
    <w:rsid w:val="00F7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9D60C3-3A6F-4B97-8AAA-C71D340B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F6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6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62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6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62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6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6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6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6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2F62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2F6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2F62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2F625C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2F625C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2F625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2F625C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2F625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2F62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F6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2F6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F6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2F6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F6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2F625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F625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F625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F62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2F625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F62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1586</Words>
  <Characters>8724</Characters>
  <Application>Microsoft Office Word</Application>
  <DocSecurity>0</DocSecurity>
  <Lines>72</Lines>
  <Paragraphs>20</Paragraphs>
  <ScaleCrop>false</ScaleCrop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www.mkhelifaoui33@hotmail.com</dc:creator>
  <cp:keywords/>
  <dc:description/>
  <cp:lastModifiedBy>www.mkhelifaoui33@hotmail.com</cp:lastModifiedBy>
  <cp:revision>2</cp:revision>
  <dcterms:created xsi:type="dcterms:W3CDTF">2025-09-22T11:34:00Z</dcterms:created>
  <dcterms:modified xsi:type="dcterms:W3CDTF">2025-09-22T11:34:00Z</dcterms:modified>
</cp:coreProperties>
</file>